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559f" w14:textId="6e95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2020 года № 394-VI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20-ІV, ст.113; № 22-V, ст.156; 2016 г., № 6, ст.45; № 23, ст.118; 2017 г., № 9, ст.18; № 24, ст.115; 2018 г., № 10, ст.32; № 15, ст.46; № 24, ст.93; 2019 г., № 1, ст.4; № 7, ст.37; 2020 г., № 10, ст.46; № 13, ст.67):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10-2)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государственный заказ по проведению государственной информационной политики – заказ на оказание услуг за счет средств республиканского и местных бюджетов для проведения государственной информационной политики;";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"уровне" заменить словами "и региональном уровнях";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"в соответствии с установленным им порядком" заменить словами "в порядке, установленном законодательством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правила размещения государственного заказа по проведению государственной информационной политики на республиканском и региональном уровнях;";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7-2) и 7-3)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"7-2)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7-3) разрабатывает и утверждает типовую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1-2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1-2. Некоторые вопросы государственной информационной политики на республиканском и региональном уровнях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4-6. Республиканская комиссия по вопросам государственной информационной политики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Республиканской комиссии по вопросам государственной информационной политики являются: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порядком, определяемым уполномоченным органом;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положением о Республиканской комиссии по вопросам государственной информационной политики.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утверждает положение о Республиканской комиссии по вопросам государственной информационной политики и ее состав, а также типовое положение о региональных комиссиях по вопросам государственной информационной политики.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4-7. Региональные комиссии по вопросам государственной информационной политики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региональных комиссий по вопросам государственной информационной политики являются: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типовым положением о региональных комиссиях по вопросам государственной информационной политики.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в своей деятельности руководствуется типовым положением о региональных комиссиях по вопросам государственной информационной политики.";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"запрещается с 1 января 2004 года" заменить словами ", продукции, имитирующей алкогольные напитки, запрещается";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"Реклама товарного знака и (или) наименования вина, произведенного на территории Республики Казахстан,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"честь и достоинство" заменить словами "деловую репутацию".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ст.174; 2006 г., № 15, ст.92; № 16, ст.102; 2007 г., № 12, ст.88; 2009 г., № 17, ст.79, 82; 2010 г., № 5, ст.23; № 24, ст.146; 2011 г., № 11, ст.102; 2012 г., № 3, ст.25; № 14, ст.92; 2013 г., № 8, ст.50; № 21-22, ст.115; 2014 г., № 2, ст.11; № 11, ст.65; № 21, ст.122; № 23, ст.143; 2015 г., № 8, ст.44; № 20-IV, ст.113; 2016 г., № 6, ст.45; № 7-ІІ, ст.53; № 8-II, ст.70; 2017 г., № 15, ст.55; № 24, ст.115; 2018 г., № 10, ст.32; № 24, ст.94; 2019 г., № 1, ст.4; № 5-6, ст.27; № 7, ст.37; 2020 г., № 11, ст.56; № 14, ст.68; № 16, ст.77):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", продукции, имитирующей алкогольные напитки";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"товарного знака или", "алкогольной продукции", "предлагают алкогольную продукцию" заменить соответственно словами "товарного знака и (или)", "алкогольной продукции, продукции, имитирующей алкогольные напитки", "предлагают алкогольную продукцию, продукцию, имитирующую алкогольные напитки";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за исключением рекламы товарного знака и (или) наименования вина, произведенного на территории Республики Казахстан, соответствующей требованиям статьи 14-2 настоящего Закона";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14-2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14-2. Особенности рекламы товарного знака и (или) наименования вина, произведенного на территории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Реклама товарного знака и (или) наименования вина, произведенного на территории Республики Казахстан, разрешена: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двадцати двух часов вечера до шести часов утра местного времени на отечественных теле-, радиоканалах (за исключением детских и религиозных) с учетом следующих требований: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отечественных телеканалах во время трансляции и (или) ретрансляции должна сопровождаться предупреждением о вреде чрезмерного потребления вина не менее чем на десяти процентах рекламной площади (пространства);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отечественных телеканалах при трансляции и (или) ретрансляции сопровождается двумя социальными рекламами по популяризации здорового образа жизни в соответствии с порядком, определяемым уполномоченным органом в области телерадиовещания;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на радиоканалах по окончании ее трансляции должна сопровождаться сообщением, предупреждающим о вреде чрезмерного потребления вина;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периодических печатных изданиях (за исключением детских и религиозных) с учетом следующих требований: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должна размещаться на первой и последней полосах газет;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должна размещаться на первой и последней страницах и обложках журналов, альманахов, бюллетеней, приложений к ним;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содержать социальную рекламу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отбор социальной рекламы по популяризации здорового образа жизни осуществляются согласно правилам формирования и размещения на отечественных телеканалах социальной рекламы по популяризации здорового образа жизни, утверждаемым уполномоченным органом в области телерадиовещания по согласованию с уполномоченными органами в области здравоохранения и рекламы.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Реклама товарного знака и (или) наименования вина, произведенного на территории Республики Казахстан, не должна: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рекламировать вино;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связана с трудовой деятельностью и управлением транспортным средством;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сниматься (записываться) с участием несовершеннолетних, в том числе выполняться с помощью мультипликации (анимации);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адресоваться несовершеннолетним;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утверждать, что вино имеет лечебные свойства, поощрять его неумеренное употребление;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осуждать воздержание от употребления вина;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утверждать, что употребление вина способствует укреплению взаимоотношений.".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Казахстан, 2012 г., № 3, ст.24; № 14, ст.92; № 15, ст.97; 2013 г., № 14, ст.72; 2014 г., № 10, ст.52; № 19-I, 19-II, ст.96; № 23, ст.143; 2015 г., № 20-IV, ст.113; № 22-V, ст.156; 2017 г., № 24, ст.115; 2018 г., № 10, ст.32; № 15, ст.46; № 24, ст.93; 2019 г., № 1, ст.4; 2020 г., № 12, ст.61; № 14, ст.75):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в сетях телекоммуникаций";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теле-, радиокомпания – физическое или юридическое лицо, являющееся собственником теле-, радиоканала, или его филиал (представительство), получившее свидетельство о постановке на учет теле-, радиоканала;".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 (Ведомости Парламента Республики Казахстан, 2015 г., № 22-I, ст.138; 2016 г., № 7-I, ст.50; № 24, ст.124; 2019 г., № 21-22, ст.90; 2020 г., № 13, ст.67):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"финансовой отчетности" дополнить словами ", гражданского бюджета";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интернет-портал открытого диалога – компонент веб-портала "электронного правительства", обеспечивающий возможность направления пользователями информации запросов посредством блог-платформы первых руководителей государственных органов и субъектов квазигосударственного сектора, а также участия пользователей информации в интернет-конференциях и опросах;";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блог-платформа первых руководителей государственных органов и субъектов квазигосударственного сектора – компонент веб-портала "электронного правительства",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сектора;";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6-1 и 6-2 следующего содержания: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Компетенция Правительства Республики Казахстан в области доступа к информации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доступа к информации и организует их осуществление;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Комиссии по вопросам доступа к информации;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единый перечень открытых данных государственных органов, размещаемых на интернет-портале открытых данных;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ежегодно не позднее 1 июня Президенту Республики Казахстан годовой отчет о состоянии сферы доступа к информации в Республике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размеры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6-2. Компетенция уполномоченных органов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доступа к информации: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и реализацию государственной политики в области доступа к информации;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Комиссии по вопросам доступа к информации и утверждает ее состав;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 межведомственную координацию деятельности государственных органов в области доступа к информации;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практическую и методическую помощь обладателям информации по вопросам доступа к информации;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обладателями и пользователями информации по вопросам доступа к информации;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правила размещения информации на интернет-портале оценки эффективности деятельности государственных органов по согласованию со Счетным комитетом по контролю за исполнением республиканского бюджета и уполномоченным органом в сфере информатизации;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работы на интернет-портале открытого диалога по согласованию с уполномоченным органом в сфере информатизации;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единый перечень открытых данных государственных органов, размещаемых на интернет-портале открытых данных;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международное сотрудничество в области доступа к информации;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не позднее 1 апреля направляет в Правительство Республики Казахстан проект годового отчета о состоянии сферы доступа к информации в Республике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размещает на своем интернет-ресурсе годовой отчет о состоянии сферы доступа к информации в Республике Казахстан;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 в порядке, определенном уполномоченным органом в сфере информатизации по согласованию с уполномоченным органом в области доступа к информации;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информационного наполнения интернет-ресурсов государственных органов и требования к их содержанию по согласованию с уполномоченным органом в области доступа к информации;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исполнители функций центральных и (или) местных исполнительных органов.";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своевременно актуализировать в пределах компетенции информацию, размещаемую на интернет-порталах открытых данных, открытых бюджетов и оценки эффективности деятельности государственных органов;";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"законодательством" заменить словами "иными законами";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 иметь уполномоченное структурное подразделение или назначить уполномоченное лицо по вопросам доступа к информации, осуществляющее внутренний мониторинг и координацию за обеспечением доступа к информации.";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"Министерства обороны" заменить словами "министерств обороны, иностранных дел";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"первых руководителей государственных органов" дополнить словами "и субъектов квазигосударственного сектора";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фактических затрат на копирование или печать и порядок их оплаты подлежат обязательному опубликованию в периодических печатных изданиях, распространяемых на всей территории Республики Казахстан, и размещению на интернет-ресурсах обладателей информации.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оплаты фактических затрат на копирование или печать освобождаются социально уязвимые слои населения.";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Обладатели информации в занимаемых ими помещениях размещают информационные стенды и (или) другие технические средства аналогичного назначения с информацией о своей деятельности и создают условия свободного доступа к ним инвалидов.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информации, деятельность которых связана с охраной общественного порядка и обеспечением общественной безопасности, обязаны обеспечивать круглосуточный свободный доступ к информационным стендам и (или) другим техническим средствам аналогичного назначения с информацией о своей деятельности.";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не реже одного раза в год отчитываются перед населением о проделанной работе.";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обязаны размещать на интернет-ресурсах: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сведения о руководителях и их заместителях;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 справочных служб, структурных подразделений, территориальных органов и подведомственных организаций);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и подведомственных организаций, их задачи и функции, а также сведения о руководителях и их заместителях;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их задачи и функции, а также сведения о руководителях и их заместителях;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компетенцию, полномочия, задачи и функции;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новости, пресс-релизы;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ленту новостей;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календари предстоящих официальных событий в деятельности;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официальных выступлений и официальных заявлений руководителей и их заместителей;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учрежденных средствах массовой информации (при наличии);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нормотворческой деятельности: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нормативных правовых актов;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разрабатываемых проектов нормативных правовых актов вместе с пояснительными записками (при их наличии) и сравнительными таблицами к ним (в случаях внесения изменений и (или) дополнений в нормативные правовые акты), заключения научных экспертиз и экспертные заключения субъектов частного предпринимательства (при их наличии), отчеты о завершении их публичного обсуждения;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проектов нормативных правовых актов;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бюджетных средствах: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республиканского и местных бюджетов;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республиканский и местные бюджеты;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общей сумме бюджетных средств, выделенных на функционирование государственного органа;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средств республиканского и местных бюджетов, Национального фонда Республики Казахстан;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отчетность;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консолидированную финансовую отчетность;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и финансового контроля;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проектов бюджетных программ и отчетов о реализации бюджетных программ;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текущей деятельности: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 и отчет о его реализации;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территорий и отчеты об их реализации;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отраслевые программы, концепции, доктрины, стратегии, планы развития соответствующей отрасли, а также отчеты об их реализации;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статистическую информацию и показатели, характеризующие состояние и динамику развития отрасли (сферы);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общедоступных электронных информационных ресурсов, а также ведомственных баз (банков) данных, реестров, регистров, кадастров, находящихся в их ведении;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доклады и обзоры о деятельности, а также отчеты и доклады о проделанной работе;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и (или) протоколы открытых заседаний коллегиальных органов;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деятельности консультативно-совещательных органов (советов, комиссий), в которых государственный орган является рабочим органом;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оценки эффективности деятельности государственных органов;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вопросам кадрового обеспечения: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регулирующие порядок поступления граждан Республики Казахстан на государственную службу;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объявленном конкурсе на занятие административной государственной должности корпуса "Б";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административным государственным должностям корпуса "Б";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работников службы управления персоналом (кадровой службы), уполномоченных консультировать по вопросам занятия вакантных должностей;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в сфере государственных услуг: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услуг, подзаконные нормативные правовые акты, определяющие порядок оказания государственных услуг;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о деятельности государственного органа по вопросам оказания государственных услуг;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разрабатываемых подзаконных нормативных правовых актов, определяющих порядок оказания государственных услуг, а также отчеты о завершении их публичного обсуждения;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качества оказания государственных услуг;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результата оказания государственных услуг;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принимаемых мерах по противодействию коррупции;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в сфере международного сотрудничества: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организаций, в деятельности которых принимает участие государственный орган;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и тексты заключенных (подписанных) международных договоров и соглашений;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и использованных грантах, предоставленных иностранным государством, международной или иностранной организацией и (или) фондом;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государственного органа в реализации международных договоров и программ международного сотрудничества;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 сфере международного сотрудничества;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в сфере государственных закупок: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регулирующие порядок осуществления государственных закупок;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государственных закупок;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государственных закупках, осуществляемых государственным органом способами открытого конкурса, аукциона, запроса ценовых предложений, из одного источника, а также через товарные биржи, включая условия их проведения, порядок участия в них потенциальных поставщиков, протоколы об итогах государственных закупок, порядок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порядок осуществления разрешительных действий (лицензирование, аккредитация, регистрация и другие);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информацию о результатах проверок, проведенных государственным органом и его территориальными органами, а также результатах проверок, проведенных в государственном органе и его территориальных органах с учетом ограничений, установленных законами Республики Казахстан;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о мерах государственной поддержки частного предпринимательства;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данные о результатах проведенных социологических, аналитических и иных исследований, а также опросов населения;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по работе с населением: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 и представителей юридических лиц;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заявлений и запросов, принимаемых государственным органом к рассмотрению в соответствии с законами и иными нормативными правовыми актами Республики Казахстан;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информацию, неоднократно запрашиваемую пользователями информации, по результатам обобщения и анализа поступивших запросов;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иную информацию, обязанность размещения которой установлена законами Республики Казахстан, или информацию, размещение которой государственный орган считает необходимым.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Наряду со сведениями, указанными в пункте 3 настоящей статьи, центральный исполнительный орган, осуществляющий руководство в сфере архивного дела и документационного обеспечения управления, размещает на своем интернет-ресурсе Государственный фондовый каталог, содержащий сведения о документах Национального архивного фонда и источниках его комплектования.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Наряду со сведениями, указанными в пункте 3 настоящей статьи, на интернет-ресурсах судов Республики Казахстан также должны размещаться: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судебные акты, за исключением не подлежащих размещению в открытом доступе;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рассмотрения судебных дел с учетом ограничений, установленных законами Республики Казахстан.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со сведениями, указанными в пункте 3 настоящей статьи, на интернет-ресурсах органов местного самоуправления также должны размещаться: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проведенного мониторинга исполнения бюджета города районного значения, села, поселка, сельского округа;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время, место созыва схода, собрания местного сообщества и обсуждаемые вопросы;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схода или собрания местного сообщества, а также принятые на них решения.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интернет-ресурсах государственных учреждений, не являющихся государственными органами, должны размещаться: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 справочных служб, структурных подразделений, территориальных представительств (при наличии);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по вакантным должностям: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новости, пресс-релизы, календари предстоящих событий;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информация о расходовании средств, выделенных из республиканского и местных бюджетов, гражданский бюджет;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регулирующие их деятельность;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проводимых государственных закупках в порядке, предусмотренном законодательством Республики Казахстан о государственных закупках;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в сфере международного сотрудничества;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результатах проведенных социологических, аналитических и иных исследований, а также опросов населения;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баз (банков) данных, реестров, регистров, кадастров, находящихся в их ведении;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"Вопрос-ответ";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личного приема физических лиц и представителей юридических лиц;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иная информация, обязанность размещения которой установлена законами Республики Казахстан, или информация, размещение которой государственное учреждение, не являющееся государственным органом, считает необходимым.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интернет-ресурсах субъектов квазигосударственного сектора должны размещаться: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телефонов) справочных служб, структурных подразделений, территориальных представительств 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вакантным должностям: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официальные новости, пресс-релизы, календари предстоящих событий;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а также информация о расходовании средств, выделенных из республиканского и местных бюджетов;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деятельности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документы, регламентирующие деятельность;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закупках товаров (работ, услуг);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в сфере международного сотрудничества;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статистические показатели и результаты деятельности;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аналитические отчеты и доклады о проделанной работе;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результатах проведенных социологических, аналитических и иных исследований, а также опросов населения;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баз (банков) данных, реестров, регистров, кадастров, находящихся в их ведении;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"Вопрос-ответ";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график личного приема физических лиц и представителей юридических лиц;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иная информация, обязанность размещения которой установлена законами Республики Казахстан, или информация, размещение которой субъект квазигосударственного сектора считает необходимым.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интернет-ресурсах получателей бюджетных средств размещается информация, касающаяся использования бюджетных средств, выделенных из республиканского и местных бюджетов, и не отнесенная к информации с ограниченным доступом.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интернет-ресурсах субъектов рынка, занимающих монопольное положение, размещаются нормативные правовые акты Республики Казахстан, регламентирующие вопросы ценообразования на товары (работы, услуги), производимые и реализуемые субъектами рынка, занимающими монопольное положение, а также цены на производимые (реализуемые) ими товары (работы, услуги).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интернет-ресурсах исполнителей функций центральных и (или) местных исполнительных органов размещается информация, касающаяся осуществления функций центральных и (или) местных исполнительных органов в соответствующей отрасли (сфере) государственного управления.";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Пользователи информации могут получать и использовать информацию, размещаемую на компонентах веб-портала "электронного правительства" в соответствии с настоящим Законом, а также участвовать в ее обсуждении при условии регистрации на веб-портале "электронного правительства" либо авторизации на компонентах веб-портала "электронного правительства".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интернет-портале открытых данных обладателями информации, указанными в подпунктах 1), 2), 3) и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открытые данные.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вправе запрашивать открытые данные у обладателей информации для размещения на интернет-портале открытых данных по результатам опроса общественного мнения о потребностях населения Республики Казахстан в открытых данных.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 вправе также размещать информацию на интернет-портале открытых данных по собственной инициативе.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интернет-портале открытых бюджетов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размещается бюджетная отчетность, консолидированная финансовая отчетность, гражданский бюджет, результаты государственного аудита и финансового контроля, а также проводится публичное обсуждение проектов бюджетных программ и отчетов о реализации бюджетных программ.";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 интернет-портале оценки эффективности деятельности государственных органов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размещаются информация об оценке деятельности государственных органов, отчеты о достижении целевых индикаторов стратегических планов и программ развития территорий, а также проводится публичное обсуждение деятельности государственных органов.";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 интернет-портале открытого диалога обладатели информации, указанные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предоставляют ответы на запросы, поступившие посредством блог-платформы первых руководителей государственных органов и субъектов квазигосударственного сектора, а также проводят интернет-конференции и опросы.";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Комиссия по вопросам доступа к информации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и защиты общественных интересов в области доступа к информации, а также удовлетворения потребностей пользователей информации при уполномоченном органе в области доступа к информации создается консультативно-совещательный орган – Комиссия по вопросам доступа к информации.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общественными интересами в области доступа к информации понимается создание благоприятных условий, форм, механизмов и способов реализации конституционного права каждого свободно получать и распространять информацию любым, не запрещенным законом способом.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доступа к информации осуществляется на основе прозрачности и открытости при обсуждении и решении вопросов, входящих в ее компетенцию.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вопросам доступа к информации проводятся не реже одного раза в квартал, в последней декаде последнего месяца квартала.".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ст.155; 2016 г., № 24, ст.126; 2017 г., № 20, ст.96; № 24, ст.115; 2018 г., № 10, ст.32; № 15, ст.50; № 19, ст.62; № 22, ст.83; 2019 г., № 5-6, ст.27; № 15-16, ст.67; № 21-22, ст.90; 2020 г., № 12, ст.61):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15) и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функционирования интернет-порталов открытых данных, открытых бюджетов, открытых нормативных правовых актов, открытого диалога и оценки эффективности деятельности государственных органов на казахском и русском языках осуществляет оператор.".       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   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