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9dfb" w14:textId="d519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коррупции</w:t>
      </w:r>
    </w:p>
    <w:p>
      <w:pPr>
        <w:spacing w:after="0"/>
        <w:ind w:left="0"/>
        <w:jc w:val="both"/>
      </w:pPr>
      <w:r>
        <w:rPr>
          <w:rFonts w:ascii="Times New Roman"/>
          <w:b w:val="false"/>
          <w:i w:val="false"/>
          <w:color w:val="000000"/>
          <w:sz w:val="28"/>
        </w:rPr>
        <w:t>Закон Республики Казахстан от 6 октября 2020 года № 365-VI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 2018 г., № 11, ст.37; № 13, ст.41; № 14, ст.44; № 15, ст.47, 50; № 19, ст.62; 2019 г., № 2, ст.6; № 7, ст.37; № 15-16, ст.67; № 19-20, ст.86; № 23, ст.103; № 24-I, ст.118; 2020 г., № 12, ст.63;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2020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и "Казахстанская правда" 3 июля 2020 г.):</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509</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"Статья 509. Запрещение дарения </w:t>
      </w:r>
    </w:p>
    <w:bookmarkEnd w:id="2"/>
    <w:bookmarkStart w:name="z8" w:id="3"/>
    <w:p>
      <w:pPr>
        <w:spacing w:after="0"/>
        <w:ind w:left="0"/>
        <w:jc w:val="both"/>
      </w:pPr>
      <w:r>
        <w:rPr>
          <w:rFonts w:ascii="Times New Roman"/>
          <w:b w:val="false"/>
          <w:i w:val="false"/>
          <w:color w:val="000000"/>
          <w:sz w:val="28"/>
        </w:rPr>
        <w:t xml:space="preserve">
      1. Не допускается дарение, за исключением обычных подарков, стоимость которых не превышает размеров десяти месячных расчетных показателей, установленных законодательными актами: </w:t>
      </w:r>
    </w:p>
    <w:bookmarkEnd w:id="3"/>
    <w:bookmarkStart w:name="z9" w:id="4"/>
    <w:p>
      <w:pPr>
        <w:spacing w:after="0"/>
        <w:ind w:left="0"/>
        <w:jc w:val="both"/>
      </w:pPr>
      <w:r>
        <w:rPr>
          <w:rFonts w:ascii="Times New Roman"/>
          <w:b w:val="false"/>
          <w:i w:val="false"/>
          <w:color w:val="000000"/>
          <w:sz w:val="28"/>
        </w:rPr>
        <w:t xml:space="preserve">
      1) от имени малолетних и граждан, признанных недееспособными, их законными представителями; </w:t>
      </w:r>
    </w:p>
    <w:bookmarkEnd w:id="4"/>
    <w:bookmarkStart w:name="z10" w:id="5"/>
    <w:p>
      <w:pPr>
        <w:spacing w:after="0"/>
        <w:ind w:left="0"/>
        <w:jc w:val="both"/>
      </w:pPr>
      <w:r>
        <w:rPr>
          <w:rFonts w:ascii="Times New Roman"/>
          <w:b w:val="false"/>
          <w:i w:val="false"/>
          <w:color w:val="000000"/>
          <w:sz w:val="28"/>
        </w:rPr>
        <w:t xml:space="preserve">
      2) работникам лечебных, воспитательных учреждений, учреждений социальной защиты и других аналогичных учреждений гражданами, находящимися в них на лечении, содержании или воспитании, супругами и родственниками этих граждан. </w:t>
      </w:r>
    </w:p>
    <w:bookmarkEnd w:id="5"/>
    <w:bookmarkStart w:name="z11" w:id="6"/>
    <w:p>
      <w:pPr>
        <w:spacing w:after="0"/>
        <w:ind w:left="0"/>
        <w:jc w:val="both"/>
      </w:pPr>
      <w:r>
        <w:rPr>
          <w:rFonts w:ascii="Times New Roman"/>
          <w:b w:val="false"/>
          <w:i w:val="false"/>
          <w:color w:val="000000"/>
          <w:sz w:val="28"/>
        </w:rPr>
        <w:t xml:space="preserve">
      2. Не допускается дарение подарков государственным служащим и иным лицам, принявшим на себя антикоррупционные ограничения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а также членам их семей за действия (бездействие) государственных служащих и иных лиц, принявших на себя антикоррупционные ограничения, в пользу дарителя, если такие действия входят в служебные полномочия указанных лиц или эти лица в силу должностного положения могут способствовать таким действиям (бездействию).". </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ст.126; 2017 г., № 8, ст.16; № 9, ст.21; № 14, ст.50; № 16, ст.56; № 22-III, ст.109; № 23-III, ст.111; № 24, ст.115; 2018 г., № 1, ст.2; № 14, ст.44; № 15, ст.46; № 16, ст.56; № 23, ст.88, 91; № 24, ст.94; 2019 г., № 2, ст.6; № 7, ст.36; № 8, ст.45; № 15-16, ст.67; № 19-20, ст.86; № 23, ст.108; № 24-I, ст.118; № 24-II, ст.120; 2020 г., № 9, ст.29; № 10, ст.44, 46; № 12, ст.63;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июля 2020 г.):</w:t>
      </w:r>
    </w:p>
    <w:bookmarkEnd w:id="7"/>
    <w:bookmarkStart w:name="z13" w:id="8"/>
    <w:p>
      <w:pPr>
        <w:spacing w:after="0"/>
        <w:ind w:left="0"/>
        <w:jc w:val="both"/>
      </w:pPr>
      <w:r>
        <w:rPr>
          <w:rFonts w:ascii="Times New Roman"/>
          <w:b w:val="false"/>
          <w:i w:val="false"/>
          <w:color w:val="000000"/>
          <w:sz w:val="28"/>
        </w:rPr>
        <w:t>
      1) оглавление дополнить заголовком статьи 412-1 следующего содержания:</w:t>
      </w:r>
    </w:p>
    <w:bookmarkEnd w:id="8"/>
    <w:bookmarkStart w:name="z14" w:id="9"/>
    <w:p>
      <w:pPr>
        <w:spacing w:after="0"/>
        <w:ind w:left="0"/>
        <w:jc w:val="both"/>
      </w:pPr>
      <w:r>
        <w:rPr>
          <w:rFonts w:ascii="Times New Roman"/>
          <w:b w:val="false"/>
          <w:i w:val="false"/>
          <w:color w:val="000000"/>
          <w:sz w:val="28"/>
        </w:rPr>
        <w:t>
      "Статья 412-1. Провокация преступления";</w:t>
      </w:r>
    </w:p>
    <w:bookmarkEnd w:id="9"/>
    <w:bookmarkStart w:name="z15"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 xml:space="preserve"> слова "либо организацией, доля государства в которой составляет более пятидесяти процентов" заменить словами ", государственной организацией либо субъектом квазигосударственного сектора";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"28)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действующей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12"/>
    <w:bookmarkStart w:name="z19" w:id="13"/>
    <w:p>
      <w:pPr>
        <w:spacing w:after="0"/>
        <w:ind w:left="0"/>
        <w:jc w:val="both"/>
      </w:pPr>
      <w:r>
        <w:rPr>
          <w:rFonts w:ascii="Times New Roman"/>
          <w:b w:val="false"/>
          <w:i w:val="false"/>
          <w:color w:val="000000"/>
          <w:sz w:val="28"/>
        </w:rPr>
        <w:t>
      3) дополнить статьей 412-1 следующего содержания:</w:t>
      </w:r>
    </w:p>
    <w:bookmarkEnd w:id="13"/>
    <w:bookmarkStart w:name="z20" w:id="14"/>
    <w:p>
      <w:pPr>
        <w:spacing w:after="0"/>
        <w:ind w:left="0"/>
        <w:jc w:val="both"/>
      </w:pPr>
      <w:r>
        <w:rPr>
          <w:rFonts w:ascii="Times New Roman"/>
          <w:b w:val="false"/>
          <w:i w:val="false"/>
          <w:color w:val="000000"/>
          <w:sz w:val="28"/>
        </w:rPr>
        <w:t>
      "Статья 412-1. Провокация преступления</w:t>
      </w:r>
    </w:p>
    <w:bookmarkEnd w:id="14"/>
    <w:bookmarkStart w:name="z21" w:id="15"/>
    <w:p>
      <w:pPr>
        <w:spacing w:after="0"/>
        <w:ind w:left="0"/>
        <w:jc w:val="both"/>
      </w:pPr>
      <w:r>
        <w:rPr>
          <w:rFonts w:ascii="Times New Roman"/>
          <w:b w:val="false"/>
          <w:i w:val="false"/>
          <w:color w:val="000000"/>
          <w:sz w:val="28"/>
        </w:rPr>
        <w:t>
      1. Провокация преступления, то есть незаконные действия должностного лица, осуществляющего оперативно-розыскную деятельность или досудебное расследование, склонившие лицо к совершению преступления с целью последующего изобличения и привлечения к уголовной ответственности или шантажа, –</w:t>
      </w:r>
    </w:p>
    <w:bookmarkEnd w:id="15"/>
    <w:bookmarkStart w:name="z22" w:id="16"/>
    <w:p>
      <w:pPr>
        <w:spacing w:after="0"/>
        <w:ind w:left="0"/>
        <w:jc w:val="both"/>
      </w:pPr>
      <w:r>
        <w:rPr>
          <w:rFonts w:ascii="Times New Roman"/>
          <w:b w:val="false"/>
          <w:i w:val="false"/>
          <w:color w:val="000000"/>
          <w:sz w:val="28"/>
        </w:rPr>
        <w:t>
      наказывается лишением свободы на срок от трех до пяти лет с лишением права занимать определенные должности или заниматься определенной деятельностью на срок до семи лет.</w:t>
      </w:r>
    </w:p>
    <w:bookmarkEnd w:id="16"/>
    <w:bookmarkStart w:name="z23" w:id="17"/>
    <w:p>
      <w:pPr>
        <w:spacing w:after="0"/>
        <w:ind w:left="0"/>
        <w:jc w:val="both"/>
      </w:pPr>
      <w:r>
        <w:rPr>
          <w:rFonts w:ascii="Times New Roman"/>
          <w:b w:val="false"/>
          <w:i w:val="false"/>
          <w:color w:val="000000"/>
          <w:sz w:val="28"/>
        </w:rPr>
        <w:t xml:space="preserve">
      2. То же деяние, сопряженное с насилием либо угрозой применения насилия, уничтожения или повреждения имущества, либо использованием материальной или иной зависимости лица, – </w:t>
      </w:r>
    </w:p>
    <w:bookmarkEnd w:id="17"/>
    <w:bookmarkStart w:name="z24" w:id="18"/>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десяти лет. </w:t>
      </w:r>
    </w:p>
    <w:bookmarkEnd w:id="18"/>
    <w:bookmarkStart w:name="z25" w:id="1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9"/>
    <w:bookmarkStart w:name="z26" w:id="20"/>
    <w:p>
      <w:pPr>
        <w:spacing w:after="0"/>
        <w:ind w:left="0"/>
        <w:jc w:val="both"/>
      </w:pPr>
      <w:r>
        <w:rPr>
          <w:rFonts w:ascii="Times New Roman"/>
          <w:b w:val="false"/>
          <w:i w:val="false"/>
          <w:color w:val="000000"/>
          <w:sz w:val="28"/>
        </w:rPr>
        <w:t>
      1) повлекшие совершение лицом тяжкого либо особо тяжкого преступления или наступление иных тяжких последствий;</w:t>
      </w:r>
    </w:p>
    <w:bookmarkEnd w:id="20"/>
    <w:bookmarkStart w:name="z27" w:id="21"/>
    <w:p>
      <w:pPr>
        <w:spacing w:after="0"/>
        <w:ind w:left="0"/>
        <w:jc w:val="both"/>
      </w:pPr>
      <w:r>
        <w:rPr>
          <w:rFonts w:ascii="Times New Roman"/>
          <w:b w:val="false"/>
          <w:i w:val="false"/>
          <w:color w:val="000000"/>
          <w:sz w:val="28"/>
        </w:rPr>
        <w:t xml:space="preserve">
      2) совершенные в интересах преступной группы, – </w:t>
      </w:r>
    </w:p>
    <w:bookmarkEnd w:id="21"/>
    <w:bookmarkStart w:name="z28" w:id="22"/>
    <w:p>
      <w:pPr>
        <w:spacing w:after="0"/>
        <w:ind w:left="0"/>
        <w:jc w:val="both"/>
      </w:pPr>
      <w:r>
        <w:rPr>
          <w:rFonts w:ascii="Times New Roman"/>
          <w:b w:val="false"/>
          <w:i w:val="false"/>
          <w:color w:val="000000"/>
          <w:sz w:val="28"/>
        </w:rPr>
        <w:t>
      наказываются лишением свободы на срок от десяти до двенадцати лет с лишением права занимать определенные должности или заниматься определенной деятельностью сроком на десять лет.".</w:t>
      </w:r>
    </w:p>
    <w:bookmarkEnd w:id="22"/>
    <w:bookmarkStart w:name="z29" w:id="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 № 7, ст.36; № 19-20, ст.86; № 23, ст.103; № 24-I, ст.118, 119; № 24-II, ст.120; 2020 г., № 9, ст.29; № 10, ст.44; № 12, ст.63;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июля 2020 г.):</w:t>
      </w:r>
    </w:p>
    <w:bookmarkEnd w:id="23"/>
    <w:bookmarkStart w:name="z3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187</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предложение третье части первой после слов "</w:t>
      </w:r>
      <w:r>
        <w:rPr>
          <w:rFonts w:ascii="Times New Roman"/>
          <w:b w:val="false"/>
          <w:i w:val="false"/>
          <w:color w:val="000000"/>
          <w:sz w:val="28"/>
        </w:rPr>
        <w:t>367</w:t>
      </w:r>
      <w:r>
        <w:rPr>
          <w:rFonts w:ascii="Times New Roman"/>
          <w:b w:val="false"/>
          <w:i w:val="false"/>
          <w:color w:val="000000"/>
          <w:sz w:val="28"/>
        </w:rPr>
        <w:t xml:space="preserve"> (частями третьей и четвертой)" дополнить цифрами ", 412-1"; </w:t>
      </w:r>
    </w:p>
    <w:bookmarkEnd w:id="25"/>
    <w:bookmarkStart w:name="z32" w:id="26"/>
    <w:p>
      <w:pPr>
        <w:spacing w:after="0"/>
        <w:ind w:left="0"/>
        <w:jc w:val="both"/>
      </w:pPr>
      <w:r>
        <w:rPr>
          <w:rFonts w:ascii="Times New Roman"/>
          <w:b w:val="false"/>
          <w:i w:val="false"/>
          <w:color w:val="000000"/>
          <w:sz w:val="28"/>
        </w:rPr>
        <w:t>
      предложение второе части четвертой после цифр "</w:t>
      </w:r>
      <w:r>
        <w:rPr>
          <w:rFonts w:ascii="Times New Roman"/>
          <w:b w:val="false"/>
          <w:i w:val="false"/>
          <w:color w:val="000000"/>
          <w:sz w:val="28"/>
        </w:rPr>
        <w:t>412</w:t>
      </w:r>
      <w:r>
        <w:rPr>
          <w:rFonts w:ascii="Times New Roman"/>
          <w:b w:val="false"/>
          <w:i w:val="false"/>
          <w:color w:val="000000"/>
          <w:sz w:val="28"/>
        </w:rPr>
        <w:t>" дополнить цифрами ", 412-1".</w:t>
      </w:r>
    </w:p>
    <w:bookmarkEnd w:id="26"/>
    <w:bookmarkStart w:name="z33" w:id="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ст.101; № 23, ст.142; 2006 г., № 16, ст.103; 2007 г., № 9, ст.67; № 10, ст.69; № 15, ст.106, 108; № 18, ст.143; 2009 г., № 11-12, ст.54; № 18, ст.84; № 24, ст.122; 2010 г., № 5, ст.23; № 10, ст.52; 2011 г., № 1, ст.2, 3; № 5, ст.43; № 6, ст.50; № 10, ст.86; № 11, ст.102; № 16, ст.128, 129; 2012 г., № 1, ст.5; № 3, ст.21; № 4, ст.32; № 5, ст.41; № 15, ст.97; № 21-22, ст.124; 2013 г., № 9, ст.51; № 14, ст.72, 75; № 15, ст.77; 2014 г., № 1, ст.4; № 14, ст.84, 86; № 16, ст.90; № 19-І, 19-II, ст.96; № 23, ст.143; № 24, ст.144; 2015 г., № 1, ст.2; № 20-IV, ст.113; № 22-V, ст.154, 158; № 23-II, ст.170; 2016 г., № 8-І, ст.65; № 12, ст.87; № 23, ст.118; 2017 г., № 8, ст.16; № 11, ст.29; № 21, ст.98; 2018 г., № 10, ст.32; № 16, ст.56; № 24, ст.93; 2019 г., № 7, ст.39; № 9-10, ст.52; № 21-22, ст.90; № 23, ст.103; № 24-I, ст.119; № 24-II, ст.122; 2020 г., № 9, ст.31; № 10, ст.39; № 13, ст.67):</w:t>
      </w:r>
    </w:p>
    <w:bookmarkEnd w:id="27"/>
    <w:bookmarkStart w:name="z34"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пункта 1 статьи 1 после слов "государственных органов" дополнить словами ", оперативно-следственных подразделений уполномоченного органа по противодействию коррупции";</w:t>
      </w:r>
    </w:p>
    <w:bookmarkEnd w:id="28"/>
    <w:bookmarkStart w:name="z35"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7-1)</w:t>
      </w:r>
      <w:r>
        <w:rPr>
          <w:rFonts w:ascii="Times New Roman"/>
          <w:b w:val="false"/>
          <w:i w:val="false"/>
          <w:color w:val="000000"/>
          <w:sz w:val="28"/>
        </w:rPr>
        <w:t xml:space="preserve"> и </w:t>
      </w:r>
      <w:r>
        <w:rPr>
          <w:rFonts w:ascii="Times New Roman"/>
          <w:b w:val="false"/>
          <w:i w:val="false"/>
          <w:color w:val="000000"/>
          <w:sz w:val="28"/>
        </w:rPr>
        <w:t>44-3)</w:t>
      </w:r>
      <w:r>
        <w:rPr>
          <w:rFonts w:ascii="Times New Roman"/>
          <w:b w:val="false"/>
          <w:i w:val="false"/>
          <w:color w:val="000000"/>
          <w:sz w:val="28"/>
        </w:rPr>
        <w:t xml:space="preserve"> статьи 2 после слов "государственных органов" дополнить словами ", оперативно-следственных подразделений уполномоченного органа по противодействию коррупции";</w:t>
      </w:r>
    </w:p>
    <w:bookmarkEnd w:id="29"/>
    <w:bookmarkStart w:name="z36" w:id="30"/>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главы 13-1</w:t>
      </w:r>
      <w:r>
        <w:rPr>
          <w:rFonts w:ascii="Times New Roman"/>
          <w:b w:val="false"/>
          <w:i w:val="false"/>
          <w:color w:val="000000"/>
          <w:sz w:val="28"/>
        </w:rPr>
        <w:t xml:space="preserve"> после слов "государственных органов" дополнить словами ", оперативно-следственных подразделений уполномоченного органа по противодействию коррупции";</w:t>
      </w:r>
    </w:p>
    <w:bookmarkEnd w:id="30"/>
    <w:bookmarkStart w:name="z37" w:id="3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101-1</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заголовок дополнить словами "и оперативно-следственных подразделений уполномоченного органа по противодействию коррупции";</w:t>
      </w:r>
    </w:p>
    <w:bookmarkEnd w:id="32"/>
    <w:bookmarkStart w:name="z39"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часть первую после слов "учебных заведений)" дополнить словами "и сотрудниками оперативно-следственных подразделений уполномоченного органа по противодействию коррупции";</w:t>
      </w:r>
    </w:p>
    <w:bookmarkEnd w:id="34"/>
    <w:bookmarkStart w:name="z41" w:id="35"/>
    <w:p>
      <w:pPr>
        <w:spacing w:after="0"/>
        <w:ind w:left="0"/>
        <w:jc w:val="both"/>
      </w:pPr>
      <w:r>
        <w:rPr>
          <w:rFonts w:ascii="Times New Roman"/>
          <w:b w:val="false"/>
          <w:i w:val="false"/>
          <w:color w:val="000000"/>
          <w:sz w:val="28"/>
        </w:rPr>
        <w:t>
      часть вторую дополнить словами "или сотрудника оперативно-следственного подразделения уполномоченного органа по противодействию коррупции";</w:t>
      </w:r>
    </w:p>
    <w:bookmarkEnd w:id="35"/>
    <w:bookmarkStart w:name="z42" w:id="36"/>
    <w:p>
      <w:pPr>
        <w:spacing w:after="0"/>
        <w:ind w:left="0"/>
        <w:jc w:val="both"/>
      </w:pPr>
      <w:r>
        <w:rPr>
          <w:rFonts w:ascii="Times New Roman"/>
          <w:b w:val="false"/>
          <w:i w:val="false"/>
          <w:color w:val="000000"/>
          <w:sz w:val="28"/>
        </w:rPr>
        <w:t>
      дополнить частью четвертой следующего содержания:</w:t>
      </w:r>
    </w:p>
    <w:bookmarkEnd w:id="36"/>
    <w:bookmarkStart w:name="z43" w:id="37"/>
    <w:p>
      <w:pPr>
        <w:spacing w:after="0"/>
        <w:ind w:left="0"/>
        <w:jc w:val="both"/>
      </w:pPr>
      <w:r>
        <w:rPr>
          <w:rFonts w:ascii="Times New Roman"/>
          <w:b w:val="false"/>
          <w:i w:val="false"/>
          <w:color w:val="000000"/>
          <w:sz w:val="28"/>
        </w:rPr>
        <w:t>
      "Правила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 утверждаются Правительством Республики Казахстан.";</w:t>
      </w:r>
    </w:p>
    <w:bookmarkEnd w:id="37"/>
    <w:bookmarkStart w:name="z44" w:id="38"/>
    <w:p>
      <w:pPr>
        <w:spacing w:after="0"/>
        <w:ind w:left="0"/>
        <w:jc w:val="both"/>
      </w:pPr>
      <w:r>
        <w:rPr>
          <w:rFonts w:ascii="Times New Roman"/>
          <w:b w:val="false"/>
          <w:i w:val="false"/>
          <w:color w:val="000000"/>
          <w:sz w:val="28"/>
        </w:rPr>
        <w:t>
      часть четвертую:</w:t>
      </w:r>
    </w:p>
    <w:bookmarkEnd w:id="38"/>
    <w:bookmarkStart w:name="z45" w:id="39"/>
    <w:p>
      <w:pPr>
        <w:spacing w:after="0"/>
        <w:ind w:left="0"/>
        <w:jc w:val="both"/>
      </w:pPr>
      <w:r>
        <w:rPr>
          <w:rFonts w:ascii="Times New Roman"/>
          <w:b w:val="false"/>
          <w:i w:val="false"/>
          <w:color w:val="000000"/>
          <w:sz w:val="28"/>
        </w:rPr>
        <w:t>
      после слов "государственных органов," дополнить словами "сотрудникам оперативно-следственных подразделений уполномоченного органа по противодействию коррупции,";</w:t>
      </w:r>
    </w:p>
    <w:bookmarkEnd w:id="39"/>
    <w:bookmarkStart w:name="z46" w:id="40"/>
    <w:p>
      <w:pPr>
        <w:spacing w:after="0"/>
        <w:ind w:left="0"/>
        <w:jc w:val="both"/>
      </w:pPr>
      <w:r>
        <w:rPr>
          <w:rFonts w:ascii="Times New Roman"/>
          <w:b w:val="false"/>
          <w:i w:val="false"/>
          <w:color w:val="000000"/>
          <w:sz w:val="28"/>
        </w:rPr>
        <w:t>
      дополнить словами "и уполномоченного органа по противодействию коррупции";</w:t>
      </w:r>
    </w:p>
    <w:bookmarkEnd w:id="40"/>
    <w:bookmarkStart w:name="z47"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в части первой:</w:t>
      </w:r>
    </w:p>
    <w:bookmarkEnd w:id="42"/>
    <w:bookmarkStart w:name="z49" w:id="43"/>
    <w:p>
      <w:pPr>
        <w:spacing w:after="0"/>
        <w:ind w:left="0"/>
        <w:jc w:val="both"/>
      </w:pPr>
      <w:r>
        <w:rPr>
          <w:rFonts w:ascii="Times New Roman"/>
          <w:b w:val="false"/>
          <w:i w:val="false"/>
          <w:color w:val="000000"/>
          <w:sz w:val="28"/>
        </w:rPr>
        <w:t>
      после слов "государственного органа" дополнить словами "или сотрудника оперативно-следственного подразделения уполномоченного органа по противодействию коррупции";</w:t>
      </w:r>
    </w:p>
    <w:bookmarkEnd w:id="43"/>
    <w:bookmarkStart w:name="z50" w:id="44"/>
    <w:p>
      <w:pPr>
        <w:spacing w:after="0"/>
        <w:ind w:left="0"/>
        <w:jc w:val="both"/>
      </w:pPr>
      <w:r>
        <w:rPr>
          <w:rFonts w:ascii="Times New Roman"/>
          <w:b w:val="false"/>
          <w:i w:val="false"/>
          <w:color w:val="000000"/>
          <w:sz w:val="28"/>
        </w:rPr>
        <w:t xml:space="preserve">
      слово "четвертой" заменить словом "пятой"; </w:t>
      </w:r>
    </w:p>
    <w:bookmarkEnd w:id="44"/>
    <w:bookmarkStart w:name="z51" w:id="45"/>
    <w:p>
      <w:pPr>
        <w:spacing w:after="0"/>
        <w:ind w:left="0"/>
        <w:jc w:val="both"/>
      </w:pPr>
      <w:r>
        <w:rPr>
          <w:rFonts w:ascii="Times New Roman"/>
          <w:b w:val="false"/>
          <w:i w:val="false"/>
          <w:color w:val="000000"/>
          <w:sz w:val="28"/>
        </w:rPr>
        <w:t>
      часть вторую после слов "государственного органа" дополнить словами "или сотрудником оперативно-следственного подразделения уполномоченного органа по противодействию коррупции";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"государственным органом" дополнить словами "или уполномоченным органом по противодействию коррупции";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слов "государственных органов" дополнить словами "и оперативно-следственных подразделений уполномоченного органа по противодействию коррупции";</w:t>
      </w:r>
    </w:p>
    <w:bookmarkStart w:name="z54" w:id="4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101-3</w:t>
      </w:r>
      <w:r>
        <w:rPr>
          <w:rFonts w:ascii="Times New Roman"/>
          <w:b w:val="false"/>
          <w:i w:val="false"/>
          <w:color w:val="000000"/>
          <w:sz w:val="28"/>
        </w:rPr>
        <w:t>:</w:t>
      </w:r>
    </w:p>
    <w:bookmarkEnd w:id="46"/>
    <w:bookmarkStart w:name="z55" w:id="47"/>
    <w:p>
      <w:pPr>
        <w:spacing w:after="0"/>
        <w:ind w:left="0"/>
        <w:jc w:val="both"/>
      </w:pPr>
      <w:r>
        <w:rPr>
          <w:rFonts w:ascii="Times New Roman"/>
          <w:b w:val="false"/>
          <w:i w:val="false"/>
          <w:color w:val="000000"/>
          <w:sz w:val="28"/>
        </w:rPr>
        <w:t>
      заголовок после слов "государственных органов" дополнить словами ", оперативно-следственных подразделений уполномоченного органа по противодействию коррупции";</w:t>
      </w:r>
    </w:p>
    <w:bookmarkEnd w:id="47"/>
    <w:bookmarkStart w:name="z56"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8"/>
    <w:bookmarkStart w:name="z57" w:id="49"/>
    <w:p>
      <w:pPr>
        <w:spacing w:after="0"/>
        <w:ind w:left="0"/>
        <w:jc w:val="both"/>
      </w:pPr>
      <w:r>
        <w:rPr>
          <w:rFonts w:ascii="Times New Roman"/>
          <w:b w:val="false"/>
          <w:i w:val="false"/>
          <w:color w:val="000000"/>
          <w:sz w:val="28"/>
        </w:rPr>
        <w:t>
      часть первую после слов "учебных заведений)" дополнить словами ", сотрудники оперативно-следственных подразделений уполномоченного органа по противодействию коррупции";</w:t>
      </w:r>
    </w:p>
    <w:bookmarkEnd w:id="49"/>
    <w:bookmarkStart w:name="z58" w:id="50"/>
    <w:p>
      <w:pPr>
        <w:spacing w:after="0"/>
        <w:ind w:left="0"/>
        <w:jc w:val="both"/>
      </w:pPr>
      <w:r>
        <w:rPr>
          <w:rFonts w:ascii="Times New Roman"/>
          <w:b w:val="false"/>
          <w:i w:val="false"/>
          <w:color w:val="000000"/>
          <w:sz w:val="28"/>
        </w:rPr>
        <w:t>
      части вторую и третью после слов "государственных органов" дополнить словами ", оперативно-следственных подразделений уполномоченного органа по противодействию коррупции";</w:t>
      </w:r>
    </w:p>
    <w:bookmarkEnd w:id="50"/>
    <w:bookmarkStart w:name="z59" w:id="51"/>
    <w:p>
      <w:pPr>
        <w:spacing w:after="0"/>
        <w:ind w:left="0"/>
        <w:jc w:val="both"/>
      </w:pPr>
      <w:r>
        <w:rPr>
          <w:rFonts w:ascii="Times New Roman"/>
          <w:b w:val="false"/>
          <w:i w:val="false"/>
          <w:color w:val="000000"/>
          <w:sz w:val="28"/>
        </w:rPr>
        <w:t xml:space="preserve">
      часть четвертую после слов "государственного органа" дополнить словами ", оперативно-следственного подразделения уполномоченного органа по противодействию коррупции";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"государственных органов" дополнить словами ", оперативно-следственных подразделений уполномоченного органа по противодействию коррупции";</w:t>
      </w:r>
    </w:p>
    <w:bookmarkStart w:name="z61" w:id="5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101-4</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4" w:id="54"/>
    <w:p>
      <w:pPr>
        <w:spacing w:after="0"/>
        <w:ind w:left="0"/>
        <w:jc w:val="both"/>
      </w:pPr>
      <w:r>
        <w:rPr>
          <w:rFonts w:ascii="Times New Roman"/>
          <w:b w:val="false"/>
          <w:i w:val="false"/>
          <w:color w:val="000000"/>
          <w:sz w:val="28"/>
        </w:rPr>
        <w:t>
      "1) увольнения сотрудника из специального государственного органа или военнослужащего с воинской службы, увольнения сотрудника оперативно-следственного подразделения из уполномоченного органа по противодействию коррупции или его перевода в подразделение уполномоченного органа по противодействию коррупции, не являющееся оперативно-следственным;";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после слов "государственного органа" дополнить словами ", оперативно-следственного подразделения уполномоченного органа по противодействию коррупции";</w:t>
      </w:r>
    </w:p>
    <w:bookmarkStart w:name="z66" w:id="5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101-6</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"государственном органе" дополнить словами ", уполномоченном органе по противодействию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"государственного органа" дополнить словами ", уполномоченного органа по противодействию коррупции";</w:t>
      </w:r>
    </w:p>
    <w:bookmarkStart w:name="z69" w:id="5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101-7</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после слов "государственный орган" дополнить словами ", уполномоченный орган по противодействию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w:t>
      </w:r>
    </w:p>
    <w:bookmarkStart w:name="z72" w:id="57"/>
    <w:p>
      <w:pPr>
        <w:spacing w:after="0"/>
        <w:ind w:left="0"/>
        <w:jc w:val="both"/>
      </w:pPr>
      <w:r>
        <w:rPr>
          <w:rFonts w:ascii="Times New Roman"/>
          <w:b w:val="false"/>
          <w:i w:val="false"/>
          <w:color w:val="000000"/>
          <w:sz w:val="28"/>
        </w:rPr>
        <w:t>
      после слов "сотрудником специального государственного органа" дополнить словами ", а также между уполномоченным органом по противодействию коррупции, сотрудником оперативно-следственного подразделения уполномоченного органа по противодействию коррупции";</w:t>
      </w:r>
    </w:p>
    <w:bookmarkEnd w:id="57"/>
    <w:bookmarkStart w:name="z73" w:id="58"/>
    <w:p>
      <w:pPr>
        <w:spacing w:after="0"/>
        <w:ind w:left="0"/>
        <w:jc w:val="both"/>
      </w:pPr>
      <w:r>
        <w:rPr>
          <w:rFonts w:ascii="Times New Roman"/>
          <w:b w:val="false"/>
          <w:i w:val="false"/>
          <w:color w:val="000000"/>
          <w:sz w:val="28"/>
        </w:rPr>
        <w:t xml:space="preserve">
      после слов "сотрудника специального государственного органа" дополнить словами ", оперативно-следственного подразделения уполномоченного органа по противодействию коррупции"; </w:t>
      </w:r>
    </w:p>
    <w:bookmarkEnd w:id="58"/>
    <w:bookmarkStart w:name="z74" w:id="5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101-9</w:t>
      </w:r>
      <w:r>
        <w:rPr>
          <w:rFonts w:ascii="Times New Roman"/>
          <w:b w:val="false"/>
          <w:i w:val="false"/>
          <w:color w:val="000000"/>
          <w:sz w:val="28"/>
        </w:rPr>
        <w:t>:</w:t>
      </w:r>
    </w:p>
    <w:bookmarkEnd w:id="59"/>
    <w:bookmarkStart w:name="z75" w:id="60"/>
    <w:p>
      <w:pPr>
        <w:spacing w:after="0"/>
        <w:ind w:left="0"/>
        <w:jc w:val="both"/>
      </w:pPr>
      <w:r>
        <w:rPr>
          <w:rFonts w:ascii="Times New Roman"/>
          <w:b w:val="false"/>
          <w:i w:val="false"/>
          <w:color w:val="000000"/>
          <w:sz w:val="28"/>
        </w:rPr>
        <w:t>
      заголовок после слов "государственных органов" дополнить словами ", оперативно-следственных подразделений уполномоченного органа по противодействию коррупции";</w:t>
      </w:r>
    </w:p>
    <w:bookmarkEnd w:id="60"/>
    <w:bookmarkStart w:name="z76" w:id="61"/>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после слов "государственного органа" дополнить словами ", оперативно-следственного подразделения уполномоченного органа по противодействию коррупции"; </w:t>
      </w:r>
    </w:p>
    <w:bookmarkEnd w:id="61"/>
    <w:bookmarkStart w:name="z77"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2"/>
    <w:bookmarkStart w:name="z78" w:id="63"/>
    <w:p>
      <w:pPr>
        <w:spacing w:after="0"/>
        <w:ind w:left="0"/>
        <w:jc w:val="both"/>
      </w:pPr>
      <w:r>
        <w:rPr>
          <w:rFonts w:ascii="Times New Roman"/>
          <w:b w:val="false"/>
          <w:i w:val="false"/>
          <w:color w:val="000000"/>
          <w:sz w:val="28"/>
        </w:rPr>
        <w:t>
      часть первую после слов "государственного органа" дополнить словами ", оперативно-следственного подразделения уполномоченного органа по противодействию коррупции";</w:t>
      </w:r>
    </w:p>
    <w:bookmarkEnd w:id="63"/>
    <w:bookmarkStart w:name="z79" w:id="64"/>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5)</w:t>
      </w:r>
      <w:r>
        <w:rPr>
          <w:rFonts w:ascii="Times New Roman"/>
          <w:b w:val="false"/>
          <w:i w:val="false"/>
          <w:color w:val="000000"/>
          <w:sz w:val="28"/>
        </w:rPr>
        <w:t xml:space="preserve"> части второй после слов "государственного органа" дополнить словами ", оперативно-следственного подразделения уполномоченного органа по противодействию коррупции"; </w:t>
      </w:r>
    </w:p>
    <w:bookmarkEnd w:id="64"/>
    <w:bookmarkStart w:name="z80" w:id="65"/>
    <w:p>
      <w:pPr>
        <w:spacing w:after="0"/>
        <w:ind w:left="0"/>
        <w:jc w:val="both"/>
      </w:pPr>
      <w:r>
        <w:rPr>
          <w:rFonts w:ascii="Times New Roman"/>
          <w:b w:val="false"/>
          <w:i w:val="false"/>
          <w:color w:val="000000"/>
          <w:sz w:val="28"/>
        </w:rPr>
        <w:t xml:space="preserve">
      10) заголовок и абзац первый </w:t>
      </w:r>
      <w:r>
        <w:rPr>
          <w:rFonts w:ascii="Times New Roman"/>
          <w:b w:val="false"/>
          <w:i w:val="false"/>
          <w:color w:val="000000"/>
          <w:sz w:val="28"/>
        </w:rPr>
        <w:t>статьи 101-10</w:t>
      </w:r>
      <w:r>
        <w:rPr>
          <w:rFonts w:ascii="Times New Roman"/>
          <w:b w:val="false"/>
          <w:i w:val="false"/>
          <w:color w:val="000000"/>
          <w:sz w:val="28"/>
        </w:rPr>
        <w:t xml:space="preserve"> после слов "государственных органов" дополнить словами ", оперативно-следственных подразделений уполномоченного органа по противодействию коррупции".</w:t>
      </w:r>
    </w:p>
    <w:bookmarkEnd w:id="65"/>
    <w:bookmarkStart w:name="z81" w:id="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ст.435; 2001 г., № 21-22, ст.286; 2003 г., № 10, ст.53; 2004 г., № 23, ст.142; 2006 г., № 3, ст.22; № 13, ст.86; 2007 г., № 8, ст.55; 2009 г., № 11-12, ст.53; № 18, ст.84; 2010 г., № 5, ст.23; № 10, ст.48; № 17-18, ст.111; 2011 г., № 1, ст.2; № 5, ст.43; № 11, ст.102; 2012 г., № 4, ст.32; № 15, ст.97; 2013 г., № 14, ст.75; 2014 г., № 1, ст.4; № 4-5, ст.24; № 16, ст.90; № 19-I, 19-II, ст.96; № 21, ст.122; № 23, ст.143; 2015 г., № 19-II, ст.105; № 20-IV, ст.113; № 22-II, ст.145; № 22-V, ст.156; 2016 г., № 7-I, ст.50; 2017 г., № 14, ст.50; 2018 г., № 9, ст.31; № 10, ст.32; № 24, cт.93):</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22 изложить в следующей редакции:</w:t>
      </w:r>
    </w:p>
    <w:bookmarkStart w:name="z83" w:id="67"/>
    <w:p>
      <w:pPr>
        <w:spacing w:after="0"/>
        <w:ind w:left="0"/>
        <w:jc w:val="both"/>
      </w:pPr>
      <w:r>
        <w:rPr>
          <w:rFonts w:ascii="Times New Roman"/>
          <w:b w:val="false"/>
          <w:i w:val="false"/>
          <w:color w:val="000000"/>
          <w:sz w:val="28"/>
        </w:rPr>
        <w:t>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Министерстве внутренних дел Республики Казахстан, Службе государственной охраны Республики Казахстан, Генеральной прокуратуре Республики Казахстан, антикоррупционной службе, службе экономических расследований могут создаваться специальные государственные архивы.".</w:t>
      </w:r>
    </w:p>
    <w:bookmarkEnd w:id="67"/>
    <w:bookmarkStart w:name="z84" w:id="6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ст.40; № 24, ст.149; 2012 г., № 3, ст.26; № 5, ст.41; 2013 г., № 9, ст.51; № 14, ст.75; 2014 г., № 1, ст.4; № 3, ст.21; № 14, ст.84; № 21, ст.122; 2015 г., № 21-I, cт.125; 2017 г., № 8, ст.16; № 11, ст.29; № 16, ст.56; 2019 г., № 24-II, ст.120;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июля 2020 г.):</w:t>
      </w:r>
    </w:p>
    <w:bookmarkEnd w:id="68"/>
    <w:bookmarkStart w:name="z85"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8</w:t>
      </w:r>
      <w:r>
        <w:rPr>
          <w:rFonts w:ascii="Times New Roman"/>
          <w:b w:val="false"/>
          <w:i w:val="false"/>
          <w:color w:val="000000"/>
          <w:sz w:val="28"/>
        </w:rPr>
        <w:t>:</w:t>
      </w:r>
    </w:p>
    <w:bookmarkEnd w:id="69"/>
    <w:bookmarkStart w:name="z86" w:id="70"/>
    <w:p>
      <w:pPr>
        <w:spacing w:after="0"/>
        <w:ind w:left="0"/>
        <w:jc w:val="both"/>
      </w:pPr>
      <w:r>
        <w:rPr>
          <w:rFonts w:ascii="Times New Roman"/>
          <w:b w:val="false"/>
          <w:i w:val="false"/>
          <w:color w:val="000000"/>
          <w:sz w:val="28"/>
        </w:rPr>
        <w:t>
      заголовок и абзац первый изложить в следующей редакции:</w:t>
      </w:r>
    </w:p>
    <w:bookmarkEnd w:id="70"/>
    <w:bookmarkStart w:name="z87" w:id="71"/>
    <w:p>
      <w:pPr>
        <w:spacing w:after="0"/>
        <w:ind w:left="0"/>
        <w:jc w:val="both"/>
      </w:pPr>
      <w:r>
        <w:rPr>
          <w:rFonts w:ascii="Times New Roman"/>
          <w:b w:val="false"/>
          <w:i w:val="false"/>
          <w:color w:val="000000"/>
          <w:sz w:val="28"/>
        </w:rPr>
        <w:t>
      "Статья 8. Компетенция уполномоченного органа по противодействию коррупции</w:t>
      </w:r>
    </w:p>
    <w:bookmarkEnd w:id="71"/>
    <w:bookmarkStart w:name="z88" w:id="72"/>
    <w:p>
      <w:pPr>
        <w:spacing w:after="0"/>
        <w:ind w:left="0"/>
        <w:jc w:val="both"/>
      </w:pPr>
      <w:r>
        <w:rPr>
          <w:rFonts w:ascii="Times New Roman"/>
          <w:b w:val="false"/>
          <w:i w:val="false"/>
          <w:color w:val="000000"/>
          <w:sz w:val="28"/>
        </w:rPr>
        <w:t>
      Уполномоченный орган по противодействию коррупции:";</w:t>
      </w:r>
    </w:p>
    <w:bookmarkEnd w:id="72"/>
    <w:bookmarkStart w:name="z89" w:id="73"/>
    <w:p>
      <w:pPr>
        <w:spacing w:after="0"/>
        <w:ind w:left="0"/>
        <w:jc w:val="both"/>
      </w:pPr>
      <w:r>
        <w:rPr>
          <w:rFonts w:ascii="Times New Roman"/>
          <w:b w:val="false"/>
          <w:i w:val="false"/>
          <w:color w:val="000000"/>
          <w:sz w:val="28"/>
        </w:rPr>
        <w:t>
      в подпункте 1) слово "повышают" заменить словом "повышает";</w:t>
      </w:r>
    </w:p>
    <w:bookmarkEnd w:id="73"/>
    <w:bookmarkStart w:name="z90" w:id="74"/>
    <w:p>
      <w:pPr>
        <w:spacing w:after="0"/>
        <w:ind w:left="0"/>
        <w:jc w:val="both"/>
      </w:pPr>
      <w:r>
        <w:rPr>
          <w:rFonts w:ascii="Times New Roman"/>
          <w:b w:val="false"/>
          <w:i w:val="false"/>
          <w:color w:val="000000"/>
          <w:sz w:val="28"/>
        </w:rPr>
        <w:t>
      в подпункте 2) слово "взаимодействуют" заменить словом "взаимодействует";</w:t>
      </w:r>
    </w:p>
    <w:bookmarkEnd w:id="74"/>
    <w:bookmarkStart w:name="z91" w:id="75"/>
    <w:p>
      <w:pPr>
        <w:spacing w:after="0"/>
        <w:ind w:left="0"/>
        <w:jc w:val="both"/>
      </w:pPr>
      <w:r>
        <w:rPr>
          <w:rFonts w:ascii="Times New Roman"/>
          <w:b w:val="false"/>
          <w:i w:val="false"/>
          <w:color w:val="000000"/>
          <w:sz w:val="28"/>
        </w:rPr>
        <w:t>
      в подпункте 3) слово "осуществляют" заменить словом "осуществляет".</w:t>
      </w:r>
    </w:p>
    <w:bookmarkEnd w:id="75"/>
    <w:bookmarkStart w:name="z92" w:id="7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ст.4; № 19, ст.145; 2012 г., № 3, ст.26; № 5, ст.41; № 8, ст.64; 2013 г., № 7, ст.34, 36; № 14, ст.75; 2014 г., № 7, ст.37; № 8, ст.49; № 14, ст.84; № 16, ст.90; № 21, ст.122; № 23, ст.143; 2015 г., № 20-I, ст.111; № 21-III, ст.135; № 22-II, ст.148; № 22-III, ст.149; № 22-V, ст.154; 2016 г., № 7-I, cт.50; № 24, cт.123; 2017 г., № 13, ст.45; № 14, ст.50; № 16, ст.56; 2018 г., № 16, ст.56; № 24, cт.93; 2019 г., № 21-22, ст.91; № 24-II, ст.120; 2020 г., № 13, ст.67):</w:t>
      </w:r>
    </w:p>
    <w:bookmarkEnd w:id="76"/>
    <w:bookmarkStart w:name="z93" w:id="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12-2)</w:t>
      </w:r>
      <w:r>
        <w:rPr>
          <w:rFonts w:ascii="Times New Roman"/>
          <w:b w:val="false"/>
          <w:i w:val="false"/>
          <w:color w:val="000000"/>
          <w:sz w:val="28"/>
        </w:rPr>
        <w:t xml:space="preserve"> статьи 1 слова "делам государственной службы и" исключить;</w:t>
      </w:r>
    </w:p>
    <w:bookmarkEnd w:id="77"/>
    <w:bookmarkStart w:name="z94" w:id="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17</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97" w:id="79"/>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79"/>
    <w:bookmarkStart w:name="z98" w:id="8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 7-8, ст.22; № 10, ст.32; № 11, ст.37; № 15, ст.47; № 19, ст.62; № 22, ст.82; № 23, ст.91; 2019 г., № 2, ст.6; № 5-6, ст.27; № 7, ст.37, 39; № 8, ст.45, 46; № 15-16, ст.67; № 19-20, ст.86; № 21-22, ст.91; № 23, ст.103, 106, 108; № 24-I, ст.118, 119; 2020 г., № 9, ст.33; № 12, ст.61;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2020 года "О внесении изменений и дополнений в некоторые законодательные акты Республики Казахстан по вопросам улучшения бизнес-климата", опубликованный в газетах "Егемен Қазақстан" и "Казахстанская правда" 30 июня 2020 г.):</w:t>
      </w:r>
    </w:p>
    <w:bookmarkEnd w:id="80"/>
    <w:bookmarkStart w:name="z99" w:id="81"/>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27 после слов "государственным служащим" дополнить словами "и иным лицам, принимающим на себя антикоррупционные ограничения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81"/>
    <w:bookmarkStart w:name="z100"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1 статьи 210 изложить в следующей редакции:</w:t>
      </w:r>
    </w:p>
    <w:bookmarkEnd w:id="82"/>
    <w:bookmarkStart w:name="z101" w:id="83"/>
    <w:p>
      <w:pPr>
        <w:spacing w:after="0"/>
        <w:ind w:left="0"/>
        <w:jc w:val="both"/>
      </w:pPr>
      <w:r>
        <w:rPr>
          <w:rFonts w:ascii="Times New Roman"/>
          <w:b w:val="false"/>
          <w:i w:val="false"/>
          <w:color w:val="000000"/>
          <w:sz w:val="28"/>
        </w:rPr>
        <w:t xml:space="preserve">
      "4) передача уполномоченному органу по государственному имуществу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государственными служащими и иными лицами, принимающими на себя антикоррупционные ограничения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а также членами их семей;";</w:t>
      </w:r>
    </w:p>
    <w:bookmarkEnd w:id="83"/>
    <w:bookmarkStart w:name="z102" w:id="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w:t>
      </w:r>
      <w:r>
        <w:rPr>
          <w:rFonts w:ascii="Times New Roman"/>
          <w:b w:val="false"/>
          <w:i w:val="false"/>
          <w:color w:val="000000"/>
          <w:sz w:val="28"/>
        </w:rPr>
        <w:t xml:space="preserve"> пункта 1 статьи 211 изложить в следующей редакции:</w:t>
      </w:r>
    </w:p>
    <w:bookmarkEnd w:id="84"/>
    <w:bookmarkStart w:name="z103" w:id="85"/>
    <w:p>
      <w:pPr>
        <w:spacing w:after="0"/>
        <w:ind w:left="0"/>
        <w:jc w:val="both"/>
      </w:pPr>
      <w:r>
        <w:rPr>
          <w:rFonts w:ascii="Times New Roman"/>
          <w:b w:val="false"/>
          <w:i w:val="false"/>
          <w:color w:val="000000"/>
          <w:sz w:val="28"/>
        </w:rPr>
        <w:t xml:space="preserve">
      "4)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переданных государственными служащими и иными лицами, принимающими на себя антикоррупционные ограничения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а также членами их семей;";</w:t>
      </w:r>
    </w:p>
    <w:bookmarkEnd w:id="85"/>
    <w:bookmarkStart w:name="z104" w:id="86"/>
    <w:p>
      <w:pPr>
        <w:spacing w:after="0"/>
        <w:ind w:left="0"/>
        <w:jc w:val="both"/>
      </w:pPr>
      <w:r>
        <w:rPr>
          <w:rFonts w:ascii="Times New Roman"/>
          <w:b w:val="false"/>
          <w:i w:val="false"/>
          <w:color w:val="000000"/>
          <w:sz w:val="28"/>
        </w:rPr>
        <w:t xml:space="preserve">
      4)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215 изложить в следующей редакции:</w:t>
      </w:r>
    </w:p>
    <w:bookmarkEnd w:id="86"/>
    <w:bookmarkStart w:name="z105" w:id="87"/>
    <w:p>
      <w:pPr>
        <w:spacing w:after="0"/>
        <w:ind w:left="0"/>
        <w:jc w:val="both"/>
      </w:pPr>
      <w:r>
        <w:rPr>
          <w:rFonts w:ascii="Times New Roman"/>
          <w:b w:val="false"/>
          <w:i w:val="false"/>
          <w:color w:val="000000"/>
          <w:sz w:val="28"/>
        </w:rPr>
        <w:t>
      "Экспертиза и хранение подарков из драгоценных металлов до их реализации осуществляются Национальным Банком Республики Казахстан.";</w:t>
      </w:r>
    </w:p>
    <w:bookmarkEnd w:id="87"/>
    <w:bookmarkStart w:name="z106" w:id="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216</w:t>
      </w:r>
      <w:r>
        <w:rPr>
          <w:rFonts w:ascii="Times New Roman"/>
          <w:b w:val="false"/>
          <w:i w:val="false"/>
          <w:color w:val="000000"/>
          <w:sz w:val="28"/>
        </w:rPr>
        <w:t xml:space="preserve"> изложить в следующей редакции:</w:t>
      </w:r>
    </w:p>
    <w:bookmarkEnd w:id="88"/>
    <w:bookmarkStart w:name="z107" w:id="89"/>
    <w:p>
      <w:pPr>
        <w:spacing w:after="0"/>
        <w:ind w:left="0"/>
        <w:jc w:val="both"/>
      </w:pPr>
      <w:r>
        <w:rPr>
          <w:rFonts w:ascii="Times New Roman"/>
          <w:b w:val="false"/>
          <w:i w:val="false"/>
          <w:color w:val="000000"/>
          <w:sz w:val="28"/>
        </w:rPr>
        <w:t>
      "Статья 216. Особенности осуществления прав на подарки</w:t>
      </w:r>
    </w:p>
    <w:bookmarkEnd w:id="89"/>
    <w:bookmarkStart w:name="z108" w:id="90"/>
    <w:p>
      <w:pPr>
        <w:spacing w:after="0"/>
        <w:ind w:left="0"/>
        <w:jc w:val="both"/>
      </w:pPr>
      <w:r>
        <w:rPr>
          <w:rFonts w:ascii="Times New Roman"/>
          <w:b w:val="false"/>
          <w:i w:val="false"/>
          <w:color w:val="000000"/>
          <w:sz w:val="28"/>
        </w:rPr>
        <w:t xml:space="preserve">
      1. Подарки, полученные государственными служащими или иными лицами, принимающими на себя антикоррупционные ограничения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членами их семей за действия (бездействие) в пользу дарителя, если такие действия входили в служебные полномочия указанных лиц или они в силу должностного положения способствовали таким действиям (бездействию), либо подарки, поступившие без ведома указанных лиц и членов их семей, а также подарки, переданные (врученные) им и членам их семей во время протокольных и других официальных мероприятий, за исключением подарков, вручаемых за достижения в работе и другие заслуги, считаются подарками государству и поступают в состав государственного имущества посредством их безвозмездной передачи уполномоченному органу по государственному имуществу в порядке и сроки, которые определены законодательством Республики Казахстан.</w:t>
      </w:r>
    </w:p>
    <w:bookmarkEnd w:id="90"/>
    <w:bookmarkStart w:name="z109" w:id="91"/>
    <w:p>
      <w:pPr>
        <w:spacing w:after="0"/>
        <w:ind w:left="0"/>
        <w:jc w:val="both"/>
      </w:pPr>
      <w:r>
        <w:rPr>
          <w:rFonts w:ascii="Times New Roman"/>
          <w:b w:val="false"/>
          <w:i w:val="false"/>
          <w:color w:val="000000"/>
          <w:sz w:val="28"/>
        </w:rPr>
        <w:t xml:space="preserve">
      2. Лицо, передавшее подарок уполномоченному органу по государственному имуществу, вправе с уведомлением вышестоящего должностного лица выкупить его по стоимости,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 по государственному имуществу.</w:t>
      </w:r>
    </w:p>
    <w:bookmarkEnd w:id="91"/>
    <w:bookmarkStart w:name="z110" w:id="92"/>
    <w:p>
      <w:pPr>
        <w:spacing w:after="0"/>
        <w:ind w:left="0"/>
        <w:jc w:val="both"/>
      </w:pPr>
      <w:r>
        <w:rPr>
          <w:rFonts w:ascii="Times New Roman"/>
          <w:b w:val="false"/>
          <w:i w:val="false"/>
          <w:color w:val="000000"/>
          <w:sz w:val="28"/>
        </w:rPr>
        <w:t>
      3. Уполномоченный орган по государственному имуществу вправе произвести реализацию подарка третьим лицам только после письменного отказа от выкупа лицом, сдавшим подарок.</w:t>
      </w:r>
    </w:p>
    <w:bookmarkEnd w:id="92"/>
    <w:bookmarkStart w:name="z111" w:id="93"/>
    <w:p>
      <w:pPr>
        <w:spacing w:after="0"/>
        <w:ind w:left="0"/>
        <w:jc w:val="both"/>
      </w:pPr>
      <w:r>
        <w:rPr>
          <w:rFonts w:ascii="Times New Roman"/>
          <w:b w:val="false"/>
          <w:i w:val="false"/>
          <w:color w:val="000000"/>
          <w:sz w:val="28"/>
        </w:rPr>
        <w:t>
      4. Вырученные от продажи подарков деньги перечисляются в республиканский бюджет.".</w:t>
      </w:r>
    </w:p>
    <w:bookmarkEnd w:id="93"/>
    <w:bookmarkStart w:name="z112" w:id="9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ст.3; № 8, ст.64; № 10, ст.77; № 14, ст.94; 2013 г., № 14, ст.75; 2014 г., № 1, ст.4; № 7, ст.37; № 11, ст.61; № 14, ст.84; № 16, ст.90; № 21, ст.118, 122; 2015 г., № 20-IV, ст.113; № 21-II, ст.130; № 22-V, ст.154, 156; № 23-II, ст.172; 2016 г., № 7-І, ст.50; № 12, ст.87; № 24, ст.126; 2017 г., № 16, ст.56; № 23-V, ст.113; 2018 г., № 16, ст.55; № 24, ст.93; 2019 г., № 15-16, ст.67; 2020 г., № 12, ст.61;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2020 года "О внесении изменений и дополнений в некоторые законодательные акты Республики Казахстан по вопросам государственной службы", опубликованный в газетах "Егемен Қазақстан" и "Казахстанская правда" 6 июля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июля 2020 г.):</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15 дополнить подпунктом 6-1) следующего содержания:</w:t>
      </w:r>
    </w:p>
    <w:bookmarkStart w:name="z114" w:id="95"/>
    <w:p>
      <w:pPr>
        <w:spacing w:after="0"/>
        <w:ind w:left="0"/>
        <w:jc w:val="both"/>
      </w:pPr>
      <w:r>
        <w:rPr>
          <w:rFonts w:ascii="Times New Roman"/>
          <w:b w:val="false"/>
          <w:i w:val="false"/>
          <w:color w:val="000000"/>
          <w:sz w:val="28"/>
        </w:rPr>
        <w:t>
      "6-1)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w:t>
      </w:r>
    </w:p>
    <w:bookmarkEnd w:id="95"/>
    <w:bookmarkStart w:name="z115" w:id="9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ст.31; 2013 г., № 2, ст.10; № 14, ст.72; 2014 г., № 7, ст.37; № 8, ст.49; № 14, ст.84; № 16, ст.90; № 19-I, 19-II, ст.96; 2015 г., № 1, ст.2; № 15, ст.78; № 21-III, ст.135; № 22-II, ст.148; № 22-III, ст.149; № 22-V, ст.154; 2016 г., № 7-I, ст.49; № 24, ст.126; 2017 г., № 11, cт.29; № 13, ст.45; № 14, ст.50; № 16, ст.56; № 21, ст.98; 2018 г., № 14, ст.42; 2019 г., № 24-I, ст.119; 2020 г., № 13,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июля 2020 г.):</w:t>
      </w:r>
    </w:p>
    <w:bookmarkEnd w:id="96"/>
    <w:bookmarkStart w:name="z116"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2 статьи 7 исключить; </w:t>
      </w:r>
    </w:p>
    <w:bookmarkEnd w:id="97"/>
    <w:bookmarkStart w:name="z117"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пункта 1 статьи 19 изложить в следующей редакции:</w:t>
      </w:r>
    </w:p>
    <w:bookmarkEnd w:id="98"/>
    <w:bookmarkStart w:name="z118" w:id="99"/>
    <w:p>
      <w:pPr>
        <w:spacing w:after="0"/>
        <w:ind w:left="0"/>
        <w:jc w:val="both"/>
      </w:pPr>
      <w:r>
        <w:rPr>
          <w:rFonts w:ascii="Times New Roman"/>
          <w:b w:val="false"/>
          <w:i w:val="false"/>
          <w:color w:val="000000"/>
          <w:sz w:val="28"/>
        </w:rPr>
        <w:t>
      "3) заниматься предпринимательской деятельностью, входить в состав руководящего органа или наблюдательного совета коммерческой организации,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99"/>
    <w:bookmarkStart w:name="z119" w:id="100"/>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100"/>
    <w:bookmarkStart w:name="z120" w:id="1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64 изложить в следующей редакции:</w:t>
      </w:r>
    </w:p>
    <w:bookmarkEnd w:id="101"/>
    <w:bookmarkStart w:name="z121" w:id="102"/>
    <w:p>
      <w:pPr>
        <w:spacing w:after="0"/>
        <w:ind w:left="0"/>
        <w:jc w:val="both"/>
      </w:pPr>
      <w:r>
        <w:rPr>
          <w:rFonts w:ascii="Times New Roman"/>
          <w:b w:val="false"/>
          <w:i w:val="false"/>
          <w:color w:val="000000"/>
          <w:sz w:val="28"/>
        </w:rPr>
        <w:t>
      "1. Дисциплинарный проступок сотрудника (далее – проступок)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дисциплины, правил служебной этики, а равно несоблюдение установленных законами Республики Казахстан ограничений, связанных с пребыванием на службе.".</w:t>
      </w:r>
    </w:p>
    <w:bookmarkEnd w:id="102"/>
    <w:bookmarkStart w:name="z122" w:id="10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ст.40; 2013 г., № 1, ст.3; № 2, ст.10; № 3, ст.15; № 14, ст.72; № 16, ст.83; 2014 г., № 7, ст.37; № 8, ст.49; № 16, ст.90; № 19-І, 19-II, ст.96; 2015 г., № 11, ст.56; № 15, ст.78; № 19-І, ст.100; № 21-III, ст.135; № 23-II, ст.170; 2017 г., № 11, ст.29; № 13, ст.45; № 16, ст.56; № 21, ст.98; 2018 г., № 14, ст.42; № 15, ст.47; 2019 г., № 24-II, ст.120, 122; 2020 г., № 9, ст.29, 31; № 11, ст.57; № 13,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июля 2020 г.):</w:t>
      </w:r>
    </w:p>
    <w:bookmarkEnd w:id="103"/>
    <w:bookmarkStart w:name="z123" w:id="10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8</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26" w:id="105"/>
    <w:p>
      <w:pPr>
        <w:spacing w:after="0"/>
        <w:ind w:left="0"/>
        <w:jc w:val="both"/>
      </w:pPr>
      <w:r>
        <w:rPr>
          <w:rFonts w:ascii="Times New Roman"/>
          <w:b w:val="false"/>
          <w:i w:val="false"/>
          <w:color w:val="000000"/>
          <w:sz w:val="28"/>
        </w:rPr>
        <w:t>
      "8)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105"/>
    <w:bookmarkStart w:name="z127" w:id="10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ст.147; 2016 г., № 2, ст.9; № 7-І, ст.50; № 22, ст.116; 2017 г., № 14, ст.51; 2018 г., № 24, ст.93; 2019 г., № 8, ст.45; № 15-16, ст.67; № 21-22, ст.91;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2020 года "О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 опубликованный в газетах "Егемен Қазақстан" и "Казахстанская правда" 6 июля 2020 г.):</w:t>
      </w:r>
    </w:p>
    <w:bookmarkEnd w:id="106"/>
    <w:bookmarkStart w:name="z128" w:id="10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"квазигосударственного сектора," дополнить словами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31" w:id="108"/>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08"/>
    <w:bookmarkStart w:name="z132" w:id="10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109"/>
    <w:bookmarkStart w:name="z133" w:id="11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10"/>
    <w:bookmarkStart w:name="z134" w:id="111"/>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bookmarkEnd w:id="111"/>
    <w:bookmarkStart w:name="z135"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слово "пункте" заменить словами "абзаце первом пункта";</w:t>
      </w:r>
    </w:p>
    <w:bookmarkEnd w:id="112"/>
    <w:bookmarkStart w:name="z136" w:id="113"/>
    <w:p>
      <w:pPr>
        <w:spacing w:after="0"/>
        <w:ind w:left="0"/>
        <w:jc w:val="both"/>
      </w:pPr>
      <w:r>
        <w:rPr>
          <w:rFonts w:ascii="Times New Roman"/>
          <w:b w:val="false"/>
          <w:i w:val="false"/>
          <w:color w:val="000000"/>
          <w:sz w:val="28"/>
        </w:rPr>
        <w:t>
      дополнить пунктами 5 и 6 следующего содержания:</w:t>
      </w:r>
    </w:p>
    <w:bookmarkEnd w:id="113"/>
    <w:bookmarkStart w:name="z137" w:id="114"/>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114"/>
    <w:bookmarkStart w:name="z138" w:id="115"/>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115"/>
    <w:bookmarkStart w:name="z139" w:id="116"/>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116"/>
    <w:bookmarkStart w:name="z140" w:id="117"/>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117"/>
    <w:bookmarkStart w:name="z141" w:id="118"/>
    <w:p>
      <w:pPr>
        <w:spacing w:after="0"/>
        <w:ind w:left="0"/>
        <w:jc w:val="both"/>
      </w:pPr>
      <w:r>
        <w:rPr>
          <w:rFonts w:ascii="Times New Roman"/>
          <w:b w:val="false"/>
          <w:i w:val="false"/>
          <w:color w:val="000000"/>
          <w:sz w:val="28"/>
        </w:rPr>
        <w:t xml:space="preserve">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118"/>
    <w:bookmarkStart w:name="z142" w:id="1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4" w:id="120"/>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120"/>
    <w:bookmarkStart w:name="z145" w:id="121"/>
    <w:p>
      <w:pPr>
        <w:spacing w:after="0"/>
        <w:ind w:left="0"/>
        <w:jc w:val="both"/>
      </w:pPr>
      <w:r>
        <w:rPr>
          <w:rFonts w:ascii="Times New Roman"/>
          <w:b w:val="false"/>
          <w:i w:val="false"/>
          <w:color w:val="000000"/>
          <w:sz w:val="28"/>
        </w:rPr>
        <w:t>
      дополнить пунктом 1-1 следующего содержания:</w:t>
      </w:r>
    </w:p>
    <w:bookmarkEnd w:id="121"/>
    <w:bookmarkStart w:name="z146" w:id="122"/>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122"/>
    <w:bookmarkStart w:name="z147" w:id="123"/>
    <w:p>
      <w:pPr>
        <w:spacing w:after="0"/>
        <w:ind w:left="0"/>
        <w:jc w:val="both"/>
      </w:pPr>
      <w:r>
        <w:rPr>
          <w:rFonts w:ascii="Times New Roman"/>
          <w:b w:val="false"/>
          <w:i w:val="false"/>
          <w:color w:val="000000"/>
          <w:sz w:val="28"/>
        </w:rPr>
        <w:t>
      примечание изложить в следующей редакции:</w:t>
      </w:r>
    </w:p>
    <w:bookmarkEnd w:id="123"/>
    <w:bookmarkStart w:name="z148" w:id="124"/>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bookmarkEnd w:id="124"/>
    <w:bookmarkStart w:name="z149" w:id="1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3 следующего содержания:</w:t>
      </w:r>
    </w:p>
    <w:bookmarkEnd w:id="125"/>
    <w:bookmarkStart w:name="z150" w:id="126"/>
    <w:p>
      <w:pPr>
        <w:spacing w:after="0"/>
        <w:ind w:left="0"/>
        <w:jc w:val="both"/>
      </w:pPr>
      <w:r>
        <w:rPr>
          <w:rFonts w:ascii="Times New Roman"/>
          <w:b w:val="false"/>
          <w:i w:val="false"/>
          <w:color w:val="000000"/>
          <w:sz w:val="28"/>
        </w:rPr>
        <w:t>
      "3. В субъектах квазигосударственного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bookmarkEnd w:id="126"/>
    <w:bookmarkStart w:name="z151" w:id="127"/>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27"/>
    <w:bookmarkStart w:name="z152" w:id="1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128"/>
    <w:bookmarkStart w:name="z153" w:id="129"/>
    <w:p>
      <w:pPr>
        <w:spacing w:after="0"/>
        <w:ind w:left="0"/>
        <w:jc w:val="both"/>
      </w:pPr>
      <w:r>
        <w:rPr>
          <w:rFonts w:ascii="Times New Roman"/>
          <w:b w:val="false"/>
          <w:i w:val="false"/>
          <w:color w:val="000000"/>
          <w:sz w:val="28"/>
        </w:rPr>
        <w:t>
      "Статья 19. Сотрудники антикоррупционной службы</w:t>
      </w:r>
    </w:p>
    <w:bookmarkEnd w:id="129"/>
    <w:bookmarkStart w:name="z154" w:id="130"/>
    <w:p>
      <w:pPr>
        <w:spacing w:after="0"/>
        <w:ind w:left="0"/>
        <w:jc w:val="both"/>
      </w:pPr>
      <w:r>
        <w:rPr>
          <w:rFonts w:ascii="Times New Roman"/>
          <w:b w:val="false"/>
          <w:i w:val="false"/>
          <w:color w:val="000000"/>
          <w:sz w:val="28"/>
        </w:rPr>
        <w:t xml:space="preserve">
      Сотрудники антикоррупционной службы при исполнении ими служебных обязанностей обладают полномочиями,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и иными законами Республики Казахстан.";</w:t>
      </w:r>
    </w:p>
    <w:bookmarkEnd w:id="130"/>
    <w:bookmarkStart w:name="z155" w:id="1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21</w:t>
      </w:r>
      <w:r>
        <w:rPr>
          <w:rFonts w:ascii="Times New Roman"/>
          <w:b w:val="false"/>
          <w:i w:val="false"/>
          <w:color w:val="000000"/>
          <w:sz w:val="28"/>
        </w:rPr>
        <w:t xml:space="preserve">: </w:t>
      </w:r>
    </w:p>
    <w:bookmarkEnd w:id="131"/>
    <w:bookmarkStart w:name="z156" w:id="13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32"/>
    <w:bookmarkStart w:name="z157" w:id="133"/>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End w:id="133"/>
    <w:bookmarkStart w:name="z158"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4"/>
    <w:bookmarkStart w:name="z159" w:id="135"/>
    <w:p>
      <w:pPr>
        <w:spacing w:after="0"/>
        <w:ind w:left="0"/>
        <w:jc w:val="both"/>
      </w:pPr>
      <w:r>
        <w:rPr>
          <w:rFonts w:ascii="Times New Roman"/>
          <w:b w:val="false"/>
          <w:i w:val="false"/>
          <w:color w:val="000000"/>
          <w:sz w:val="28"/>
        </w:rPr>
        <w:t>
      абзац первый изложить в следующей редакции:</w:t>
      </w:r>
    </w:p>
    <w:bookmarkEnd w:id="135"/>
    <w:bookmarkStart w:name="z160" w:id="136"/>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36"/>
    <w:bookmarkStart w:name="z161" w:id="137"/>
    <w:p>
      <w:pPr>
        <w:spacing w:after="0"/>
        <w:ind w:left="0"/>
        <w:jc w:val="both"/>
      </w:pPr>
      <w:r>
        <w:rPr>
          <w:rFonts w:ascii="Times New Roman"/>
          <w:b w:val="false"/>
          <w:i w:val="false"/>
          <w:color w:val="000000"/>
          <w:sz w:val="28"/>
        </w:rPr>
        <w:t>
      подпункты 5), 7) и 11) изложить в следующей редакции:</w:t>
      </w:r>
    </w:p>
    <w:bookmarkEnd w:id="137"/>
    <w:bookmarkStart w:name="z162" w:id="138"/>
    <w:p>
      <w:pPr>
        <w:spacing w:after="0"/>
        <w:ind w:left="0"/>
        <w:jc w:val="both"/>
      </w:pPr>
      <w:r>
        <w:rPr>
          <w:rFonts w:ascii="Times New Roman"/>
          <w:b w:val="false"/>
          <w:i w:val="false"/>
          <w:color w:val="000000"/>
          <w:sz w:val="28"/>
        </w:rPr>
        <w:t xml:space="preserve">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 </w:t>
      </w:r>
    </w:p>
    <w:bookmarkEnd w:id="138"/>
    <w:bookmarkStart w:name="z163" w:id="139"/>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139"/>
    <w:bookmarkStart w:name="z164" w:id="140"/>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bookmarkEnd w:id="140"/>
    <w:bookmarkStart w:name="z165" w:id="1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24 изложить в следующей редакции:</w:t>
      </w:r>
    </w:p>
    <w:bookmarkEnd w:id="141"/>
    <w:bookmarkStart w:name="z166" w:id="142"/>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bookmarkEnd w:id="142"/>
    <w:bookmarkStart w:name="z167" w:id="143"/>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43"/>
    <w:bookmarkStart w:name="z168" w:id="1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25 изложить в следующей редакции:</w:t>
      </w:r>
    </w:p>
    <w:bookmarkEnd w:id="144"/>
    <w:bookmarkStart w:name="z169" w:id="145"/>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45"/>
    <w:bookmarkStart w:name="z170" w:id="14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cт.153; 2016 г., № 7-І, ст.50; № 22, cт.116; № 24, cт.123; 2017 г., № 14, ст.51; № 16, ст.56; 2018 г., № 12, cт.39; 2019 г., № 3-4, ст.16; № 7, ст.37; № 8, ст.45; № 15-16, ст.67; № 21-22, ст.91; № 24-І, ст.119; 2020 г., № 13,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2020 года "О внесении изменений и дополнений в некоторые законодательные акты Республики Казахстан по вопросам государственной службы", опубликованный в газетах "Егемен Қазақстан" и "Казахстанская правда" 6 июля 2020 г.):</w:t>
      </w:r>
    </w:p>
    <w:bookmarkEnd w:id="146"/>
    <w:bookmarkStart w:name="z171" w:id="147"/>
    <w:p>
      <w:pPr>
        <w:spacing w:after="0"/>
        <w:ind w:left="0"/>
        <w:jc w:val="both"/>
      </w:pPr>
      <w:r>
        <w:rPr>
          <w:rFonts w:ascii="Times New Roman"/>
          <w:b w:val="false"/>
          <w:i w:val="false"/>
          <w:color w:val="000000"/>
          <w:sz w:val="28"/>
        </w:rPr>
        <w:t xml:space="preserve">
      1) в подпункте 2) части первой </w:t>
      </w:r>
      <w:r>
        <w:rPr>
          <w:rFonts w:ascii="Times New Roman"/>
          <w:b w:val="false"/>
          <w:i w:val="false"/>
          <w:color w:val="000000"/>
          <w:sz w:val="28"/>
        </w:rPr>
        <w:t>статьи 9</w:t>
      </w:r>
      <w:r>
        <w:rPr>
          <w:rFonts w:ascii="Times New Roman"/>
          <w:b w:val="false"/>
          <w:i w:val="false"/>
          <w:color w:val="000000"/>
          <w:sz w:val="28"/>
        </w:rPr>
        <w:t xml:space="preserve"> слова "руководства государственного органа, в котором он работает, и (или) до правоохранительных органов о ставших ему известными достоверных случаях коррупционных правонарушений" заменить словами "вышестоящего руководителя и (или) руководства государственного органа, в котором он работает, и (или) уполномоченных государственных органов о ставших ему известными случаях готовящихся, совершаемых или совершенных коррупционных правонарушений";</w:t>
      </w:r>
    </w:p>
    <w:bookmarkEnd w:id="147"/>
    <w:bookmarkStart w:name="z172" w:id="148"/>
    <w:p>
      <w:pPr>
        <w:spacing w:after="0"/>
        <w:ind w:left="0"/>
        <w:jc w:val="both"/>
      </w:pPr>
      <w:r>
        <w:rPr>
          <w:rFonts w:ascii="Times New Roman"/>
          <w:b w:val="false"/>
          <w:i w:val="false"/>
          <w:color w:val="000000"/>
          <w:sz w:val="28"/>
        </w:rPr>
        <w:t xml:space="preserve">
      2) подпункт 13) части первой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48"/>
    <w:bookmarkStart w:name="z173" w:id="149"/>
    <w:p>
      <w:pPr>
        <w:spacing w:after="0"/>
        <w:ind w:left="0"/>
        <w:jc w:val="both"/>
      </w:pPr>
      <w:r>
        <w:rPr>
          <w:rFonts w:ascii="Times New Roman"/>
          <w:b w:val="false"/>
          <w:i w:val="false"/>
          <w:color w:val="000000"/>
          <w:sz w:val="28"/>
        </w:rPr>
        <w:t>
      "13) незамедлительно доводить до сведения вышестоящего руководителя и (или) руководства государственного органа, в котором они работают, и (или) уполномоченных государственных органов о ставших им известными случаях готовящихся, совершаемых или совершенных коррупционных правонарушений;";</w:t>
      </w:r>
    </w:p>
    <w:bookmarkEnd w:id="149"/>
    <w:bookmarkStart w:name="z174"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статьи 13 изложить в следующей редакции:</w:t>
      </w:r>
    </w:p>
    <w:bookmarkEnd w:id="150"/>
    <w:bookmarkStart w:name="z175" w:id="151"/>
    <w:p>
      <w:pPr>
        <w:spacing w:after="0"/>
        <w:ind w:left="0"/>
        <w:jc w:val="both"/>
      </w:pPr>
      <w:r>
        <w:rPr>
          <w:rFonts w:ascii="Times New Roman"/>
          <w:b w:val="false"/>
          <w:i w:val="false"/>
          <w:color w:val="000000"/>
          <w:sz w:val="28"/>
        </w:rPr>
        <w:t>
      "7.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151"/>
    <w:bookmarkStart w:name="z176" w:id="15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50</w:t>
      </w:r>
      <w:r>
        <w:rPr>
          <w:rFonts w:ascii="Times New Roman"/>
          <w:b w:val="false"/>
          <w:i w:val="false"/>
          <w:color w:val="000000"/>
          <w:sz w:val="28"/>
        </w:rPr>
        <w:t>:</w:t>
      </w:r>
    </w:p>
    <w:bookmarkEnd w:id="152"/>
    <w:bookmarkStart w:name="z177" w:id="153"/>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подпункта 17)</w:t>
      </w:r>
      <w:r>
        <w:rPr>
          <w:rFonts w:ascii="Times New Roman"/>
          <w:b w:val="false"/>
          <w:i w:val="false"/>
          <w:color w:val="000000"/>
          <w:sz w:val="28"/>
        </w:rPr>
        <w:t xml:space="preserve"> пункта 1 изложить в следующей редакции:</w:t>
      </w:r>
    </w:p>
    <w:bookmarkEnd w:id="153"/>
    <w:bookmarkStart w:name="z178" w:id="154"/>
    <w:p>
      <w:pPr>
        <w:spacing w:after="0"/>
        <w:ind w:left="0"/>
        <w:jc w:val="both"/>
      </w:pPr>
      <w:r>
        <w:rPr>
          <w:rFonts w:ascii="Times New Roman"/>
          <w:b w:val="false"/>
          <w:i w:val="false"/>
          <w:color w:val="000000"/>
          <w:sz w:val="28"/>
        </w:rPr>
        <w:t>
      "Подарки, поступившие без ведома государственного служащего, а также полученные им в связи с исполнением соответствующих функций в нарушение абзаца первого настоящего подпункта,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государственному служащему стало известно о поступившем подарке, а оказанные государственному служащему при тех же обстоятельствах услуги должны быть оплачены им путем перечисления денег в республиканский бюджет в течение семи календарных дней со дня оказания услуги либо со дня, когда государственному служащему стало известно об оказании услуги.</w:t>
      </w:r>
    </w:p>
    <w:bookmarkEnd w:id="154"/>
    <w:bookmarkStart w:name="z179" w:id="155"/>
    <w:p>
      <w:pPr>
        <w:spacing w:after="0"/>
        <w:ind w:left="0"/>
        <w:jc w:val="both"/>
      </w:pPr>
      <w:r>
        <w:rPr>
          <w:rFonts w:ascii="Times New Roman"/>
          <w:b w:val="false"/>
          <w:i w:val="false"/>
          <w:color w:val="000000"/>
          <w:sz w:val="28"/>
        </w:rPr>
        <w:t xml:space="preserve">
      Государственный служащий, к которому поступили подарки, вправе с уведомлением вышестоящего должностного лица выкупить их по стоимости,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1" w:id="156"/>
    <w:p>
      <w:pPr>
        <w:spacing w:after="0"/>
        <w:ind w:left="0"/>
        <w:jc w:val="both"/>
      </w:pPr>
      <w:r>
        <w:rPr>
          <w:rFonts w:ascii="Times New Roman"/>
          <w:b w:val="false"/>
          <w:i w:val="false"/>
          <w:color w:val="000000"/>
          <w:sz w:val="28"/>
        </w:rPr>
        <w:t>
      "2. Члены семьи государственного служащего не вправе принимать подарки и услуги, приглашения в туристические, лечебно-оздоровительные и иные поездки за счет физических и юридических лиц как иностранных, так и Республики Казахстан, с которыми указанное лицо связано по службе. Государственный служащий обязан безвозмездно передать незаконно полученные членами его семьи подарки уполномоченному органу по управлению государственным имуществом в течение семи календарных дней со дня, когда ему стало известно о получении подарка, и возместить стоимость услуг, которыми неправомерно воспользовались члены его семьи, путем перечисления денег в республиканский бюджет в течение семи календарных дней со дня, когда государственному служащему стало известно об оказании услуги.";</w:t>
      </w:r>
    </w:p>
    <w:bookmarkEnd w:id="156"/>
    <w:bookmarkStart w:name="z182" w:id="157"/>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52 изложить в следующей редакции:</w:t>
      </w:r>
    </w:p>
    <w:bookmarkEnd w:id="157"/>
    <w:bookmarkStart w:name="z183" w:id="158"/>
    <w:p>
      <w:pPr>
        <w:spacing w:after="0"/>
        <w:ind w:left="0"/>
        <w:jc w:val="both"/>
      </w:pPr>
      <w:r>
        <w:rPr>
          <w:rFonts w:ascii="Times New Roman"/>
          <w:b w:val="false"/>
          <w:i w:val="false"/>
          <w:color w:val="000000"/>
          <w:sz w:val="28"/>
        </w:rPr>
        <w:t>
      "3. Если государственный служащий располагает информацией о готовящемся, совершаемом или совершенном коррупционном правонарушении, он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и (или) руководство государственного органа, в котором он работает, и (или) уполномоченные государственные органы.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w:t>
      </w:r>
    </w:p>
    <w:bookmarkEnd w:id="158"/>
    <w:bookmarkStart w:name="z184" w:id="159"/>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1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