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0587" w14:textId="f2f0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Исламской Республикой Иран о взаимной правовой помощи по гражданским делам</w:t>
      </w:r>
    </w:p>
    <w:p>
      <w:pPr>
        <w:spacing w:after="0"/>
        <w:ind w:left="0"/>
        <w:jc w:val="both"/>
      </w:pPr>
      <w:r>
        <w:rPr>
          <w:rFonts w:ascii="Times New Roman"/>
          <w:b w:val="false"/>
          <w:i w:val="false"/>
          <w:color w:val="000000"/>
          <w:sz w:val="28"/>
        </w:rPr>
        <w:t>Закон Республики Казахстан от 30 июня 2020 года № 353-VI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Исламской Республикой Иран о взаимной правовой помощи по гражданским делам, совершенное в Нур-Султане 12 июля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Неофициальный перевод </w:t>
      </w:r>
    </w:p>
    <w:bookmarkEnd w:id="1"/>
    <w:bookmarkStart w:name="z7" w:id="2"/>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Республикой Казахстан и Исламской Республикой Иран о взаимной правовой помощи по гражданским делам</w:t>
      </w:r>
    </w:p>
    <w:bookmarkEnd w:id="2"/>
    <w:bookmarkStart w:name="z8" w:id="3"/>
    <w:p>
      <w:pPr>
        <w:spacing w:after="0"/>
        <w:ind w:left="0"/>
        <w:jc w:val="both"/>
      </w:pPr>
      <w:r>
        <w:rPr>
          <w:rFonts w:ascii="Times New Roman"/>
          <w:b w:val="false"/>
          <w:i w:val="false"/>
          <w:color w:val="000000"/>
          <w:sz w:val="28"/>
        </w:rPr>
        <w:t xml:space="preserve">
      Республика Казахстан и Исламская Республика Иран (именуемые в дальнейшем раздельно "Сторона" или совместно "Стороны"), </w:t>
      </w:r>
    </w:p>
    <w:bookmarkEnd w:id="3"/>
    <w:bookmarkStart w:name="z9" w:id="4"/>
    <w:p>
      <w:pPr>
        <w:spacing w:after="0"/>
        <w:ind w:left="0"/>
        <w:jc w:val="both"/>
      </w:pPr>
      <w:r>
        <w:rPr>
          <w:rFonts w:ascii="Times New Roman"/>
          <w:b w:val="false"/>
          <w:i w:val="false"/>
          <w:color w:val="000000"/>
          <w:sz w:val="28"/>
        </w:rPr>
        <w:t xml:space="preserve">
      РУКОВОДСТВУЯСЬ общим желанием укреплять взаимную правовую помощь по гражданским делам между Сторонами; </w:t>
      </w:r>
    </w:p>
    <w:bookmarkEnd w:id="4"/>
    <w:bookmarkStart w:name="z10" w:id="5"/>
    <w:p>
      <w:pPr>
        <w:spacing w:after="0"/>
        <w:ind w:left="0"/>
        <w:jc w:val="both"/>
      </w:pPr>
      <w:r>
        <w:rPr>
          <w:rFonts w:ascii="Times New Roman"/>
          <w:b w:val="false"/>
          <w:i w:val="false"/>
          <w:color w:val="000000"/>
          <w:sz w:val="28"/>
        </w:rPr>
        <w:t xml:space="preserve">
      НА ОСНОВЕ взаимного уважения суверенитета и невмешательства во внутренние дела друг друга, а также равенства и взаимной выгоды;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оказания взаимной правовой помощи </w:t>
      </w:r>
    </w:p>
    <w:bookmarkEnd w:id="7"/>
    <w:bookmarkStart w:name="z13" w:id="8"/>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p>
    <w:bookmarkEnd w:id="8"/>
    <w:bookmarkStart w:name="z14" w:id="9"/>
    <w:p>
      <w:pPr>
        <w:spacing w:after="0"/>
        <w:ind w:left="0"/>
        <w:jc w:val="both"/>
      </w:pPr>
      <w:r>
        <w:rPr>
          <w:rFonts w:ascii="Times New Roman"/>
          <w:b w:val="false"/>
          <w:i w:val="false"/>
          <w:color w:val="000000"/>
          <w:sz w:val="28"/>
        </w:rPr>
        <w:t>
      a) вручение документов;</w:t>
      </w:r>
    </w:p>
    <w:bookmarkEnd w:id="9"/>
    <w:bookmarkStart w:name="z15" w:id="10"/>
    <w:p>
      <w:pPr>
        <w:spacing w:after="0"/>
        <w:ind w:left="0"/>
        <w:jc w:val="both"/>
      </w:pPr>
      <w:r>
        <w:rPr>
          <w:rFonts w:ascii="Times New Roman"/>
          <w:b w:val="false"/>
          <w:i w:val="false"/>
          <w:color w:val="000000"/>
          <w:sz w:val="28"/>
        </w:rPr>
        <w:t>
      b) сбор и передача доказательств;</w:t>
      </w:r>
    </w:p>
    <w:bookmarkEnd w:id="10"/>
    <w:bookmarkStart w:name="z16" w:id="11"/>
    <w:p>
      <w:pPr>
        <w:spacing w:after="0"/>
        <w:ind w:left="0"/>
        <w:jc w:val="both"/>
      </w:pPr>
      <w:r>
        <w:rPr>
          <w:rFonts w:ascii="Times New Roman"/>
          <w:b w:val="false"/>
          <w:i w:val="false"/>
          <w:color w:val="000000"/>
          <w:sz w:val="28"/>
        </w:rPr>
        <w:t>
      c) вызов свидетеля и эксперта;</w:t>
      </w:r>
    </w:p>
    <w:bookmarkEnd w:id="11"/>
    <w:bookmarkStart w:name="z17" w:id="12"/>
    <w:p>
      <w:pPr>
        <w:spacing w:after="0"/>
        <w:ind w:left="0"/>
        <w:jc w:val="both"/>
      </w:pPr>
      <w:r>
        <w:rPr>
          <w:rFonts w:ascii="Times New Roman"/>
          <w:b w:val="false"/>
          <w:i w:val="false"/>
          <w:color w:val="000000"/>
          <w:sz w:val="28"/>
        </w:rPr>
        <w:t>
      d) признание и исполнение юридических актов и арбитражных решений;</w:t>
      </w:r>
    </w:p>
    <w:bookmarkEnd w:id="12"/>
    <w:bookmarkStart w:name="z18" w:id="13"/>
    <w:p>
      <w:pPr>
        <w:spacing w:after="0"/>
        <w:ind w:left="0"/>
        <w:jc w:val="both"/>
      </w:pPr>
      <w:r>
        <w:rPr>
          <w:rFonts w:ascii="Times New Roman"/>
          <w:b w:val="false"/>
          <w:i w:val="false"/>
          <w:color w:val="000000"/>
          <w:sz w:val="28"/>
        </w:rPr>
        <w:t>
      e) обмен правовой информацией и материалами;</w:t>
      </w:r>
    </w:p>
    <w:bookmarkEnd w:id="13"/>
    <w:bookmarkStart w:name="z19" w:id="14"/>
    <w:p>
      <w:pPr>
        <w:spacing w:after="0"/>
        <w:ind w:left="0"/>
        <w:jc w:val="both"/>
      </w:pPr>
      <w:r>
        <w:rPr>
          <w:rFonts w:ascii="Times New Roman"/>
          <w:b w:val="false"/>
          <w:i w:val="false"/>
          <w:color w:val="000000"/>
          <w:sz w:val="28"/>
        </w:rPr>
        <w:t>
      f) любые другие формы правовой помощи, предусмотренные национальным законодательством Запрашиваемой Стороны.</w:t>
      </w:r>
    </w:p>
    <w:bookmarkEnd w:id="14"/>
    <w:bookmarkStart w:name="z20" w:id="15"/>
    <w:p>
      <w:pPr>
        <w:spacing w:after="0"/>
        <w:ind w:left="0"/>
        <w:jc w:val="both"/>
      </w:pP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p>
    <w:bookmarkEnd w:id="15"/>
    <w:bookmarkStart w:name="z21" w:id="1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Центральные органы и каналы связи </w:t>
      </w:r>
    </w:p>
    <w:bookmarkEnd w:id="16"/>
    <w:bookmarkStart w:name="z22" w:id="17"/>
    <w:p>
      <w:pPr>
        <w:spacing w:after="0"/>
        <w:ind w:left="0"/>
        <w:jc w:val="both"/>
      </w:pPr>
      <w:r>
        <w:rPr>
          <w:rFonts w:ascii="Times New Roman"/>
          <w:b w:val="false"/>
          <w:i w:val="false"/>
          <w:color w:val="000000"/>
          <w:sz w:val="28"/>
        </w:rPr>
        <w:t xml:space="preserve">
      1. В рамках настоящего Соглашения нижеследующие центральные органы Сторон взаимодействуют, в том числе по направлению и исполнению просьб об оказании правовой помощи через дипломатические каналы:  </w:t>
      </w:r>
    </w:p>
    <w:bookmarkEnd w:id="17"/>
    <w:bookmarkStart w:name="z24" w:id="18"/>
    <w:p>
      <w:pPr>
        <w:spacing w:after="0"/>
        <w:ind w:left="0"/>
        <w:jc w:val="both"/>
      </w:pPr>
      <w:r>
        <w:rPr>
          <w:rFonts w:ascii="Times New Roman"/>
          <w:b w:val="false"/>
          <w:i w:val="false"/>
          <w:color w:val="000000"/>
          <w:sz w:val="28"/>
        </w:rPr>
        <w:t xml:space="preserve">
      для Республики Казахстан - в части просьб, исходящих из судов, а также ходатайств о признании и исполнении судебных актов-Верховный Суд Республики Казахстан; в части иных ходатайств, исходящих из иных учреждений, а также нотариусов и адвокатов-Министерство юстиции Республики Казахстан, </w:t>
      </w:r>
    </w:p>
    <w:bookmarkEnd w:id="18"/>
    <w:bookmarkStart w:name="z25" w:id="19"/>
    <w:p>
      <w:pPr>
        <w:spacing w:after="0"/>
        <w:ind w:left="0"/>
        <w:jc w:val="both"/>
      </w:pPr>
      <w:r>
        <w:rPr>
          <w:rFonts w:ascii="Times New Roman"/>
          <w:b w:val="false"/>
          <w:i w:val="false"/>
          <w:color w:val="000000"/>
          <w:sz w:val="28"/>
        </w:rPr>
        <w:t xml:space="preserve">
      для Исламской Республики Иран - Министерство юстиции Исламской Республики Иран. </w:t>
      </w:r>
    </w:p>
    <w:bookmarkEnd w:id="19"/>
    <w:bookmarkStart w:name="z26" w:id="20"/>
    <w:p>
      <w:pPr>
        <w:spacing w:after="0"/>
        <w:ind w:left="0"/>
        <w:jc w:val="both"/>
      </w:pPr>
      <w:r>
        <w:rPr>
          <w:rFonts w:ascii="Times New Roman"/>
          <w:b w:val="false"/>
          <w:i w:val="false"/>
          <w:color w:val="000000"/>
          <w:sz w:val="28"/>
        </w:rPr>
        <w:t xml:space="preserve">
      2. Стороны незамедлительно информируют друг друга по дипломатическим каналам об изменениях в своих центральных органах. </w:t>
      </w:r>
    </w:p>
    <w:bookmarkEnd w:id="20"/>
    <w:bookmarkStart w:name="z27" w:id="21"/>
    <w:p>
      <w:pPr>
        <w:spacing w:after="0"/>
        <w:ind w:left="0"/>
        <w:jc w:val="both"/>
      </w:pPr>
      <w:r>
        <w:rPr>
          <w:rFonts w:ascii="Times New Roman"/>
          <w:b w:val="false"/>
          <w:i w:val="false"/>
          <w:color w:val="000000"/>
          <w:sz w:val="28"/>
        </w:rPr>
        <w:t xml:space="preserve">
      3. В чрезвычайных ситуациях копия просьбы может быть направлена напрямую центральным органам Сторон через соответствующие каналы связи, и оригинал просьбы должен быть направлен через дипломатические каналы. </w:t>
      </w:r>
    </w:p>
    <w:bookmarkEnd w:id="21"/>
    <w:bookmarkStart w:name="z28" w:id="22"/>
    <w:p>
      <w:pPr>
        <w:spacing w:after="0"/>
        <w:ind w:left="0"/>
        <w:jc w:val="both"/>
      </w:pPr>
      <w:r>
        <w:rPr>
          <w:rFonts w:ascii="Times New Roman"/>
          <w:b w:val="false"/>
          <w:i w:val="false"/>
          <w:color w:val="000000"/>
          <w:sz w:val="28"/>
        </w:rPr>
        <w:t xml:space="preserve">
      4. Термин "компетентные органы" в настоящем Соглашении означает суд и другие органы, компетентные рассматривать гражданские дела в соответствии со своим национальным законодательством. </w:t>
      </w:r>
    </w:p>
    <w:bookmarkEnd w:id="22"/>
    <w:bookmarkStart w:name="z29" w:id="2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Язык </w:t>
      </w:r>
    </w:p>
    <w:bookmarkEnd w:id="23"/>
    <w:bookmarkStart w:name="z30" w:id="24"/>
    <w:p>
      <w:pPr>
        <w:spacing w:after="0"/>
        <w:ind w:left="0"/>
        <w:jc w:val="both"/>
      </w:pPr>
      <w:r>
        <w:rPr>
          <w:rFonts w:ascii="Times New Roman"/>
          <w:b w:val="false"/>
          <w:i w:val="false"/>
          <w:color w:val="000000"/>
          <w:sz w:val="28"/>
        </w:rPr>
        <w:t xml:space="preserve">
      1. Языком взаимодействия между центральными органами Сторон является английский язык. </w:t>
      </w:r>
    </w:p>
    <w:bookmarkEnd w:id="24"/>
    <w:bookmarkStart w:name="z31" w:id="25"/>
    <w:p>
      <w:pPr>
        <w:spacing w:after="0"/>
        <w:ind w:left="0"/>
        <w:jc w:val="both"/>
      </w:pPr>
      <w:r>
        <w:rPr>
          <w:rFonts w:ascii="Times New Roman"/>
          <w:b w:val="false"/>
          <w:i w:val="false"/>
          <w:color w:val="000000"/>
          <w:sz w:val="28"/>
        </w:rPr>
        <w:t>
      2. Просьба об оказании взаимной правовой помощи и любой документ, прилагаемый к ней в соответствии с настоящим Соглашением, направляются на языке запрашивающей Стороны и сопровождаются заверенным надлежащим образом переводом на официальный язык запрашиваемой Стороны или на английском языке.</w:t>
      </w:r>
    </w:p>
    <w:bookmarkEnd w:id="25"/>
    <w:bookmarkStart w:name="z32" w:id="26"/>
    <w:p>
      <w:pPr>
        <w:spacing w:after="0"/>
        <w:ind w:left="0"/>
        <w:jc w:val="left"/>
      </w:pPr>
      <w:r>
        <w:rPr>
          <w:rFonts w:ascii="Times New Roman"/>
          <w:b/>
          <w:i w:val="false"/>
          <w:color w:val="000000"/>
        </w:rPr>
        <w:t xml:space="preserve"> Статья 4</w:t>
      </w:r>
      <w:r>
        <w:br/>
      </w:r>
      <w:r>
        <w:rPr>
          <w:rFonts w:ascii="Times New Roman"/>
          <w:b/>
          <w:i w:val="false"/>
          <w:color w:val="000000"/>
        </w:rPr>
        <w:t>Правовая защита</w:t>
      </w:r>
    </w:p>
    <w:bookmarkEnd w:id="26"/>
    <w:bookmarkStart w:name="z33" w:id="27"/>
    <w:p>
      <w:pPr>
        <w:spacing w:after="0"/>
        <w:ind w:left="0"/>
        <w:jc w:val="both"/>
      </w:pPr>
      <w:r>
        <w:rPr>
          <w:rFonts w:ascii="Times New Roman"/>
          <w:b w:val="false"/>
          <w:i w:val="false"/>
          <w:color w:val="000000"/>
          <w:sz w:val="28"/>
        </w:rPr>
        <w:t>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их граждане.</w:t>
      </w:r>
    </w:p>
    <w:bookmarkEnd w:id="27"/>
    <w:bookmarkStart w:name="z34" w:id="28"/>
    <w:p>
      <w:pPr>
        <w:spacing w:after="0"/>
        <w:ind w:left="0"/>
        <w:jc w:val="both"/>
      </w:pPr>
      <w:r>
        <w:rPr>
          <w:rFonts w:ascii="Times New Roman"/>
          <w:b w:val="false"/>
          <w:i w:val="false"/>
          <w:color w:val="000000"/>
          <w:sz w:val="28"/>
        </w:rPr>
        <w:t>
      2. Ни одна из Сторон не допускает без уважительных причин любую задержку судебного разбирательства, в котором участвуют граждане другой Стороны.</w:t>
      </w:r>
    </w:p>
    <w:bookmarkEnd w:id="28"/>
    <w:bookmarkStart w:name="z35" w:id="29"/>
    <w:p>
      <w:pPr>
        <w:spacing w:after="0"/>
        <w:ind w:left="0"/>
        <w:jc w:val="both"/>
      </w:pPr>
      <w:r>
        <w:rPr>
          <w:rFonts w:ascii="Times New Roman"/>
          <w:b w:val="false"/>
          <w:i w:val="false"/>
          <w:color w:val="000000"/>
          <w:sz w:val="28"/>
        </w:rPr>
        <w:t>
      3. Положения пунктов 1 и 2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bookmarkEnd w:id="29"/>
    <w:bookmarkStart w:name="z36" w:id="30"/>
    <w:p>
      <w:pPr>
        <w:spacing w:after="0"/>
        <w:ind w:left="0"/>
        <w:jc w:val="left"/>
      </w:pPr>
      <w:r>
        <w:rPr>
          <w:rFonts w:ascii="Times New Roman"/>
          <w:b/>
          <w:i w:val="false"/>
          <w:color w:val="000000"/>
        </w:rPr>
        <w:t xml:space="preserve"> Статья 5</w:t>
      </w:r>
      <w:r>
        <w:br/>
      </w:r>
      <w:r>
        <w:rPr>
          <w:rFonts w:ascii="Times New Roman"/>
          <w:b/>
          <w:i w:val="false"/>
          <w:color w:val="000000"/>
        </w:rPr>
        <w:t>Просьба об оказании взаимной правовой помощи</w:t>
      </w:r>
    </w:p>
    <w:bookmarkEnd w:id="30"/>
    <w:bookmarkStart w:name="z37" w:id="31"/>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в двух (2) экземплярах подписывается, заверяется компетентным органом запрашивающей Стороны и содержит следующую информацию:</w:t>
      </w:r>
    </w:p>
    <w:bookmarkEnd w:id="31"/>
    <w:bookmarkStart w:name="z38" w:id="32"/>
    <w:p>
      <w:pPr>
        <w:spacing w:after="0"/>
        <w:ind w:left="0"/>
        <w:jc w:val="both"/>
      </w:pPr>
      <w:r>
        <w:rPr>
          <w:rFonts w:ascii="Times New Roman"/>
          <w:b w:val="false"/>
          <w:i w:val="false"/>
          <w:color w:val="000000"/>
          <w:sz w:val="28"/>
        </w:rPr>
        <w:t>
      a) дата и номер оформления просьбы;</w:t>
      </w:r>
    </w:p>
    <w:bookmarkEnd w:id="32"/>
    <w:bookmarkStart w:name="z39" w:id="33"/>
    <w:p>
      <w:pPr>
        <w:spacing w:after="0"/>
        <w:ind w:left="0"/>
        <w:jc w:val="both"/>
      </w:pPr>
      <w:r>
        <w:rPr>
          <w:rFonts w:ascii="Times New Roman"/>
          <w:b w:val="false"/>
          <w:i w:val="false"/>
          <w:color w:val="000000"/>
          <w:sz w:val="28"/>
        </w:rPr>
        <w:t>
      b) наименование, адрес и иная контактная информация запрашивающей Стороны, включая номер телефона и факса, а также адрес электронной почты (при наличии);</w:t>
      </w:r>
    </w:p>
    <w:bookmarkEnd w:id="33"/>
    <w:bookmarkStart w:name="z40" w:id="34"/>
    <w:p>
      <w:pPr>
        <w:spacing w:after="0"/>
        <w:ind w:left="0"/>
        <w:jc w:val="both"/>
      </w:pPr>
      <w:r>
        <w:rPr>
          <w:rFonts w:ascii="Times New Roman"/>
          <w:b w:val="false"/>
          <w:i w:val="false"/>
          <w:color w:val="000000"/>
          <w:sz w:val="28"/>
        </w:rPr>
        <w:t>
      c) наименование, адрес и иная контактная информация запрашиваемой Стороны (при наличии);</w:t>
      </w:r>
    </w:p>
    <w:bookmarkEnd w:id="34"/>
    <w:bookmarkStart w:name="z41" w:id="35"/>
    <w:p>
      <w:pPr>
        <w:spacing w:after="0"/>
        <w:ind w:left="0"/>
        <w:jc w:val="both"/>
      </w:pPr>
      <w:r>
        <w:rPr>
          <w:rFonts w:ascii="Times New Roman"/>
          <w:b w:val="false"/>
          <w:i w:val="false"/>
          <w:color w:val="000000"/>
          <w:sz w:val="28"/>
        </w:rPr>
        <w:t>
      d) полное имя, отчество,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 или истцу, обвиняемыми осужденным;</w:t>
      </w:r>
    </w:p>
    <w:bookmarkEnd w:id="35"/>
    <w:bookmarkStart w:name="z42" w:id="36"/>
    <w:p>
      <w:pPr>
        <w:spacing w:after="0"/>
        <w:ind w:left="0"/>
        <w:jc w:val="both"/>
      </w:pPr>
      <w:r>
        <w:rPr>
          <w:rFonts w:ascii="Times New Roman"/>
          <w:b w:val="false"/>
          <w:i w:val="false"/>
          <w:color w:val="000000"/>
          <w:sz w:val="28"/>
        </w:rPr>
        <w:t xml:space="preserve">
      e) предмет просьбы, описание дела, и иная информация, касающаяся просьбы об оказании взаимной правовой помощи; </w:t>
      </w:r>
    </w:p>
    <w:bookmarkEnd w:id="36"/>
    <w:bookmarkStart w:name="z43" w:id="37"/>
    <w:p>
      <w:pPr>
        <w:spacing w:after="0"/>
        <w:ind w:left="0"/>
        <w:jc w:val="both"/>
      </w:pPr>
      <w:r>
        <w:rPr>
          <w:rFonts w:ascii="Times New Roman"/>
          <w:b w:val="false"/>
          <w:i w:val="false"/>
          <w:color w:val="000000"/>
          <w:sz w:val="28"/>
        </w:rPr>
        <w:t xml:space="preserve">
      f) сроки, в течение которых ожидается выполнение запроса; </w:t>
      </w:r>
    </w:p>
    <w:bookmarkEnd w:id="37"/>
    <w:bookmarkStart w:name="z44" w:id="38"/>
    <w:p>
      <w:pPr>
        <w:spacing w:after="0"/>
        <w:ind w:left="0"/>
        <w:jc w:val="both"/>
      </w:pPr>
      <w:r>
        <w:rPr>
          <w:rFonts w:ascii="Times New Roman"/>
          <w:b w:val="false"/>
          <w:i w:val="false"/>
          <w:color w:val="000000"/>
          <w:sz w:val="28"/>
        </w:rPr>
        <w:t xml:space="preserve">
      g) обязательство по оплате расходов,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End w:id="38"/>
    <w:bookmarkStart w:name="z45" w:id="39"/>
    <w:p>
      <w:pPr>
        <w:spacing w:after="0"/>
        <w:ind w:left="0"/>
        <w:jc w:val="both"/>
      </w:pPr>
      <w:r>
        <w:rPr>
          <w:rFonts w:ascii="Times New Roman"/>
          <w:b w:val="false"/>
          <w:i w:val="false"/>
          <w:color w:val="000000"/>
          <w:sz w:val="28"/>
        </w:rPr>
        <w:t xml:space="preserve">
      h) любая иная информация, необходимая для оказания помощи. </w:t>
      </w:r>
    </w:p>
    <w:bookmarkEnd w:id="39"/>
    <w:bookmarkStart w:name="z46" w:id="40"/>
    <w:p>
      <w:pPr>
        <w:spacing w:after="0"/>
        <w:ind w:left="0"/>
        <w:jc w:val="both"/>
      </w:pPr>
      <w:r>
        <w:rPr>
          <w:rFonts w:ascii="Times New Roman"/>
          <w:b w:val="false"/>
          <w:i w:val="false"/>
          <w:color w:val="000000"/>
          <w:sz w:val="28"/>
        </w:rPr>
        <w:t xml:space="preserve">
      2. Запрашиваемая Сторона может запросить дополнительные разъяснения, если информация, изложенная в просьбе об оказании взаимной правовой помощи, является недостаточной для ее исполнения. </w:t>
      </w:r>
    </w:p>
    <w:bookmarkEnd w:id="40"/>
    <w:bookmarkStart w:name="z47" w:id="41"/>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запроса о взаимной правовой помощи</w:t>
      </w:r>
    </w:p>
    <w:bookmarkEnd w:id="41"/>
    <w:bookmarkStart w:name="z48" w:id="42"/>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p>
    <w:bookmarkEnd w:id="42"/>
    <w:bookmarkStart w:name="z49" w:id="43"/>
    <w:p>
      <w:pPr>
        <w:spacing w:after="0"/>
        <w:ind w:left="0"/>
        <w:jc w:val="both"/>
      </w:pP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соответствует национальному законодательству запрашиваемой Стороны.</w:t>
      </w:r>
    </w:p>
    <w:bookmarkEnd w:id="43"/>
    <w:bookmarkStart w:name="z50" w:id="44"/>
    <w:p>
      <w:pPr>
        <w:spacing w:after="0"/>
        <w:ind w:left="0"/>
        <w:jc w:val="both"/>
      </w:pPr>
      <w:r>
        <w:rPr>
          <w:rFonts w:ascii="Times New Roman"/>
          <w:b w:val="false"/>
          <w:i w:val="false"/>
          <w:color w:val="000000"/>
          <w:sz w:val="28"/>
        </w:rPr>
        <w:t>
      3. Просьба об оказании взаимной правовой помощи выполняется оперативно в соответствии с национальным законодательством запрашиваемой Стороны и способом, определенным запрашивающей Стороной. Запрашиваемая Сторона незамедлительно информирует запрашивающую Сторону о дате и месте исполнения просьбы об оказании взаимной правовой помощи.</w:t>
      </w:r>
    </w:p>
    <w:bookmarkEnd w:id="44"/>
    <w:bookmarkStart w:name="z51" w:id="45"/>
    <w:p>
      <w:pPr>
        <w:spacing w:after="0"/>
        <w:ind w:left="0"/>
        <w:jc w:val="left"/>
      </w:pPr>
      <w:r>
        <w:rPr>
          <w:rFonts w:ascii="Times New Roman"/>
          <w:b/>
          <w:i w:val="false"/>
          <w:color w:val="000000"/>
        </w:rPr>
        <w:t xml:space="preserve"> Статья 7</w:t>
      </w:r>
      <w:r>
        <w:br/>
      </w:r>
      <w:r>
        <w:rPr>
          <w:rFonts w:ascii="Times New Roman"/>
          <w:b/>
          <w:i w:val="false"/>
          <w:color w:val="000000"/>
        </w:rPr>
        <w:t>Отказ или отсрочка просьбы об оказании взаимной правовой помощи</w:t>
      </w:r>
    </w:p>
    <w:bookmarkEnd w:id="45"/>
    <w:bookmarkStart w:name="z52" w:id="46"/>
    <w:p>
      <w:pPr>
        <w:spacing w:after="0"/>
        <w:ind w:left="0"/>
        <w:jc w:val="both"/>
      </w:pPr>
      <w:r>
        <w:rPr>
          <w:rFonts w:ascii="Times New Roman"/>
          <w:b w:val="false"/>
          <w:i w:val="false"/>
          <w:color w:val="000000"/>
          <w:sz w:val="28"/>
        </w:rPr>
        <w:t>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w:t>
      </w:r>
    </w:p>
    <w:bookmarkEnd w:id="46"/>
    <w:bookmarkStart w:name="z53" w:id="47"/>
    <w:p>
      <w:pPr>
        <w:spacing w:after="0"/>
        <w:ind w:left="0"/>
        <w:jc w:val="both"/>
      </w:pPr>
      <w:r>
        <w:rPr>
          <w:rFonts w:ascii="Times New Roman"/>
          <w:b w:val="false"/>
          <w:i w:val="false"/>
          <w:color w:val="000000"/>
          <w:sz w:val="28"/>
        </w:rPr>
        <w:t>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w:t>
      </w:r>
    </w:p>
    <w:bookmarkEnd w:id="47"/>
    <w:bookmarkStart w:name="z54" w:id="48"/>
    <w:p>
      <w:pPr>
        <w:spacing w:after="0"/>
        <w:ind w:left="0"/>
        <w:jc w:val="left"/>
      </w:pPr>
      <w:r>
        <w:rPr>
          <w:rFonts w:ascii="Times New Roman"/>
          <w:b/>
          <w:i w:val="false"/>
          <w:color w:val="000000"/>
        </w:rPr>
        <w:t xml:space="preserve"> Статья 8</w:t>
      </w:r>
      <w:r>
        <w:br/>
      </w:r>
      <w:r>
        <w:rPr>
          <w:rFonts w:ascii="Times New Roman"/>
          <w:b/>
          <w:i w:val="false"/>
          <w:color w:val="000000"/>
        </w:rPr>
        <w:t>Вызов свидетеля и эксперта</w:t>
      </w:r>
    </w:p>
    <w:bookmarkEnd w:id="48"/>
    <w:bookmarkStart w:name="z55" w:id="49"/>
    <w:p>
      <w:pPr>
        <w:spacing w:after="0"/>
        <w:ind w:left="0"/>
        <w:jc w:val="both"/>
      </w:pPr>
      <w:r>
        <w:rPr>
          <w:rFonts w:ascii="Times New Roman"/>
          <w:b w:val="false"/>
          <w:i w:val="false"/>
          <w:color w:val="000000"/>
          <w:sz w:val="28"/>
        </w:rPr>
        <w:t xml:space="preserve">
      1. Через каналы связи, предусмотренные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компетентные органы любой из Сторон могут запросить другую Сторону о вызове свидетеля и эксперта, являющихся их гражданами, если ее/его присутствие необходимо.</w:t>
      </w:r>
    </w:p>
    <w:bookmarkEnd w:id="49"/>
    <w:bookmarkStart w:name="z56" w:id="50"/>
    <w:p>
      <w:pPr>
        <w:spacing w:after="0"/>
        <w:ind w:left="0"/>
        <w:jc w:val="both"/>
      </w:pP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p>
    <w:bookmarkEnd w:id="50"/>
    <w:bookmarkStart w:name="z57" w:id="51"/>
    <w:p>
      <w:pPr>
        <w:spacing w:after="0"/>
        <w:ind w:left="0"/>
        <w:jc w:val="both"/>
      </w:pPr>
      <w:r>
        <w:rPr>
          <w:rFonts w:ascii="Times New Roman"/>
          <w:b w:val="false"/>
          <w:i w:val="false"/>
          <w:color w:val="000000"/>
          <w:sz w:val="28"/>
        </w:rPr>
        <w:t>
      3. В вызове указываются условия явки свидетеля или эксперта, включая обязательства по охране жизни и здоровья свидетеля и эксперта, по возмещению расходов за проезд, питание и проживание и других расходов, условия и срок ее/его оплаты.</w:t>
      </w:r>
    </w:p>
    <w:bookmarkEnd w:id="51"/>
    <w:bookmarkStart w:name="z58" w:id="52"/>
    <w:p>
      <w:pPr>
        <w:spacing w:after="0"/>
        <w:ind w:left="0"/>
        <w:jc w:val="both"/>
      </w:pPr>
      <w:r>
        <w:rPr>
          <w:rFonts w:ascii="Times New Roman"/>
          <w:b w:val="false"/>
          <w:i w:val="false"/>
          <w:color w:val="000000"/>
          <w:sz w:val="28"/>
        </w:rPr>
        <w:t>
      4. Запрашиваемая Сторона вручает вызов соответствующему лицу и уведомляет запрашивающую Сторону о ее/его согласии или отказе.</w:t>
      </w:r>
    </w:p>
    <w:bookmarkEnd w:id="52"/>
    <w:bookmarkStart w:name="z59" w:id="53"/>
    <w:p>
      <w:pPr>
        <w:spacing w:after="0"/>
        <w:ind w:left="0"/>
        <w:jc w:val="left"/>
      </w:pPr>
      <w:r>
        <w:rPr>
          <w:rFonts w:ascii="Times New Roman"/>
          <w:b/>
          <w:i w:val="false"/>
          <w:color w:val="000000"/>
        </w:rPr>
        <w:t xml:space="preserve"> Статья 9</w:t>
      </w:r>
      <w:r>
        <w:br/>
      </w:r>
      <w:r>
        <w:rPr>
          <w:rFonts w:ascii="Times New Roman"/>
          <w:b/>
          <w:i w:val="false"/>
          <w:color w:val="000000"/>
        </w:rPr>
        <w:t>Защита свидетеля и эксперта</w:t>
      </w:r>
    </w:p>
    <w:bookmarkEnd w:id="53"/>
    <w:bookmarkStart w:name="z60" w:id="54"/>
    <w:p>
      <w:pPr>
        <w:spacing w:after="0"/>
        <w:ind w:left="0"/>
        <w:jc w:val="both"/>
      </w:pPr>
      <w:r>
        <w:rPr>
          <w:rFonts w:ascii="Times New Roman"/>
          <w:b w:val="false"/>
          <w:i w:val="false"/>
          <w:color w:val="000000"/>
          <w:sz w:val="28"/>
        </w:rPr>
        <w:t xml:space="preserve">
      1. Вызываемый в соответствии с настоящим Соглашением свидетель или эксперт не подвергаются на территории запрашивающей Стороны уголовному преследованию, расследованию, наказанию, задержанию или другим </w:t>
      </w:r>
      <w:r>
        <w:rPr>
          <w:rFonts w:ascii="Times New Roman"/>
          <w:b w:val="false"/>
          <w:i w:val="false"/>
          <w:color w:val="000000"/>
          <w:sz w:val="28"/>
        </w:rPr>
        <w:t>ограничениям личной свободы за преступные действия или убеждения или за правдивые показания в качестве эксперта или свидетеля до его отъезда с территории запрашивающей Стороны.</w:t>
      </w:r>
    </w:p>
    <w:bookmarkEnd w:id="54"/>
    <w:bookmarkStart w:name="z62" w:id="55"/>
    <w:p>
      <w:pPr>
        <w:spacing w:after="0"/>
        <w:ind w:left="0"/>
        <w:jc w:val="both"/>
      </w:pPr>
      <w:r>
        <w:rPr>
          <w:rFonts w:ascii="Times New Roman"/>
          <w:b w:val="false"/>
          <w:i w:val="false"/>
          <w:color w:val="000000"/>
          <w:sz w:val="28"/>
        </w:rPr>
        <w:t>
      2. Защита, указанная в пункте 1 настоящей статьи, прекращается по истечении пятнадцати (15) дней с даты официального уведомления компетентного органа запрашивающей Стороны, свидетеля и (или) эксперта о том, что их присутствие больше не требуется. В этот срок не засчитывается время, в течение которого свидетель или эксперт не могли покинуть территорию запрашивающей Стороны по независящим от него обстоятельствам.</w:t>
      </w:r>
    </w:p>
    <w:bookmarkEnd w:id="55"/>
    <w:bookmarkStart w:name="z63" w:id="5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Расходы по оказанию взаимной правовой помощи </w:t>
      </w:r>
    </w:p>
    <w:bookmarkEnd w:id="56"/>
    <w:bookmarkStart w:name="z64" w:id="57"/>
    <w:p>
      <w:pPr>
        <w:spacing w:after="0"/>
        <w:ind w:left="0"/>
        <w:jc w:val="both"/>
      </w:pPr>
      <w:r>
        <w:rPr>
          <w:rFonts w:ascii="Times New Roman"/>
          <w:b w:val="false"/>
          <w:i w:val="false"/>
          <w:color w:val="000000"/>
          <w:sz w:val="28"/>
        </w:rPr>
        <w:t xml:space="preserve">
      1. Стороны оказывают друг другу взаимную правовую помощь бесплатно, за исключением расходов свидетеля или эксперта, находящихся на территории другой Стороны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 включая расходы на проезд, питание, проживание и работу в качестве эксперта, а также заработную плату за период его/ее отсутствия на работе и авансовые выплаты.</w:t>
      </w:r>
    </w:p>
    <w:bookmarkEnd w:id="57"/>
    <w:bookmarkStart w:name="z65" w:id="58"/>
    <w:p>
      <w:pPr>
        <w:spacing w:after="0"/>
        <w:ind w:left="0"/>
        <w:jc w:val="both"/>
      </w:pPr>
      <w:r>
        <w:rPr>
          <w:rFonts w:ascii="Times New Roman"/>
          <w:b w:val="false"/>
          <w:i w:val="false"/>
          <w:color w:val="000000"/>
          <w:sz w:val="28"/>
        </w:rPr>
        <w:t>
      2. Расходы, связанные с просьбами о признании и исполнении юридических актов и арбитражных решений, должны соответствовать расходам, предусмотренным национальным законодательством запрашиваемой Стороны для их граждан.</w:t>
      </w:r>
    </w:p>
    <w:bookmarkEnd w:id="58"/>
    <w:bookmarkStart w:name="z66" w:id="59"/>
    <w:p>
      <w:pPr>
        <w:spacing w:after="0"/>
        <w:ind w:left="0"/>
        <w:jc w:val="both"/>
      </w:pPr>
      <w:r>
        <w:rPr>
          <w:rFonts w:ascii="Times New Roman"/>
          <w:b w:val="false"/>
          <w:i w:val="false"/>
          <w:color w:val="000000"/>
          <w:sz w:val="28"/>
        </w:rPr>
        <w:t>
      3.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bookmarkEnd w:id="59"/>
    <w:bookmarkStart w:name="z67" w:id="60"/>
    <w:p>
      <w:pPr>
        <w:spacing w:after="0"/>
        <w:ind w:left="0"/>
        <w:jc w:val="left"/>
      </w:pPr>
      <w:r>
        <w:rPr>
          <w:rFonts w:ascii="Times New Roman"/>
          <w:b/>
          <w:i w:val="false"/>
          <w:color w:val="000000"/>
        </w:rPr>
        <w:t xml:space="preserve"> Статья 11 </w:t>
      </w:r>
      <w:r>
        <w:br/>
      </w:r>
      <w:r>
        <w:rPr>
          <w:rFonts w:ascii="Times New Roman"/>
          <w:b/>
          <w:i w:val="false"/>
          <w:color w:val="000000"/>
        </w:rPr>
        <w:t>Освобождение от оплаты или уменьшение судебных издержек и бесплатная юридическая помощь</w:t>
      </w:r>
    </w:p>
    <w:bookmarkEnd w:id="60"/>
    <w:bookmarkStart w:name="z68" w:id="61"/>
    <w:p>
      <w:pPr>
        <w:spacing w:after="0"/>
        <w:ind w:left="0"/>
        <w:jc w:val="both"/>
      </w:pPr>
      <w:r>
        <w:rPr>
          <w:rFonts w:ascii="Times New Roman"/>
          <w:b w:val="false"/>
          <w:i w:val="false"/>
          <w:color w:val="000000"/>
          <w:sz w:val="28"/>
        </w:rPr>
        <w:t xml:space="preserve">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 </w:t>
      </w:r>
    </w:p>
    <w:bookmarkEnd w:id="61"/>
    <w:bookmarkStart w:name="z69" w:id="62"/>
    <w:p>
      <w:pPr>
        <w:spacing w:after="0"/>
        <w:ind w:left="0"/>
        <w:jc w:val="both"/>
      </w:pP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ее/его справки о доходах, выдаваемой соответствующим органом Стороны, на территории которой заявитель имеет постоянное или временное место жительства.</w:t>
      </w:r>
    </w:p>
    <w:bookmarkEnd w:id="62"/>
    <w:bookmarkStart w:name="z70" w:id="63"/>
    <w:p>
      <w:pPr>
        <w:spacing w:after="0"/>
        <w:ind w:left="0"/>
        <w:jc w:val="both"/>
      </w:pPr>
      <w:r>
        <w:rPr>
          <w:rFonts w:ascii="Times New Roman"/>
          <w:b w:val="false"/>
          <w:i w:val="false"/>
          <w:color w:val="000000"/>
          <w:sz w:val="28"/>
        </w:rPr>
        <w:t>
      3. Граждане одной Стороны могут обращаться в соответствующий орган Стороны, на территории которой имеют постоянное или временное место жительства, для освобождения от оплаты или уменьшения судебных издержек и получения бесплатной юридической помощи, предусмотренных в пункте 2 настоящей статьи.</w:t>
      </w:r>
    </w:p>
    <w:bookmarkEnd w:id="63"/>
    <w:bookmarkStart w:name="z71" w:id="64"/>
    <w:p>
      <w:pPr>
        <w:spacing w:after="0"/>
        <w:ind w:left="0"/>
        <w:jc w:val="both"/>
      </w:pPr>
      <w:r>
        <w:rPr>
          <w:rFonts w:ascii="Times New Roman"/>
          <w:b w:val="false"/>
          <w:i w:val="false"/>
          <w:color w:val="000000"/>
          <w:sz w:val="28"/>
        </w:rPr>
        <w:t>
      4. Соответствующий орган, ответственный за принятие решения об освобождении от оплаты или уменьшении судебных издержек и оказании бесплатной юридической помощи, может запросить дополнительную информацию у заявителя или соответствующих органов, выдавших справку в случае необходимости.</w:t>
      </w:r>
    </w:p>
    <w:bookmarkEnd w:id="64"/>
    <w:bookmarkStart w:name="z72" w:id="65"/>
    <w:p>
      <w:pPr>
        <w:spacing w:after="0"/>
        <w:ind w:left="0"/>
        <w:jc w:val="both"/>
      </w:pP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bookmarkEnd w:id="65"/>
    <w:bookmarkStart w:name="z73" w:id="66"/>
    <w:p>
      <w:pPr>
        <w:spacing w:after="0"/>
        <w:ind w:left="0"/>
        <w:jc w:val="left"/>
      </w:pPr>
      <w:r>
        <w:rPr>
          <w:rFonts w:ascii="Times New Roman"/>
          <w:b/>
          <w:i w:val="false"/>
          <w:color w:val="000000"/>
        </w:rPr>
        <w:t xml:space="preserve"> Статья 12</w:t>
      </w:r>
      <w:r>
        <w:br/>
      </w:r>
      <w:r>
        <w:rPr>
          <w:rFonts w:ascii="Times New Roman"/>
          <w:b/>
          <w:i w:val="false"/>
          <w:color w:val="000000"/>
        </w:rPr>
        <w:t>Передача документов, предметов, имущества и доходов</w:t>
      </w:r>
    </w:p>
    <w:bookmarkEnd w:id="66"/>
    <w:bookmarkStart w:name="z74" w:id="67"/>
    <w:p>
      <w:pPr>
        <w:spacing w:after="0"/>
        <w:ind w:left="0"/>
        <w:jc w:val="both"/>
      </w:pPr>
      <w:r>
        <w:rPr>
          <w:rFonts w:ascii="Times New Roman"/>
          <w:b w:val="false"/>
          <w:i w:val="false"/>
          <w:color w:val="000000"/>
          <w:sz w:val="28"/>
        </w:rPr>
        <w:t>
      В целях реализации настоящего Соглашения передача документов, предметов, имущества и доходов с/на территории/территорию любой из Сторон осуществляется в соответствии с национальным законодательством передающей Стороны.</w:t>
      </w:r>
    </w:p>
    <w:bookmarkEnd w:id="67"/>
    <w:bookmarkStart w:name="z75" w:id="68"/>
    <w:p>
      <w:pPr>
        <w:spacing w:after="0"/>
        <w:ind w:left="0"/>
        <w:jc w:val="left"/>
      </w:pPr>
      <w:r>
        <w:rPr>
          <w:rFonts w:ascii="Times New Roman"/>
          <w:b/>
          <w:i w:val="false"/>
          <w:color w:val="000000"/>
        </w:rPr>
        <w:t xml:space="preserve"> Статья 13</w:t>
      </w:r>
      <w:r>
        <w:br/>
      </w:r>
      <w:r>
        <w:rPr>
          <w:rFonts w:ascii="Times New Roman"/>
          <w:b/>
          <w:i w:val="false"/>
          <w:color w:val="000000"/>
        </w:rPr>
        <w:t>Обмен правовой информацией и материалами</w:t>
      </w:r>
    </w:p>
    <w:bookmarkEnd w:id="68"/>
    <w:bookmarkStart w:name="z76" w:id="69"/>
    <w:p>
      <w:pPr>
        <w:spacing w:after="0"/>
        <w:ind w:left="0"/>
        <w:jc w:val="both"/>
      </w:pPr>
      <w:r>
        <w:rPr>
          <w:rFonts w:ascii="Times New Roman"/>
          <w:b w:val="false"/>
          <w:i w:val="false"/>
          <w:color w:val="000000"/>
          <w:sz w:val="28"/>
        </w:rPr>
        <w:t>
      1. Стороны по просьбе обмениваются юридической информацией и материалами, касающимися исполнительных и судебных процедур осуществления настоящего Соглашения.</w:t>
      </w:r>
    </w:p>
    <w:bookmarkEnd w:id="69"/>
    <w:bookmarkStart w:name="z77" w:id="70"/>
    <w:p>
      <w:pPr>
        <w:spacing w:after="0"/>
        <w:ind w:left="0"/>
        <w:jc w:val="both"/>
      </w:pPr>
      <w:r>
        <w:rPr>
          <w:rFonts w:ascii="Times New Roman"/>
          <w:b w:val="false"/>
          <w:i w:val="false"/>
          <w:color w:val="000000"/>
          <w:sz w:val="28"/>
        </w:rPr>
        <w:t>
      2. Просьба о предоставлении правовой информации и материалов содержит наименование и название компетентного запрашивающего органа и цели использования данной информации и материалов.</w:t>
      </w:r>
    </w:p>
    <w:bookmarkEnd w:id="70"/>
    <w:bookmarkStart w:name="z78" w:id="71"/>
    <w:p>
      <w:pPr>
        <w:spacing w:after="0"/>
        <w:ind w:left="0"/>
        <w:jc w:val="left"/>
      </w:pPr>
      <w:r>
        <w:rPr>
          <w:rFonts w:ascii="Times New Roman"/>
          <w:b/>
          <w:i w:val="false"/>
          <w:color w:val="000000"/>
        </w:rPr>
        <w:t xml:space="preserve"> Статья 14</w:t>
      </w:r>
      <w:r>
        <w:br/>
      </w:r>
      <w:r>
        <w:rPr>
          <w:rFonts w:ascii="Times New Roman"/>
          <w:b/>
          <w:i w:val="false"/>
          <w:color w:val="000000"/>
        </w:rPr>
        <w:t>Передача документов о гражданском состоянии</w:t>
      </w:r>
    </w:p>
    <w:bookmarkEnd w:id="71"/>
    <w:bookmarkStart w:name="z79" w:id="72"/>
    <w:p>
      <w:pPr>
        <w:spacing w:after="0"/>
        <w:ind w:left="0"/>
        <w:jc w:val="both"/>
      </w:pPr>
      <w:r>
        <w:rPr>
          <w:rFonts w:ascii="Times New Roman"/>
          <w:b w:val="false"/>
          <w:i w:val="false"/>
          <w:color w:val="000000"/>
          <w:sz w:val="28"/>
        </w:rPr>
        <w:t>
      1. Стороны по просьбе передают друг другу копии юридических актов либо извлечения из них и иные необходимые документы, касающиеся гражданского состояния гражданина запрашивающей Стороны, для использования только в целях, указанных в просьбе.</w:t>
      </w:r>
    </w:p>
    <w:bookmarkEnd w:id="72"/>
    <w:bookmarkStart w:name="z80" w:id="73"/>
    <w:p>
      <w:pPr>
        <w:spacing w:after="0"/>
        <w:ind w:left="0"/>
        <w:jc w:val="both"/>
      </w:pPr>
      <w:r>
        <w:rPr>
          <w:rFonts w:ascii="Times New Roman"/>
          <w:b w:val="false"/>
          <w:i w:val="false"/>
          <w:color w:val="000000"/>
          <w:sz w:val="28"/>
        </w:rPr>
        <w:t xml:space="preserve">
      2. Передача документов, предусмотренных пунктом 1 настоящей статьи, осуществляется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73"/>
    <w:bookmarkStart w:name="z81" w:id="74"/>
    <w:p>
      <w:pPr>
        <w:spacing w:after="0"/>
        <w:ind w:left="0"/>
        <w:jc w:val="left"/>
      </w:pPr>
      <w:r>
        <w:rPr>
          <w:rFonts w:ascii="Times New Roman"/>
          <w:b/>
          <w:i w:val="false"/>
          <w:color w:val="000000"/>
        </w:rPr>
        <w:t xml:space="preserve"> Статья 15</w:t>
      </w:r>
      <w:r>
        <w:br/>
      </w:r>
      <w:r>
        <w:rPr>
          <w:rFonts w:ascii="Times New Roman"/>
          <w:b/>
          <w:i w:val="false"/>
          <w:color w:val="000000"/>
        </w:rPr>
        <w:t>Освобождение от легализации</w:t>
      </w:r>
    </w:p>
    <w:bookmarkEnd w:id="74"/>
    <w:bookmarkStart w:name="z82" w:id="75"/>
    <w:p>
      <w:pPr>
        <w:spacing w:after="0"/>
        <w:ind w:left="0"/>
        <w:jc w:val="both"/>
      </w:pPr>
      <w:r>
        <w:rPr>
          <w:rFonts w:ascii="Times New Roman"/>
          <w:b w:val="false"/>
          <w:i w:val="false"/>
          <w:color w:val="000000"/>
          <w:sz w:val="28"/>
        </w:rPr>
        <w:t xml:space="preserve">
      В целях реализации настоящего Соглашения документы, которые изготовлены или заверены судами или другими компетентными органами и переданы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освобождаются от требований по легализации.</w:t>
      </w:r>
    </w:p>
    <w:bookmarkEnd w:id="75"/>
    <w:bookmarkStart w:name="z83" w:id="76"/>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Исполнение нескольких просьб об оказании взаимной правовой помощи </w:t>
      </w:r>
    </w:p>
    <w:bookmarkEnd w:id="76"/>
    <w:bookmarkStart w:name="z84" w:id="77"/>
    <w:p>
      <w:pPr>
        <w:spacing w:after="0"/>
        <w:ind w:left="0"/>
        <w:jc w:val="both"/>
      </w:pPr>
      <w:r>
        <w:rPr>
          <w:rFonts w:ascii="Times New Roman"/>
          <w:b w:val="false"/>
          <w:i w:val="false"/>
          <w:color w:val="000000"/>
          <w:sz w:val="28"/>
        </w:rPr>
        <w:t xml:space="preserve">
      1. Если запрашиваемая Сторона получает более одной просьбы об оказании взаимной правовой помощи по одному предмету, запрашиваемая Сторона самостоятельно решает какую просьбу исполнять в первую очередь. </w:t>
      </w:r>
    </w:p>
    <w:bookmarkEnd w:id="77"/>
    <w:bookmarkStart w:name="z85" w:id="78"/>
    <w:p>
      <w:pPr>
        <w:spacing w:after="0"/>
        <w:ind w:left="0"/>
        <w:jc w:val="both"/>
      </w:pPr>
      <w:r>
        <w:rPr>
          <w:rFonts w:ascii="Times New Roman"/>
          <w:b w:val="false"/>
          <w:i w:val="false"/>
          <w:color w:val="000000"/>
          <w:sz w:val="28"/>
        </w:rPr>
        <w:t>
      2. При принятии решения о приоритетности просьбы, для исполнения запрашиваемая Сторона учитывает все соответствующие обстоятельства, в частности:</w:t>
      </w:r>
    </w:p>
    <w:bookmarkEnd w:id="78"/>
    <w:bookmarkStart w:name="z86" w:id="79"/>
    <w:p>
      <w:pPr>
        <w:spacing w:after="0"/>
        <w:ind w:left="0"/>
        <w:jc w:val="both"/>
      </w:pPr>
      <w:r>
        <w:rPr>
          <w:rFonts w:ascii="Times New Roman"/>
          <w:b w:val="false"/>
          <w:i w:val="false"/>
          <w:color w:val="000000"/>
          <w:sz w:val="28"/>
        </w:rPr>
        <w:t>
      a) дату получения просьбы;</w:t>
      </w:r>
    </w:p>
    <w:bookmarkEnd w:id="79"/>
    <w:bookmarkStart w:name="z87" w:id="80"/>
    <w:p>
      <w:pPr>
        <w:spacing w:after="0"/>
        <w:ind w:left="0"/>
        <w:jc w:val="both"/>
      </w:pPr>
      <w:r>
        <w:rPr>
          <w:rFonts w:ascii="Times New Roman"/>
          <w:b w:val="false"/>
          <w:i w:val="false"/>
          <w:color w:val="000000"/>
          <w:sz w:val="28"/>
        </w:rPr>
        <w:t>
      b) характер запрашиваемой просьбы;</w:t>
      </w:r>
    </w:p>
    <w:bookmarkEnd w:id="80"/>
    <w:bookmarkStart w:name="z88" w:id="81"/>
    <w:p>
      <w:pPr>
        <w:spacing w:after="0"/>
        <w:ind w:left="0"/>
        <w:jc w:val="both"/>
      </w:pPr>
      <w:r>
        <w:rPr>
          <w:rFonts w:ascii="Times New Roman"/>
          <w:b w:val="false"/>
          <w:i w:val="false"/>
          <w:color w:val="000000"/>
          <w:sz w:val="28"/>
        </w:rPr>
        <w:t>
      c) влияние исполнения данной просьбы на другие просьбы.</w:t>
      </w:r>
    </w:p>
    <w:bookmarkEnd w:id="81"/>
    <w:bookmarkStart w:name="z89" w:id="82"/>
    <w:p>
      <w:pPr>
        <w:spacing w:after="0"/>
        <w:ind w:left="0"/>
        <w:jc w:val="both"/>
      </w:pPr>
      <w:r>
        <w:rPr>
          <w:rFonts w:ascii="Times New Roman"/>
          <w:b w:val="false"/>
          <w:i w:val="false"/>
          <w:color w:val="000000"/>
          <w:sz w:val="28"/>
        </w:rPr>
        <w:t>
      3. Запрашиваемая Сторона информирует запрашивающую Сторону о принятом решении.</w:t>
      </w:r>
    </w:p>
    <w:bookmarkEnd w:id="82"/>
    <w:bookmarkStart w:name="z90" w:id="83"/>
    <w:p>
      <w:pPr>
        <w:spacing w:after="0"/>
        <w:ind w:left="0"/>
        <w:jc w:val="left"/>
      </w:pPr>
      <w:r>
        <w:rPr>
          <w:rFonts w:ascii="Times New Roman"/>
          <w:b/>
          <w:i w:val="false"/>
          <w:color w:val="000000"/>
        </w:rPr>
        <w:t xml:space="preserve"> Статья 17</w:t>
      </w:r>
      <w:r>
        <w:br/>
      </w:r>
      <w:r>
        <w:rPr>
          <w:rFonts w:ascii="Times New Roman"/>
          <w:b/>
          <w:i w:val="false"/>
          <w:color w:val="000000"/>
        </w:rPr>
        <w:t>Просьба о вручении документов</w:t>
      </w:r>
    </w:p>
    <w:bookmarkEnd w:id="83"/>
    <w:bookmarkStart w:name="z91" w:id="84"/>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p>
    <w:bookmarkEnd w:id="84"/>
    <w:bookmarkStart w:name="z92" w:id="85"/>
    <w:p>
      <w:pPr>
        <w:spacing w:after="0"/>
        <w:ind w:left="0"/>
        <w:jc w:val="both"/>
      </w:pP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p>
    <w:bookmarkEnd w:id="85"/>
    <w:bookmarkStart w:name="z93" w:id="86"/>
    <w:p>
      <w:pPr>
        <w:spacing w:after="0"/>
        <w:ind w:left="0"/>
        <w:jc w:val="both"/>
      </w:pPr>
      <w:r>
        <w:rPr>
          <w:rFonts w:ascii="Times New Roman"/>
          <w:b w:val="false"/>
          <w:i w:val="false"/>
          <w:color w:val="000000"/>
          <w:sz w:val="28"/>
        </w:rPr>
        <w:t xml:space="preserve">
      3. Запрашиваемая Сторона направляет запрашивающей Стороне квитанцию или выписку/свидетельство, подтверждающую вручение документов, либо описание причин, препятствующих полному или частичному исполнению просьбы об оказании взаимной правовой помощи. Копия квитанции или выписки/свидетельства может, в случае необходимости, направляться по факсу, электронной почте или иным способам связи, прежде чем их оригинал высылается по почте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86"/>
    <w:bookmarkStart w:name="z94" w:id="87"/>
    <w:p>
      <w:pPr>
        <w:spacing w:after="0"/>
        <w:ind w:left="0"/>
        <w:jc w:val="both"/>
      </w:pPr>
      <w:r>
        <w:rPr>
          <w:rFonts w:ascii="Times New Roman"/>
          <w:b w:val="false"/>
          <w:i w:val="false"/>
          <w:color w:val="000000"/>
          <w:sz w:val="28"/>
        </w:rPr>
        <w:t>
      4. Квитанция или выписка/свидетельство, подтверждающие вручение документов, должны содержать имя лица, получившего документы, дату, место и способ вручения, подпись и печать компетентного органа.</w:t>
      </w:r>
    </w:p>
    <w:bookmarkEnd w:id="87"/>
    <w:bookmarkStart w:name="z95" w:id="88"/>
    <w:p>
      <w:pPr>
        <w:spacing w:after="0"/>
        <w:ind w:left="0"/>
        <w:jc w:val="left"/>
      </w:pPr>
      <w:r>
        <w:rPr>
          <w:rFonts w:ascii="Times New Roman"/>
          <w:b/>
          <w:i w:val="false"/>
          <w:color w:val="000000"/>
        </w:rPr>
        <w:t xml:space="preserve"> Статья 18</w:t>
      </w:r>
      <w:r>
        <w:br/>
      </w:r>
      <w:r>
        <w:rPr>
          <w:rFonts w:ascii="Times New Roman"/>
          <w:b/>
          <w:i w:val="false"/>
          <w:color w:val="000000"/>
        </w:rPr>
        <w:t>Просьбы о сборе и передаче доказательств</w:t>
      </w:r>
    </w:p>
    <w:bookmarkEnd w:id="88"/>
    <w:bookmarkStart w:name="z96" w:id="89"/>
    <w:p>
      <w:pPr>
        <w:spacing w:after="0"/>
        <w:ind w:left="0"/>
        <w:jc w:val="both"/>
      </w:pPr>
      <w:r>
        <w:rPr>
          <w:rFonts w:ascii="Times New Roman"/>
          <w:b w:val="false"/>
          <w:i w:val="false"/>
          <w:color w:val="000000"/>
          <w:sz w:val="28"/>
        </w:rPr>
        <w:t xml:space="preserve">
      Просьбы о сборе и передаче доказательств в дополнение к положениям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могут включать следующие сведения:</w:t>
      </w:r>
    </w:p>
    <w:bookmarkEnd w:id="89"/>
    <w:bookmarkStart w:name="z97" w:id="90"/>
    <w:p>
      <w:pPr>
        <w:spacing w:after="0"/>
        <w:ind w:left="0"/>
        <w:jc w:val="both"/>
      </w:pPr>
      <w:r>
        <w:rPr>
          <w:rFonts w:ascii="Times New Roman"/>
          <w:b w:val="false"/>
          <w:i w:val="false"/>
          <w:color w:val="000000"/>
          <w:sz w:val="28"/>
        </w:rPr>
        <w:t>
      1. Описание запрашиваемых доказательств, таких как:</w:t>
      </w:r>
    </w:p>
    <w:bookmarkEnd w:id="90"/>
    <w:bookmarkStart w:name="z98" w:id="91"/>
    <w:p>
      <w:pPr>
        <w:spacing w:after="0"/>
        <w:ind w:left="0"/>
        <w:jc w:val="both"/>
      </w:pPr>
      <w:r>
        <w:rPr>
          <w:rFonts w:ascii="Times New Roman"/>
          <w:b w:val="false"/>
          <w:i w:val="false"/>
          <w:color w:val="000000"/>
          <w:sz w:val="28"/>
        </w:rPr>
        <w:t>
      a) заявления Сторон по делу и показания свидетелей, содержащие материальные и документальные доказательства, проведение экспертизы или судебные решения, касающиеся получения доказательств;</w:t>
      </w:r>
    </w:p>
    <w:bookmarkEnd w:id="91"/>
    <w:bookmarkStart w:name="z99" w:id="92"/>
    <w:p>
      <w:pPr>
        <w:spacing w:after="0"/>
        <w:ind w:left="0"/>
        <w:jc w:val="both"/>
      </w:pPr>
      <w:r>
        <w:rPr>
          <w:rFonts w:ascii="Times New Roman"/>
          <w:b w:val="false"/>
          <w:i w:val="false"/>
          <w:color w:val="000000"/>
          <w:sz w:val="28"/>
        </w:rPr>
        <w:t>
      b) вопросы, на которые требуется ответить допрашиваемому лицу, и описание гражданского дела, в котором он/она участвует;</w:t>
      </w:r>
    </w:p>
    <w:bookmarkEnd w:id="92"/>
    <w:bookmarkStart w:name="z100" w:id="93"/>
    <w:p>
      <w:pPr>
        <w:spacing w:after="0"/>
        <w:ind w:left="0"/>
        <w:jc w:val="both"/>
      </w:pPr>
      <w:r>
        <w:rPr>
          <w:rFonts w:ascii="Times New Roman"/>
          <w:b w:val="false"/>
          <w:i w:val="false"/>
          <w:color w:val="000000"/>
          <w:sz w:val="28"/>
        </w:rPr>
        <w:t>
      c) документы или предметы, подлежащие досмотру.</w:t>
      </w:r>
    </w:p>
    <w:bookmarkEnd w:id="93"/>
    <w:bookmarkStart w:name="z101" w:id="94"/>
    <w:p>
      <w:pPr>
        <w:spacing w:after="0"/>
        <w:ind w:left="0"/>
        <w:jc w:val="both"/>
      </w:pPr>
      <w:r>
        <w:rPr>
          <w:rFonts w:ascii="Times New Roman"/>
          <w:b w:val="false"/>
          <w:i w:val="false"/>
          <w:color w:val="000000"/>
          <w:sz w:val="28"/>
        </w:rPr>
        <w:t>
      2. Специальные меры, которые должны применяться, или специальные процедуры, которые необходимо соблюдать при сборе доказательств.</w:t>
      </w:r>
    </w:p>
    <w:bookmarkEnd w:id="94"/>
    <w:bookmarkStart w:name="z102" w:id="95"/>
    <w:p>
      <w:pPr>
        <w:spacing w:after="0"/>
        <w:ind w:left="0"/>
        <w:jc w:val="left"/>
      </w:pPr>
      <w:r>
        <w:rPr>
          <w:rFonts w:ascii="Times New Roman"/>
          <w:b/>
          <w:i w:val="false"/>
          <w:color w:val="000000"/>
        </w:rPr>
        <w:t xml:space="preserve"> Статья 19</w:t>
      </w:r>
      <w:r>
        <w:br/>
      </w:r>
      <w:r>
        <w:rPr>
          <w:rFonts w:ascii="Times New Roman"/>
          <w:b/>
          <w:i w:val="false"/>
          <w:color w:val="000000"/>
        </w:rPr>
        <w:t>Исполнение просьбы о сборе и передаче доказательств</w:t>
      </w:r>
    </w:p>
    <w:bookmarkEnd w:id="95"/>
    <w:bookmarkStart w:name="z103" w:id="96"/>
    <w:p>
      <w:pPr>
        <w:spacing w:after="0"/>
        <w:ind w:left="0"/>
        <w:jc w:val="both"/>
      </w:pPr>
      <w:r>
        <w:rPr>
          <w:rFonts w:ascii="Times New Roman"/>
          <w:b w:val="false"/>
          <w:i w:val="false"/>
          <w:color w:val="000000"/>
          <w:sz w:val="28"/>
        </w:rPr>
        <w:t>
      1. Запрашиваемая Сторона исполняет просьбу о сборе и передаче доказательств способом, предусмотренным запрашивающей Стороной, не противоречащим своему законодательству.</w:t>
      </w:r>
    </w:p>
    <w:bookmarkEnd w:id="96"/>
    <w:bookmarkStart w:name="z104" w:id="97"/>
    <w:p>
      <w:pPr>
        <w:spacing w:after="0"/>
        <w:ind w:left="0"/>
        <w:jc w:val="both"/>
      </w:pPr>
      <w:r>
        <w:rPr>
          <w:rFonts w:ascii="Times New Roman"/>
          <w:b w:val="false"/>
          <w:i w:val="false"/>
          <w:color w:val="000000"/>
          <w:sz w:val="28"/>
        </w:rPr>
        <w:t xml:space="preserve">
      2. Запрашиваемая Сторона по каналам связи, предусмотренным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уведомляет запрашивающую Сторону письменно о результатах исполнения просьбы о сборе и передаче доказательств либо уведомляет о причинах, препятствующих полному или частичному исполнению просьбы.</w:t>
      </w:r>
    </w:p>
    <w:bookmarkEnd w:id="97"/>
    <w:bookmarkStart w:name="z105" w:id="98"/>
    <w:p>
      <w:pPr>
        <w:spacing w:after="0"/>
        <w:ind w:left="0"/>
        <w:jc w:val="left"/>
      </w:pPr>
      <w:r>
        <w:rPr>
          <w:rFonts w:ascii="Times New Roman"/>
          <w:b/>
          <w:i w:val="false"/>
          <w:color w:val="000000"/>
        </w:rPr>
        <w:t xml:space="preserve"> Статья 20</w:t>
      </w:r>
      <w:r>
        <w:br/>
      </w:r>
      <w:r>
        <w:rPr>
          <w:rFonts w:ascii="Times New Roman"/>
          <w:b/>
          <w:i w:val="false"/>
          <w:color w:val="000000"/>
        </w:rPr>
        <w:t>Признание и исполнение юридических актов</w:t>
      </w:r>
    </w:p>
    <w:bookmarkEnd w:id="98"/>
    <w:bookmarkStart w:name="z106" w:id="99"/>
    <w:p>
      <w:pPr>
        <w:spacing w:after="0"/>
        <w:ind w:left="0"/>
        <w:jc w:val="both"/>
      </w:pPr>
      <w:r>
        <w:rPr>
          <w:rFonts w:ascii="Times New Roman"/>
          <w:b w:val="false"/>
          <w:i w:val="false"/>
          <w:color w:val="000000"/>
          <w:sz w:val="28"/>
        </w:rPr>
        <w:t>
      1. Стороны на взаимной основе признают вступившие в законную силу судебные решения по гражданским, брачным и семейным делам, касающимся гражданского статуса, наследственным делам и делам, касающимся собственности по уголовным или административным делам, которые вынесены компетентными органами Сторон, за исключением следующих случаев:</w:t>
      </w:r>
    </w:p>
    <w:bookmarkEnd w:id="99"/>
    <w:bookmarkStart w:name="z107" w:id="100"/>
    <w:p>
      <w:pPr>
        <w:spacing w:after="0"/>
        <w:ind w:left="0"/>
        <w:jc w:val="both"/>
      </w:pPr>
      <w:r>
        <w:rPr>
          <w:rFonts w:ascii="Times New Roman"/>
          <w:b w:val="false"/>
          <w:i w:val="false"/>
          <w:color w:val="000000"/>
          <w:sz w:val="28"/>
        </w:rPr>
        <w:t>
      а) компетентные органы запрашиваемой Стороны уже приняли решение по тому же предмету, которое вступило в законную силу;</w:t>
      </w:r>
    </w:p>
    <w:bookmarkEnd w:id="100"/>
    <w:bookmarkStart w:name="z108" w:id="101"/>
    <w:p>
      <w:pPr>
        <w:spacing w:after="0"/>
        <w:ind w:left="0"/>
        <w:jc w:val="both"/>
      </w:pPr>
      <w:r>
        <w:rPr>
          <w:rFonts w:ascii="Times New Roman"/>
          <w:b w:val="false"/>
          <w:i w:val="false"/>
          <w:color w:val="000000"/>
          <w:sz w:val="28"/>
        </w:rPr>
        <w:t>
      b) компетентные органы запрашиваемой Стороны имеют исключительную юрисдикцию по тому же предмету в соответствии с национальным законодательством и положениями настоящего Соглашения.</w:t>
      </w:r>
    </w:p>
    <w:bookmarkEnd w:id="101"/>
    <w:bookmarkStart w:name="z109" w:id="102"/>
    <w:p>
      <w:pPr>
        <w:spacing w:after="0"/>
        <w:ind w:left="0"/>
        <w:jc w:val="both"/>
      </w:pPr>
      <w:r>
        <w:rPr>
          <w:rFonts w:ascii="Times New Roman"/>
          <w:b w:val="false"/>
          <w:i w:val="false"/>
          <w:color w:val="000000"/>
          <w:sz w:val="28"/>
        </w:rPr>
        <w:t>
      2. Настоящее Соглашение не препятствует признанию и исполнению юридических актов по обстоятельствам, разрешенным национальным законодательством запрашиваемой Стороны.</w:t>
      </w:r>
    </w:p>
    <w:bookmarkEnd w:id="102"/>
    <w:bookmarkStart w:name="z110" w:id="103"/>
    <w:p>
      <w:pPr>
        <w:spacing w:after="0"/>
        <w:ind w:left="0"/>
        <w:jc w:val="left"/>
      </w:pPr>
      <w:r>
        <w:rPr>
          <w:rFonts w:ascii="Times New Roman"/>
          <w:b/>
          <w:i w:val="false"/>
          <w:color w:val="000000"/>
        </w:rPr>
        <w:t xml:space="preserve"> Статья 21</w:t>
      </w:r>
      <w:r>
        <w:br/>
      </w:r>
      <w:r>
        <w:rPr>
          <w:rFonts w:ascii="Times New Roman"/>
          <w:b/>
          <w:i w:val="false"/>
          <w:color w:val="000000"/>
        </w:rPr>
        <w:t>Условия признания и исполнения юридических актов</w:t>
      </w:r>
    </w:p>
    <w:bookmarkEnd w:id="103"/>
    <w:bookmarkStart w:name="z111" w:id="104"/>
    <w:p>
      <w:pPr>
        <w:spacing w:after="0"/>
        <w:ind w:left="0"/>
        <w:jc w:val="both"/>
      </w:pPr>
      <w:r>
        <w:rPr>
          <w:rFonts w:ascii="Times New Roman"/>
          <w:b w:val="false"/>
          <w:i w:val="false"/>
          <w:color w:val="000000"/>
          <w:sz w:val="28"/>
        </w:rPr>
        <w:t xml:space="preserve">
      Судебные решения, предусмотренные в </w:t>
      </w:r>
      <w:r>
        <w:rPr>
          <w:rFonts w:ascii="Times New Roman"/>
          <w:b w:val="false"/>
          <w:i w:val="false"/>
          <w:color w:val="000000"/>
          <w:sz w:val="28"/>
        </w:rPr>
        <w:t>статье 20</w:t>
      </w:r>
      <w:r>
        <w:rPr>
          <w:rFonts w:ascii="Times New Roman"/>
          <w:b w:val="false"/>
          <w:i w:val="false"/>
          <w:color w:val="000000"/>
          <w:sz w:val="28"/>
        </w:rPr>
        <w:t xml:space="preserve"> настоящего Соглашения, признаются и исполняются при соблюдении следующих условий:</w:t>
      </w:r>
    </w:p>
    <w:bookmarkEnd w:id="104"/>
    <w:bookmarkStart w:name="z112" w:id="105"/>
    <w:p>
      <w:pPr>
        <w:spacing w:after="0"/>
        <w:ind w:left="0"/>
        <w:jc w:val="both"/>
      </w:pPr>
      <w:r>
        <w:rPr>
          <w:rFonts w:ascii="Times New Roman"/>
          <w:b w:val="false"/>
          <w:i w:val="false"/>
          <w:color w:val="000000"/>
          <w:sz w:val="28"/>
        </w:rPr>
        <w:t>
      1. Дело соответственно применяется к юрисдикции судов любой из Сторон;</w:t>
      </w:r>
    </w:p>
    <w:bookmarkEnd w:id="105"/>
    <w:bookmarkStart w:name="z113" w:id="106"/>
    <w:p>
      <w:pPr>
        <w:spacing w:after="0"/>
        <w:ind w:left="0"/>
        <w:jc w:val="both"/>
      </w:pPr>
      <w:r>
        <w:rPr>
          <w:rFonts w:ascii="Times New Roman"/>
          <w:b w:val="false"/>
          <w:i w:val="false"/>
          <w:color w:val="000000"/>
          <w:sz w:val="28"/>
        </w:rPr>
        <w:t xml:space="preserve">
      2. В каждом деле Стороны спора или их законные представители надлежащим образом вызваны или объявлены отсутствующими в соответствии с национальным законодательством запрашивающей Стороны; </w:t>
      </w:r>
    </w:p>
    <w:bookmarkEnd w:id="106"/>
    <w:bookmarkStart w:name="z114" w:id="107"/>
    <w:p>
      <w:pPr>
        <w:spacing w:after="0"/>
        <w:ind w:left="0"/>
        <w:jc w:val="both"/>
      </w:pPr>
      <w:r>
        <w:rPr>
          <w:rFonts w:ascii="Times New Roman"/>
          <w:b w:val="false"/>
          <w:i w:val="false"/>
          <w:color w:val="000000"/>
          <w:sz w:val="28"/>
        </w:rPr>
        <w:t>
      3. Судебные решения вступили в законную силу в соответствии с национальным законодательством запрашивающей Стороны;</w:t>
      </w:r>
    </w:p>
    <w:bookmarkEnd w:id="107"/>
    <w:bookmarkStart w:name="z115" w:id="108"/>
    <w:p>
      <w:pPr>
        <w:spacing w:after="0"/>
        <w:ind w:left="0"/>
        <w:jc w:val="both"/>
      </w:pPr>
      <w:r>
        <w:rPr>
          <w:rFonts w:ascii="Times New Roman"/>
          <w:b w:val="false"/>
          <w:i w:val="false"/>
          <w:color w:val="000000"/>
          <w:sz w:val="28"/>
        </w:rPr>
        <w:t>
      4. На момент подачи заявления о признании и исполнении:</w:t>
      </w:r>
    </w:p>
    <w:bookmarkEnd w:id="108"/>
    <w:bookmarkStart w:name="z116" w:id="109"/>
    <w:p>
      <w:pPr>
        <w:spacing w:after="0"/>
        <w:ind w:left="0"/>
        <w:jc w:val="both"/>
      </w:pPr>
      <w:r>
        <w:rPr>
          <w:rFonts w:ascii="Times New Roman"/>
          <w:b w:val="false"/>
          <w:i w:val="false"/>
          <w:color w:val="000000"/>
          <w:sz w:val="28"/>
        </w:rPr>
        <w:t xml:space="preserve">
      a) отсутствовали судебные решения, вступившие в законную силу по тому же предмету в запрашиваемой Стороне, либо </w:t>
      </w:r>
    </w:p>
    <w:bookmarkEnd w:id="109"/>
    <w:bookmarkStart w:name="z117" w:id="110"/>
    <w:p>
      <w:pPr>
        <w:spacing w:after="0"/>
        <w:ind w:left="0"/>
        <w:jc w:val="both"/>
      </w:pPr>
      <w:r>
        <w:rPr>
          <w:rFonts w:ascii="Times New Roman"/>
          <w:b w:val="false"/>
          <w:i w:val="false"/>
          <w:color w:val="000000"/>
          <w:sz w:val="28"/>
        </w:rPr>
        <w:t xml:space="preserve">
      b) отсутствовали судебные решения третьего государства, признанные судом запрашиваемой Стороны, либо </w:t>
      </w:r>
    </w:p>
    <w:bookmarkEnd w:id="110"/>
    <w:bookmarkStart w:name="z118" w:id="111"/>
    <w:p>
      <w:pPr>
        <w:spacing w:after="0"/>
        <w:ind w:left="0"/>
        <w:jc w:val="both"/>
      </w:pPr>
      <w:r>
        <w:rPr>
          <w:rFonts w:ascii="Times New Roman"/>
          <w:b w:val="false"/>
          <w:i w:val="false"/>
          <w:color w:val="000000"/>
          <w:sz w:val="28"/>
        </w:rPr>
        <w:t xml:space="preserve">
      c) судом запрашиваемой Стороны не зарегистрировано или назначено слушание по тому же делу; </w:t>
      </w:r>
    </w:p>
    <w:bookmarkEnd w:id="111"/>
    <w:bookmarkStart w:name="z119" w:id="112"/>
    <w:p>
      <w:pPr>
        <w:spacing w:after="0"/>
        <w:ind w:left="0"/>
        <w:jc w:val="both"/>
      </w:pPr>
      <w:r>
        <w:rPr>
          <w:rFonts w:ascii="Times New Roman"/>
          <w:b w:val="false"/>
          <w:i w:val="false"/>
          <w:color w:val="000000"/>
          <w:sz w:val="28"/>
        </w:rPr>
        <w:t>
      5. Признание и исполнение юридических актов и последствия признания и исполнения таких юридических актов не противоречат основным принципам национального законодательства, суверенитету, общественному порядку или другим существенным интересам запрашиваемой Стороны.</w:t>
      </w:r>
    </w:p>
    <w:bookmarkEnd w:id="112"/>
    <w:bookmarkStart w:name="z120" w:id="11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Ходатайство о признании и исполнении юридических актов </w:t>
      </w:r>
    </w:p>
    <w:bookmarkEnd w:id="113"/>
    <w:bookmarkStart w:name="z121" w:id="114"/>
    <w:p>
      <w:pPr>
        <w:spacing w:after="0"/>
        <w:ind w:left="0"/>
        <w:jc w:val="both"/>
      </w:pPr>
      <w:r>
        <w:rPr>
          <w:rFonts w:ascii="Times New Roman"/>
          <w:b w:val="false"/>
          <w:i w:val="false"/>
          <w:color w:val="000000"/>
          <w:sz w:val="28"/>
        </w:rPr>
        <w:t>
      1. Ходатайство о признании и исполнении юридических актов направляется через центральные органы или непосредственно в компетентный орган запрашиваемой Стороны.</w:t>
      </w:r>
    </w:p>
    <w:bookmarkEnd w:id="114"/>
    <w:bookmarkStart w:name="z122" w:id="115"/>
    <w:p>
      <w:pPr>
        <w:spacing w:after="0"/>
        <w:ind w:left="0"/>
        <w:jc w:val="both"/>
      </w:pPr>
      <w:r>
        <w:rPr>
          <w:rFonts w:ascii="Times New Roman"/>
          <w:b w:val="false"/>
          <w:i w:val="false"/>
          <w:color w:val="000000"/>
          <w:sz w:val="28"/>
        </w:rPr>
        <w:t xml:space="preserve">
      2. В дополнение к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ходатайство о признании и исполнении юридических актов содержит следующие документы:</w:t>
      </w:r>
    </w:p>
    <w:bookmarkEnd w:id="115"/>
    <w:bookmarkStart w:name="z123" w:id="116"/>
    <w:p>
      <w:pPr>
        <w:spacing w:after="0"/>
        <w:ind w:left="0"/>
        <w:jc w:val="both"/>
      </w:pPr>
      <w:r>
        <w:rPr>
          <w:rFonts w:ascii="Times New Roman"/>
          <w:b w:val="false"/>
          <w:i w:val="false"/>
          <w:color w:val="000000"/>
          <w:sz w:val="28"/>
        </w:rPr>
        <w:t>
      a) заверенная нотариально или удостоверенная надлежащим образом копия вступившего в законную силу судебного решения;</w:t>
      </w:r>
    </w:p>
    <w:bookmarkEnd w:id="116"/>
    <w:bookmarkStart w:name="z124" w:id="117"/>
    <w:p>
      <w:pPr>
        <w:spacing w:after="0"/>
        <w:ind w:left="0"/>
        <w:jc w:val="both"/>
      </w:pPr>
      <w:r>
        <w:rPr>
          <w:rFonts w:ascii="Times New Roman"/>
          <w:b w:val="false"/>
          <w:i w:val="false"/>
          <w:color w:val="000000"/>
          <w:sz w:val="28"/>
        </w:rPr>
        <w:t>
      b) подтверждение о приведении в исполнение судебных актов и информация об их вступлении в силу;</w:t>
      </w:r>
    </w:p>
    <w:bookmarkEnd w:id="117"/>
    <w:bookmarkStart w:name="z125" w:id="118"/>
    <w:p>
      <w:pPr>
        <w:spacing w:after="0"/>
        <w:ind w:left="0"/>
        <w:jc w:val="both"/>
      </w:pPr>
      <w:r>
        <w:rPr>
          <w:rFonts w:ascii="Times New Roman"/>
          <w:b w:val="false"/>
          <w:i w:val="false"/>
          <w:color w:val="000000"/>
          <w:sz w:val="28"/>
        </w:rPr>
        <w:t xml:space="preserve">
      c) документы, подтверждающие, что ответчик вызывался в суд; и если из самих юридических актов неясно, что она/он официально вызывался, документы, подтверждающие, что решение, вынесенное судом в отсутствии, принято ответчиком; </w:t>
      </w:r>
    </w:p>
    <w:bookmarkEnd w:id="118"/>
    <w:bookmarkStart w:name="z126" w:id="119"/>
    <w:p>
      <w:pPr>
        <w:spacing w:after="0"/>
        <w:ind w:left="0"/>
        <w:jc w:val="both"/>
      </w:pPr>
      <w:r>
        <w:rPr>
          <w:rFonts w:ascii="Times New Roman"/>
          <w:b w:val="false"/>
          <w:i w:val="false"/>
          <w:color w:val="000000"/>
          <w:sz w:val="28"/>
        </w:rPr>
        <w:t xml:space="preserve">
      d) иные документы, требуемые национальным законодательством запрашиваемой Стороны. </w:t>
      </w:r>
    </w:p>
    <w:bookmarkEnd w:id="119"/>
    <w:bookmarkStart w:name="z127" w:id="120"/>
    <w:p>
      <w:pPr>
        <w:spacing w:after="0"/>
        <w:ind w:left="0"/>
        <w:jc w:val="left"/>
      </w:pPr>
      <w:r>
        <w:rPr>
          <w:rFonts w:ascii="Times New Roman"/>
          <w:b/>
          <w:i w:val="false"/>
          <w:color w:val="000000"/>
        </w:rPr>
        <w:t xml:space="preserve"> Статья 23 </w:t>
      </w:r>
      <w:r>
        <w:br/>
      </w:r>
      <w:r>
        <w:rPr>
          <w:rFonts w:ascii="Times New Roman"/>
          <w:b/>
          <w:i w:val="false"/>
          <w:color w:val="000000"/>
        </w:rPr>
        <w:t>Процедуры признания и исполнения юридических актов</w:t>
      </w:r>
    </w:p>
    <w:bookmarkEnd w:id="120"/>
    <w:bookmarkStart w:name="z128" w:id="121"/>
    <w:p>
      <w:pPr>
        <w:spacing w:after="0"/>
        <w:ind w:left="0"/>
        <w:jc w:val="both"/>
      </w:pPr>
      <w:r>
        <w:rPr>
          <w:rFonts w:ascii="Times New Roman"/>
          <w:b w:val="false"/>
          <w:i w:val="false"/>
          <w:color w:val="000000"/>
          <w:sz w:val="28"/>
        </w:rPr>
        <w:t>
      1. Процедуры признания и исполнения юридических актов осуществляются в соответствии с национальным законодательством запрашиваемой Стороны.</w:t>
      </w:r>
    </w:p>
    <w:bookmarkEnd w:id="121"/>
    <w:bookmarkStart w:name="z129" w:id="122"/>
    <w:p>
      <w:pPr>
        <w:spacing w:after="0"/>
        <w:ind w:left="0"/>
        <w:jc w:val="both"/>
      </w:pPr>
      <w:r>
        <w:rPr>
          <w:rFonts w:ascii="Times New Roman"/>
          <w:b w:val="false"/>
          <w:i w:val="false"/>
          <w:color w:val="000000"/>
          <w:sz w:val="28"/>
        </w:rPr>
        <w:t>
      2. Компетентные органы запрашиваемой Стороны не пересматривают существо и содержание юридических актов, принятых для исполнения.</w:t>
      </w:r>
    </w:p>
    <w:bookmarkEnd w:id="122"/>
    <w:bookmarkStart w:name="z130" w:id="123"/>
    <w:p>
      <w:pPr>
        <w:spacing w:after="0"/>
        <w:ind w:left="0"/>
        <w:jc w:val="both"/>
      </w:pPr>
      <w:r>
        <w:rPr>
          <w:rFonts w:ascii="Times New Roman"/>
          <w:b w:val="false"/>
          <w:i w:val="false"/>
          <w:color w:val="000000"/>
          <w:sz w:val="28"/>
        </w:rPr>
        <w:t xml:space="preserve">
      3. Компетентный орган запрашиваемой Стороны откладывает или прекращает признание и исполнение юридических актов в отношении последующего запроса компетентного органа запрашивающей Стороны. </w:t>
      </w:r>
    </w:p>
    <w:bookmarkEnd w:id="123"/>
    <w:bookmarkStart w:name="z131" w:id="124"/>
    <w:p>
      <w:pPr>
        <w:spacing w:after="0"/>
        <w:ind w:left="0"/>
        <w:jc w:val="left"/>
      </w:pPr>
      <w:r>
        <w:rPr>
          <w:rFonts w:ascii="Times New Roman"/>
          <w:b/>
          <w:i w:val="false"/>
          <w:color w:val="000000"/>
        </w:rPr>
        <w:t xml:space="preserve"> Статья 24</w:t>
      </w:r>
      <w:r>
        <w:br/>
      </w:r>
      <w:r>
        <w:rPr>
          <w:rFonts w:ascii="Times New Roman"/>
          <w:b/>
          <w:i w:val="false"/>
          <w:color w:val="000000"/>
        </w:rPr>
        <w:t>Последствия признания и исполнения юридических актов</w:t>
      </w:r>
    </w:p>
    <w:bookmarkEnd w:id="124"/>
    <w:bookmarkStart w:name="z132" w:id="125"/>
    <w:p>
      <w:pPr>
        <w:spacing w:after="0"/>
        <w:ind w:left="0"/>
        <w:jc w:val="both"/>
      </w:pPr>
      <w:r>
        <w:rPr>
          <w:rFonts w:ascii="Times New Roman"/>
          <w:b w:val="false"/>
          <w:i w:val="false"/>
          <w:color w:val="000000"/>
          <w:sz w:val="28"/>
        </w:rPr>
        <w:t>
      Судебные решения одной Стороны, признанные для исполнения судом другой Стороны, имеют такую же законную силу, как судебные решения другой Стороны.</w:t>
      </w:r>
    </w:p>
    <w:bookmarkEnd w:id="125"/>
    <w:bookmarkStart w:name="z133" w:id="126"/>
    <w:p>
      <w:pPr>
        <w:spacing w:after="0"/>
        <w:ind w:left="0"/>
        <w:jc w:val="left"/>
      </w:pPr>
      <w:r>
        <w:rPr>
          <w:rFonts w:ascii="Times New Roman"/>
          <w:b/>
          <w:i w:val="false"/>
          <w:color w:val="000000"/>
        </w:rPr>
        <w:t xml:space="preserve"> Статья 25</w:t>
      </w:r>
      <w:r>
        <w:br/>
      </w:r>
      <w:r>
        <w:rPr>
          <w:rFonts w:ascii="Times New Roman"/>
          <w:b/>
          <w:i w:val="false"/>
          <w:color w:val="000000"/>
        </w:rPr>
        <w:t>Признание и исполнение арбитражных решений</w:t>
      </w:r>
    </w:p>
    <w:bookmarkEnd w:id="126"/>
    <w:bookmarkStart w:name="z134" w:id="127"/>
    <w:p>
      <w:pPr>
        <w:spacing w:after="0"/>
        <w:ind w:left="0"/>
        <w:jc w:val="both"/>
      </w:pPr>
      <w:r>
        <w:rPr>
          <w:rFonts w:ascii="Times New Roman"/>
          <w:b w:val="false"/>
          <w:i w:val="false"/>
          <w:color w:val="000000"/>
          <w:sz w:val="28"/>
        </w:rPr>
        <w:t>
      Каждая Сторона признает и исполняет арбитражное решение, вынесенное на территории другой Стороны, в соответствии с Конвенцией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bookmarkEnd w:id="127"/>
    <w:bookmarkStart w:name="z135" w:id="128"/>
    <w:p>
      <w:pPr>
        <w:spacing w:after="0"/>
        <w:ind w:left="0"/>
        <w:jc w:val="left"/>
      </w:pPr>
      <w:r>
        <w:rPr>
          <w:rFonts w:ascii="Times New Roman"/>
          <w:b/>
          <w:i w:val="false"/>
          <w:color w:val="000000"/>
        </w:rPr>
        <w:t xml:space="preserve"> Статья 26</w:t>
      </w:r>
      <w:r>
        <w:br/>
      </w:r>
      <w:r>
        <w:rPr>
          <w:rFonts w:ascii="Times New Roman"/>
          <w:b/>
          <w:i w:val="false"/>
          <w:color w:val="000000"/>
        </w:rPr>
        <w:t>Совместимость с другими международными договорами</w:t>
      </w:r>
    </w:p>
    <w:bookmarkEnd w:id="128"/>
    <w:bookmarkStart w:name="z136" w:id="129"/>
    <w:p>
      <w:pPr>
        <w:spacing w:after="0"/>
        <w:ind w:left="0"/>
        <w:jc w:val="both"/>
      </w:pPr>
      <w:r>
        <w:rPr>
          <w:rFonts w:ascii="Times New Roman"/>
          <w:b w:val="false"/>
          <w:i w:val="false"/>
          <w:color w:val="000000"/>
          <w:sz w:val="28"/>
        </w:rPr>
        <w:t>
      Настоящее Соглашение, которое не затрагивает прав и обязательств Сторон, вытекающих из других международных договоров, участницей которых Сторона является, и не препятствует в нахождении иных форм сотрудничества.</w:t>
      </w:r>
    </w:p>
    <w:bookmarkEnd w:id="129"/>
    <w:bookmarkStart w:name="z137" w:id="130"/>
    <w:p>
      <w:pPr>
        <w:spacing w:after="0"/>
        <w:ind w:left="0"/>
        <w:jc w:val="left"/>
      </w:pPr>
      <w:r>
        <w:rPr>
          <w:rFonts w:ascii="Times New Roman"/>
          <w:b/>
          <w:i w:val="false"/>
          <w:color w:val="000000"/>
        </w:rPr>
        <w:t xml:space="preserve"> Статья 27</w:t>
      </w:r>
      <w:r>
        <w:br/>
      </w:r>
      <w:r>
        <w:rPr>
          <w:rFonts w:ascii="Times New Roman"/>
          <w:b/>
          <w:i w:val="false"/>
          <w:color w:val="000000"/>
        </w:rPr>
        <w:t>Урегулирование разногласий</w:t>
      </w:r>
    </w:p>
    <w:bookmarkEnd w:id="130"/>
    <w:bookmarkStart w:name="z138" w:id="131"/>
    <w:p>
      <w:pPr>
        <w:spacing w:after="0"/>
        <w:ind w:left="0"/>
        <w:jc w:val="both"/>
      </w:pPr>
      <w:r>
        <w:rPr>
          <w:rFonts w:ascii="Times New Roman"/>
          <w:b w:val="false"/>
          <w:i w:val="false"/>
          <w:color w:val="000000"/>
          <w:sz w:val="28"/>
        </w:rPr>
        <w:t xml:space="preserve">
      Любые разногласия, возникающие или связанные с толкованием, применением настоящего Соглашения, разрешаются путем дружественных консультаций между центральными органами Сторон. </w:t>
      </w:r>
    </w:p>
    <w:bookmarkEnd w:id="131"/>
    <w:bookmarkStart w:name="z139" w:id="132"/>
    <w:p>
      <w:pPr>
        <w:spacing w:after="0"/>
        <w:ind w:left="0"/>
        <w:jc w:val="left"/>
      </w:pPr>
      <w:r>
        <w:rPr>
          <w:rFonts w:ascii="Times New Roman"/>
          <w:b/>
          <w:i w:val="false"/>
          <w:color w:val="000000"/>
        </w:rPr>
        <w:t xml:space="preserve"> Статья 28</w:t>
      </w:r>
      <w:r>
        <w:br/>
      </w:r>
      <w:r>
        <w:rPr>
          <w:rFonts w:ascii="Times New Roman"/>
          <w:b/>
          <w:i w:val="false"/>
          <w:color w:val="000000"/>
        </w:rPr>
        <w:t>Изменения</w:t>
      </w:r>
    </w:p>
    <w:bookmarkEnd w:id="132"/>
    <w:bookmarkStart w:name="z140" w:id="133"/>
    <w:p>
      <w:pPr>
        <w:spacing w:after="0"/>
        <w:ind w:left="0"/>
        <w:jc w:val="both"/>
      </w:pPr>
      <w:r>
        <w:rPr>
          <w:rFonts w:ascii="Times New Roman"/>
          <w:b w:val="false"/>
          <w:i w:val="false"/>
          <w:color w:val="000000"/>
          <w:sz w:val="28"/>
        </w:rPr>
        <w:t xml:space="preserve">
      В настоящее Соглашение могут вноситься изменения в любое время в виде письменного протокола между Сторонами, вступают в силу и прекращаются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Соглашения.</w:t>
      </w:r>
    </w:p>
    <w:bookmarkEnd w:id="133"/>
    <w:bookmarkStart w:name="z141" w:id="134"/>
    <w:p>
      <w:pPr>
        <w:spacing w:after="0"/>
        <w:ind w:left="0"/>
        <w:jc w:val="left"/>
      </w:pPr>
      <w:r>
        <w:rPr>
          <w:rFonts w:ascii="Times New Roman"/>
          <w:b/>
          <w:i w:val="false"/>
          <w:color w:val="000000"/>
        </w:rPr>
        <w:t xml:space="preserve"> Статья 29</w:t>
      </w:r>
      <w:r>
        <w:br/>
      </w:r>
      <w:r>
        <w:rPr>
          <w:rFonts w:ascii="Times New Roman"/>
          <w:b/>
          <w:i w:val="false"/>
          <w:color w:val="000000"/>
        </w:rPr>
        <w:t>Консультации</w:t>
      </w:r>
    </w:p>
    <w:bookmarkEnd w:id="134"/>
    <w:bookmarkStart w:name="z142" w:id="135"/>
    <w:p>
      <w:pPr>
        <w:spacing w:after="0"/>
        <w:ind w:left="0"/>
        <w:jc w:val="both"/>
      </w:pPr>
      <w:r>
        <w:rPr>
          <w:rFonts w:ascii="Times New Roman"/>
          <w:b w:val="false"/>
          <w:i w:val="false"/>
          <w:color w:val="000000"/>
          <w:sz w:val="28"/>
        </w:rPr>
        <w:t>
      Стороны могут обмениваться мнениями по вопросам реализации настоящего Соглашения с целью поиска применимых механизмов через взаимное сотрудничество.</w:t>
      </w:r>
    </w:p>
    <w:bookmarkEnd w:id="135"/>
    <w:bookmarkStart w:name="z143" w:id="136"/>
    <w:p>
      <w:pPr>
        <w:spacing w:after="0"/>
        <w:ind w:left="0"/>
        <w:jc w:val="left"/>
      </w:pPr>
      <w:r>
        <w:rPr>
          <w:rFonts w:ascii="Times New Roman"/>
          <w:b/>
          <w:i w:val="false"/>
          <w:color w:val="000000"/>
        </w:rPr>
        <w:t xml:space="preserve"> Статья 30</w:t>
      </w:r>
      <w:r>
        <w:br/>
      </w:r>
      <w:r>
        <w:rPr>
          <w:rFonts w:ascii="Times New Roman"/>
          <w:b/>
          <w:i w:val="false"/>
          <w:color w:val="000000"/>
        </w:rPr>
        <w:t xml:space="preserve">Вступление в силу и прекращение действия </w:t>
      </w:r>
    </w:p>
    <w:bookmarkEnd w:id="136"/>
    <w:bookmarkStart w:name="z144" w:id="137"/>
    <w:p>
      <w:pPr>
        <w:spacing w:after="0"/>
        <w:ind w:left="0"/>
        <w:jc w:val="both"/>
      </w:pPr>
      <w:r>
        <w:rPr>
          <w:rFonts w:ascii="Times New Roman"/>
          <w:b w:val="false"/>
          <w:i w:val="false"/>
          <w:color w:val="000000"/>
          <w:sz w:val="28"/>
        </w:rPr>
        <w:t>
      1. Настоящее Соглашение подлежит ратификации в соответствии с национальным законодательством Сторон, заключается на неопределенный срок и вступает в силу на тридцатый (30) день с даты обмена ратификационными грамотами между Сторонами через дипломатические каналы.</w:t>
      </w:r>
    </w:p>
    <w:bookmarkEnd w:id="137"/>
    <w:bookmarkStart w:name="z145" w:id="138"/>
    <w:p>
      <w:pPr>
        <w:spacing w:after="0"/>
        <w:ind w:left="0"/>
        <w:jc w:val="both"/>
      </w:pPr>
      <w:r>
        <w:rPr>
          <w:rFonts w:ascii="Times New Roman"/>
          <w:b w:val="false"/>
          <w:i w:val="false"/>
          <w:color w:val="000000"/>
          <w:sz w:val="28"/>
        </w:rPr>
        <w:t>
      2. Настоящее Соглашение прекращается любой Стороной путем направления письменного уведомления о своем намерении прекратить его действие другой Стороне по дипломатическим каналам. Такое прекращение вступает в силу через шесть (6) месяцев с даты получения уведомления.</w:t>
      </w:r>
    </w:p>
    <w:bookmarkEnd w:id="138"/>
    <w:bookmarkStart w:name="z146" w:id="139"/>
    <w:p>
      <w:pPr>
        <w:spacing w:after="0"/>
        <w:ind w:left="0"/>
        <w:jc w:val="both"/>
      </w:pPr>
      <w:r>
        <w:rPr>
          <w:rFonts w:ascii="Times New Roman"/>
          <w:b w:val="false"/>
          <w:i w:val="false"/>
          <w:color w:val="000000"/>
          <w:sz w:val="28"/>
        </w:rPr>
        <w:t>
      3. Просьбы о взаимной правовой помощи, полученные до получения уведомления, выполняются в соответствии с настоящим Соглашением.</w:t>
      </w:r>
    </w:p>
    <w:bookmarkEnd w:id="139"/>
    <w:bookmarkStart w:name="z147" w:id="140"/>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 состоящее из преамбулы и 30 статей в двух (2) экземплярах на казахском, персидском и английском языках в городе ___________ _________, все тексты являются равно аутентичными. В случаях спора или разногласия при толковании английский текст превалирует.</w:t>
      </w:r>
    </w:p>
    <w:bookmarkEnd w:id="14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br/>
            </w:r>
            <w:r>
              <w:rPr>
                <w:rFonts w:ascii="Times New Roman"/>
                <w:b/>
                <w:i w:val="false"/>
                <w:color w:val="000000"/>
                <w:sz w:val="20"/>
              </w:rPr>
              <w:t>Республику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br/>
            </w:r>
            <w:r>
              <w:rPr>
                <w:rFonts w:ascii="Times New Roman"/>
                <w:b/>
                <w:i w:val="false"/>
                <w:color w:val="000000"/>
                <w:sz w:val="20"/>
              </w:rPr>
              <w:t>Исламскую Республику Иран</w:t>
            </w:r>
          </w:p>
        </w:tc>
      </w:tr>
    </w:tbl>
    <w:p>
      <w:pPr>
        <w:spacing w:after="0"/>
        <w:ind w:left="0"/>
        <w:jc w:val="left"/>
      </w:pPr>
      <w:r>
        <w:br/>
      </w:r>
      <w:r>
        <w:rPr>
          <w:rFonts w:ascii="Times New Roman"/>
          <w:b w:val="false"/>
          <w:i w:val="false"/>
          <w:color w:val="000000"/>
          <w:sz w:val="28"/>
        </w:rPr>
        <w:t>
</w:t>
      </w:r>
    </w:p>
    <w:bookmarkStart w:name="z148" w:id="141"/>
    <w:p>
      <w:pPr>
        <w:spacing w:after="0"/>
        <w:ind w:left="0"/>
        <w:jc w:val="both"/>
      </w:pPr>
      <w:r>
        <w:rPr>
          <w:rFonts w:ascii="Times New Roman"/>
          <w:b w:val="false"/>
          <w:i w:val="false"/>
          <w:color w:val="000000"/>
          <w:sz w:val="28"/>
        </w:rPr>
        <w:t xml:space="preserve">
      Аутентичность текста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Исламской Республикой Иран о взаимной правовой помощи по гражданским делам, совершенного в Нур-Султане 12 июля 2019 года, на казахском, персидском и английском языках с текстом на русском языке подтверждаю. </w:t>
      </w:r>
    </w:p>
    <w:bookmarkEnd w:id="1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Департамента </w:t>
            </w:r>
            <w:r>
              <w:br/>
            </w:r>
            <w:r>
              <w:rPr>
                <w:rFonts w:ascii="Times New Roman"/>
                <w:b w:val="false"/>
                <w:i/>
                <w:color w:val="000000"/>
                <w:sz w:val="20"/>
              </w:rPr>
              <w:t xml:space="preserve">международного права </w:t>
            </w:r>
            <w:r>
              <w:br/>
            </w:r>
            <w:r>
              <w:rPr>
                <w:rFonts w:ascii="Times New Roman"/>
                <w:b w:val="false"/>
                <w:i/>
                <w:color w:val="000000"/>
                <w:sz w:val="20"/>
              </w:rPr>
              <w:t xml:space="preserve">и сотрудничества </w:t>
            </w:r>
            <w:r>
              <w:br/>
            </w:r>
            <w:r>
              <w:rPr>
                <w:rFonts w:ascii="Times New Roman"/>
                <w:b w:val="false"/>
                <w:i/>
                <w:color w:val="000000"/>
                <w:sz w:val="20"/>
              </w:rPr>
              <w:t xml:space="preserve">Министерства юстиции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Берекетов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