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3216" w14:textId="92d32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Федеративной Республикой Бразилия о взаимной правовой помощи по уголовным делам</w:t>
      </w:r>
    </w:p>
    <w:p>
      <w:pPr>
        <w:spacing w:after="0"/>
        <w:ind w:left="0"/>
        <w:jc w:val="both"/>
      </w:pPr>
      <w:r>
        <w:rPr>
          <w:rFonts w:ascii="Times New Roman"/>
          <w:b w:val="false"/>
          <w:i w:val="false"/>
          <w:color w:val="000000"/>
          <w:sz w:val="28"/>
        </w:rPr>
        <w:t>Закон Республики Казахстан от 31 марта 2020 года № 310-VІ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Договор</w:t>
      </w:r>
      <w:r>
        <w:rPr>
          <w:rFonts w:ascii="Times New Roman"/>
          <w:b w:val="false"/>
          <w:i w:val="false"/>
          <w:color w:val="000000"/>
          <w:sz w:val="28"/>
        </w:rPr>
        <w:t xml:space="preserve"> между Республикой Казахстан и Федеративной Республикой Бразилия о взаимной правовой помощи по уголовным делам, совершенный в Астане 20 июня 2018 года.</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Неофициальный перевод</w:t>
            </w:r>
          </w:p>
        </w:tc>
      </w:tr>
    </w:tbl>
    <w:bookmarkStart w:name="z7" w:id="1"/>
    <w:p>
      <w:pPr>
        <w:spacing w:after="0"/>
        <w:ind w:left="0"/>
        <w:jc w:val="left"/>
      </w:pPr>
      <w:r>
        <w:rPr>
          <w:rFonts w:ascii="Times New Roman"/>
          <w:b/>
          <w:i w:val="false"/>
          <w:color w:val="000000"/>
        </w:rPr>
        <w:t xml:space="preserve"> ДОГОВОР</w:t>
      </w:r>
      <w:r>
        <w:br/>
      </w:r>
      <w:r>
        <w:rPr>
          <w:rFonts w:ascii="Times New Roman"/>
          <w:b/>
          <w:i w:val="false"/>
          <w:color w:val="000000"/>
        </w:rPr>
        <w:t>между Республикой Казахстан и Федеративной Республикой Бразилия</w:t>
      </w:r>
      <w:r>
        <w:br/>
      </w:r>
      <w:r>
        <w:rPr>
          <w:rFonts w:ascii="Times New Roman"/>
          <w:b/>
          <w:i w:val="false"/>
          <w:color w:val="000000"/>
        </w:rPr>
        <w:t>о взаимной правовой помощи по уголовным делам</w:t>
      </w:r>
    </w:p>
    <w:bookmarkEnd w:id="1"/>
    <w:bookmarkStart w:name="z8" w:id="2"/>
    <w:p>
      <w:pPr>
        <w:spacing w:after="0"/>
        <w:ind w:left="0"/>
        <w:jc w:val="both"/>
      </w:pPr>
      <w:r>
        <w:rPr>
          <w:rFonts w:ascii="Times New Roman"/>
          <w:b w:val="false"/>
          <w:i w:val="false"/>
          <w:color w:val="000000"/>
          <w:sz w:val="28"/>
        </w:rPr>
        <w:t>
      Республика Казахстан и Федеративная Республика Бразилия, далее именуемые "Стороны",</w:t>
      </w:r>
    </w:p>
    <w:bookmarkEnd w:id="2"/>
    <w:bookmarkStart w:name="z9" w:id="3"/>
    <w:p>
      <w:pPr>
        <w:spacing w:after="0"/>
        <w:ind w:left="0"/>
        <w:jc w:val="both"/>
      </w:pPr>
      <w:r>
        <w:rPr>
          <w:rFonts w:ascii="Times New Roman"/>
          <w:b w:val="false"/>
          <w:i w:val="false"/>
          <w:color w:val="000000"/>
          <w:sz w:val="28"/>
        </w:rPr>
        <w:t xml:space="preserve">
      учитывая желание Сторон сотрудничать на основе Конвенции ООН о борьбе против незаконного оборота наркотических средств и психотропных веществ от 20 декабря 1988 года, </w:t>
      </w:r>
      <w:r>
        <w:rPr>
          <w:rFonts w:ascii="Times New Roman"/>
          <w:b w:val="false"/>
          <w:i w:val="false"/>
          <w:color w:val="000000"/>
          <w:sz w:val="28"/>
        </w:rPr>
        <w:t>Конвенции</w:t>
      </w:r>
      <w:r>
        <w:rPr>
          <w:rFonts w:ascii="Times New Roman"/>
          <w:b w:val="false"/>
          <w:i w:val="false"/>
          <w:color w:val="000000"/>
          <w:sz w:val="28"/>
        </w:rPr>
        <w:t xml:space="preserve"> ООН против транснациональной организованной преступности от 15 ноября 2000 года и Протоколов к ней, </w:t>
      </w:r>
      <w:r>
        <w:rPr>
          <w:rFonts w:ascii="Times New Roman"/>
          <w:b w:val="false"/>
          <w:i w:val="false"/>
          <w:color w:val="000000"/>
          <w:sz w:val="28"/>
        </w:rPr>
        <w:t>Конвенции</w:t>
      </w:r>
      <w:r>
        <w:rPr>
          <w:rFonts w:ascii="Times New Roman"/>
          <w:b w:val="false"/>
          <w:i w:val="false"/>
          <w:color w:val="000000"/>
          <w:sz w:val="28"/>
        </w:rPr>
        <w:t xml:space="preserve"> ООН против коррупции от 31 октября 2003 года и других международных договоров, участниками которых являются Стороны,</w:t>
      </w:r>
    </w:p>
    <w:bookmarkEnd w:id="3"/>
    <w:bookmarkStart w:name="z10" w:id="4"/>
    <w:p>
      <w:pPr>
        <w:spacing w:after="0"/>
        <w:ind w:left="0"/>
        <w:jc w:val="both"/>
      </w:pPr>
      <w:r>
        <w:rPr>
          <w:rFonts w:ascii="Times New Roman"/>
          <w:b w:val="false"/>
          <w:i w:val="false"/>
          <w:color w:val="000000"/>
          <w:sz w:val="28"/>
        </w:rPr>
        <w:t>
      стремясь к улучшению эффективности в расследовании и уголовном преследовании за преступления, а также борьбы с преступностью,</w:t>
      </w:r>
    </w:p>
    <w:bookmarkEnd w:id="4"/>
    <w:bookmarkStart w:name="z11" w:id="5"/>
    <w:p>
      <w:pPr>
        <w:spacing w:after="0"/>
        <w:ind w:left="0"/>
        <w:jc w:val="both"/>
      </w:pPr>
      <w:r>
        <w:rPr>
          <w:rFonts w:ascii="Times New Roman"/>
          <w:b w:val="false"/>
          <w:i w:val="false"/>
          <w:color w:val="000000"/>
          <w:sz w:val="28"/>
        </w:rPr>
        <w:t>
      признавая особое значение борьбы с опасными видами преступной деятельности, включая коррупцию, отмывание денег и торговлю людьми, незаконную торговлю наркотиками, огнестрельным оружием, боеприпасами, взрывчатыми веществами, терроризм и финансирование терроризма,</w:t>
      </w:r>
    </w:p>
    <w:bookmarkEnd w:id="5"/>
    <w:bookmarkStart w:name="z12" w:id="6"/>
    <w:p>
      <w:pPr>
        <w:spacing w:after="0"/>
        <w:ind w:left="0"/>
        <w:jc w:val="both"/>
      </w:pPr>
      <w:r>
        <w:rPr>
          <w:rFonts w:ascii="Times New Roman"/>
          <w:b w:val="false"/>
          <w:i w:val="false"/>
          <w:color w:val="000000"/>
          <w:sz w:val="28"/>
        </w:rPr>
        <w:t>
      также признавая важность возврата активов в качестве эффективного инструмента в борьбе с преступностью,</w:t>
      </w:r>
    </w:p>
    <w:bookmarkEnd w:id="6"/>
    <w:bookmarkStart w:name="z13" w:id="7"/>
    <w:p>
      <w:pPr>
        <w:spacing w:after="0"/>
        <w:ind w:left="0"/>
        <w:jc w:val="both"/>
      </w:pPr>
      <w:r>
        <w:rPr>
          <w:rFonts w:ascii="Times New Roman"/>
          <w:b w:val="false"/>
          <w:i w:val="false"/>
          <w:color w:val="000000"/>
          <w:sz w:val="28"/>
        </w:rPr>
        <w:t>
      уделяя должное внимание правам человека и верховенству закона,</w:t>
      </w:r>
    </w:p>
    <w:bookmarkEnd w:id="7"/>
    <w:bookmarkStart w:name="z14" w:id="8"/>
    <w:p>
      <w:pPr>
        <w:spacing w:after="0"/>
        <w:ind w:left="0"/>
        <w:jc w:val="both"/>
      </w:pPr>
      <w:r>
        <w:rPr>
          <w:rFonts w:ascii="Times New Roman"/>
          <w:b w:val="false"/>
          <w:i w:val="false"/>
          <w:color w:val="000000"/>
          <w:sz w:val="28"/>
        </w:rPr>
        <w:t>
      принимая во внимание правовые гарантии, обеспечивающие обвиняемому лицу право на справедливое судебное разбирательство, включая право на вынесение решения беспристрастным судом, созданным на основании закона,</w:t>
      </w:r>
    </w:p>
    <w:bookmarkEnd w:id="8"/>
    <w:bookmarkStart w:name="z15" w:id="9"/>
    <w:p>
      <w:pPr>
        <w:spacing w:after="0"/>
        <w:ind w:left="0"/>
        <w:jc w:val="both"/>
      </w:pPr>
      <w:r>
        <w:rPr>
          <w:rFonts w:ascii="Times New Roman"/>
          <w:b w:val="false"/>
          <w:i w:val="false"/>
          <w:color w:val="000000"/>
          <w:sz w:val="28"/>
        </w:rPr>
        <w:t>
      желая заключить Договор, касающийся взаимной правовой помощи по уголовным делам,</w:t>
      </w:r>
    </w:p>
    <w:bookmarkEnd w:id="9"/>
    <w:bookmarkStart w:name="z16" w:id="10"/>
    <w:p>
      <w:pPr>
        <w:spacing w:after="0"/>
        <w:ind w:left="0"/>
        <w:jc w:val="both"/>
      </w:pPr>
      <w:r>
        <w:rPr>
          <w:rFonts w:ascii="Times New Roman"/>
          <w:b w:val="false"/>
          <w:i w:val="false"/>
          <w:color w:val="000000"/>
          <w:sz w:val="28"/>
        </w:rPr>
        <w:t>
      договорились о нижеследующем:</w:t>
      </w:r>
    </w:p>
    <w:bookmarkEnd w:id="10"/>
    <w:bookmarkStart w:name="z17" w:id="11"/>
    <w:p>
      <w:pPr>
        <w:spacing w:after="0"/>
        <w:ind w:left="0"/>
        <w:jc w:val="left"/>
      </w:pPr>
      <w:r>
        <w:rPr>
          <w:rFonts w:ascii="Times New Roman"/>
          <w:b/>
          <w:i w:val="false"/>
          <w:color w:val="000000"/>
        </w:rPr>
        <w:t xml:space="preserve"> Глава I</w:t>
      </w:r>
      <w:r>
        <w:br/>
      </w:r>
      <w:r>
        <w:rPr>
          <w:rFonts w:ascii="Times New Roman"/>
          <w:b/>
          <w:i w:val="false"/>
          <w:color w:val="000000"/>
        </w:rPr>
        <w:t>Общие положения</w:t>
      </w:r>
    </w:p>
    <w:bookmarkEnd w:id="11"/>
    <w:bookmarkStart w:name="z18" w:id="12"/>
    <w:p>
      <w:pPr>
        <w:spacing w:after="0"/>
        <w:ind w:left="0"/>
        <w:jc w:val="left"/>
      </w:pPr>
      <w:r>
        <w:rPr>
          <w:rFonts w:ascii="Times New Roman"/>
          <w:b/>
          <w:i w:val="false"/>
          <w:color w:val="000000"/>
        </w:rPr>
        <w:t xml:space="preserve"> Статья 1</w:t>
      </w:r>
      <w:r>
        <w:br/>
      </w:r>
      <w:r>
        <w:rPr>
          <w:rFonts w:ascii="Times New Roman"/>
          <w:b/>
          <w:i w:val="false"/>
          <w:color w:val="000000"/>
        </w:rPr>
        <w:t>Объем помощи</w:t>
      </w:r>
    </w:p>
    <w:bookmarkEnd w:id="12"/>
    <w:bookmarkStart w:name="z19" w:id="13"/>
    <w:p>
      <w:pPr>
        <w:spacing w:after="0"/>
        <w:ind w:left="0"/>
        <w:jc w:val="both"/>
      </w:pPr>
      <w:r>
        <w:rPr>
          <w:rFonts w:ascii="Times New Roman"/>
          <w:b w:val="false"/>
          <w:i w:val="false"/>
          <w:color w:val="000000"/>
          <w:sz w:val="28"/>
        </w:rPr>
        <w:t>
      1. В соответствии с положениями настоящего Договора Стороны оказывают взаимную правовую помощь для целей разбирательств, связанных с уголовными делами, включая любые меры, принимаемые в связи с расследованием или уголовным преследованием за преступления, и временные меры, такие, как ограничение, изъятие или конфискация, а также возвращение активов, относящихся к доходам, полученным преступным путем, или орудиям преступления.</w:t>
      </w:r>
    </w:p>
    <w:bookmarkEnd w:id="13"/>
    <w:bookmarkStart w:name="z20" w:id="14"/>
    <w:p>
      <w:pPr>
        <w:spacing w:after="0"/>
        <w:ind w:left="0"/>
        <w:jc w:val="both"/>
      </w:pPr>
      <w:r>
        <w:rPr>
          <w:rFonts w:ascii="Times New Roman"/>
          <w:b w:val="false"/>
          <w:i w:val="false"/>
          <w:color w:val="000000"/>
          <w:sz w:val="28"/>
        </w:rPr>
        <w:t>
      2. Помощь включает в себя:</w:t>
      </w:r>
    </w:p>
    <w:bookmarkEnd w:id="14"/>
    <w:bookmarkStart w:name="z21" w:id="15"/>
    <w:p>
      <w:pPr>
        <w:spacing w:after="0"/>
        <w:ind w:left="0"/>
        <w:jc w:val="both"/>
      </w:pPr>
      <w:r>
        <w:rPr>
          <w:rFonts w:ascii="Times New Roman"/>
          <w:b w:val="false"/>
          <w:i w:val="false"/>
          <w:color w:val="000000"/>
          <w:sz w:val="28"/>
        </w:rPr>
        <w:t>
      a) вручение документов;</w:t>
      </w:r>
    </w:p>
    <w:bookmarkEnd w:id="15"/>
    <w:bookmarkStart w:name="z22" w:id="16"/>
    <w:p>
      <w:pPr>
        <w:spacing w:after="0"/>
        <w:ind w:left="0"/>
        <w:jc w:val="both"/>
      </w:pPr>
      <w:r>
        <w:rPr>
          <w:rFonts w:ascii="Times New Roman"/>
          <w:b w:val="false"/>
          <w:i w:val="false"/>
          <w:color w:val="000000"/>
          <w:sz w:val="28"/>
        </w:rPr>
        <w:t>
      b) получение свидетельских показаний или заявлений лиц;</w:t>
      </w:r>
    </w:p>
    <w:bookmarkEnd w:id="16"/>
    <w:bookmarkStart w:name="z23" w:id="17"/>
    <w:p>
      <w:pPr>
        <w:spacing w:after="0"/>
        <w:ind w:left="0"/>
        <w:jc w:val="both"/>
      </w:pPr>
      <w:r>
        <w:rPr>
          <w:rFonts w:ascii="Times New Roman"/>
          <w:b w:val="false"/>
          <w:i w:val="false"/>
          <w:color w:val="000000"/>
          <w:sz w:val="28"/>
        </w:rPr>
        <w:t>
      c) передачу лиц, содержащихся под стражей, для целей настоящего Договора;</w:t>
      </w:r>
    </w:p>
    <w:bookmarkEnd w:id="17"/>
    <w:bookmarkStart w:name="z24" w:id="18"/>
    <w:p>
      <w:pPr>
        <w:spacing w:after="0"/>
        <w:ind w:left="0"/>
        <w:jc w:val="both"/>
      </w:pPr>
      <w:r>
        <w:rPr>
          <w:rFonts w:ascii="Times New Roman"/>
          <w:b w:val="false"/>
          <w:i w:val="false"/>
          <w:color w:val="000000"/>
          <w:sz w:val="28"/>
        </w:rPr>
        <w:t>
      d) исполнение запросов по розыску и изъятию;</w:t>
      </w:r>
    </w:p>
    <w:bookmarkEnd w:id="18"/>
    <w:bookmarkStart w:name="z25" w:id="19"/>
    <w:p>
      <w:pPr>
        <w:spacing w:after="0"/>
        <w:ind w:left="0"/>
        <w:jc w:val="both"/>
      </w:pPr>
      <w:r>
        <w:rPr>
          <w:rFonts w:ascii="Times New Roman"/>
          <w:b w:val="false"/>
          <w:i w:val="false"/>
          <w:color w:val="000000"/>
          <w:sz w:val="28"/>
        </w:rPr>
        <w:t>
      e) обеспечение документами, записями и другими доказательственными материалами;</w:t>
      </w:r>
    </w:p>
    <w:bookmarkEnd w:id="19"/>
    <w:bookmarkStart w:name="z26" w:id="20"/>
    <w:p>
      <w:pPr>
        <w:spacing w:after="0"/>
        <w:ind w:left="0"/>
        <w:jc w:val="both"/>
      </w:pPr>
      <w:r>
        <w:rPr>
          <w:rFonts w:ascii="Times New Roman"/>
          <w:b w:val="false"/>
          <w:i w:val="false"/>
          <w:color w:val="000000"/>
          <w:sz w:val="28"/>
        </w:rPr>
        <w:t>
      f) экспертные исследования лиц, предметов и мест;</w:t>
      </w:r>
    </w:p>
    <w:bookmarkEnd w:id="20"/>
    <w:bookmarkStart w:name="z27" w:id="21"/>
    <w:p>
      <w:pPr>
        <w:spacing w:after="0"/>
        <w:ind w:left="0"/>
        <w:jc w:val="both"/>
      </w:pPr>
      <w:r>
        <w:rPr>
          <w:rFonts w:ascii="Times New Roman"/>
          <w:b w:val="false"/>
          <w:i w:val="false"/>
          <w:color w:val="000000"/>
          <w:sz w:val="28"/>
        </w:rPr>
        <w:t>
      g) получение и предоставление экспертных заключений;</w:t>
      </w:r>
    </w:p>
    <w:bookmarkEnd w:id="21"/>
    <w:bookmarkStart w:name="z28" w:id="22"/>
    <w:p>
      <w:pPr>
        <w:spacing w:after="0"/>
        <w:ind w:left="0"/>
        <w:jc w:val="both"/>
      </w:pPr>
      <w:r>
        <w:rPr>
          <w:rFonts w:ascii="Times New Roman"/>
          <w:b w:val="false"/>
          <w:i w:val="false"/>
          <w:color w:val="000000"/>
          <w:sz w:val="28"/>
        </w:rPr>
        <w:t>
      h) определение местонахождения или идентификацию лиц;</w:t>
      </w:r>
    </w:p>
    <w:bookmarkEnd w:id="22"/>
    <w:bookmarkStart w:name="z29" w:id="23"/>
    <w:p>
      <w:pPr>
        <w:spacing w:after="0"/>
        <w:ind w:left="0"/>
        <w:jc w:val="both"/>
      </w:pPr>
      <w:r>
        <w:rPr>
          <w:rFonts w:ascii="Times New Roman"/>
          <w:b w:val="false"/>
          <w:i w:val="false"/>
          <w:color w:val="000000"/>
          <w:sz w:val="28"/>
        </w:rPr>
        <w:t>
      i) идентификацию, отслеживание, временные меры, включая ограничение, изъятие, конфискацию и обременение на использование доходов и орудий преступления, и помощь, связанную с разбирательствами;</w:t>
      </w:r>
    </w:p>
    <w:bookmarkEnd w:id="23"/>
    <w:bookmarkStart w:name="z30" w:id="24"/>
    <w:p>
      <w:pPr>
        <w:spacing w:after="0"/>
        <w:ind w:left="0"/>
        <w:jc w:val="both"/>
      </w:pPr>
      <w:r>
        <w:rPr>
          <w:rFonts w:ascii="Times New Roman"/>
          <w:b w:val="false"/>
          <w:i w:val="false"/>
          <w:color w:val="000000"/>
          <w:sz w:val="28"/>
        </w:rPr>
        <w:t>
      j) возвращение активов;</w:t>
      </w:r>
    </w:p>
    <w:bookmarkEnd w:id="24"/>
    <w:bookmarkStart w:name="z31" w:id="25"/>
    <w:p>
      <w:pPr>
        <w:spacing w:after="0"/>
        <w:ind w:left="0"/>
        <w:jc w:val="both"/>
      </w:pPr>
      <w:r>
        <w:rPr>
          <w:rFonts w:ascii="Times New Roman"/>
          <w:b w:val="false"/>
          <w:i w:val="false"/>
          <w:color w:val="000000"/>
          <w:sz w:val="28"/>
        </w:rPr>
        <w:t>
      к) разделение активов;</w:t>
      </w:r>
    </w:p>
    <w:bookmarkEnd w:id="25"/>
    <w:bookmarkStart w:name="z32" w:id="26"/>
    <w:p>
      <w:pPr>
        <w:spacing w:after="0"/>
        <w:ind w:left="0"/>
        <w:jc w:val="both"/>
      </w:pPr>
      <w:r>
        <w:rPr>
          <w:rFonts w:ascii="Times New Roman"/>
          <w:b w:val="false"/>
          <w:i w:val="false"/>
          <w:color w:val="000000"/>
          <w:sz w:val="28"/>
        </w:rPr>
        <w:t>
      l) иную помощь, которая может быть согласована между центральными органами.</w:t>
      </w:r>
    </w:p>
    <w:bookmarkEnd w:id="26"/>
    <w:bookmarkStart w:name="z33" w:id="27"/>
    <w:p>
      <w:pPr>
        <w:spacing w:after="0"/>
        <w:ind w:left="0"/>
        <w:jc w:val="both"/>
      </w:pPr>
      <w:r>
        <w:rPr>
          <w:rFonts w:ascii="Times New Roman"/>
          <w:b w:val="false"/>
          <w:i w:val="false"/>
          <w:color w:val="000000"/>
          <w:sz w:val="28"/>
        </w:rPr>
        <w:t>
      3. Помощь оказывается независимо от того, является ли деяние, являющееся предметом запроса, наказуемым согласно законодательству обеих Сторон.</w:t>
      </w:r>
    </w:p>
    <w:bookmarkEnd w:id="27"/>
    <w:bookmarkStart w:name="z34" w:id="28"/>
    <w:p>
      <w:pPr>
        <w:spacing w:after="0"/>
        <w:ind w:left="0"/>
        <w:jc w:val="both"/>
      </w:pPr>
      <w:r>
        <w:rPr>
          <w:rFonts w:ascii="Times New Roman"/>
          <w:b w:val="false"/>
          <w:i w:val="false"/>
          <w:color w:val="000000"/>
          <w:sz w:val="28"/>
        </w:rPr>
        <w:t>
      4. Если запрос сделан для поиска и изъятия доказательств, ограничения или конфискации доходов или орудий преступления, Запрашиваемая Сторона может по своему усмотрению оказать помощь в соответствии со своим внутренним законодательством.</w:t>
      </w:r>
    </w:p>
    <w:bookmarkEnd w:id="28"/>
    <w:bookmarkStart w:name="z35" w:id="29"/>
    <w:p>
      <w:pPr>
        <w:spacing w:after="0"/>
        <w:ind w:left="0"/>
        <w:jc w:val="both"/>
      </w:pPr>
      <w:r>
        <w:rPr>
          <w:rFonts w:ascii="Times New Roman"/>
          <w:b w:val="false"/>
          <w:i w:val="false"/>
          <w:color w:val="000000"/>
          <w:sz w:val="28"/>
        </w:rPr>
        <w:t>
      5. В целях настоящего Договора запрашивать правовую помощь вправе компетентные органы, которые законодательством Запрашивающей Стороны уполномочены действовать в административных или судебных процедурах касательно преступления.</w:t>
      </w:r>
    </w:p>
    <w:bookmarkEnd w:id="29"/>
    <w:bookmarkStart w:name="z36" w:id="30"/>
    <w:p>
      <w:pPr>
        <w:spacing w:after="0"/>
        <w:ind w:left="0"/>
        <w:jc w:val="left"/>
      </w:pPr>
      <w:r>
        <w:rPr>
          <w:rFonts w:ascii="Times New Roman"/>
          <w:b/>
          <w:i w:val="false"/>
          <w:color w:val="000000"/>
        </w:rPr>
        <w:t xml:space="preserve"> Статья 2</w:t>
      </w:r>
      <w:r>
        <w:br/>
      </w:r>
      <w:r>
        <w:rPr>
          <w:rFonts w:ascii="Times New Roman"/>
          <w:b/>
          <w:i w:val="false"/>
          <w:color w:val="000000"/>
        </w:rPr>
        <w:t>Центральные органы</w:t>
      </w:r>
    </w:p>
    <w:bookmarkEnd w:id="30"/>
    <w:bookmarkStart w:name="z37" w:id="31"/>
    <w:p>
      <w:pPr>
        <w:spacing w:after="0"/>
        <w:ind w:left="0"/>
        <w:jc w:val="both"/>
      </w:pPr>
      <w:r>
        <w:rPr>
          <w:rFonts w:ascii="Times New Roman"/>
          <w:b w:val="false"/>
          <w:i w:val="false"/>
          <w:color w:val="000000"/>
          <w:sz w:val="28"/>
        </w:rPr>
        <w:t>
      1. Центральными органами, определенными обеими Сторонами, являются:</w:t>
      </w:r>
    </w:p>
    <w:bookmarkEnd w:id="31"/>
    <w:bookmarkStart w:name="z38" w:id="32"/>
    <w:p>
      <w:pPr>
        <w:spacing w:after="0"/>
        <w:ind w:left="0"/>
        <w:jc w:val="both"/>
      </w:pPr>
      <w:r>
        <w:rPr>
          <w:rFonts w:ascii="Times New Roman"/>
          <w:b w:val="false"/>
          <w:i w:val="false"/>
          <w:color w:val="000000"/>
          <w:sz w:val="28"/>
        </w:rPr>
        <w:t>
      для Республики Казахстан - Генеральная прокуратура;</w:t>
      </w:r>
    </w:p>
    <w:bookmarkEnd w:id="32"/>
    <w:bookmarkStart w:name="z39" w:id="33"/>
    <w:p>
      <w:pPr>
        <w:spacing w:after="0"/>
        <w:ind w:left="0"/>
        <w:jc w:val="both"/>
      </w:pPr>
      <w:r>
        <w:rPr>
          <w:rFonts w:ascii="Times New Roman"/>
          <w:b w:val="false"/>
          <w:i w:val="false"/>
          <w:color w:val="000000"/>
          <w:sz w:val="28"/>
        </w:rPr>
        <w:t>
      для Федеративной Республики Бразилия - Министерство юстиции.</w:t>
      </w:r>
    </w:p>
    <w:bookmarkEnd w:id="33"/>
    <w:bookmarkStart w:name="z40" w:id="34"/>
    <w:p>
      <w:pPr>
        <w:spacing w:after="0"/>
        <w:ind w:left="0"/>
        <w:jc w:val="both"/>
      </w:pPr>
      <w:r>
        <w:rPr>
          <w:rFonts w:ascii="Times New Roman"/>
          <w:b w:val="false"/>
          <w:i w:val="false"/>
          <w:color w:val="000000"/>
          <w:sz w:val="28"/>
        </w:rPr>
        <w:t>
      2. Запросы и ответы по настоящему Договору направляются непосредственно через центральные органы.</w:t>
      </w:r>
    </w:p>
    <w:bookmarkEnd w:id="34"/>
    <w:bookmarkStart w:name="z41" w:id="35"/>
    <w:p>
      <w:pPr>
        <w:spacing w:after="0"/>
        <w:ind w:left="0"/>
        <w:jc w:val="both"/>
      </w:pPr>
      <w:r>
        <w:rPr>
          <w:rFonts w:ascii="Times New Roman"/>
          <w:b w:val="false"/>
          <w:i w:val="false"/>
          <w:color w:val="000000"/>
          <w:sz w:val="28"/>
        </w:rPr>
        <w:t>
      3. Для целей настоящего Договора Стороны в любое время могут определить любой другой орган в качестве центрального органа. Уведомление о таком определении осуществляется по дипломатически каналам.</w:t>
      </w:r>
    </w:p>
    <w:bookmarkEnd w:id="35"/>
    <w:bookmarkStart w:name="z42" w:id="36"/>
    <w:p>
      <w:pPr>
        <w:spacing w:after="0"/>
        <w:ind w:left="0"/>
        <w:jc w:val="both"/>
      </w:pPr>
      <w:r>
        <w:rPr>
          <w:rFonts w:ascii="Times New Roman"/>
          <w:b w:val="false"/>
          <w:i w:val="false"/>
          <w:color w:val="000000"/>
          <w:sz w:val="28"/>
        </w:rPr>
        <w:t>
      4. Для целей настоящего Договора центральные органы сносятся друг с другом непосредственно.</w:t>
      </w:r>
    </w:p>
    <w:bookmarkEnd w:id="36"/>
    <w:bookmarkStart w:name="z43" w:id="37"/>
    <w:p>
      <w:pPr>
        <w:spacing w:after="0"/>
        <w:ind w:left="0"/>
        <w:jc w:val="left"/>
      </w:pPr>
      <w:r>
        <w:rPr>
          <w:rFonts w:ascii="Times New Roman"/>
          <w:b/>
          <w:i w:val="false"/>
          <w:color w:val="000000"/>
        </w:rPr>
        <w:t xml:space="preserve"> Статья 3</w:t>
      </w:r>
      <w:r>
        <w:br/>
      </w:r>
      <w:r>
        <w:rPr>
          <w:rFonts w:ascii="Times New Roman"/>
          <w:b/>
          <w:i w:val="false"/>
          <w:color w:val="000000"/>
        </w:rPr>
        <w:t>Отказ в помощи</w:t>
      </w:r>
    </w:p>
    <w:bookmarkEnd w:id="37"/>
    <w:bookmarkStart w:name="z44" w:id="38"/>
    <w:p>
      <w:pPr>
        <w:spacing w:after="0"/>
        <w:ind w:left="0"/>
        <w:jc w:val="both"/>
      </w:pPr>
      <w:r>
        <w:rPr>
          <w:rFonts w:ascii="Times New Roman"/>
          <w:b w:val="false"/>
          <w:i w:val="false"/>
          <w:color w:val="000000"/>
          <w:sz w:val="28"/>
        </w:rPr>
        <w:t>
      1. Центральный орган Запрашиваемой Стороны может отказать в помощи, если:</w:t>
      </w:r>
    </w:p>
    <w:bookmarkEnd w:id="38"/>
    <w:bookmarkStart w:name="z45" w:id="39"/>
    <w:p>
      <w:pPr>
        <w:spacing w:after="0"/>
        <w:ind w:left="0"/>
        <w:jc w:val="both"/>
      </w:pPr>
      <w:r>
        <w:rPr>
          <w:rFonts w:ascii="Times New Roman"/>
          <w:b w:val="false"/>
          <w:i w:val="false"/>
          <w:color w:val="000000"/>
          <w:sz w:val="28"/>
        </w:rPr>
        <w:t>
      a) исполнение запроса может нанести ущерб суверенитету, общественному порядку или другим существенным интересам Запрашиваемой Стороны;</w:t>
      </w:r>
    </w:p>
    <w:bookmarkEnd w:id="39"/>
    <w:bookmarkStart w:name="z46" w:id="40"/>
    <w:p>
      <w:pPr>
        <w:spacing w:after="0"/>
        <w:ind w:left="0"/>
        <w:jc w:val="both"/>
      </w:pPr>
      <w:r>
        <w:rPr>
          <w:rFonts w:ascii="Times New Roman"/>
          <w:b w:val="false"/>
          <w:i w:val="false"/>
          <w:color w:val="000000"/>
          <w:sz w:val="28"/>
        </w:rPr>
        <w:t>
      b) преступление рассматривается как имеющее политический характер согласно законодательству Запрашиваемой Стороны;</w:t>
      </w:r>
    </w:p>
    <w:bookmarkEnd w:id="40"/>
    <w:bookmarkStart w:name="z47" w:id="41"/>
    <w:p>
      <w:pPr>
        <w:spacing w:after="0"/>
        <w:ind w:left="0"/>
        <w:jc w:val="both"/>
      </w:pPr>
      <w:r>
        <w:rPr>
          <w:rFonts w:ascii="Times New Roman"/>
          <w:b w:val="false"/>
          <w:i w:val="false"/>
          <w:color w:val="000000"/>
          <w:sz w:val="28"/>
        </w:rPr>
        <w:t>
      c) имеются основания полагать, что запрос направлен с целью преследования лица по признаку происхождения, социального, должностного и имущественного положения, расы, пола, вероисповедания, убеждений, языка, национальности или этнической принадлежности;</w:t>
      </w:r>
    </w:p>
    <w:bookmarkEnd w:id="41"/>
    <w:bookmarkStart w:name="z48" w:id="42"/>
    <w:p>
      <w:pPr>
        <w:spacing w:after="0"/>
        <w:ind w:left="0"/>
        <w:jc w:val="both"/>
      </w:pPr>
      <w:r>
        <w:rPr>
          <w:rFonts w:ascii="Times New Roman"/>
          <w:b w:val="false"/>
          <w:i w:val="false"/>
          <w:color w:val="000000"/>
          <w:sz w:val="28"/>
        </w:rPr>
        <w:t>
      d) запрос подготовлен по требованию чрезвычайного или созданного для данного случая (ad hoc) трибунала;</w:t>
      </w:r>
    </w:p>
    <w:bookmarkEnd w:id="42"/>
    <w:bookmarkStart w:name="z49" w:id="43"/>
    <w:p>
      <w:pPr>
        <w:spacing w:after="0"/>
        <w:ind w:left="0"/>
        <w:jc w:val="both"/>
      </w:pPr>
      <w:r>
        <w:rPr>
          <w:rFonts w:ascii="Times New Roman"/>
          <w:b w:val="false"/>
          <w:i w:val="false"/>
          <w:color w:val="000000"/>
          <w:sz w:val="28"/>
        </w:rPr>
        <w:t>
      e) запрос касается лица, которое уже было привлечено к ответственности в Запрашиваемой Стороне за то же преступление, которое упоминается в запросе о помощи;</w:t>
      </w:r>
    </w:p>
    <w:bookmarkEnd w:id="43"/>
    <w:bookmarkStart w:name="z50" w:id="44"/>
    <w:p>
      <w:pPr>
        <w:spacing w:after="0"/>
        <w:ind w:left="0"/>
        <w:jc w:val="both"/>
      </w:pPr>
      <w:r>
        <w:rPr>
          <w:rFonts w:ascii="Times New Roman"/>
          <w:b w:val="false"/>
          <w:i w:val="false"/>
          <w:color w:val="000000"/>
          <w:sz w:val="28"/>
        </w:rPr>
        <w:t>
      f) запрос касается преступления, признающегося Запрашиваемой Стороной в качестве воинского преступления, которое не является преступлением в соответствии с обычным уголовным правом.</w:t>
      </w:r>
    </w:p>
    <w:bookmarkEnd w:id="44"/>
    <w:bookmarkStart w:name="z51" w:id="45"/>
    <w:p>
      <w:pPr>
        <w:spacing w:after="0"/>
        <w:ind w:left="0"/>
        <w:jc w:val="both"/>
      </w:pPr>
      <w:r>
        <w:rPr>
          <w:rFonts w:ascii="Times New Roman"/>
          <w:b w:val="false"/>
          <w:i w:val="false"/>
          <w:color w:val="000000"/>
          <w:sz w:val="28"/>
        </w:rPr>
        <w:t>
      2. Запрашиваемая Сторона может отсрочить исполнение запроса, если его исполнение будет препятствовать проводимому уголовному разбирательству или нанесет ущерб безопасности какого-либо лица на ее территории.</w:t>
      </w:r>
    </w:p>
    <w:bookmarkEnd w:id="45"/>
    <w:bookmarkStart w:name="z52" w:id="46"/>
    <w:p>
      <w:pPr>
        <w:spacing w:after="0"/>
        <w:ind w:left="0"/>
        <w:jc w:val="both"/>
      </w:pPr>
      <w:r>
        <w:rPr>
          <w:rFonts w:ascii="Times New Roman"/>
          <w:b w:val="false"/>
          <w:i w:val="false"/>
          <w:color w:val="000000"/>
          <w:sz w:val="28"/>
        </w:rPr>
        <w:t>
      3. Прежде чем отказать в исполнении запроса или отсрочить его исполнение в соответствии с настоящей статьей, Запрашиваемая Сторона вправе рассмотреть вопрос о возможности оказания правовой помощи на определенных условиях. С этой целью центральные органы Сторон должны проводить между собой консультации, и в случае согласия Запрашивающей Стороны правовая помощь оказывается ей на условиях, согласованных Сторонами.</w:t>
      </w:r>
    </w:p>
    <w:bookmarkEnd w:id="46"/>
    <w:bookmarkStart w:name="z53" w:id="47"/>
    <w:p>
      <w:pPr>
        <w:spacing w:after="0"/>
        <w:ind w:left="0"/>
        <w:jc w:val="both"/>
      </w:pPr>
      <w:r>
        <w:rPr>
          <w:rFonts w:ascii="Times New Roman"/>
          <w:b w:val="false"/>
          <w:i w:val="false"/>
          <w:color w:val="000000"/>
          <w:sz w:val="28"/>
        </w:rPr>
        <w:t>
      4. Когда центральный орган Запрашиваемой Стороны отказывает или отсрочивает оказание правовой помощи, то он уведомляет центральный орган Запрашивающей Стороны о причинах такого отказа или отсрочки.</w:t>
      </w:r>
    </w:p>
    <w:bookmarkEnd w:id="47"/>
    <w:bookmarkStart w:name="z54" w:id="48"/>
    <w:p>
      <w:pPr>
        <w:spacing w:after="0"/>
        <w:ind w:left="0"/>
        <w:jc w:val="left"/>
      </w:pPr>
      <w:r>
        <w:rPr>
          <w:rFonts w:ascii="Times New Roman"/>
          <w:b/>
          <w:i w:val="false"/>
          <w:color w:val="000000"/>
        </w:rPr>
        <w:t xml:space="preserve"> Статья 4</w:t>
      </w:r>
      <w:r>
        <w:br/>
      </w:r>
      <w:r>
        <w:rPr>
          <w:rFonts w:ascii="Times New Roman"/>
          <w:b/>
          <w:i w:val="false"/>
          <w:color w:val="000000"/>
        </w:rPr>
        <w:t>Предварительные меры</w:t>
      </w:r>
    </w:p>
    <w:bookmarkEnd w:id="48"/>
    <w:bookmarkStart w:name="z55" w:id="49"/>
    <w:p>
      <w:pPr>
        <w:spacing w:after="0"/>
        <w:ind w:left="0"/>
        <w:jc w:val="both"/>
      </w:pPr>
      <w:r>
        <w:rPr>
          <w:rFonts w:ascii="Times New Roman"/>
          <w:b w:val="false"/>
          <w:i w:val="false"/>
          <w:color w:val="000000"/>
          <w:sz w:val="28"/>
        </w:rPr>
        <w:t>
      По просьбе Запрашивающей Стороны компетентный орган Запрашиваемой Стороны осуществляет предварительные меры для сохранения существующего положения в целях защиты находящихся под угрозой законных интересов или сохранения доказательств.</w:t>
      </w:r>
    </w:p>
    <w:bookmarkEnd w:id="49"/>
    <w:bookmarkStart w:name="z56" w:id="50"/>
    <w:p>
      <w:pPr>
        <w:spacing w:after="0"/>
        <w:ind w:left="0"/>
        <w:jc w:val="left"/>
      </w:pPr>
      <w:r>
        <w:rPr>
          <w:rFonts w:ascii="Times New Roman"/>
          <w:b/>
          <w:i w:val="false"/>
          <w:color w:val="000000"/>
        </w:rPr>
        <w:t xml:space="preserve"> Статья 5</w:t>
      </w:r>
      <w:r>
        <w:br/>
      </w:r>
      <w:r>
        <w:rPr>
          <w:rFonts w:ascii="Times New Roman"/>
          <w:b/>
          <w:i w:val="false"/>
          <w:color w:val="000000"/>
        </w:rPr>
        <w:t>Конфиденциальность и ограничения в использовании</w:t>
      </w:r>
    </w:p>
    <w:bookmarkEnd w:id="50"/>
    <w:bookmarkStart w:name="z57" w:id="51"/>
    <w:p>
      <w:pPr>
        <w:spacing w:after="0"/>
        <w:ind w:left="0"/>
        <w:jc w:val="both"/>
      </w:pPr>
      <w:r>
        <w:rPr>
          <w:rFonts w:ascii="Times New Roman"/>
          <w:b w:val="false"/>
          <w:i w:val="false"/>
          <w:color w:val="000000"/>
          <w:sz w:val="28"/>
        </w:rPr>
        <w:t>
      1. Запрашиваемая Сторона по запросу сохраняет конфиденциальность в отношении факта поступления запроса, его содержания, приложенных к нему документов и любых других документов и материалов, полученных при его исполнении. Если запрос не может быть исполнен без нарушения конфиденциальности, Запрашиваемая Сторона консультируется с Запрашивающей Стороной по поводу ее заинтересованности в исполнении запроса.</w:t>
      </w:r>
    </w:p>
    <w:bookmarkEnd w:id="51"/>
    <w:bookmarkStart w:name="z58" w:id="52"/>
    <w:p>
      <w:pPr>
        <w:spacing w:after="0"/>
        <w:ind w:left="0"/>
        <w:jc w:val="both"/>
      </w:pPr>
      <w:r>
        <w:rPr>
          <w:rFonts w:ascii="Times New Roman"/>
          <w:b w:val="false"/>
          <w:i w:val="false"/>
          <w:color w:val="000000"/>
          <w:sz w:val="28"/>
        </w:rPr>
        <w:t>
      2. Запрашивающая Сторона запрашивает предварительное согласие Запрашиваемой Стороны на использование или раскрытие информации или доказательств, полученных посредством оказания помощи, для целей, не указанных в запросе.</w:t>
      </w:r>
    </w:p>
    <w:bookmarkEnd w:id="52"/>
    <w:bookmarkStart w:name="z59" w:id="53"/>
    <w:p>
      <w:pPr>
        <w:spacing w:after="0"/>
        <w:ind w:left="0"/>
        <w:jc w:val="both"/>
      </w:pPr>
      <w:r>
        <w:rPr>
          <w:rFonts w:ascii="Times New Roman"/>
          <w:b w:val="false"/>
          <w:i w:val="false"/>
          <w:color w:val="000000"/>
          <w:sz w:val="28"/>
        </w:rPr>
        <w:t>
      3. Информация или доказательства, полученные посредством оказания помощи, которые были раскрыты в публичных, судебных или административных слушаниях, в дальнейшем могут использоваться в любых целях. Запрашиваемая Сторона может определить возможность использования информации и доказательств иным образом.</w:t>
      </w:r>
    </w:p>
    <w:bookmarkEnd w:id="53"/>
    <w:bookmarkStart w:name="z60" w:id="54"/>
    <w:p>
      <w:pPr>
        <w:spacing w:after="0"/>
        <w:ind w:left="0"/>
        <w:jc w:val="both"/>
      </w:pPr>
      <w:r>
        <w:rPr>
          <w:rFonts w:ascii="Times New Roman"/>
          <w:b w:val="false"/>
          <w:i w:val="false"/>
          <w:color w:val="000000"/>
          <w:sz w:val="28"/>
        </w:rPr>
        <w:t>
      4. Содержание настоящей статьи не препятствует использованию или раскрытию информации в той мере, в которой это необходимо в соответствии с законодательством Запрашивающей Стороны по уголовному разбирательству. Запрашивающая Сторона уведомляет Запрашиваемую Сторону о любом таком раскрытии.</w:t>
      </w:r>
    </w:p>
    <w:bookmarkEnd w:id="54"/>
    <w:bookmarkStart w:name="z61" w:id="55"/>
    <w:p>
      <w:pPr>
        <w:spacing w:after="0"/>
        <w:ind w:left="0"/>
        <w:jc w:val="left"/>
      </w:pPr>
      <w:r>
        <w:rPr>
          <w:rFonts w:ascii="Times New Roman"/>
          <w:b/>
          <w:i w:val="false"/>
          <w:color w:val="000000"/>
        </w:rPr>
        <w:t xml:space="preserve"> Глава II</w:t>
      </w:r>
      <w:r>
        <w:br/>
      </w:r>
      <w:r>
        <w:rPr>
          <w:rFonts w:ascii="Times New Roman"/>
          <w:b/>
          <w:i w:val="false"/>
          <w:color w:val="000000"/>
        </w:rPr>
        <w:t>Запросы о помощи</w:t>
      </w:r>
    </w:p>
    <w:bookmarkEnd w:id="55"/>
    <w:bookmarkStart w:name="z62" w:id="56"/>
    <w:p>
      <w:pPr>
        <w:spacing w:after="0"/>
        <w:ind w:left="0"/>
        <w:jc w:val="left"/>
      </w:pPr>
      <w:r>
        <w:rPr>
          <w:rFonts w:ascii="Times New Roman"/>
          <w:b/>
          <w:i w:val="false"/>
          <w:color w:val="000000"/>
        </w:rPr>
        <w:t xml:space="preserve"> Статья 6</w:t>
      </w:r>
      <w:r>
        <w:br/>
      </w:r>
      <w:r>
        <w:rPr>
          <w:rFonts w:ascii="Times New Roman"/>
          <w:b/>
          <w:i w:val="false"/>
          <w:color w:val="000000"/>
        </w:rPr>
        <w:t>Вручение документов</w:t>
      </w:r>
    </w:p>
    <w:bookmarkEnd w:id="56"/>
    <w:bookmarkStart w:name="z63" w:id="57"/>
    <w:p>
      <w:pPr>
        <w:spacing w:after="0"/>
        <w:ind w:left="0"/>
        <w:jc w:val="both"/>
      </w:pPr>
      <w:r>
        <w:rPr>
          <w:rFonts w:ascii="Times New Roman"/>
          <w:b w:val="false"/>
          <w:i w:val="false"/>
          <w:color w:val="000000"/>
          <w:sz w:val="28"/>
        </w:rPr>
        <w:t>
      1. Запрашиваемая Сторона прилагает все усилия для вручения документов, направленных Запрашивающей Стороной в соответствии с настоящим Договором. Положения настоящего пункта применяются также к любому вызову или другим процедурам, требующим присутствия любого лица перед компетентным органом или судом на территории Запрашивающей Стороны.</w:t>
      </w:r>
    </w:p>
    <w:bookmarkEnd w:id="57"/>
    <w:bookmarkStart w:name="z64" w:id="58"/>
    <w:p>
      <w:pPr>
        <w:spacing w:after="0"/>
        <w:ind w:left="0"/>
        <w:jc w:val="both"/>
      </w:pPr>
      <w:r>
        <w:rPr>
          <w:rFonts w:ascii="Times New Roman"/>
          <w:b w:val="false"/>
          <w:i w:val="false"/>
          <w:color w:val="000000"/>
          <w:sz w:val="28"/>
        </w:rPr>
        <w:t>
      2. Центральный орган Запрашивающей Стороны передает любой запрос о вручении документов, требующий явки лица перед компетентным органом на территории Запрашивающей Стороны, не позднее 90 (девяноста) суток до назначенной даты явки.</w:t>
      </w:r>
    </w:p>
    <w:bookmarkEnd w:id="58"/>
    <w:bookmarkStart w:name="z65" w:id="59"/>
    <w:p>
      <w:pPr>
        <w:spacing w:after="0"/>
        <w:ind w:left="0"/>
        <w:jc w:val="both"/>
      </w:pPr>
      <w:r>
        <w:rPr>
          <w:rFonts w:ascii="Times New Roman"/>
          <w:b w:val="false"/>
          <w:i w:val="false"/>
          <w:color w:val="000000"/>
          <w:sz w:val="28"/>
        </w:rPr>
        <w:t>
      3. Запрашиваемая Сторона направляет подтверждение о вручении документов, по возможности, в порядке, указанном в запросе, в пределах, разрешенных действующим законодательством.</w:t>
      </w:r>
    </w:p>
    <w:bookmarkEnd w:id="59"/>
    <w:bookmarkStart w:name="z66" w:id="60"/>
    <w:p>
      <w:pPr>
        <w:spacing w:after="0"/>
        <w:ind w:left="0"/>
        <w:jc w:val="left"/>
      </w:pPr>
      <w:r>
        <w:rPr>
          <w:rFonts w:ascii="Times New Roman"/>
          <w:b/>
          <w:i w:val="false"/>
          <w:color w:val="000000"/>
        </w:rPr>
        <w:t xml:space="preserve"> Статья 7</w:t>
      </w:r>
      <w:r>
        <w:br/>
      </w:r>
      <w:r>
        <w:rPr>
          <w:rFonts w:ascii="Times New Roman"/>
          <w:b/>
          <w:i w:val="false"/>
          <w:color w:val="000000"/>
        </w:rPr>
        <w:t>Получение показаний и доказательств в Запрашиваемой Стороне</w:t>
      </w:r>
    </w:p>
    <w:bookmarkEnd w:id="60"/>
    <w:bookmarkStart w:name="z67" w:id="61"/>
    <w:p>
      <w:pPr>
        <w:spacing w:after="0"/>
        <w:ind w:left="0"/>
        <w:jc w:val="both"/>
      </w:pPr>
      <w:r>
        <w:rPr>
          <w:rFonts w:ascii="Times New Roman"/>
          <w:b w:val="false"/>
          <w:i w:val="false"/>
          <w:color w:val="000000"/>
          <w:sz w:val="28"/>
        </w:rPr>
        <w:t>
      1. В пределах, разрешенных применимым законодательством Запрашиваемой Стороны, лицо, от которого необходимо получение доказательств на территории Запрашиваемой Стороны, может быть принудительно вызвано для дачи показаний или предоставления документов, записей или вещественных доказательств с помощью повесток или другими разрешенными методами в соответствии с законодательством Запрашиваемой Стороны.</w:t>
      </w:r>
    </w:p>
    <w:bookmarkEnd w:id="61"/>
    <w:bookmarkStart w:name="z68" w:id="62"/>
    <w:p>
      <w:pPr>
        <w:spacing w:after="0"/>
        <w:ind w:left="0"/>
        <w:jc w:val="both"/>
      </w:pPr>
      <w:r>
        <w:rPr>
          <w:rFonts w:ascii="Times New Roman"/>
          <w:b w:val="false"/>
          <w:i w:val="false"/>
          <w:color w:val="000000"/>
          <w:sz w:val="28"/>
        </w:rPr>
        <w:t>
      2. По соответствующей просьбе центральный орган Запрашиваемой Стороны заблаговременно информирует о дате и месте получения доказательств в соответствии с настоящей статьей.</w:t>
      </w:r>
    </w:p>
    <w:bookmarkEnd w:id="62"/>
    <w:bookmarkStart w:name="z69" w:id="63"/>
    <w:p>
      <w:pPr>
        <w:spacing w:after="0"/>
        <w:ind w:left="0"/>
        <w:jc w:val="both"/>
      </w:pPr>
      <w:r>
        <w:rPr>
          <w:rFonts w:ascii="Times New Roman"/>
          <w:b w:val="false"/>
          <w:i w:val="false"/>
          <w:color w:val="000000"/>
          <w:sz w:val="28"/>
        </w:rPr>
        <w:t>
      3. Запрашиваемая Сторона в соответствии с ее законодательством может разрешить присутствие должностных лиц Запрашивающей Стороны, указанных в запросе, при его исполнении.</w:t>
      </w:r>
    </w:p>
    <w:bookmarkEnd w:id="63"/>
    <w:bookmarkStart w:name="z70" w:id="64"/>
    <w:p>
      <w:pPr>
        <w:spacing w:after="0"/>
        <w:ind w:left="0"/>
        <w:jc w:val="left"/>
      </w:pPr>
      <w:r>
        <w:rPr>
          <w:rFonts w:ascii="Times New Roman"/>
          <w:b/>
          <w:i w:val="false"/>
          <w:color w:val="000000"/>
        </w:rPr>
        <w:t xml:space="preserve"> Статья 8</w:t>
      </w:r>
      <w:r>
        <w:br/>
      </w:r>
      <w:r>
        <w:rPr>
          <w:rFonts w:ascii="Times New Roman"/>
          <w:b/>
          <w:i w:val="false"/>
          <w:color w:val="000000"/>
        </w:rPr>
        <w:t>Получение показаний в Запрашивающей Стороне</w:t>
      </w:r>
    </w:p>
    <w:bookmarkEnd w:id="64"/>
    <w:bookmarkStart w:name="z71" w:id="65"/>
    <w:p>
      <w:pPr>
        <w:spacing w:after="0"/>
        <w:ind w:left="0"/>
        <w:jc w:val="both"/>
      </w:pPr>
      <w:r>
        <w:rPr>
          <w:rFonts w:ascii="Times New Roman"/>
          <w:b w:val="false"/>
          <w:i w:val="false"/>
          <w:color w:val="000000"/>
          <w:sz w:val="28"/>
        </w:rPr>
        <w:t>
      1. Запрашивающая Сторона может запросить явку лица на ее территорию для предоставления доказательств или содействия по любому разбирательству.</w:t>
      </w:r>
    </w:p>
    <w:bookmarkEnd w:id="65"/>
    <w:bookmarkStart w:name="z72" w:id="66"/>
    <w:p>
      <w:pPr>
        <w:spacing w:after="0"/>
        <w:ind w:left="0"/>
        <w:jc w:val="both"/>
      </w:pPr>
      <w:r>
        <w:rPr>
          <w:rFonts w:ascii="Times New Roman"/>
          <w:b w:val="false"/>
          <w:i w:val="false"/>
          <w:color w:val="000000"/>
          <w:sz w:val="28"/>
        </w:rPr>
        <w:t>
      2. Лицо, которое не ответило на повестку о явке, не должно подвергаться какому-либо наказанию или мере пресечения, даже если повестка содержит предупреждение о наказании, за исключением случаев, когда оно впоследствии добровольно прибудет на территорию Запрашивающей Стороны и снова должным образом будет вызвано.</w:t>
      </w:r>
    </w:p>
    <w:bookmarkEnd w:id="66"/>
    <w:bookmarkStart w:name="z73" w:id="67"/>
    <w:p>
      <w:pPr>
        <w:spacing w:after="0"/>
        <w:ind w:left="0"/>
        <w:jc w:val="both"/>
      </w:pPr>
      <w:r>
        <w:rPr>
          <w:rFonts w:ascii="Times New Roman"/>
          <w:b w:val="false"/>
          <w:i w:val="false"/>
          <w:color w:val="000000"/>
          <w:sz w:val="28"/>
        </w:rPr>
        <w:t>
      3. Запрашиваемая Сторона запрашивает у лица согласие на его добровольную явку на территорию Запрашивающей Стороны и незамедлительно информирует Запрашивающую Сторону о его ответе.</w:t>
      </w:r>
    </w:p>
    <w:bookmarkEnd w:id="67"/>
    <w:bookmarkStart w:name="z74" w:id="68"/>
    <w:p>
      <w:pPr>
        <w:spacing w:after="0"/>
        <w:ind w:left="0"/>
        <w:jc w:val="left"/>
      </w:pPr>
      <w:r>
        <w:rPr>
          <w:rFonts w:ascii="Times New Roman"/>
          <w:b/>
          <w:i w:val="false"/>
          <w:color w:val="000000"/>
        </w:rPr>
        <w:t xml:space="preserve"> Статья 9</w:t>
      </w:r>
      <w:r>
        <w:br/>
      </w:r>
      <w:r>
        <w:rPr>
          <w:rFonts w:ascii="Times New Roman"/>
          <w:b/>
          <w:i w:val="false"/>
          <w:color w:val="000000"/>
        </w:rPr>
        <w:t>Временная передача лиц, находящихся под стражей</w:t>
      </w:r>
    </w:p>
    <w:bookmarkEnd w:id="68"/>
    <w:bookmarkStart w:name="z75" w:id="69"/>
    <w:p>
      <w:pPr>
        <w:spacing w:after="0"/>
        <w:ind w:left="0"/>
        <w:jc w:val="both"/>
      </w:pPr>
      <w:r>
        <w:rPr>
          <w:rFonts w:ascii="Times New Roman"/>
          <w:b w:val="false"/>
          <w:i w:val="false"/>
          <w:color w:val="000000"/>
          <w:sz w:val="28"/>
        </w:rPr>
        <w:t>
      1. Компетентные органы Запрашиваемой Стороны разрешают временную передачу в Запрашивающую Сторону лица, содержащегося под стражей, при согласии этого лица.</w:t>
      </w:r>
    </w:p>
    <w:bookmarkEnd w:id="69"/>
    <w:bookmarkStart w:name="z76" w:id="70"/>
    <w:p>
      <w:pPr>
        <w:spacing w:after="0"/>
        <w:ind w:left="0"/>
        <w:jc w:val="both"/>
      </w:pPr>
      <w:r>
        <w:rPr>
          <w:rFonts w:ascii="Times New Roman"/>
          <w:b w:val="false"/>
          <w:i w:val="false"/>
          <w:color w:val="000000"/>
          <w:sz w:val="28"/>
        </w:rPr>
        <w:t>
      2. Для целей настоящей статьи:</w:t>
      </w:r>
    </w:p>
    <w:bookmarkEnd w:id="70"/>
    <w:bookmarkStart w:name="z77" w:id="71"/>
    <w:p>
      <w:pPr>
        <w:spacing w:after="0"/>
        <w:ind w:left="0"/>
        <w:jc w:val="both"/>
      </w:pPr>
      <w:r>
        <w:rPr>
          <w:rFonts w:ascii="Times New Roman"/>
          <w:b w:val="false"/>
          <w:i w:val="false"/>
          <w:color w:val="000000"/>
          <w:sz w:val="28"/>
        </w:rPr>
        <w:t>
      a) Запрашивающая Сторона несет ответственность за безопасность переданного лица и несет обязательства по содержанию лица под стражей;</w:t>
      </w:r>
    </w:p>
    <w:bookmarkEnd w:id="71"/>
    <w:bookmarkStart w:name="z78" w:id="72"/>
    <w:p>
      <w:pPr>
        <w:spacing w:after="0"/>
        <w:ind w:left="0"/>
        <w:jc w:val="both"/>
      </w:pPr>
      <w:r>
        <w:rPr>
          <w:rFonts w:ascii="Times New Roman"/>
          <w:b w:val="false"/>
          <w:i w:val="false"/>
          <w:color w:val="000000"/>
          <w:sz w:val="28"/>
        </w:rPr>
        <w:t>
      b) Запрашивающая Сторона возвращает переданное лицо Запрашиваемой Стороне после выполнения запрашиваемых мероприятий. Возвращение осуществляется не позднее даты его освобождения из-под стражи на территории Запрашиваемой Стороны;</w:t>
      </w:r>
    </w:p>
    <w:bookmarkEnd w:id="72"/>
    <w:bookmarkStart w:name="z79" w:id="73"/>
    <w:p>
      <w:pPr>
        <w:spacing w:after="0"/>
        <w:ind w:left="0"/>
        <w:jc w:val="both"/>
      </w:pPr>
      <w:r>
        <w:rPr>
          <w:rFonts w:ascii="Times New Roman"/>
          <w:b w:val="false"/>
          <w:i w:val="false"/>
          <w:color w:val="000000"/>
          <w:sz w:val="28"/>
        </w:rPr>
        <w:t>
      c) Запрашивающая Сторона не просит Запрашиваемую Сторону инициировать процедуру выдачи переданного лица в период, когда оно находится на ее территории;</w:t>
      </w:r>
    </w:p>
    <w:bookmarkEnd w:id="73"/>
    <w:bookmarkStart w:name="z80" w:id="74"/>
    <w:p>
      <w:pPr>
        <w:spacing w:after="0"/>
        <w:ind w:left="0"/>
        <w:jc w:val="both"/>
      </w:pPr>
      <w:r>
        <w:rPr>
          <w:rFonts w:ascii="Times New Roman"/>
          <w:b w:val="false"/>
          <w:i w:val="false"/>
          <w:color w:val="000000"/>
          <w:sz w:val="28"/>
        </w:rPr>
        <w:t>
      d) период содержания под стражей на территории Запрашивающей Стороны засчитывается в срок лишения свободы, которому лицо подвергнуто или будет обязано подвергнуться на территории Запрашиваемой Стороны.</w:t>
      </w:r>
    </w:p>
    <w:bookmarkEnd w:id="74"/>
    <w:bookmarkStart w:name="z81" w:id="75"/>
    <w:p>
      <w:pPr>
        <w:spacing w:after="0"/>
        <w:ind w:left="0"/>
        <w:jc w:val="left"/>
      </w:pPr>
      <w:r>
        <w:rPr>
          <w:rFonts w:ascii="Times New Roman"/>
          <w:b/>
          <w:i w:val="false"/>
          <w:color w:val="000000"/>
        </w:rPr>
        <w:t xml:space="preserve"> Статья 10</w:t>
      </w:r>
      <w:r>
        <w:br/>
      </w:r>
      <w:r>
        <w:rPr>
          <w:rFonts w:ascii="Times New Roman"/>
          <w:b/>
          <w:i w:val="false"/>
          <w:color w:val="000000"/>
        </w:rPr>
        <w:t>Гарантия неприкосновенности</w:t>
      </w:r>
    </w:p>
    <w:bookmarkEnd w:id="75"/>
    <w:bookmarkStart w:name="z82" w:id="76"/>
    <w:p>
      <w:pPr>
        <w:spacing w:after="0"/>
        <w:ind w:left="0"/>
        <w:jc w:val="both"/>
      </w:pPr>
      <w:r>
        <w:rPr>
          <w:rFonts w:ascii="Times New Roman"/>
          <w:b w:val="false"/>
          <w:i w:val="false"/>
          <w:color w:val="000000"/>
          <w:sz w:val="28"/>
        </w:rPr>
        <w:t>
      1. Лицо, находящееся на территории Запрашивающей Стороны на основании запроса о помощи:</w:t>
      </w:r>
    </w:p>
    <w:bookmarkEnd w:id="76"/>
    <w:bookmarkStart w:name="z83" w:id="77"/>
    <w:p>
      <w:pPr>
        <w:spacing w:after="0"/>
        <w:ind w:left="0"/>
        <w:jc w:val="both"/>
      </w:pPr>
      <w:r>
        <w:rPr>
          <w:rFonts w:ascii="Times New Roman"/>
          <w:b w:val="false"/>
          <w:i w:val="false"/>
          <w:color w:val="000000"/>
          <w:sz w:val="28"/>
        </w:rPr>
        <w:t>
      a) не может быть подвергнуто задержанию, преследованию, наказанию или каким-либо другим ограничениям личной свободы за любые действия или бездействие, которые предшествовали прибытию этого лица на территорию Запрашивающей Стороны;</w:t>
      </w:r>
    </w:p>
    <w:bookmarkEnd w:id="77"/>
    <w:bookmarkStart w:name="z84" w:id="78"/>
    <w:p>
      <w:pPr>
        <w:spacing w:after="0"/>
        <w:ind w:left="0"/>
        <w:jc w:val="both"/>
      </w:pPr>
      <w:r>
        <w:rPr>
          <w:rFonts w:ascii="Times New Roman"/>
          <w:b w:val="false"/>
          <w:i w:val="false"/>
          <w:color w:val="000000"/>
          <w:sz w:val="28"/>
        </w:rPr>
        <w:t>
      b) не может принуждаться к даче показаний или содействию в любом расследовании или разбирательстве, кроме того, к которому относится запрос.</w:t>
      </w:r>
    </w:p>
    <w:bookmarkEnd w:id="78"/>
    <w:bookmarkStart w:name="z85" w:id="79"/>
    <w:p>
      <w:pPr>
        <w:spacing w:after="0"/>
        <w:ind w:left="0"/>
        <w:jc w:val="both"/>
      </w:pPr>
      <w:r>
        <w:rPr>
          <w:rFonts w:ascii="Times New Roman"/>
          <w:b w:val="false"/>
          <w:i w:val="false"/>
          <w:color w:val="000000"/>
          <w:sz w:val="28"/>
        </w:rPr>
        <w:t>
      2. Пункт 1 настоящей статьи не применяется, если лицо, указанное в нем:</w:t>
      </w:r>
    </w:p>
    <w:bookmarkEnd w:id="79"/>
    <w:bookmarkStart w:name="z86" w:id="80"/>
    <w:p>
      <w:pPr>
        <w:spacing w:after="0"/>
        <w:ind w:left="0"/>
        <w:jc w:val="both"/>
      </w:pPr>
      <w:r>
        <w:rPr>
          <w:rFonts w:ascii="Times New Roman"/>
          <w:b w:val="false"/>
          <w:i w:val="false"/>
          <w:color w:val="000000"/>
          <w:sz w:val="28"/>
        </w:rPr>
        <w:t>
      a) имея возможность уехать, не покинуло территорию Запрашивающей Стороны в течение 15 (пятнадцати) суток с того момента, когда оно было официально уведомлено о том, что его присутствие больше не требуется; или</w:t>
      </w:r>
    </w:p>
    <w:bookmarkEnd w:id="80"/>
    <w:bookmarkStart w:name="z87" w:id="81"/>
    <w:p>
      <w:pPr>
        <w:spacing w:after="0"/>
        <w:ind w:left="0"/>
        <w:jc w:val="both"/>
      </w:pPr>
      <w:r>
        <w:rPr>
          <w:rFonts w:ascii="Times New Roman"/>
          <w:b w:val="false"/>
          <w:i w:val="false"/>
          <w:color w:val="000000"/>
          <w:sz w:val="28"/>
        </w:rPr>
        <w:t>
      b) добровольно вернулось в Запрашивающую Сторону после выезда.</w:t>
      </w:r>
    </w:p>
    <w:bookmarkEnd w:id="81"/>
    <w:bookmarkStart w:name="z88" w:id="82"/>
    <w:p>
      <w:pPr>
        <w:spacing w:after="0"/>
        <w:ind w:left="0"/>
        <w:jc w:val="both"/>
      </w:pPr>
      <w:r>
        <w:rPr>
          <w:rFonts w:ascii="Times New Roman"/>
          <w:b w:val="false"/>
          <w:i w:val="false"/>
          <w:color w:val="000000"/>
          <w:sz w:val="28"/>
        </w:rPr>
        <w:t xml:space="preserve">
      3. Лицо не может быть подвергнуто наказанию или любым другим ограничениям за отказ от явки в соответствии со статьей 8 настоящего Договора или отказ от его передачи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настоящего Договора.</w:t>
      </w:r>
    </w:p>
    <w:bookmarkEnd w:id="82"/>
    <w:bookmarkStart w:name="z89" w:id="83"/>
    <w:p>
      <w:pPr>
        <w:spacing w:after="0"/>
        <w:ind w:left="0"/>
        <w:jc w:val="left"/>
      </w:pPr>
      <w:r>
        <w:rPr>
          <w:rFonts w:ascii="Times New Roman"/>
          <w:b/>
          <w:i w:val="false"/>
          <w:color w:val="000000"/>
        </w:rPr>
        <w:t xml:space="preserve"> Статья 11</w:t>
      </w:r>
      <w:r>
        <w:br/>
      </w:r>
      <w:r>
        <w:rPr>
          <w:rFonts w:ascii="Times New Roman"/>
          <w:b/>
          <w:i w:val="false"/>
          <w:color w:val="000000"/>
        </w:rPr>
        <w:t>Заслушивание посредством видеоконференции</w:t>
      </w:r>
    </w:p>
    <w:bookmarkEnd w:id="83"/>
    <w:bookmarkStart w:name="z90" w:id="84"/>
    <w:p>
      <w:pPr>
        <w:spacing w:after="0"/>
        <w:ind w:left="0"/>
        <w:jc w:val="both"/>
      </w:pPr>
      <w:r>
        <w:rPr>
          <w:rFonts w:ascii="Times New Roman"/>
          <w:b w:val="false"/>
          <w:i w:val="false"/>
          <w:color w:val="000000"/>
          <w:sz w:val="28"/>
        </w:rPr>
        <w:t>
      1. Запрашивающая Сторона может запросить проведение заслушивания посредством видеоконференции.</w:t>
      </w:r>
    </w:p>
    <w:bookmarkEnd w:id="84"/>
    <w:bookmarkStart w:name="z91" w:id="85"/>
    <w:p>
      <w:pPr>
        <w:spacing w:after="0"/>
        <w:ind w:left="0"/>
        <w:jc w:val="both"/>
      </w:pPr>
      <w:r>
        <w:rPr>
          <w:rFonts w:ascii="Times New Roman"/>
          <w:b w:val="false"/>
          <w:i w:val="false"/>
          <w:color w:val="000000"/>
          <w:sz w:val="28"/>
        </w:rPr>
        <w:t>
      2. Запрашиваемая Сторона может согласиться с проведением заслушивания посредством видеоконференции.</w:t>
      </w:r>
    </w:p>
    <w:bookmarkEnd w:id="85"/>
    <w:bookmarkStart w:name="z92" w:id="86"/>
    <w:p>
      <w:pPr>
        <w:spacing w:after="0"/>
        <w:ind w:left="0"/>
        <w:jc w:val="both"/>
      </w:pPr>
      <w:r>
        <w:rPr>
          <w:rFonts w:ascii="Times New Roman"/>
          <w:b w:val="false"/>
          <w:i w:val="false"/>
          <w:color w:val="000000"/>
          <w:sz w:val="28"/>
        </w:rPr>
        <w:t xml:space="preserve">
      3. Запрос о заслушивании посредством видеоконференции в дополнение к информации, указанной в </w:t>
      </w:r>
      <w:r>
        <w:rPr>
          <w:rFonts w:ascii="Times New Roman"/>
          <w:b w:val="false"/>
          <w:i w:val="false"/>
          <w:color w:val="000000"/>
          <w:sz w:val="28"/>
        </w:rPr>
        <w:t>статье 22</w:t>
      </w:r>
      <w:r>
        <w:rPr>
          <w:rFonts w:ascii="Times New Roman"/>
          <w:b w:val="false"/>
          <w:i w:val="false"/>
          <w:color w:val="000000"/>
          <w:sz w:val="28"/>
        </w:rPr>
        <w:t xml:space="preserve"> настоящего Договора, должен включать в себя названия компетентных органов и других лиц, которые примут участие в заслушивании.</w:t>
      </w:r>
    </w:p>
    <w:bookmarkEnd w:id="86"/>
    <w:bookmarkStart w:name="z93" w:id="87"/>
    <w:p>
      <w:pPr>
        <w:spacing w:after="0"/>
        <w:ind w:left="0"/>
        <w:jc w:val="both"/>
      </w:pPr>
      <w:r>
        <w:rPr>
          <w:rFonts w:ascii="Times New Roman"/>
          <w:b w:val="false"/>
          <w:i w:val="false"/>
          <w:color w:val="000000"/>
          <w:sz w:val="28"/>
        </w:rPr>
        <w:t>
      4. Компетентный орган Запрашиваемой Стороны вызывает лицо, которое должно быть заслушано в соответствии со своим законодательством.</w:t>
      </w:r>
    </w:p>
    <w:bookmarkEnd w:id="87"/>
    <w:bookmarkStart w:name="z94" w:id="88"/>
    <w:p>
      <w:pPr>
        <w:spacing w:after="0"/>
        <w:ind w:left="0"/>
        <w:jc w:val="both"/>
      </w:pPr>
      <w:r>
        <w:rPr>
          <w:rFonts w:ascii="Times New Roman"/>
          <w:b w:val="false"/>
          <w:i w:val="false"/>
          <w:color w:val="000000"/>
          <w:sz w:val="28"/>
        </w:rPr>
        <w:t>
      5. К заслушиванию по видеоконференции применяются следующие правила:</w:t>
      </w:r>
    </w:p>
    <w:bookmarkEnd w:id="88"/>
    <w:bookmarkStart w:name="z95" w:id="89"/>
    <w:p>
      <w:pPr>
        <w:spacing w:after="0"/>
        <w:ind w:left="0"/>
        <w:jc w:val="both"/>
      </w:pPr>
      <w:r>
        <w:rPr>
          <w:rFonts w:ascii="Times New Roman"/>
          <w:b w:val="false"/>
          <w:i w:val="false"/>
          <w:color w:val="000000"/>
          <w:sz w:val="28"/>
        </w:rPr>
        <w:t>
      a) заслушивание проводится в присутствии компетентного органа Запрашиваемой Стороны, который в случае необходимости пользуется услугами переводчика. Этот орган несет ответственность за идентификацию лица, которое заслушивается, и за надлежащее соблюдение правовой процедуры. В случае, если компетентный орган Запрашиваемой Стороны решит, что во время заслушивания должная правовая процедура не соблюдается, он принимает необходимые меры для обеспечения надлежащего продолжения заслушивания;</w:t>
      </w:r>
    </w:p>
    <w:bookmarkEnd w:id="89"/>
    <w:bookmarkStart w:name="z96" w:id="90"/>
    <w:p>
      <w:pPr>
        <w:spacing w:after="0"/>
        <w:ind w:left="0"/>
        <w:jc w:val="both"/>
      </w:pPr>
      <w:r>
        <w:rPr>
          <w:rFonts w:ascii="Times New Roman"/>
          <w:b w:val="false"/>
          <w:i w:val="false"/>
          <w:color w:val="000000"/>
          <w:sz w:val="28"/>
        </w:rPr>
        <w:t>
      b) заслушивание проводится компетентным органом Запрашивающей Стороны или под его руководством в соответствии со своим законодательством;</w:t>
      </w:r>
    </w:p>
    <w:bookmarkEnd w:id="90"/>
    <w:bookmarkStart w:name="z97" w:id="91"/>
    <w:p>
      <w:pPr>
        <w:spacing w:after="0"/>
        <w:ind w:left="0"/>
        <w:jc w:val="both"/>
      </w:pPr>
      <w:r>
        <w:rPr>
          <w:rFonts w:ascii="Times New Roman"/>
          <w:b w:val="false"/>
          <w:i w:val="false"/>
          <w:color w:val="000000"/>
          <w:sz w:val="28"/>
        </w:rPr>
        <w:t>
      c) по просьбе Запрашивающей Стороны или лица, которое заслушивается, Запрашиваемая Сторона предоставляет данному лицу переводчика;</w:t>
      </w:r>
    </w:p>
    <w:bookmarkEnd w:id="91"/>
    <w:bookmarkStart w:name="z98" w:id="92"/>
    <w:p>
      <w:pPr>
        <w:spacing w:after="0"/>
        <w:ind w:left="0"/>
        <w:jc w:val="both"/>
      </w:pPr>
      <w:r>
        <w:rPr>
          <w:rFonts w:ascii="Times New Roman"/>
          <w:b w:val="false"/>
          <w:i w:val="false"/>
          <w:color w:val="000000"/>
          <w:sz w:val="28"/>
        </w:rPr>
        <w:t>
      d) лицо, которое заслушивается, может воспользоваться правом хранить молчание, если такое право признается законодательством Запрашиваемой или Запрашивающей Сторон.</w:t>
      </w:r>
    </w:p>
    <w:bookmarkEnd w:id="92"/>
    <w:bookmarkStart w:name="z99" w:id="93"/>
    <w:p>
      <w:pPr>
        <w:spacing w:after="0"/>
        <w:ind w:left="0"/>
        <w:jc w:val="both"/>
      </w:pPr>
      <w:r>
        <w:rPr>
          <w:rFonts w:ascii="Times New Roman"/>
          <w:b w:val="false"/>
          <w:i w:val="false"/>
          <w:color w:val="000000"/>
          <w:sz w:val="28"/>
        </w:rPr>
        <w:t>
      6. Компетентный орган Запрашиваемой Стороны после окончания заслушивания составляет отчет, который содержит:</w:t>
      </w:r>
    </w:p>
    <w:bookmarkEnd w:id="93"/>
    <w:bookmarkStart w:name="z100" w:id="94"/>
    <w:p>
      <w:pPr>
        <w:spacing w:after="0"/>
        <w:ind w:left="0"/>
        <w:jc w:val="both"/>
      </w:pPr>
      <w:r>
        <w:rPr>
          <w:rFonts w:ascii="Times New Roman"/>
          <w:b w:val="false"/>
          <w:i w:val="false"/>
          <w:color w:val="000000"/>
          <w:sz w:val="28"/>
        </w:rPr>
        <w:t>
      a) дату и место проведения заслушивания с подписями лиц, которые приняли участие в заслушивании;</w:t>
      </w:r>
    </w:p>
    <w:bookmarkEnd w:id="94"/>
    <w:bookmarkStart w:name="z101" w:id="95"/>
    <w:p>
      <w:pPr>
        <w:spacing w:after="0"/>
        <w:ind w:left="0"/>
        <w:jc w:val="both"/>
      </w:pPr>
      <w:r>
        <w:rPr>
          <w:rFonts w:ascii="Times New Roman"/>
          <w:b w:val="false"/>
          <w:i w:val="false"/>
          <w:color w:val="000000"/>
          <w:sz w:val="28"/>
        </w:rPr>
        <w:t>
      b) сведения о личности лица, которое было заслушано;</w:t>
      </w:r>
    </w:p>
    <w:bookmarkEnd w:id="95"/>
    <w:bookmarkStart w:name="z102" w:id="96"/>
    <w:p>
      <w:pPr>
        <w:spacing w:after="0"/>
        <w:ind w:left="0"/>
        <w:jc w:val="both"/>
      </w:pPr>
      <w:r>
        <w:rPr>
          <w:rFonts w:ascii="Times New Roman"/>
          <w:b w:val="false"/>
          <w:i w:val="false"/>
          <w:color w:val="000000"/>
          <w:sz w:val="28"/>
        </w:rPr>
        <w:t>
      c) сведения о личности других лиц в Запрашиваемой Стороне, которые участвовали в заслушивании;</w:t>
      </w:r>
    </w:p>
    <w:bookmarkEnd w:id="96"/>
    <w:bookmarkStart w:name="z103" w:id="97"/>
    <w:p>
      <w:pPr>
        <w:spacing w:after="0"/>
        <w:ind w:left="0"/>
        <w:jc w:val="both"/>
      </w:pPr>
      <w:r>
        <w:rPr>
          <w:rFonts w:ascii="Times New Roman"/>
          <w:b w:val="false"/>
          <w:i w:val="false"/>
          <w:color w:val="000000"/>
          <w:sz w:val="28"/>
        </w:rPr>
        <w:t>
      d) обязательство или данную присягу; и</w:t>
      </w:r>
    </w:p>
    <w:bookmarkEnd w:id="97"/>
    <w:bookmarkStart w:name="z104" w:id="98"/>
    <w:p>
      <w:pPr>
        <w:spacing w:after="0"/>
        <w:ind w:left="0"/>
        <w:jc w:val="both"/>
      </w:pPr>
      <w:r>
        <w:rPr>
          <w:rFonts w:ascii="Times New Roman"/>
          <w:b w:val="false"/>
          <w:i w:val="false"/>
          <w:color w:val="000000"/>
          <w:sz w:val="28"/>
        </w:rPr>
        <w:t>
      е) технические условия, при которых состоялось заслушивание.</w:t>
      </w:r>
    </w:p>
    <w:bookmarkEnd w:id="98"/>
    <w:bookmarkStart w:name="z105" w:id="99"/>
    <w:p>
      <w:pPr>
        <w:spacing w:after="0"/>
        <w:ind w:left="0"/>
        <w:jc w:val="both"/>
      </w:pPr>
      <w:r>
        <w:rPr>
          <w:rFonts w:ascii="Times New Roman"/>
          <w:b w:val="false"/>
          <w:i w:val="false"/>
          <w:color w:val="000000"/>
          <w:sz w:val="28"/>
        </w:rPr>
        <w:t>
      7. Отчет, предусмотренный пунктом 6 настоящей статьи, передается центральным органом Запрашиваемой Стороны центральному органу Запрашивающей Стороны.</w:t>
      </w:r>
    </w:p>
    <w:bookmarkEnd w:id="99"/>
    <w:bookmarkStart w:name="z106" w:id="100"/>
    <w:p>
      <w:pPr>
        <w:spacing w:after="0"/>
        <w:ind w:left="0"/>
        <w:jc w:val="both"/>
      </w:pPr>
      <w:r>
        <w:rPr>
          <w:rFonts w:ascii="Times New Roman"/>
          <w:b w:val="false"/>
          <w:i w:val="false"/>
          <w:color w:val="000000"/>
          <w:sz w:val="28"/>
        </w:rPr>
        <w:t>
      8. Запрашиваемая Сторона принимает должные для ее законодательства меры, которые должны применяться таким же образом, как если бы это было национальное разбирательство, когда свидетели и эксперты заслушивались бы на ее территории, включая:</w:t>
      </w:r>
    </w:p>
    <w:bookmarkEnd w:id="100"/>
    <w:bookmarkStart w:name="z107" w:id="101"/>
    <w:p>
      <w:pPr>
        <w:spacing w:after="0"/>
        <w:ind w:left="0"/>
        <w:jc w:val="both"/>
      </w:pPr>
      <w:r>
        <w:rPr>
          <w:rFonts w:ascii="Times New Roman"/>
          <w:b w:val="false"/>
          <w:i w:val="false"/>
          <w:color w:val="000000"/>
          <w:sz w:val="28"/>
        </w:rPr>
        <w:t>
      a) отказ лица от дачи показаний, если оно обязано их дать; или</w:t>
      </w:r>
    </w:p>
    <w:bookmarkEnd w:id="101"/>
    <w:bookmarkStart w:name="z108" w:id="102"/>
    <w:p>
      <w:pPr>
        <w:spacing w:after="0"/>
        <w:ind w:left="0"/>
        <w:jc w:val="both"/>
      </w:pPr>
      <w:r>
        <w:rPr>
          <w:rFonts w:ascii="Times New Roman"/>
          <w:b w:val="false"/>
          <w:i w:val="false"/>
          <w:color w:val="000000"/>
          <w:sz w:val="28"/>
        </w:rPr>
        <w:t>
      b) дачу ложных показаний.</w:t>
      </w:r>
    </w:p>
    <w:bookmarkEnd w:id="102"/>
    <w:bookmarkStart w:name="z109" w:id="103"/>
    <w:p>
      <w:pPr>
        <w:spacing w:after="0"/>
        <w:ind w:left="0"/>
        <w:jc w:val="both"/>
      </w:pPr>
      <w:r>
        <w:rPr>
          <w:rFonts w:ascii="Times New Roman"/>
          <w:b w:val="false"/>
          <w:i w:val="false"/>
          <w:color w:val="000000"/>
          <w:sz w:val="28"/>
        </w:rPr>
        <w:t>
      9. Стороны могут применить положения настоящей статьи для заслушивания посредством видеоконференции, где принимают участие обвиняемый или лицо, в отношении которого осуществляется расследование уголовного дела. В этом случае Стороны консультируются друг с другом и решают вопрос о проведении видеоконференции в соответствии с их законодательствами и соответствующими действующими международными договорами. Заслушивания, в которых принимают участие обвиняемый или лицо, в отношении которого осуществляется расследование уголовного дела, могут проводиться только при их согласии.</w:t>
      </w:r>
    </w:p>
    <w:bookmarkEnd w:id="103"/>
    <w:bookmarkStart w:name="z110" w:id="104"/>
    <w:p>
      <w:pPr>
        <w:spacing w:after="0"/>
        <w:ind w:left="0"/>
        <w:jc w:val="left"/>
      </w:pPr>
      <w:r>
        <w:rPr>
          <w:rFonts w:ascii="Times New Roman"/>
          <w:b/>
          <w:i w:val="false"/>
          <w:color w:val="000000"/>
        </w:rPr>
        <w:t xml:space="preserve"> Статья 12</w:t>
      </w:r>
      <w:r>
        <w:br/>
      </w:r>
      <w:r>
        <w:rPr>
          <w:rFonts w:ascii="Times New Roman"/>
          <w:b/>
          <w:i w:val="false"/>
          <w:color w:val="000000"/>
        </w:rPr>
        <w:t>Обыск и изъятие</w:t>
      </w:r>
    </w:p>
    <w:bookmarkEnd w:id="104"/>
    <w:bookmarkStart w:name="z111" w:id="105"/>
    <w:p>
      <w:pPr>
        <w:spacing w:after="0"/>
        <w:ind w:left="0"/>
        <w:jc w:val="both"/>
      </w:pPr>
      <w:r>
        <w:rPr>
          <w:rFonts w:ascii="Times New Roman"/>
          <w:b w:val="false"/>
          <w:i w:val="false"/>
          <w:color w:val="000000"/>
          <w:sz w:val="28"/>
        </w:rPr>
        <w:t>
      1. Запрашиваемая Сторона в соответствии со своим законодательством исполняет запрос по поиску, изъятию и передаче любых предметов Запрашивающей Стороне, если запрос включает обоснование принятия таких мер.</w:t>
      </w:r>
    </w:p>
    <w:bookmarkEnd w:id="105"/>
    <w:bookmarkStart w:name="z112" w:id="106"/>
    <w:p>
      <w:pPr>
        <w:spacing w:after="0"/>
        <w:ind w:left="0"/>
        <w:jc w:val="both"/>
      </w:pPr>
      <w:r>
        <w:rPr>
          <w:rFonts w:ascii="Times New Roman"/>
          <w:b w:val="false"/>
          <w:i w:val="false"/>
          <w:color w:val="000000"/>
          <w:sz w:val="28"/>
        </w:rPr>
        <w:t>
      2. Стороны могут запросить документ, подтверждающий последовательность владения, подлинность предмета и целостность его состояния.</w:t>
      </w:r>
    </w:p>
    <w:bookmarkEnd w:id="106"/>
    <w:bookmarkStart w:name="z113" w:id="107"/>
    <w:p>
      <w:pPr>
        <w:spacing w:after="0"/>
        <w:ind w:left="0"/>
        <w:jc w:val="both"/>
      </w:pPr>
      <w:r>
        <w:rPr>
          <w:rFonts w:ascii="Times New Roman"/>
          <w:b w:val="false"/>
          <w:i w:val="false"/>
          <w:color w:val="000000"/>
          <w:sz w:val="28"/>
        </w:rPr>
        <w:t>
      3. Запрашиваемая Сторона может потребовать согласие Запрашивающей Стороны на сроки и условия, которые Запрашиваемая Сторона считает необходимыми для защиты интересов третьей добросовестной стороны в отношении передаваемого предмета.</w:t>
      </w:r>
    </w:p>
    <w:bookmarkEnd w:id="107"/>
    <w:bookmarkStart w:name="z114" w:id="108"/>
    <w:p>
      <w:pPr>
        <w:spacing w:after="0"/>
        <w:ind w:left="0"/>
        <w:jc w:val="left"/>
      </w:pPr>
      <w:r>
        <w:rPr>
          <w:rFonts w:ascii="Times New Roman"/>
          <w:b/>
          <w:i w:val="false"/>
          <w:color w:val="000000"/>
        </w:rPr>
        <w:t xml:space="preserve"> Статья 13</w:t>
      </w:r>
      <w:r>
        <w:br/>
      </w:r>
      <w:r>
        <w:rPr>
          <w:rFonts w:ascii="Times New Roman"/>
          <w:b/>
          <w:i w:val="false"/>
          <w:color w:val="000000"/>
        </w:rPr>
        <w:t>Официальные документы</w:t>
      </w:r>
    </w:p>
    <w:bookmarkEnd w:id="108"/>
    <w:bookmarkStart w:name="z115" w:id="109"/>
    <w:p>
      <w:pPr>
        <w:spacing w:after="0"/>
        <w:ind w:left="0"/>
        <w:jc w:val="both"/>
      </w:pPr>
      <w:r>
        <w:rPr>
          <w:rFonts w:ascii="Times New Roman"/>
          <w:b w:val="false"/>
          <w:i w:val="false"/>
          <w:color w:val="000000"/>
          <w:sz w:val="28"/>
        </w:rPr>
        <w:t>
      1. Запрашиваемая Сторона предоставляет Запрашивающей Стороне копии общедоступных документов, включая документы или информацию в любой форме, находящиеся во владении властей в Запрашиваемой Стороне.</w:t>
      </w:r>
    </w:p>
    <w:bookmarkEnd w:id="109"/>
    <w:bookmarkStart w:name="z116" w:id="110"/>
    <w:p>
      <w:pPr>
        <w:spacing w:after="0"/>
        <w:ind w:left="0"/>
        <w:jc w:val="both"/>
      </w:pPr>
      <w:r>
        <w:rPr>
          <w:rFonts w:ascii="Times New Roman"/>
          <w:b w:val="false"/>
          <w:i w:val="false"/>
          <w:color w:val="000000"/>
          <w:sz w:val="28"/>
        </w:rPr>
        <w:t>
      2. Запрашиваемая Сторона может по своему усмотрению предоставить копии любых документов, включая документы или информацию в любой форме, находящиеся во владении властей Запрашиваемой Стороне, но которые не являются общедоступными, в том же объеме и на тех же условиях, на каких копии доступны ее правоохранительным и судебным органам.</w:t>
      </w:r>
    </w:p>
    <w:bookmarkEnd w:id="110"/>
    <w:bookmarkStart w:name="z117" w:id="111"/>
    <w:p>
      <w:pPr>
        <w:spacing w:after="0"/>
        <w:ind w:left="0"/>
        <w:jc w:val="left"/>
      </w:pPr>
      <w:r>
        <w:rPr>
          <w:rFonts w:ascii="Times New Roman"/>
          <w:b/>
          <w:i w:val="false"/>
          <w:color w:val="000000"/>
        </w:rPr>
        <w:t xml:space="preserve"> Статья 14</w:t>
      </w:r>
      <w:r>
        <w:br/>
      </w:r>
      <w:r>
        <w:rPr>
          <w:rFonts w:ascii="Times New Roman"/>
          <w:b/>
          <w:i w:val="false"/>
          <w:color w:val="000000"/>
        </w:rPr>
        <w:t>Возвращение документов и предметов</w:t>
      </w:r>
    </w:p>
    <w:bookmarkEnd w:id="111"/>
    <w:bookmarkStart w:name="z118" w:id="112"/>
    <w:p>
      <w:pPr>
        <w:spacing w:after="0"/>
        <w:ind w:left="0"/>
        <w:jc w:val="both"/>
      </w:pPr>
      <w:r>
        <w:rPr>
          <w:rFonts w:ascii="Times New Roman"/>
          <w:b w:val="false"/>
          <w:i w:val="false"/>
          <w:color w:val="000000"/>
          <w:sz w:val="28"/>
        </w:rPr>
        <w:t xml:space="preserve">
      Центральный орган Запрашивающей Стороны возвращает любые документы или предметы, предоставленные при исполнении запроса в соответствии с </w:t>
      </w:r>
      <w:r>
        <w:rPr>
          <w:rFonts w:ascii="Times New Roman"/>
          <w:b w:val="false"/>
          <w:i w:val="false"/>
          <w:color w:val="000000"/>
          <w:sz w:val="28"/>
        </w:rPr>
        <w:t>главой II</w:t>
      </w:r>
      <w:r>
        <w:rPr>
          <w:rFonts w:ascii="Times New Roman"/>
          <w:b w:val="false"/>
          <w:i w:val="false"/>
          <w:color w:val="000000"/>
          <w:sz w:val="28"/>
        </w:rPr>
        <w:t xml:space="preserve"> настоящего Договора, как только это возможно, за исключением случаев, когда центральный орган Запрашиваемой Стороны откажется от возвращения документов или предметов.</w:t>
      </w:r>
    </w:p>
    <w:bookmarkEnd w:id="112"/>
    <w:bookmarkStart w:name="z119" w:id="113"/>
    <w:p>
      <w:pPr>
        <w:spacing w:after="0"/>
        <w:ind w:left="0"/>
        <w:jc w:val="left"/>
      </w:pPr>
      <w:r>
        <w:rPr>
          <w:rFonts w:ascii="Times New Roman"/>
          <w:b/>
          <w:i w:val="false"/>
          <w:color w:val="000000"/>
        </w:rPr>
        <w:t xml:space="preserve"> Статья 15</w:t>
      </w:r>
      <w:r>
        <w:br/>
      </w:r>
      <w:r>
        <w:rPr>
          <w:rFonts w:ascii="Times New Roman"/>
          <w:b/>
          <w:i w:val="false"/>
          <w:color w:val="000000"/>
        </w:rPr>
        <w:t>Помощь в процедурах конфискации</w:t>
      </w:r>
    </w:p>
    <w:bookmarkEnd w:id="113"/>
    <w:bookmarkStart w:name="z120" w:id="114"/>
    <w:p>
      <w:pPr>
        <w:spacing w:after="0"/>
        <w:ind w:left="0"/>
        <w:jc w:val="both"/>
      </w:pPr>
      <w:r>
        <w:rPr>
          <w:rFonts w:ascii="Times New Roman"/>
          <w:b w:val="false"/>
          <w:i w:val="false"/>
          <w:color w:val="000000"/>
          <w:sz w:val="28"/>
        </w:rPr>
        <w:t>
      1. Стороны оказывают помощь друг другу в процедурах, включающих идентификацию, отслеживание, предварительные меры, такие, как ограничение, изъятие и конфискация доходов и орудий преступления.</w:t>
      </w:r>
    </w:p>
    <w:bookmarkEnd w:id="114"/>
    <w:bookmarkStart w:name="z121" w:id="115"/>
    <w:p>
      <w:pPr>
        <w:spacing w:after="0"/>
        <w:ind w:left="0"/>
        <w:jc w:val="both"/>
      </w:pPr>
      <w:r>
        <w:rPr>
          <w:rFonts w:ascii="Times New Roman"/>
          <w:b w:val="false"/>
          <w:i w:val="false"/>
          <w:color w:val="000000"/>
          <w:sz w:val="28"/>
        </w:rPr>
        <w:t>
      2. Если центральному органу одной из Сторон стало известно о том, что доходы или орудия преступления находятся на территории другой Стороны и могут быть подвергнуты предварительным мерам, таким, как ограничение, изъятие или конфискация в соответствии с законодательством этой Стороны, то он может проинформировать об этом центральный орган другой Стороны.</w:t>
      </w:r>
    </w:p>
    <w:bookmarkEnd w:id="115"/>
    <w:bookmarkStart w:name="z122" w:id="116"/>
    <w:p>
      <w:pPr>
        <w:spacing w:after="0"/>
        <w:ind w:left="0"/>
        <w:jc w:val="both"/>
      </w:pPr>
      <w:r>
        <w:rPr>
          <w:rFonts w:ascii="Times New Roman"/>
          <w:b w:val="false"/>
          <w:i w:val="false"/>
          <w:color w:val="000000"/>
          <w:sz w:val="28"/>
        </w:rPr>
        <w:t>
      3. Если Сторона получила такое уведомление, то она может направить эту информацию в свои компетентные органы для решения вопроса о принятии соответствующих действий. Указанные компетентные органы принимают решение в соответствии с законодательством своего государства, и центральный орган этого государства должен удостовериться, что другая Сторона уведомлена о принятых действиях.</w:t>
      </w:r>
    </w:p>
    <w:bookmarkEnd w:id="116"/>
    <w:bookmarkStart w:name="z123" w:id="117"/>
    <w:p>
      <w:pPr>
        <w:spacing w:after="0"/>
        <w:ind w:left="0"/>
        <w:jc w:val="left"/>
      </w:pPr>
      <w:r>
        <w:rPr>
          <w:rFonts w:ascii="Times New Roman"/>
          <w:b/>
          <w:i w:val="false"/>
          <w:color w:val="000000"/>
        </w:rPr>
        <w:t xml:space="preserve"> Глава III</w:t>
      </w:r>
      <w:r>
        <w:br/>
      </w:r>
      <w:r>
        <w:rPr>
          <w:rFonts w:ascii="Times New Roman"/>
          <w:b/>
          <w:i w:val="false"/>
          <w:color w:val="000000"/>
        </w:rPr>
        <w:t>Распределение конфискованных активов или их денежных эквивалентов</w:t>
      </w:r>
    </w:p>
    <w:bookmarkEnd w:id="117"/>
    <w:bookmarkStart w:name="z124" w:id="118"/>
    <w:p>
      <w:pPr>
        <w:spacing w:after="0"/>
        <w:ind w:left="0"/>
        <w:jc w:val="left"/>
      </w:pPr>
      <w:r>
        <w:rPr>
          <w:rFonts w:ascii="Times New Roman"/>
          <w:b/>
          <w:i w:val="false"/>
          <w:color w:val="000000"/>
        </w:rPr>
        <w:t xml:space="preserve"> Статья 16</w:t>
      </w:r>
      <w:r>
        <w:br/>
      </w:r>
      <w:r>
        <w:rPr>
          <w:rFonts w:ascii="Times New Roman"/>
          <w:b/>
          <w:i w:val="false"/>
          <w:color w:val="000000"/>
        </w:rPr>
        <w:t>Возвращение активов</w:t>
      </w:r>
    </w:p>
    <w:bookmarkEnd w:id="118"/>
    <w:bookmarkStart w:name="z125" w:id="119"/>
    <w:p>
      <w:pPr>
        <w:spacing w:after="0"/>
        <w:ind w:left="0"/>
        <w:jc w:val="both"/>
      </w:pPr>
      <w:r>
        <w:rPr>
          <w:rFonts w:ascii="Times New Roman"/>
          <w:b w:val="false"/>
          <w:i w:val="false"/>
          <w:color w:val="000000"/>
          <w:sz w:val="28"/>
        </w:rPr>
        <w:t>
      1. Если на территории Запрашивающей Стороны вынесен приговор в отношении активов, которые изъяты Запрашиваемой Стороной, такие активы могут быть возвращены Запрашивающей Стороне для целей конфискации в соответствии с законодательством Запрашиваемой Стороны.</w:t>
      </w:r>
    </w:p>
    <w:bookmarkEnd w:id="119"/>
    <w:bookmarkStart w:name="z126" w:id="120"/>
    <w:p>
      <w:pPr>
        <w:spacing w:after="0"/>
        <w:ind w:left="0"/>
        <w:jc w:val="both"/>
      </w:pPr>
      <w:r>
        <w:rPr>
          <w:rFonts w:ascii="Times New Roman"/>
          <w:b w:val="false"/>
          <w:i w:val="false"/>
          <w:color w:val="000000"/>
          <w:sz w:val="28"/>
        </w:rPr>
        <w:t>
      2. Права на эти активы, заявленные добросовестными третьими лицами или потерпевшими, должны учитываться.</w:t>
      </w:r>
    </w:p>
    <w:bookmarkEnd w:id="120"/>
    <w:bookmarkStart w:name="z127" w:id="121"/>
    <w:p>
      <w:pPr>
        <w:spacing w:after="0"/>
        <w:ind w:left="0"/>
        <w:jc w:val="left"/>
      </w:pPr>
      <w:r>
        <w:rPr>
          <w:rFonts w:ascii="Times New Roman"/>
          <w:b/>
          <w:i w:val="false"/>
          <w:color w:val="000000"/>
        </w:rPr>
        <w:t xml:space="preserve"> Статья 17</w:t>
      </w:r>
      <w:r>
        <w:br/>
      </w:r>
      <w:r>
        <w:rPr>
          <w:rFonts w:ascii="Times New Roman"/>
          <w:b/>
          <w:i w:val="false"/>
          <w:color w:val="000000"/>
        </w:rPr>
        <w:t>Возвращение присвоенных государственных средств</w:t>
      </w:r>
    </w:p>
    <w:bookmarkEnd w:id="121"/>
    <w:bookmarkStart w:name="z128" w:id="122"/>
    <w:p>
      <w:pPr>
        <w:spacing w:after="0"/>
        <w:ind w:left="0"/>
        <w:jc w:val="both"/>
      </w:pPr>
      <w:r>
        <w:rPr>
          <w:rFonts w:ascii="Times New Roman"/>
          <w:b w:val="false"/>
          <w:i w:val="false"/>
          <w:color w:val="000000"/>
          <w:sz w:val="28"/>
        </w:rPr>
        <w:t>
      1. В случае изъятия или конфискации Запрашиваемой Стороной активов, составляющих государственные средства, независимо от того были они легализованы или нет, и которые присвоены в Запрашивающей Стороне, Запрашиваемая Сторона возвращает изъятые или конфискованные активы Запрашивающей Стороне за вычетом расходов по их реализации.</w:t>
      </w:r>
    </w:p>
    <w:bookmarkEnd w:id="122"/>
    <w:bookmarkStart w:name="z129" w:id="123"/>
    <w:p>
      <w:pPr>
        <w:spacing w:after="0"/>
        <w:ind w:left="0"/>
        <w:jc w:val="both"/>
      </w:pPr>
      <w:r>
        <w:rPr>
          <w:rFonts w:ascii="Times New Roman"/>
          <w:b w:val="false"/>
          <w:i w:val="false"/>
          <w:color w:val="000000"/>
          <w:sz w:val="28"/>
        </w:rPr>
        <w:t>
      2. Возвращение производится, как правило, на основании окончательного судебного решения Запрашивающей Стороны; однако, Запрашиваемая Сторона может возвратить активы до завершения разбирательства в соответствии с ее законодательством.</w:t>
      </w:r>
    </w:p>
    <w:bookmarkEnd w:id="123"/>
    <w:bookmarkStart w:name="z130" w:id="124"/>
    <w:p>
      <w:pPr>
        <w:spacing w:after="0"/>
        <w:ind w:left="0"/>
        <w:jc w:val="left"/>
      </w:pPr>
      <w:r>
        <w:rPr>
          <w:rFonts w:ascii="Times New Roman"/>
          <w:b/>
          <w:i w:val="false"/>
          <w:color w:val="000000"/>
        </w:rPr>
        <w:t xml:space="preserve"> Статья 18</w:t>
      </w:r>
      <w:r>
        <w:br/>
      </w:r>
      <w:r>
        <w:rPr>
          <w:rFonts w:ascii="Times New Roman"/>
          <w:b/>
          <w:i w:val="false"/>
          <w:color w:val="000000"/>
        </w:rPr>
        <w:t>Запросы о разделении активов</w:t>
      </w:r>
    </w:p>
    <w:bookmarkEnd w:id="124"/>
    <w:bookmarkStart w:name="z131" w:id="125"/>
    <w:p>
      <w:pPr>
        <w:spacing w:after="0"/>
        <w:ind w:left="0"/>
        <w:jc w:val="both"/>
      </w:pPr>
      <w:r>
        <w:rPr>
          <w:rFonts w:ascii="Times New Roman"/>
          <w:b w:val="false"/>
          <w:i w:val="false"/>
          <w:color w:val="000000"/>
          <w:sz w:val="28"/>
        </w:rPr>
        <w:t>
      1. Сторона может сделать запрос о разделении активов Стороной, которая хранит изъятые активы, в соответствии с положениями настоящего Договора.</w:t>
      </w:r>
    </w:p>
    <w:bookmarkEnd w:id="125"/>
    <w:bookmarkStart w:name="z132" w:id="126"/>
    <w:p>
      <w:pPr>
        <w:spacing w:after="0"/>
        <w:ind w:left="0"/>
        <w:jc w:val="both"/>
      </w:pPr>
      <w:r>
        <w:rPr>
          <w:rFonts w:ascii="Times New Roman"/>
          <w:b w:val="false"/>
          <w:i w:val="false"/>
          <w:color w:val="000000"/>
          <w:sz w:val="28"/>
        </w:rPr>
        <w:t>
      2. Запрашиваемая Сторона может по взаимному согласию и в соответствии с ее законодательством разделить эти активы с Запрашивающей Стороной. Запрос о распределении активов должен быть направлен в течение</w:t>
      </w:r>
    </w:p>
    <w:bookmarkEnd w:id="126"/>
    <w:bookmarkStart w:name="z133" w:id="127"/>
    <w:p>
      <w:pPr>
        <w:spacing w:after="0"/>
        <w:ind w:left="0"/>
        <w:jc w:val="both"/>
      </w:pPr>
      <w:r>
        <w:rPr>
          <w:rFonts w:ascii="Times New Roman"/>
          <w:b w:val="false"/>
          <w:i w:val="false"/>
          <w:color w:val="000000"/>
          <w:sz w:val="28"/>
        </w:rPr>
        <w:t>
      1 (одного) года с даты вступления в силу окончательного решения о конфискации, если в исключительных случаях между Сторонами не достигнута иная договоренность.</w:t>
      </w:r>
    </w:p>
    <w:bookmarkEnd w:id="127"/>
    <w:bookmarkStart w:name="z134" w:id="128"/>
    <w:p>
      <w:pPr>
        <w:spacing w:after="0"/>
        <w:ind w:left="0"/>
        <w:jc w:val="both"/>
      </w:pPr>
      <w:r>
        <w:rPr>
          <w:rFonts w:ascii="Times New Roman"/>
          <w:b w:val="false"/>
          <w:i w:val="false"/>
          <w:color w:val="000000"/>
          <w:sz w:val="28"/>
        </w:rPr>
        <w:t>
      3. Запрашиваемая Сторона по получению запроса о разделении активов, подготовленного в соответствии с положениями настоящей статьи:</w:t>
      </w:r>
    </w:p>
    <w:bookmarkEnd w:id="128"/>
    <w:bookmarkStart w:name="z135" w:id="129"/>
    <w:p>
      <w:pPr>
        <w:spacing w:after="0"/>
        <w:ind w:left="0"/>
        <w:jc w:val="both"/>
      </w:pPr>
      <w:r>
        <w:rPr>
          <w:rFonts w:ascii="Times New Roman"/>
          <w:b w:val="false"/>
          <w:i w:val="false"/>
          <w:color w:val="000000"/>
          <w:sz w:val="28"/>
        </w:rPr>
        <w:t>
      a) рассматривает вопрос о разделении активов, как изложено в настоящей статье; и</w:t>
      </w:r>
    </w:p>
    <w:bookmarkEnd w:id="129"/>
    <w:bookmarkStart w:name="z136" w:id="130"/>
    <w:p>
      <w:pPr>
        <w:spacing w:after="0"/>
        <w:ind w:left="0"/>
        <w:jc w:val="both"/>
      </w:pPr>
      <w:r>
        <w:rPr>
          <w:rFonts w:ascii="Times New Roman"/>
          <w:b w:val="false"/>
          <w:i w:val="false"/>
          <w:color w:val="000000"/>
          <w:sz w:val="28"/>
        </w:rPr>
        <w:t>
      b) сообщает Запрашивающей Стороне о результатах рассмотрения.</w:t>
      </w:r>
    </w:p>
    <w:bookmarkEnd w:id="130"/>
    <w:bookmarkStart w:name="z137" w:id="131"/>
    <w:p>
      <w:pPr>
        <w:spacing w:after="0"/>
        <w:ind w:left="0"/>
        <w:jc w:val="both"/>
      </w:pPr>
      <w:r>
        <w:rPr>
          <w:rFonts w:ascii="Times New Roman"/>
          <w:b w:val="false"/>
          <w:i w:val="false"/>
          <w:color w:val="000000"/>
          <w:sz w:val="28"/>
        </w:rPr>
        <w:t>
      4. В тех случаях, когда имеются добросовестные третьи стороны или потерпевшие, рассмотрение прав добросовестных третьих сторон или потерпевших имеет приоритет перед разделением активов между Сторонами.</w:t>
      </w:r>
    </w:p>
    <w:bookmarkEnd w:id="131"/>
    <w:bookmarkStart w:name="z138" w:id="132"/>
    <w:p>
      <w:pPr>
        <w:spacing w:after="0"/>
        <w:ind w:left="0"/>
        <w:jc w:val="left"/>
      </w:pPr>
      <w:r>
        <w:rPr>
          <w:rFonts w:ascii="Times New Roman"/>
          <w:b/>
          <w:i w:val="false"/>
          <w:color w:val="000000"/>
        </w:rPr>
        <w:t xml:space="preserve"> Статья 19</w:t>
      </w:r>
      <w:r>
        <w:br/>
      </w:r>
      <w:r>
        <w:rPr>
          <w:rFonts w:ascii="Times New Roman"/>
          <w:b/>
          <w:i w:val="false"/>
          <w:color w:val="000000"/>
        </w:rPr>
        <w:t>Распределение активов</w:t>
      </w:r>
    </w:p>
    <w:bookmarkEnd w:id="132"/>
    <w:bookmarkStart w:name="z139" w:id="133"/>
    <w:p>
      <w:pPr>
        <w:spacing w:after="0"/>
        <w:ind w:left="0"/>
        <w:jc w:val="both"/>
      </w:pPr>
      <w:r>
        <w:rPr>
          <w:rFonts w:ascii="Times New Roman"/>
          <w:b w:val="false"/>
          <w:i w:val="false"/>
          <w:color w:val="000000"/>
          <w:sz w:val="28"/>
        </w:rPr>
        <w:t>
      1. Если Запрашиваемая Сторона предлагает разделить активы с Запрашивающей Стороной, она:</w:t>
      </w:r>
    </w:p>
    <w:bookmarkEnd w:id="133"/>
    <w:bookmarkStart w:name="z140" w:id="134"/>
    <w:p>
      <w:pPr>
        <w:spacing w:after="0"/>
        <w:ind w:left="0"/>
        <w:jc w:val="both"/>
      </w:pPr>
      <w:r>
        <w:rPr>
          <w:rFonts w:ascii="Times New Roman"/>
          <w:b w:val="false"/>
          <w:i w:val="false"/>
          <w:color w:val="000000"/>
          <w:sz w:val="28"/>
        </w:rPr>
        <w:t>
      a) по взаимному согласию и в соответствии с ее законодательством определяет доли подлежащих разделению активов; и</w:t>
      </w:r>
    </w:p>
    <w:bookmarkEnd w:id="134"/>
    <w:bookmarkStart w:name="z141" w:id="135"/>
    <w:p>
      <w:pPr>
        <w:spacing w:after="0"/>
        <w:ind w:left="0"/>
        <w:jc w:val="both"/>
      </w:pPr>
      <w:r>
        <w:rPr>
          <w:rFonts w:ascii="Times New Roman"/>
          <w:b w:val="false"/>
          <w:i w:val="false"/>
          <w:color w:val="000000"/>
          <w:sz w:val="28"/>
        </w:rPr>
        <w:t>
      b) перечисляет денежные средства, эквивалентные этой доле, Запрашивающей Стороне в соответствии со статьей 20 настоящего Договора.</w:t>
      </w:r>
    </w:p>
    <w:bookmarkEnd w:id="135"/>
    <w:bookmarkStart w:name="z142" w:id="136"/>
    <w:p>
      <w:pPr>
        <w:spacing w:after="0"/>
        <w:ind w:left="0"/>
        <w:jc w:val="both"/>
      </w:pPr>
      <w:r>
        <w:rPr>
          <w:rFonts w:ascii="Times New Roman"/>
          <w:b w:val="false"/>
          <w:i w:val="false"/>
          <w:color w:val="000000"/>
          <w:sz w:val="28"/>
        </w:rPr>
        <w:t>
      2. Когда стоимость активов является незначительной, их разделение не производится. В исключительных случаях Стороны могут согласовать иное.</w:t>
      </w:r>
    </w:p>
    <w:bookmarkEnd w:id="136"/>
    <w:bookmarkStart w:name="z143" w:id="137"/>
    <w:p>
      <w:pPr>
        <w:spacing w:after="0"/>
        <w:ind w:left="0"/>
        <w:jc w:val="left"/>
      </w:pPr>
      <w:r>
        <w:rPr>
          <w:rFonts w:ascii="Times New Roman"/>
          <w:b/>
          <w:i w:val="false"/>
          <w:color w:val="000000"/>
        </w:rPr>
        <w:t xml:space="preserve"> Статья 20</w:t>
      </w:r>
      <w:r>
        <w:br/>
      </w:r>
      <w:r>
        <w:rPr>
          <w:rFonts w:ascii="Times New Roman"/>
          <w:b/>
          <w:i w:val="false"/>
          <w:color w:val="000000"/>
        </w:rPr>
        <w:t>Оплата разделенных активов</w:t>
      </w:r>
    </w:p>
    <w:bookmarkEnd w:id="137"/>
    <w:bookmarkStart w:name="z144" w:id="138"/>
    <w:p>
      <w:pPr>
        <w:spacing w:after="0"/>
        <w:ind w:left="0"/>
        <w:jc w:val="both"/>
      </w:pPr>
      <w:r>
        <w:rPr>
          <w:rFonts w:ascii="Times New Roman"/>
          <w:b w:val="false"/>
          <w:i w:val="false"/>
          <w:color w:val="000000"/>
          <w:sz w:val="28"/>
        </w:rPr>
        <w:t>
      1. Если не достигнута иная взаимная договоренность между Сторонами, любые денежные средства, передаваемые в соответствии с подпунктом b) пункта 1 статьи 19 настоящего Договора, уплачиваются:</w:t>
      </w:r>
    </w:p>
    <w:bookmarkEnd w:id="138"/>
    <w:bookmarkStart w:name="z145" w:id="139"/>
    <w:p>
      <w:pPr>
        <w:spacing w:after="0"/>
        <w:ind w:left="0"/>
        <w:jc w:val="both"/>
      </w:pPr>
      <w:r>
        <w:rPr>
          <w:rFonts w:ascii="Times New Roman"/>
          <w:b w:val="false"/>
          <w:i w:val="false"/>
          <w:color w:val="000000"/>
          <w:sz w:val="28"/>
        </w:rPr>
        <w:t>
      a) в валюте Запрашиваемой Стороны; и</w:t>
      </w:r>
    </w:p>
    <w:bookmarkEnd w:id="139"/>
    <w:bookmarkStart w:name="z146" w:id="140"/>
    <w:p>
      <w:pPr>
        <w:spacing w:after="0"/>
        <w:ind w:left="0"/>
        <w:jc w:val="both"/>
      </w:pPr>
      <w:r>
        <w:rPr>
          <w:rFonts w:ascii="Times New Roman"/>
          <w:b w:val="false"/>
          <w:i w:val="false"/>
          <w:color w:val="000000"/>
          <w:sz w:val="28"/>
        </w:rPr>
        <w:t>
      b) посредством электронного перевода денежных средств или чеком.</w:t>
      </w:r>
    </w:p>
    <w:bookmarkEnd w:id="140"/>
    <w:bookmarkStart w:name="z147" w:id="141"/>
    <w:p>
      <w:pPr>
        <w:spacing w:after="0"/>
        <w:ind w:left="0"/>
        <w:jc w:val="both"/>
      </w:pPr>
      <w:r>
        <w:rPr>
          <w:rFonts w:ascii="Times New Roman"/>
          <w:b w:val="false"/>
          <w:i w:val="false"/>
          <w:color w:val="000000"/>
          <w:sz w:val="28"/>
        </w:rPr>
        <w:t>
      2. Оплата любых таких денежных средств производится:</w:t>
      </w:r>
    </w:p>
    <w:bookmarkEnd w:id="141"/>
    <w:bookmarkStart w:name="z148" w:id="142"/>
    <w:p>
      <w:pPr>
        <w:spacing w:after="0"/>
        <w:ind w:left="0"/>
        <w:jc w:val="both"/>
      </w:pPr>
      <w:r>
        <w:rPr>
          <w:rFonts w:ascii="Times New Roman"/>
          <w:b w:val="false"/>
          <w:i w:val="false"/>
          <w:color w:val="000000"/>
          <w:sz w:val="28"/>
        </w:rPr>
        <w:t>
      a) в соответствующее учреждение или на банковский счет, указанный центральным органом Запрашивающей Стороны; или</w:t>
      </w:r>
    </w:p>
    <w:bookmarkEnd w:id="142"/>
    <w:bookmarkStart w:name="z149" w:id="143"/>
    <w:p>
      <w:pPr>
        <w:spacing w:after="0"/>
        <w:ind w:left="0"/>
        <w:jc w:val="both"/>
      </w:pPr>
      <w:r>
        <w:rPr>
          <w:rFonts w:ascii="Times New Roman"/>
          <w:b w:val="false"/>
          <w:i w:val="false"/>
          <w:color w:val="000000"/>
          <w:sz w:val="28"/>
        </w:rPr>
        <w:t>
      b) другому получателю или получателям, которые могут в отдельных случаях определяться Запрашивающей Стороной, о чем уведомляется Запрашиваемая Сторона.</w:t>
      </w:r>
    </w:p>
    <w:bookmarkEnd w:id="143"/>
    <w:bookmarkStart w:name="z150" w:id="144"/>
    <w:p>
      <w:pPr>
        <w:spacing w:after="0"/>
        <w:ind w:left="0"/>
        <w:jc w:val="left"/>
      </w:pPr>
      <w:r>
        <w:rPr>
          <w:rFonts w:ascii="Times New Roman"/>
          <w:b/>
          <w:i w:val="false"/>
          <w:color w:val="000000"/>
        </w:rPr>
        <w:t xml:space="preserve"> Статья 21</w:t>
      </w:r>
      <w:r>
        <w:br/>
      </w:r>
      <w:r>
        <w:rPr>
          <w:rFonts w:ascii="Times New Roman"/>
          <w:b/>
          <w:i w:val="false"/>
          <w:color w:val="000000"/>
        </w:rPr>
        <w:t>Установление условий</w:t>
      </w:r>
    </w:p>
    <w:bookmarkEnd w:id="144"/>
    <w:bookmarkStart w:name="z151" w:id="145"/>
    <w:p>
      <w:pPr>
        <w:spacing w:after="0"/>
        <w:ind w:left="0"/>
        <w:jc w:val="both"/>
      </w:pPr>
      <w:r>
        <w:rPr>
          <w:rFonts w:ascii="Times New Roman"/>
          <w:b w:val="false"/>
          <w:i w:val="false"/>
          <w:color w:val="000000"/>
          <w:sz w:val="28"/>
        </w:rPr>
        <w:t xml:space="preserve">
      Если не достигнута иная договоренность между Сторонами, Запрашиваемая Сторона не может налагать на Запрашивающую Сторону любые условия относительно использования денежных средств, передаваемых в соответствии с </w:t>
      </w:r>
      <w:r>
        <w:rPr>
          <w:rFonts w:ascii="Times New Roman"/>
          <w:b w:val="false"/>
          <w:i w:val="false"/>
          <w:color w:val="000000"/>
          <w:sz w:val="28"/>
        </w:rPr>
        <w:t>подпунктом b)</w:t>
      </w:r>
      <w:r>
        <w:rPr>
          <w:rFonts w:ascii="Times New Roman"/>
          <w:b w:val="false"/>
          <w:i w:val="false"/>
          <w:color w:val="000000"/>
          <w:sz w:val="28"/>
        </w:rPr>
        <w:t xml:space="preserve"> пункта 1 статьи 19 настоящего Договора. В частности, она не может требовать от Запрашивающей Стороны разделения этих средств с любым другим государством, организацией или лицом.</w:t>
      </w:r>
    </w:p>
    <w:bookmarkEnd w:id="145"/>
    <w:bookmarkStart w:name="z152" w:id="146"/>
    <w:p>
      <w:pPr>
        <w:spacing w:after="0"/>
        <w:ind w:left="0"/>
        <w:jc w:val="left"/>
      </w:pPr>
      <w:r>
        <w:rPr>
          <w:rFonts w:ascii="Times New Roman"/>
          <w:b/>
          <w:i w:val="false"/>
          <w:color w:val="000000"/>
        </w:rPr>
        <w:t xml:space="preserve"> Глава IV</w:t>
      </w:r>
      <w:r>
        <w:br/>
      </w:r>
      <w:r>
        <w:rPr>
          <w:rFonts w:ascii="Times New Roman"/>
          <w:b/>
          <w:i w:val="false"/>
          <w:color w:val="000000"/>
        </w:rPr>
        <w:t>Процедуры</w:t>
      </w:r>
    </w:p>
    <w:bookmarkEnd w:id="146"/>
    <w:bookmarkStart w:name="z153" w:id="147"/>
    <w:p>
      <w:pPr>
        <w:spacing w:after="0"/>
        <w:ind w:left="0"/>
        <w:jc w:val="left"/>
      </w:pPr>
      <w:r>
        <w:rPr>
          <w:rFonts w:ascii="Times New Roman"/>
          <w:b/>
          <w:i w:val="false"/>
          <w:color w:val="000000"/>
        </w:rPr>
        <w:t xml:space="preserve"> Статья 22</w:t>
      </w:r>
      <w:r>
        <w:br/>
      </w:r>
      <w:r>
        <w:rPr>
          <w:rFonts w:ascii="Times New Roman"/>
          <w:b/>
          <w:i w:val="false"/>
          <w:color w:val="000000"/>
        </w:rPr>
        <w:t>Форма и содержание запросов</w:t>
      </w:r>
    </w:p>
    <w:bookmarkEnd w:id="147"/>
    <w:bookmarkStart w:name="z154" w:id="148"/>
    <w:p>
      <w:pPr>
        <w:spacing w:after="0"/>
        <w:ind w:left="0"/>
        <w:jc w:val="both"/>
      </w:pPr>
      <w:r>
        <w:rPr>
          <w:rFonts w:ascii="Times New Roman"/>
          <w:b w:val="false"/>
          <w:i w:val="false"/>
          <w:color w:val="000000"/>
          <w:sz w:val="28"/>
        </w:rPr>
        <w:t>
      1. Запрос о помощи оформляется в письменной форме и может передаваться центральными органами друг другу посредством электронной связи. Когда Запрашиваемая Сторона требует направления оригинала, он предоставляется в течение 30 (тридцати) суток.</w:t>
      </w:r>
    </w:p>
    <w:bookmarkEnd w:id="148"/>
    <w:bookmarkStart w:name="z155" w:id="149"/>
    <w:p>
      <w:pPr>
        <w:spacing w:after="0"/>
        <w:ind w:left="0"/>
        <w:jc w:val="both"/>
      </w:pPr>
      <w:r>
        <w:rPr>
          <w:rFonts w:ascii="Times New Roman"/>
          <w:b w:val="false"/>
          <w:i w:val="false"/>
          <w:color w:val="000000"/>
          <w:sz w:val="28"/>
        </w:rPr>
        <w:t>
      2. Запрос должен включать следующее:</w:t>
      </w:r>
    </w:p>
    <w:bookmarkEnd w:id="149"/>
    <w:bookmarkStart w:name="z156" w:id="150"/>
    <w:p>
      <w:pPr>
        <w:spacing w:after="0"/>
        <w:ind w:left="0"/>
        <w:jc w:val="both"/>
      </w:pPr>
      <w:r>
        <w:rPr>
          <w:rFonts w:ascii="Times New Roman"/>
          <w:b w:val="false"/>
          <w:i w:val="false"/>
          <w:color w:val="000000"/>
          <w:sz w:val="28"/>
        </w:rPr>
        <w:t>
      a) название и адрес компетентного органа, ведущего разбирательство, к которому относится запрос;</w:t>
      </w:r>
    </w:p>
    <w:bookmarkEnd w:id="150"/>
    <w:bookmarkStart w:name="z157" w:id="151"/>
    <w:p>
      <w:pPr>
        <w:spacing w:after="0"/>
        <w:ind w:left="0"/>
        <w:jc w:val="both"/>
      </w:pPr>
      <w:r>
        <w:rPr>
          <w:rFonts w:ascii="Times New Roman"/>
          <w:b w:val="false"/>
          <w:i w:val="false"/>
          <w:color w:val="000000"/>
          <w:sz w:val="28"/>
        </w:rPr>
        <w:t>
      b) описание предмета дела и характер существа расследования, преследования или другого разбирательства, включая положения законов, применимых к делу, с которым связан запрос;</w:t>
      </w:r>
    </w:p>
    <w:bookmarkEnd w:id="151"/>
    <w:bookmarkStart w:name="z158" w:id="152"/>
    <w:p>
      <w:pPr>
        <w:spacing w:after="0"/>
        <w:ind w:left="0"/>
        <w:jc w:val="both"/>
      </w:pPr>
      <w:r>
        <w:rPr>
          <w:rFonts w:ascii="Times New Roman"/>
          <w:b w:val="false"/>
          <w:i w:val="false"/>
          <w:color w:val="000000"/>
          <w:sz w:val="28"/>
        </w:rPr>
        <w:t>
      c) краткое изложение информации, являющейся основанием для запроса;</w:t>
      </w:r>
    </w:p>
    <w:bookmarkEnd w:id="152"/>
    <w:bookmarkStart w:name="z159" w:id="153"/>
    <w:p>
      <w:pPr>
        <w:spacing w:after="0"/>
        <w:ind w:left="0"/>
        <w:jc w:val="both"/>
      </w:pPr>
      <w:r>
        <w:rPr>
          <w:rFonts w:ascii="Times New Roman"/>
          <w:b w:val="false"/>
          <w:i w:val="false"/>
          <w:color w:val="000000"/>
          <w:sz w:val="28"/>
        </w:rPr>
        <w:t>
      d) описание запрашиваемых доказательств или иной помощи; и</w:t>
      </w:r>
    </w:p>
    <w:bookmarkEnd w:id="153"/>
    <w:bookmarkStart w:name="z160" w:id="154"/>
    <w:p>
      <w:pPr>
        <w:spacing w:after="0"/>
        <w:ind w:left="0"/>
        <w:jc w:val="both"/>
      </w:pPr>
      <w:r>
        <w:rPr>
          <w:rFonts w:ascii="Times New Roman"/>
          <w:b w:val="false"/>
          <w:i w:val="false"/>
          <w:color w:val="000000"/>
          <w:sz w:val="28"/>
        </w:rPr>
        <w:t>
      e) цель, для которой запрашиваются доказательства, или иная помощь.</w:t>
      </w:r>
    </w:p>
    <w:bookmarkEnd w:id="154"/>
    <w:bookmarkStart w:name="z161" w:id="155"/>
    <w:p>
      <w:pPr>
        <w:spacing w:after="0"/>
        <w:ind w:left="0"/>
        <w:jc w:val="both"/>
      </w:pPr>
      <w:r>
        <w:rPr>
          <w:rFonts w:ascii="Times New Roman"/>
          <w:b w:val="false"/>
          <w:i w:val="false"/>
          <w:color w:val="000000"/>
          <w:sz w:val="28"/>
        </w:rPr>
        <w:t>
      3. В пределах необходимости и возможности запрос также должен включать:</w:t>
      </w:r>
    </w:p>
    <w:bookmarkEnd w:id="155"/>
    <w:bookmarkStart w:name="z162" w:id="156"/>
    <w:p>
      <w:pPr>
        <w:spacing w:after="0"/>
        <w:ind w:left="0"/>
        <w:jc w:val="both"/>
      </w:pPr>
      <w:r>
        <w:rPr>
          <w:rFonts w:ascii="Times New Roman"/>
          <w:b w:val="false"/>
          <w:i w:val="false"/>
          <w:color w:val="000000"/>
          <w:sz w:val="28"/>
        </w:rPr>
        <w:t>
      a) данные о личности, дате рождения и месте жительства лица, от которого требуется получить доказательства;</w:t>
      </w:r>
    </w:p>
    <w:bookmarkEnd w:id="156"/>
    <w:bookmarkStart w:name="z163" w:id="157"/>
    <w:p>
      <w:pPr>
        <w:spacing w:after="0"/>
        <w:ind w:left="0"/>
        <w:jc w:val="both"/>
      </w:pPr>
      <w:r>
        <w:rPr>
          <w:rFonts w:ascii="Times New Roman"/>
          <w:b w:val="false"/>
          <w:i w:val="false"/>
          <w:color w:val="000000"/>
          <w:sz w:val="28"/>
        </w:rPr>
        <w:t>
      b) данные о личности, дате рождения и месте жительства лица, которому требуется вручить документы, отношение лица к разбирательству и порядок, согласно которому требуется произвести вручение;</w:t>
      </w:r>
    </w:p>
    <w:bookmarkEnd w:id="157"/>
    <w:bookmarkStart w:name="z164" w:id="158"/>
    <w:p>
      <w:pPr>
        <w:spacing w:after="0"/>
        <w:ind w:left="0"/>
        <w:jc w:val="both"/>
      </w:pPr>
      <w:r>
        <w:rPr>
          <w:rFonts w:ascii="Times New Roman"/>
          <w:b w:val="false"/>
          <w:i w:val="false"/>
          <w:color w:val="000000"/>
          <w:sz w:val="28"/>
        </w:rPr>
        <w:t>
      c) имеющуюся информацию о личности и месте нахождения разыскиваемого лица;</w:t>
      </w:r>
    </w:p>
    <w:bookmarkEnd w:id="158"/>
    <w:bookmarkStart w:name="z165" w:id="159"/>
    <w:p>
      <w:pPr>
        <w:spacing w:after="0"/>
        <w:ind w:left="0"/>
        <w:jc w:val="both"/>
      </w:pPr>
      <w:r>
        <w:rPr>
          <w:rFonts w:ascii="Times New Roman"/>
          <w:b w:val="false"/>
          <w:i w:val="false"/>
          <w:color w:val="000000"/>
          <w:sz w:val="28"/>
        </w:rPr>
        <w:t>
      d) точное описание места обыска и предметов, подлежащих изъятию;</w:t>
      </w:r>
    </w:p>
    <w:bookmarkEnd w:id="159"/>
    <w:bookmarkStart w:name="z166" w:id="160"/>
    <w:p>
      <w:pPr>
        <w:spacing w:after="0"/>
        <w:ind w:left="0"/>
        <w:jc w:val="both"/>
      </w:pPr>
      <w:r>
        <w:rPr>
          <w:rFonts w:ascii="Times New Roman"/>
          <w:b w:val="false"/>
          <w:i w:val="false"/>
          <w:color w:val="000000"/>
          <w:sz w:val="28"/>
        </w:rPr>
        <w:t>
      e) описание порядка получения и записи любых показаний или заявлений;</w:t>
      </w:r>
    </w:p>
    <w:bookmarkEnd w:id="160"/>
    <w:bookmarkStart w:name="z167" w:id="161"/>
    <w:p>
      <w:pPr>
        <w:spacing w:after="0"/>
        <w:ind w:left="0"/>
        <w:jc w:val="both"/>
      </w:pPr>
      <w:r>
        <w:rPr>
          <w:rFonts w:ascii="Times New Roman"/>
          <w:b w:val="false"/>
          <w:i w:val="false"/>
          <w:color w:val="000000"/>
          <w:sz w:val="28"/>
        </w:rPr>
        <w:t>
      f) перечень вопросов, которые следует задать свидетелю или эксперту;</w:t>
      </w:r>
    </w:p>
    <w:bookmarkEnd w:id="161"/>
    <w:bookmarkStart w:name="z168" w:id="162"/>
    <w:p>
      <w:pPr>
        <w:spacing w:after="0"/>
        <w:ind w:left="0"/>
        <w:jc w:val="both"/>
      </w:pPr>
      <w:r>
        <w:rPr>
          <w:rFonts w:ascii="Times New Roman"/>
          <w:b w:val="false"/>
          <w:i w:val="false"/>
          <w:color w:val="000000"/>
          <w:sz w:val="28"/>
        </w:rPr>
        <w:t>
      g) описание любых особых процедур, которых следует придерживаться при исполнении запроса;</w:t>
      </w:r>
    </w:p>
    <w:bookmarkEnd w:id="162"/>
    <w:bookmarkStart w:name="z169" w:id="163"/>
    <w:p>
      <w:pPr>
        <w:spacing w:after="0"/>
        <w:ind w:left="0"/>
        <w:jc w:val="both"/>
      </w:pPr>
      <w:r>
        <w:rPr>
          <w:rFonts w:ascii="Times New Roman"/>
          <w:b w:val="false"/>
          <w:i w:val="false"/>
          <w:color w:val="000000"/>
          <w:sz w:val="28"/>
        </w:rPr>
        <w:t>
      h) информацию о выплатах и компенсациях, на которые лицо, вызванное на территорию Запрашивающей Стороны, имеет право;</w:t>
      </w:r>
    </w:p>
    <w:bookmarkEnd w:id="163"/>
    <w:bookmarkStart w:name="z170" w:id="164"/>
    <w:p>
      <w:pPr>
        <w:spacing w:after="0"/>
        <w:ind w:left="0"/>
        <w:jc w:val="both"/>
      </w:pPr>
      <w:r>
        <w:rPr>
          <w:rFonts w:ascii="Times New Roman"/>
          <w:b w:val="false"/>
          <w:i w:val="false"/>
          <w:color w:val="000000"/>
          <w:sz w:val="28"/>
        </w:rPr>
        <w:t>
      i) любую другую информацию, которая может быть предоставлена вниманию Запрашиваемой Стороны для облегчения исполнения запроса; и</w:t>
      </w:r>
    </w:p>
    <w:bookmarkEnd w:id="164"/>
    <w:bookmarkStart w:name="z171" w:id="165"/>
    <w:p>
      <w:pPr>
        <w:spacing w:after="0"/>
        <w:ind w:left="0"/>
        <w:jc w:val="both"/>
      </w:pPr>
      <w:r>
        <w:rPr>
          <w:rFonts w:ascii="Times New Roman"/>
          <w:b w:val="false"/>
          <w:i w:val="false"/>
          <w:color w:val="000000"/>
          <w:sz w:val="28"/>
        </w:rPr>
        <w:t>
      j) любые требования к конфиденциальности.</w:t>
      </w:r>
    </w:p>
    <w:bookmarkEnd w:id="165"/>
    <w:bookmarkStart w:name="z172" w:id="166"/>
    <w:p>
      <w:pPr>
        <w:spacing w:after="0"/>
        <w:ind w:left="0"/>
        <w:jc w:val="both"/>
      </w:pPr>
      <w:r>
        <w:rPr>
          <w:rFonts w:ascii="Times New Roman"/>
          <w:b w:val="false"/>
          <w:i w:val="false"/>
          <w:color w:val="000000"/>
          <w:sz w:val="28"/>
        </w:rPr>
        <w:t>
      4. Запрашиваемая Сторона может запросить у Запрашивающей, Стороны любую дополнительную информацию, которая является для Запрашиваемой Стороны необходимой в целях исполнения запроса.</w:t>
      </w:r>
    </w:p>
    <w:bookmarkEnd w:id="166"/>
    <w:bookmarkStart w:name="z173" w:id="167"/>
    <w:p>
      <w:pPr>
        <w:spacing w:after="0"/>
        <w:ind w:left="0"/>
        <w:jc w:val="left"/>
      </w:pPr>
      <w:r>
        <w:rPr>
          <w:rFonts w:ascii="Times New Roman"/>
          <w:b/>
          <w:i w:val="false"/>
          <w:color w:val="000000"/>
        </w:rPr>
        <w:t xml:space="preserve"> Статья 23</w:t>
      </w:r>
      <w:r>
        <w:br/>
      </w:r>
      <w:r>
        <w:rPr>
          <w:rFonts w:ascii="Times New Roman"/>
          <w:b/>
          <w:i w:val="false"/>
          <w:color w:val="000000"/>
        </w:rPr>
        <w:t>Язык</w:t>
      </w:r>
    </w:p>
    <w:bookmarkEnd w:id="167"/>
    <w:bookmarkStart w:name="z174" w:id="168"/>
    <w:p>
      <w:pPr>
        <w:spacing w:after="0"/>
        <w:ind w:left="0"/>
        <w:jc w:val="both"/>
      </w:pPr>
      <w:r>
        <w:rPr>
          <w:rFonts w:ascii="Times New Roman"/>
          <w:b w:val="false"/>
          <w:i w:val="false"/>
          <w:color w:val="000000"/>
          <w:sz w:val="28"/>
        </w:rPr>
        <w:t>
      1. Запросы о помощи и любые прилагаемые к ним документы направляются на языке Запрашивающей Стороны и сопровождаются переводом на официальный язык Запрашиваемой Стороны, если не достигнута иная договоренность.</w:t>
      </w:r>
    </w:p>
    <w:bookmarkEnd w:id="168"/>
    <w:bookmarkStart w:name="z175" w:id="169"/>
    <w:p>
      <w:pPr>
        <w:spacing w:after="0"/>
        <w:ind w:left="0"/>
        <w:jc w:val="both"/>
      </w:pPr>
      <w:r>
        <w:rPr>
          <w:rFonts w:ascii="Times New Roman"/>
          <w:b w:val="false"/>
          <w:i w:val="false"/>
          <w:color w:val="000000"/>
          <w:sz w:val="28"/>
        </w:rPr>
        <w:t xml:space="preserve">
      2. Центральные органы каждой из Сторон взаимодействуют друг с другом на английском языке, в том числе и для целей,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статьи 24 настоящего Договора.</w:t>
      </w:r>
    </w:p>
    <w:bookmarkEnd w:id="169"/>
    <w:bookmarkStart w:name="z176" w:id="170"/>
    <w:p>
      <w:pPr>
        <w:spacing w:after="0"/>
        <w:ind w:left="0"/>
        <w:jc w:val="both"/>
      </w:pPr>
      <w:r>
        <w:rPr>
          <w:rFonts w:ascii="Times New Roman"/>
          <w:b w:val="false"/>
          <w:i w:val="false"/>
          <w:color w:val="000000"/>
          <w:sz w:val="28"/>
        </w:rPr>
        <w:t>
      3. Запрашиваемая Сторона не обязана предоставлять перевод документов Запрашивающей Стороне в результате исполнения запроса.</w:t>
      </w:r>
    </w:p>
    <w:bookmarkEnd w:id="170"/>
    <w:bookmarkStart w:name="z177" w:id="171"/>
    <w:p>
      <w:pPr>
        <w:spacing w:after="0"/>
        <w:ind w:left="0"/>
        <w:jc w:val="left"/>
      </w:pPr>
      <w:r>
        <w:rPr>
          <w:rFonts w:ascii="Times New Roman"/>
          <w:b/>
          <w:i w:val="false"/>
          <w:color w:val="000000"/>
        </w:rPr>
        <w:t xml:space="preserve"> Статья 24</w:t>
      </w:r>
      <w:r>
        <w:br/>
      </w:r>
      <w:r>
        <w:rPr>
          <w:rFonts w:ascii="Times New Roman"/>
          <w:b/>
          <w:i w:val="false"/>
          <w:color w:val="000000"/>
        </w:rPr>
        <w:t>Исполнение запросов</w:t>
      </w:r>
    </w:p>
    <w:bookmarkEnd w:id="171"/>
    <w:bookmarkStart w:name="z178" w:id="172"/>
    <w:p>
      <w:pPr>
        <w:spacing w:after="0"/>
        <w:ind w:left="0"/>
        <w:jc w:val="both"/>
      </w:pPr>
      <w:r>
        <w:rPr>
          <w:rFonts w:ascii="Times New Roman"/>
          <w:b w:val="false"/>
          <w:i w:val="false"/>
          <w:color w:val="000000"/>
          <w:sz w:val="28"/>
        </w:rPr>
        <w:t>
      1. Центральный орган Запрашиваемой Стороны незамедлительно исполняет запрос или при необходимости передает его компетентным органам. Компетентные органы Запрашиваемой Стороны делают все возможное для исполнения запроса. Суды Запрашиваемой Стороны уполномочены выдавать повестки, решения на обыск или другие решения, необходимые для исполнения запроса.</w:t>
      </w:r>
    </w:p>
    <w:bookmarkEnd w:id="172"/>
    <w:bookmarkStart w:name="z179" w:id="173"/>
    <w:p>
      <w:pPr>
        <w:spacing w:after="0"/>
        <w:ind w:left="0"/>
        <w:jc w:val="both"/>
      </w:pPr>
      <w:r>
        <w:rPr>
          <w:rFonts w:ascii="Times New Roman"/>
          <w:b w:val="false"/>
          <w:i w:val="false"/>
          <w:color w:val="000000"/>
          <w:sz w:val="28"/>
        </w:rPr>
        <w:t>
      2. Запросы о помощи исполняются в соответствии с законодательством Запрашиваемой Стороны, если иное не предусмотрено настоящим Договором.</w:t>
      </w:r>
    </w:p>
    <w:bookmarkEnd w:id="173"/>
    <w:bookmarkStart w:name="z180" w:id="174"/>
    <w:p>
      <w:pPr>
        <w:spacing w:after="0"/>
        <w:ind w:left="0"/>
        <w:jc w:val="both"/>
      </w:pPr>
      <w:r>
        <w:rPr>
          <w:rFonts w:ascii="Times New Roman"/>
          <w:b w:val="false"/>
          <w:i w:val="false"/>
          <w:color w:val="000000"/>
          <w:sz w:val="28"/>
        </w:rPr>
        <w:t>
      3. Запрашиваемая Сторона соблюдает формальности и процедуры, указанные Запрашивающей Стороной, если иное не предусмотрено настоящим Договором, при условии, что такие формальности и процедуры не противоречат законодательству Запрашиваемой Стороны.</w:t>
      </w:r>
    </w:p>
    <w:bookmarkEnd w:id="174"/>
    <w:bookmarkStart w:name="z181" w:id="175"/>
    <w:p>
      <w:pPr>
        <w:spacing w:after="0"/>
        <w:ind w:left="0"/>
        <w:jc w:val="both"/>
      </w:pPr>
      <w:r>
        <w:rPr>
          <w:rFonts w:ascii="Times New Roman"/>
          <w:b w:val="false"/>
          <w:i w:val="false"/>
          <w:color w:val="000000"/>
          <w:sz w:val="28"/>
        </w:rPr>
        <w:t>
      4. Центральный орган Запрашиваемой Стороны может содействовать участию в исполнении запроса должностных лиц Запрашивающей Стороны, указанных в запросе.</w:t>
      </w:r>
    </w:p>
    <w:bookmarkEnd w:id="175"/>
    <w:bookmarkStart w:name="z182" w:id="176"/>
    <w:p>
      <w:pPr>
        <w:spacing w:after="0"/>
        <w:ind w:left="0"/>
        <w:jc w:val="both"/>
      </w:pPr>
      <w:r>
        <w:rPr>
          <w:rFonts w:ascii="Times New Roman"/>
          <w:b w:val="false"/>
          <w:i w:val="false"/>
          <w:color w:val="000000"/>
          <w:sz w:val="28"/>
        </w:rPr>
        <w:t>
      5. Центральный орган Запрашиваемой Стороны может запросить у центрального органа Запрашивающей Стороны предоставление информации в такой форме, которая может быть необходима для обеспечения возможности исполнения запроса.</w:t>
      </w:r>
    </w:p>
    <w:bookmarkEnd w:id="176"/>
    <w:bookmarkStart w:name="z183" w:id="177"/>
    <w:p>
      <w:pPr>
        <w:spacing w:after="0"/>
        <w:ind w:left="0"/>
        <w:jc w:val="both"/>
      </w:pPr>
      <w:r>
        <w:rPr>
          <w:rFonts w:ascii="Times New Roman"/>
          <w:b w:val="false"/>
          <w:i w:val="false"/>
          <w:color w:val="000000"/>
          <w:sz w:val="28"/>
        </w:rPr>
        <w:t>
      6. Центральный орган Запрашиваемой Стороны может предпринять любые меры, которые могут быть необходимы согласно законодательству Запрашиваемой Стороны для исполнения запроса, полученного от Запрашивающей Стороны.</w:t>
      </w:r>
    </w:p>
    <w:bookmarkEnd w:id="177"/>
    <w:bookmarkStart w:name="z184" w:id="178"/>
    <w:p>
      <w:pPr>
        <w:spacing w:after="0"/>
        <w:ind w:left="0"/>
        <w:jc w:val="both"/>
      </w:pPr>
      <w:r>
        <w:rPr>
          <w:rFonts w:ascii="Times New Roman"/>
          <w:b w:val="false"/>
          <w:i w:val="false"/>
          <w:color w:val="000000"/>
          <w:sz w:val="28"/>
        </w:rPr>
        <w:t>
      7. Центральный орган Запрашиваемой Стороны по просьбе центрального органа Запрашивающей Стороны предоставляет любую информацию касательно процедуры исполнения запроса.</w:t>
      </w:r>
    </w:p>
    <w:bookmarkEnd w:id="178"/>
    <w:bookmarkStart w:name="z185" w:id="179"/>
    <w:p>
      <w:pPr>
        <w:spacing w:after="0"/>
        <w:ind w:left="0"/>
        <w:jc w:val="both"/>
      </w:pPr>
      <w:r>
        <w:rPr>
          <w:rFonts w:ascii="Times New Roman"/>
          <w:b w:val="false"/>
          <w:i w:val="false"/>
          <w:color w:val="000000"/>
          <w:sz w:val="28"/>
        </w:rPr>
        <w:t>
      8. Центральный орган Запрашиваемой Стороны незамедлительно сообщает центральному органу Запрашивающей Стороны о любых обстоятельствах, которые препятствуют исполнению запроса или требуют изменения запрошенного действия.</w:t>
      </w:r>
    </w:p>
    <w:bookmarkEnd w:id="179"/>
    <w:bookmarkStart w:name="z186" w:id="180"/>
    <w:p>
      <w:pPr>
        <w:spacing w:after="0"/>
        <w:ind w:left="0"/>
        <w:jc w:val="both"/>
      </w:pPr>
      <w:r>
        <w:rPr>
          <w:rFonts w:ascii="Times New Roman"/>
          <w:b w:val="false"/>
          <w:i w:val="false"/>
          <w:color w:val="000000"/>
          <w:sz w:val="28"/>
        </w:rPr>
        <w:t>
      9. Центральный орган Запрашиваемой Стороны незамедлительно информирует центральный орган Запрашивающей Стороны о результатах исполнения запроса.</w:t>
      </w:r>
    </w:p>
    <w:bookmarkEnd w:id="180"/>
    <w:bookmarkStart w:name="z187" w:id="181"/>
    <w:p>
      <w:pPr>
        <w:spacing w:after="0"/>
        <w:ind w:left="0"/>
        <w:jc w:val="left"/>
      </w:pPr>
      <w:r>
        <w:rPr>
          <w:rFonts w:ascii="Times New Roman"/>
          <w:b/>
          <w:i w:val="false"/>
          <w:color w:val="000000"/>
        </w:rPr>
        <w:t xml:space="preserve"> Статья 25</w:t>
      </w:r>
      <w:r>
        <w:br/>
      </w:r>
      <w:r>
        <w:rPr>
          <w:rFonts w:ascii="Times New Roman"/>
          <w:b/>
          <w:i w:val="false"/>
          <w:color w:val="000000"/>
        </w:rPr>
        <w:t>Добровольный обмен информацией</w:t>
      </w:r>
    </w:p>
    <w:bookmarkEnd w:id="181"/>
    <w:bookmarkStart w:name="z188" w:id="182"/>
    <w:p>
      <w:pPr>
        <w:spacing w:after="0"/>
        <w:ind w:left="0"/>
        <w:jc w:val="both"/>
      </w:pPr>
      <w:r>
        <w:rPr>
          <w:rFonts w:ascii="Times New Roman"/>
          <w:b w:val="false"/>
          <w:i w:val="false"/>
          <w:color w:val="000000"/>
          <w:sz w:val="28"/>
        </w:rPr>
        <w:t>
      1. Центральный орган одной из Сторон без предварительного запроса может направить информацию центральному органу другой Стороны, когда он посчитает, что раскрытие такой информации может помочь принимающей Стороне в возбуждении или осуществлении расследования или судебного разбирательства, или может быть причиной для направления запроса другой Стороной в соответствии с настоящим Договором.</w:t>
      </w:r>
    </w:p>
    <w:bookmarkEnd w:id="182"/>
    <w:bookmarkStart w:name="z189" w:id="183"/>
    <w:p>
      <w:pPr>
        <w:spacing w:after="0"/>
        <w:ind w:left="0"/>
        <w:jc w:val="both"/>
      </w:pPr>
      <w:r>
        <w:rPr>
          <w:rFonts w:ascii="Times New Roman"/>
          <w:b w:val="false"/>
          <w:i w:val="false"/>
          <w:color w:val="000000"/>
          <w:sz w:val="28"/>
        </w:rPr>
        <w:t>
      2. Передающая Сторона в соответствии со своим законодательством может определить условия на использование такой информации принимающей Стороной. Принимающая Сторона должна соблюдать эти условия.</w:t>
      </w:r>
    </w:p>
    <w:bookmarkEnd w:id="183"/>
    <w:bookmarkStart w:name="z190" w:id="184"/>
    <w:p>
      <w:pPr>
        <w:spacing w:after="0"/>
        <w:ind w:left="0"/>
        <w:jc w:val="left"/>
      </w:pPr>
      <w:r>
        <w:rPr>
          <w:rFonts w:ascii="Times New Roman"/>
          <w:b/>
          <w:i w:val="false"/>
          <w:color w:val="000000"/>
        </w:rPr>
        <w:t xml:space="preserve"> Статья 26</w:t>
      </w:r>
      <w:r>
        <w:br/>
      </w:r>
      <w:r>
        <w:rPr>
          <w:rFonts w:ascii="Times New Roman"/>
          <w:b/>
          <w:i w:val="false"/>
          <w:color w:val="000000"/>
        </w:rPr>
        <w:t>Заверение и удостоверение</w:t>
      </w:r>
    </w:p>
    <w:bookmarkEnd w:id="184"/>
    <w:bookmarkStart w:name="z191" w:id="185"/>
    <w:p>
      <w:pPr>
        <w:spacing w:after="0"/>
        <w:ind w:left="0"/>
        <w:jc w:val="both"/>
      </w:pPr>
      <w:r>
        <w:rPr>
          <w:rFonts w:ascii="Times New Roman"/>
          <w:b w:val="false"/>
          <w:i w:val="false"/>
          <w:color w:val="000000"/>
          <w:sz w:val="28"/>
        </w:rPr>
        <w:t xml:space="preserve">
      Запросы о помощи и документы, переданные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настоящего Договора, не требуют какой-либо легализации, заверения или удостоверения подлинности и полностью приемлемы в качестве доказательств в Запрашивающей Стороне.</w:t>
      </w:r>
    </w:p>
    <w:bookmarkEnd w:id="185"/>
    <w:bookmarkStart w:name="z192" w:id="186"/>
    <w:p>
      <w:pPr>
        <w:spacing w:after="0"/>
        <w:ind w:left="0"/>
        <w:jc w:val="left"/>
      </w:pPr>
      <w:r>
        <w:rPr>
          <w:rFonts w:ascii="Times New Roman"/>
          <w:b/>
          <w:i w:val="false"/>
          <w:color w:val="000000"/>
        </w:rPr>
        <w:t xml:space="preserve"> Статья 27</w:t>
      </w:r>
      <w:r>
        <w:br/>
      </w:r>
      <w:r>
        <w:rPr>
          <w:rFonts w:ascii="Times New Roman"/>
          <w:b/>
          <w:i w:val="false"/>
          <w:color w:val="000000"/>
        </w:rPr>
        <w:t>Расходы</w:t>
      </w:r>
    </w:p>
    <w:bookmarkEnd w:id="186"/>
    <w:bookmarkStart w:name="z193" w:id="187"/>
    <w:p>
      <w:pPr>
        <w:spacing w:after="0"/>
        <w:ind w:left="0"/>
        <w:jc w:val="both"/>
      </w:pPr>
      <w:r>
        <w:rPr>
          <w:rFonts w:ascii="Times New Roman"/>
          <w:b w:val="false"/>
          <w:i w:val="false"/>
          <w:color w:val="000000"/>
          <w:sz w:val="28"/>
        </w:rPr>
        <w:t>
      1. Расходы, связанные с реализацией настоящего Договора, Стороны осуществляют в соответствии со своим законодательством.</w:t>
      </w:r>
    </w:p>
    <w:bookmarkEnd w:id="187"/>
    <w:bookmarkStart w:name="z194" w:id="188"/>
    <w:p>
      <w:pPr>
        <w:spacing w:after="0"/>
        <w:ind w:left="0"/>
        <w:jc w:val="both"/>
      </w:pPr>
      <w:r>
        <w:rPr>
          <w:rFonts w:ascii="Times New Roman"/>
          <w:b w:val="false"/>
          <w:i w:val="false"/>
          <w:color w:val="000000"/>
          <w:sz w:val="28"/>
        </w:rPr>
        <w:t>
      2. Запрашиваемая Сторона несет все расходы, связанные с исполнением запроса, за исключением следующего:</w:t>
      </w:r>
    </w:p>
    <w:bookmarkEnd w:id="188"/>
    <w:bookmarkStart w:name="z195" w:id="189"/>
    <w:p>
      <w:pPr>
        <w:spacing w:after="0"/>
        <w:ind w:left="0"/>
        <w:jc w:val="both"/>
      </w:pPr>
      <w:r>
        <w:rPr>
          <w:rFonts w:ascii="Times New Roman"/>
          <w:b w:val="false"/>
          <w:i w:val="false"/>
          <w:color w:val="000000"/>
          <w:sz w:val="28"/>
        </w:rPr>
        <w:t xml:space="preserve">
      a) гонораров за услуги экспертов, расходов и выплат, связанных проездом лиц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 и </w:t>
      </w:r>
      <w:r>
        <w:rPr>
          <w:rFonts w:ascii="Times New Roman"/>
          <w:b w:val="false"/>
          <w:i w:val="false"/>
          <w:color w:val="000000"/>
          <w:sz w:val="28"/>
        </w:rPr>
        <w:t>статьей 8</w:t>
      </w:r>
      <w:r>
        <w:rPr>
          <w:rFonts w:ascii="Times New Roman"/>
          <w:b w:val="false"/>
          <w:i w:val="false"/>
          <w:color w:val="000000"/>
          <w:sz w:val="28"/>
        </w:rPr>
        <w:t xml:space="preserve"> настоящего Договора;</w:t>
      </w:r>
    </w:p>
    <w:bookmarkEnd w:id="189"/>
    <w:bookmarkStart w:name="z196" w:id="190"/>
    <w:p>
      <w:pPr>
        <w:spacing w:after="0"/>
        <w:ind w:left="0"/>
        <w:jc w:val="both"/>
      </w:pPr>
      <w:r>
        <w:rPr>
          <w:rFonts w:ascii="Times New Roman"/>
          <w:b w:val="false"/>
          <w:i w:val="false"/>
          <w:color w:val="000000"/>
          <w:sz w:val="28"/>
        </w:rPr>
        <w:t>
      b) расходов на создание и обслуживание видеоконференции или телевизионного соединения и на осуществление перевода при проведении таких процедур;</w:t>
      </w:r>
    </w:p>
    <w:bookmarkEnd w:id="190"/>
    <w:bookmarkStart w:name="z197" w:id="191"/>
    <w:p>
      <w:pPr>
        <w:spacing w:after="0"/>
        <w:ind w:left="0"/>
        <w:jc w:val="both"/>
      </w:pPr>
      <w:r>
        <w:rPr>
          <w:rFonts w:ascii="Times New Roman"/>
          <w:b w:val="false"/>
          <w:i w:val="false"/>
          <w:color w:val="000000"/>
          <w:sz w:val="28"/>
        </w:rPr>
        <w:t xml:space="preserve">
      c) расходов по передаче лиц, содержащихся под стражей,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настоящего Договора.</w:t>
      </w:r>
    </w:p>
    <w:bookmarkEnd w:id="191"/>
    <w:bookmarkStart w:name="z198" w:id="192"/>
    <w:p>
      <w:pPr>
        <w:spacing w:after="0"/>
        <w:ind w:left="0"/>
        <w:jc w:val="both"/>
      </w:pPr>
      <w:r>
        <w:rPr>
          <w:rFonts w:ascii="Times New Roman"/>
          <w:b w:val="false"/>
          <w:i w:val="false"/>
          <w:color w:val="000000"/>
          <w:sz w:val="28"/>
        </w:rPr>
        <w:t>
      Такие гонорары, выплаты и расходы оплачиваются Запрашивающей Стороной, в том числе за перевод, копирование и услуги переводчиков, если это было запрошено.</w:t>
      </w:r>
    </w:p>
    <w:bookmarkEnd w:id="192"/>
    <w:bookmarkStart w:name="z199" w:id="193"/>
    <w:p>
      <w:pPr>
        <w:spacing w:after="0"/>
        <w:ind w:left="0"/>
        <w:jc w:val="both"/>
      </w:pPr>
      <w:r>
        <w:rPr>
          <w:rFonts w:ascii="Times New Roman"/>
          <w:b w:val="false"/>
          <w:i w:val="false"/>
          <w:color w:val="000000"/>
          <w:sz w:val="28"/>
        </w:rPr>
        <w:t>
      3. Если центральный орган Запрашиваемой Стороны уведомляет центральный орган Запрашивающей Стороны о том, что исполнение запроса может потребовать дополнительных расходов, центральные органы консультируются в целях достижения соглашения об условиях, на которых запрос исполняется, и о способе распределения расходов.</w:t>
      </w:r>
    </w:p>
    <w:bookmarkEnd w:id="193"/>
    <w:bookmarkStart w:name="z200" w:id="194"/>
    <w:p>
      <w:pPr>
        <w:spacing w:after="0"/>
        <w:ind w:left="0"/>
        <w:jc w:val="left"/>
      </w:pPr>
      <w:r>
        <w:rPr>
          <w:rFonts w:ascii="Times New Roman"/>
          <w:b/>
          <w:i w:val="false"/>
          <w:color w:val="000000"/>
        </w:rPr>
        <w:t xml:space="preserve"> Глава V</w:t>
      </w:r>
      <w:r>
        <w:br/>
      </w:r>
      <w:r>
        <w:rPr>
          <w:rFonts w:ascii="Times New Roman"/>
          <w:b/>
          <w:i w:val="false"/>
          <w:color w:val="000000"/>
        </w:rPr>
        <w:t>Заключительные положения</w:t>
      </w:r>
    </w:p>
    <w:bookmarkEnd w:id="194"/>
    <w:bookmarkStart w:name="z201" w:id="195"/>
    <w:p>
      <w:pPr>
        <w:spacing w:after="0"/>
        <w:ind w:left="0"/>
        <w:jc w:val="left"/>
      </w:pPr>
      <w:r>
        <w:rPr>
          <w:rFonts w:ascii="Times New Roman"/>
          <w:b/>
          <w:i w:val="false"/>
          <w:color w:val="000000"/>
        </w:rPr>
        <w:t xml:space="preserve"> Статья 28</w:t>
      </w:r>
      <w:r>
        <w:br/>
      </w:r>
      <w:r>
        <w:rPr>
          <w:rFonts w:ascii="Times New Roman"/>
          <w:b/>
          <w:i w:val="false"/>
          <w:color w:val="000000"/>
        </w:rPr>
        <w:t>Совместимость с другими международными договорами</w:t>
      </w:r>
    </w:p>
    <w:bookmarkEnd w:id="195"/>
    <w:bookmarkStart w:name="z202" w:id="196"/>
    <w:p>
      <w:pPr>
        <w:spacing w:after="0"/>
        <w:ind w:left="0"/>
        <w:jc w:val="both"/>
      </w:pPr>
      <w:r>
        <w:rPr>
          <w:rFonts w:ascii="Times New Roman"/>
          <w:b w:val="false"/>
          <w:i w:val="false"/>
          <w:color w:val="000000"/>
          <w:sz w:val="28"/>
        </w:rPr>
        <w:t>
      Помощь и процедуры, изложенные в настоящем Договоре, не препятствуют любой из Сторон предоставлять помощь другой Стороне на основе положений других международных договоров либо на основе положений своего законодательства. Стороны могут также оказывать помощь в соответствии с любой договоренностью, международным договором или практикой, которые могут быть применимы в отношениях между компетентными органами Сторон.</w:t>
      </w:r>
    </w:p>
    <w:bookmarkEnd w:id="196"/>
    <w:bookmarkStart w:name="z203" w:id="197"/>
    <w:p>
      <w:pPr>
        <w:spacing w:after="0"/>
        <w:ind w:left="0"/>
        <w:jc w:val="left"/>
      </w:pPr>
      <w:r>
        <w:rPr>
          <w:rFonts w:ascii="Times New Roman"/>
          <w:b/>
          <w:i w:val="false"/>
          <w:color w:val="000000"/>
        </w:rPr>
        <w:t xml:space="preserve"> Статья 29</w:t>
      </w:r>
      <w:r>
        <w:br/>
      </w:r>
      <w:r>
        <w:rPr>
          <w:rFonts w:ascii="Times New Roman"/>
          <w:b/>
          <w:i w:val="false"/>
          <w:color w:val="000000"/>
        </w:rPr>
        <w:t>Консультации и разрешение споров</w:t>
      </w:r>
    </w:p>
    <w:bookmarkEnd w:id="197"/>
    <w:bookmarkStart w:name="z204" w:id="198"/>
    <w:p>
      <w:pPr>
        <w:spacing w:after="0"/>
        <w:ind w:left="0"/>
        <w:jc w:val="both"/>
      </w:pPr>
      <w:r>
        <w:rPr>
          <w:rFonts w:ascii="Times New Roman"/>
          <w:b w:val="false"/>
          <w:i w:val="false"/>
          <w:color w:val="000000"/>
          <w:sz w:val="28"/>
        </w:rPr>
        <w:t>
      1. Центральные органы Сторон по просьбе одной из Сторон консультируются относительно реализации настоящего Договора по общим вопросам или по конкретным делам. Центральные органы могут также договориться о необходимых практических мерах, которые могут быть необходимы для облегчения реализации настоящего Договора.</w:t>
      </w:r>
    </w:p>
    <w:bookmarkEnd w:id="198"/>
    <w:bookmarkStart w:name="z205" w:id="199"/>
    <w:p>
      <w:pPr>
        <w:spacing w:after="0"/>
        <w:ind w:left="0"/>
        <w:jc w:val="both"/>
      </w:pPr>
      <w:r>
        <w:rPr>
          <w:rFonts w:ascii="Times New Roman"/>
          <w:b w:val="false"/>
          <w:i w:val="false"/>
          <w:color w:val="000000"/>
          <w:sz w:val="28"/>
        </w:rPr>
        <w:t>
      2. Разногласия, возникающие между Сторонами относительно толкования или применения положений настоящего Договора, разрешаются посредством переговоров между Сторонами.</w:t>
      </w:r>
    </w:p>
    <w:bookmarkEnd w:id="199"/>
    <w:bookmarkStart w:name="z206" w:id="200"/>
    <w:p>
      <w:pPr>
        <w:spacing w:after="0"/>
        <w:ind w:left="0"/>
        <w:jc w:val="left"/>
      </w:pPr>
      <w:r>
        <w:rPr>
          <w:rFonts w:ascii="Times New Roman"/>
          <w:b/>
          <w:i w:val="false"/>
          <w:color w:val="000000"/>
        </w:rPr>
        <w:t xml:space="preserve"> Статья 30</w:t>
      </w:r>
      <w:r>
        <w:br/>
      </w:r>
      <w:r>
        <w:rPr>
          <w:rFonts w:ascii="Times New Roman"/>
          <w:b/>
          <w:i w:val="false"/>
          <w:color w:val="000000"/>
        </w:rPr>
        <w:t>Вступление в силу, изменения и дополнения, прекращение действия</w:t>
      </w:r>
    </w:p>
    <w:bookmarkEnd w:id="200"/>
    <w:bookmarkStart w:name="z207" w:id="201"/>
    <w:p>
      <w:pPr>
        <w:spacing w:after="0"/>
        <w:ind w:left="0"/>
        <w:jc w:val="both"/>
      </w:pPr>
      <w:r>
        <w:rPr>
          <w:rFonts w:ascii="Times New Roman"/>
          <w:b w:val="false"/>
          <w:i w:val="false"/>
          <w:color w:val="000000"/>
          <w:sz w:val="28"/>
        </w:rPr>
        <w:t>
      1. Настоящий Договор вступает в силу по истечении 30 (тридцати) дней с даты получения Сторонами по дипломатическим каналам последнего письменного уведомления о выполнении ими внутригосударственных процедур, необходимых для его вступления в силу.</w:t>
      </w:r>
    </w:p>
    <w:bookmarkEnd w:id="201"/>
    <w:bookmarkStart w:name="z208" w:id="202"/>
    <w:p>
      <w:pPr>
        <w:spacing w:after="0"/>
        <w:ind w:left="0"/>
        <w:jc w:val="both"/>
      </w:pPr>
      <w:r>
        <w:rPr>
          <w:rFonts w:ascii="Times New Roman"/>
          <w:b w:val="false"/>
          <w:i w:val="false"/>
          <w:color w:val="000000"/>
          <w:sz w:val="28"/>
        </w:rPr>
        <w:t>
      2. Настоящий Договор заключается на неопределенный срок. Его действие может быть прекращено по истечении 6 (шести) месяцев с даты получения одной из Сторон по дипломатическим каналам письменного уведомления о намерении прекратить его действие.</w:t>
      </w:r>
    </w:p>
    <w:bookmarkEnd w:id="202"/>
    <w:bookmarkStart w:name="z209" w:id="203"/>
    <w:p>
      <w:pPr>
        <w:spacing w:after="0"/>
        <w:ind w:left="0"/>
        <w:jc w:val="both"/>
      </w:pPr>
      <w:r>
        <w:rPr>
          <w:rFonts w:ascii="Times New Roman"/>
          <w:b w:val="false"/>
          <w:i w:val="false"/>
          <w:color w:val="000000"/>
          <w:sz w:val="28"/>
        </w:rPr>
        <w:t>
      3. По взаимному согласию Сторон в настоящий Договор могут вноситься изменения и дополнения, являющиеся его неотъемлемой частью, оформляемые отдельными протоколами, и вступающие в силу в порядке, предусмотренном пунктом 1 настоящей статьи.</w:t>
      </w:r>
    </w:p>
    <w:bookmarkEnd w:id="203"/>
    <w:bookmarkStart w:name="z210" w:id="204"/>
    <w:p>
      <w:pPr>
        <w:spacing w:after="0"/>
        <w:ind w:left="0"/>
        <w:jc w:val="both"/>
      </w:pPr>
      <w:r>
        <w:rPr>
          <w:rFonts w:ascii="Times New Roman"/>
          <w:b w:val="false"/>
          <w:i w:val="false"/>
          <w:color w:val="000000"/>
          <w:sz w:val="28"/>
        </w:rPr>
        <w:t>
      4. Любые процедуры, инициированные Сторонами до прекращения действия настоящего Договора, осуществляются до их полного завершения.</w:t>
      </w:r>
    </w:p>
    <w:bookmarkEnd w:id="204"/>
    <w:bookmarkStart w:name="z211" w:id="205"/>
    <w:p>
      <w:pPr>
        <w:spacing w:after="0"/>
        <w:ind w:left="0"/>
        <w:jc w:val="both"/>
      </w:pPr>
      <w:r>
        <w:rPr>
          <w:rFonts w:ascii="Times New Roman"/>
          <w:b w:val="false"/>
          <w:i w:val="false"/>
          <w:color w:val="000000"/>
          <w:sz w:val="28"/>
        </w:rPr>
        <w:t>
      5. Запросы, направленные в соответствии с настоящим Договором, могут применяться к преступлениям, совершенным до его вступления в силу.</w:t>
      </w:r>
    </w:p>
    <w:bookmarkEnd w:id="205"/>
    <w:bookmarkStart w:name="z212" w:id="206"/>
    <w:p>
      <w:pPr>
        <w:spacing w:after="0"/>
        <w:ind w:left="0"/>
        <w:jc w:val="both"/>
      </w:pPr>
      <w:r>
        <w:rPr>
          <w:rFonts w:ascii="Times New Roman"/>
          <w:b w:val="false"/>
          <w:i w:val="false"/>
          <w:color w:val="000000"/>
          <w:sz w:val="28"/>
        </w:rPr>
        <w:t>
      Совершено в Астане 20 июня 2018 года в двух экземплярах, каждый на казахском, португальском и английском языках, причем все тексты являются аутентичными.</w:t>
      </w:r>
    </w:p>
    <w:bookmarkEnd w:id="206"/>
    <w:bookmarkStart w:name="z213" w:id="207"/>
    <w:p>
      <w:pPr>
        <w:spacing w:after="0"/>
        <w:ind w:left="0"/>
        <w:jc w:val="both"/>
      </w:pPr>
      <w:r>
        <w:rPr>
          <w:rFonts w:ascii="Times New Roman"/>
          <w:b w:val="false"/>
          <w:i w:val="false"/>
          <w:color w:val="000000"/>
          <w:sz w:val="28"/>
        </w:rPr>
        <w:t>
      В случае возникновения разногласий в текстах настоящего Договора, Стороны обращаются к тексту на английском языке.</w:t>
      </w:r>
    </w:p>
    <w:bookmarkEnd w:id="2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2"/>
        <w:gridCol w:w="5158"/>
      </w:tblGrid>
      <w:tr>
        <w:trPr>
          <w:trHeight w:val="30" w:hRule="atLeast"/>
        </w:trPr>
        <w:tc>
          <w:tcPr>
            <w:tcW w:w="7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Федеративную</w:t>
            </w:r>
            <w:r>
              <w:br/>
            </w:r>
            <w:r>
              <w:rPr>
                <w:rFonts w:ascii="Times New Roman"/>
                <w:b w:val="false"/>
                <w:i w:val="false"/>
                <w:color w:val="000000"/>
                <w:sz w:val="20"/>
              </w:rPr>
              <w:t>Республику Бразилия</w:t>
            </w:r>
          </w:p>
        </w:tc>
      </w:tr>
    </w:tbl>
    <w:p>
      <w:pPr>
        <w:spacing w:after="0"/>
        <w:ind w:left="0"/>
        <w:jc w:val="left"/>
      </w:pPr>
      <w:r>
        <w:br/>
      </w:r>
      <w:r>
        <w:rPr>
          <w:rFonts w:ascii="Times New Roman"/>
          <w:b w:val="false"/>
          <w:i w:val="false"/>
          <w:color w:val="000000"/>
          <w:sz w:val="28"/>
        </w:rPr>
        <w:t>
</w:t>
      </w:r>
    </w:p>
    <w:bookmarkStart w:name="z214" w:id="208"/>
    <w:p>
      <w:pPr>
        <w:spacing w:after="0"/>
        <w:ind w:left="0"/>
        <w:jc w:val="both"/>
      </w:pPr>
      <w:r>
        <w:rPr>
          <w:rFonts w:ascii="Times New Roman"/>
          <w:b w:val="false"/>
          <w:i w:val="false"/>
          <w:color w:val="000000"/>
          <w:sz w:val="28"/>
        </w:rPr>
        <w:t>
      2018 жылғы 20 маусымда Астана қаласында қазақ, португал және ағылшын тілдерінде қол қойылған Қазақстан Республикасы мен Бразилия Федеративтік Республикасы арасындағы қылмыстық істер бойынша өзара құқьқтық көмек туралы шарт мәтінінің орыс тіліндегі мәтінге дәлме-дәлдігін растаймын.</w:t>
      </w:r>
    </w:p>
    <w:bookmarkEnd w:id="2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5" w:id="209"/>
    <w:p>
      <w:pPr>
        <w:spacing w:after="0"/>
        <w:ind w:left="0"/>
        <w:jc w:val="both"/>
      </w:pPr>
      <w:r>
        <w:rPr>
          <w:rFonts w:ascii="Times New Roman"/>
          <w:b w:val="false"/>
          <w:i w:val="false"/>
          <w:color w:val="000000"/>
          <w:sz w:val="28"/>
        </w:rPr>
        <w:t>
      Аутентичность текста Договора между Республикой Казахстан и Федеративной Республикой Бразилия о взаимной правовой помощи по уголовным делам, подписанного в городе Астана 20 июня 2018 года на казахском, португальском и английском языках с текстом на русском языке, подтверждаю.</w:t>
      </w:r>
    </w:p>
    <w:bookmarkEnd w:id="20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Начальник Департамента</w:t>
            </w:r>
            <w:r>
              <w:br/>
            </w:r>
            <w:r>
              <w:rPr>
                <w:rFonts w:ascii="Times New Roman"/>
                <w:b w:val="false"/>
                <w:i/>
                <w:color w:val="000000"/>
                <w:sz w:val="20"/>
              </w:rPr>
              <w:t>международного сотрудничеств</w:t>
            </w:r>
            <w:r>
              <w:br/>
            </w:r>
            <w:r>
              <w:rPr>
                <w:rFonts w:ascii="Times New Roman"/>
                <w:b w:val="false"/>
                <w:i/>
                <w:color w:val="000000"/>
                <w:sz w:val="20"/>
              </w:rPr>
              <w:t>Генеральной прокуратуры</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Койгелдиев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