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e39b" w14:textId="0bfe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сотрудничестве в борьбе с незаконной миграцией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2020 года № 306-VІ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сотрудничестве в борьбе с незаконной миграцией, совершенное в Ташкенте 15 апреля 2019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Узбекистан о сотрудничестве в борьбе с незаконной миграцией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22 мая 2020 года, Бюллетень международных договоров РК 2020 г., № 3, ст. 13)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в дальнейшем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борьбе с незаконной миграцией от 6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в сфере борьбы с преступностью от 22 мая 2009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сотрудничестве в борьбе с преступностью от 30 октября 1998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незаконного ввоза мигрантов по суше, морю и воздуху, дополняющего Конвенцию Организации Объединенных Наций против транснациональной организованной преступности от 15 ноября 2000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незаконная миграция представляет серьезную угрозу национальной безопасности, экономической стабильности и способствует осложнению криминогенной обстановки на территориях государств Сторон,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сотрудничество в борьбе с незаконной миграцией как одно из важнейших направлений регулирования миграционных процессов на территориях государств Сторон,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намерения осуществлять совместные меры по противодействию незаконной миграции,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общепризнанных принципах и нормах международного права и законодательстве государств Сторон,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правовую основу для двустороннего сотрудничества Сторон в борьбе с незаконной миграцией,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осуществляют сотрудничество в борьбе с незаконной миграцией в соответствии с законодательством и международными обязательствами своих государств.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в рамках настоящего Соглашения по следующим основным направлениям: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статистической, научно-методической и иной информацией, представляющей взаимный интерес, в том числе о: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каналах незаконной миграции;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на территориях государств Сторон юридических и физических лицах, причастных к организации и осуществлению незаконной миграции;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пунктах отправления и назначения, маршрутах, перевозчиках и транспортных средствах, которые используются при организации и осуществлении незаконной миграции;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способах получения въездных виз и иных документов и их использования в целях незаконной миграции;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предоставления гражданства и организации борьбы с незаконной миграции;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практике и мерах, направленных на предупреждение незаконной миграции;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методах регулирования внешней миграции;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недействительных или выданных в нарушение установленного порядка документах, удостоверяющих личность граждан государств Сторон;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лицах, получивших гражданство государств Сторон, а также принадлежности лиц к гражданству государств Сторон;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законодательстве государств Сторон в области миграции, в том числе регулирования миграционных процессов, организации борьбы с незаконной миграцией, а также изменениях в указанных областях законодательства государств Сторон;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договорах по вопросам миграции, заключенных с третьими государствами;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гражданах государств Сторон, осуществляющих трудовую деятельность на территории государства другой Стороны;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образцах документов, удостоверяющих личность и дающих право на пересечение государственной границы, изменениях их форм, а также требованиях к документам для въезда, пребывания и выезда с территорий государств Сторон;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и основаниях ограничений на въезд на территорию государств Сторон (либо выезд с их территории), а также лицах, выдворяемых с территории государств Сторон;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выдачи паспортов бывшего СССР образца 1974 года при наличии письменных заявлений граждан государств Сторон о согласии на трансграничную передачу их персональных данных, прилагаемых к запросам, заверенных должностным лицом и печатью уполномоченного органа.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учет лиц, незаконно пересекающих границы государств Сторон и незаконно пребывающих на их территориях;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напрямую в дипломатическое представительство и/или консульское учреждение государства Стороны документов, удостоверяющих личность граждан государства одной Стороны, найденных либо изъятых в связи со смертью на территории государства другой Стороны;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сведений о постановке на миграционный учет или регистрации по месту пребывания (месту жительства) граждан третьих государств, лиц без гражданства и граждан государств Сторон;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возврат документов, удостоверяющих личность, напрямую в дипломатическое представительство и/или консульское учреждение государства Стороны, прекращаемого гражданства вместе с сообщением о факте оформления приобретения гражданства на территории государства другой Стороны с указанием его даты.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препятствует Сторонам в определении и развитии иных взаимоприемлемых направлений сотрудничества при соблюдении условий,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 настоящего Соглашения.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рамках настоящего Соглашения в следующих формах: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информацией, указанной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 настоящего Соглашения;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опытом по предупреждению и пресечению незаконной миграции;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повышение квалификации сотрудников компетентных органов государств Сторон, занимающихся вопросами миграции, включая организацию семинаров и стажировок в данной области;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научных исследований в области борьбы с незаконной миграцией;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совместных оперативно-профилактических мероприятий по противодействию незаконной миграции на территории государств Сторон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осуществляется на основании запросов заинтересованной Стороны об оказании содействия (далее - запрос). Каждая из Сторон также может направлять другой Стороне имеющуюся у нее информацию по вопросам миграции без запроса, если есть основания полагать, что такая информация представляет интерес для другой Стороны.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направляется в письменной форме на русском языке, в том числе с использованием технических средств передачи текста.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сомнения в подлинности или содержании запроса может быть запрошено дополнительное подтверждение.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должен содержать: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запрашивающего и запрашиваемого органа;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изложение существа запроса, его цель и обоснование;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любую другую информацию, которая может быть использована для надлежащего исполнения запроса.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оформляется на официальном ведомственном бланке и подписывается уполномоченным должностным лицом компетентного органа государств запрашивающей Стороны.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перечнями должностных лиц компетентных органов государств Сторон, уполномоченных на подписание запросов, а также образцами ведомственных бланков в течение 45 (сорок пять) дней после подписания настоящего Соглашения.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указанных в пункте 4 настоящей статьи перечней должностных лиц, уполномоченных на подписание запросов либо бланков, Стороны незамедлительно уведомляют друг друга об этом.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принимает все необходимые меры для обеспечения быстрого и полного исполнения запроса в течение 30 (тридцать) календарных дней.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незамедлительно уведомляет запрашивающую Сторону об обстоятельствах, препятствующих исполнению запроса или существенно задерживающих его исполнение.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вправе запросить дополнительные сведения, необходимые, по ее мнению, для надлежащего исполнения запроса.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запроса осуществляется в соответствии с законодательством государства запрашиваемой Стороны.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запрашиваемая Сторона считает, что исполнение запроса может помешать осуществляемому в ее государстве уголовному преследованию или производству, относящемуся к какому-то уголовному делу, она может отложить исполнение запроса или связать его исполнение с соблюдением условий, признанных необходимыми после консультаций с запрашивающей Стороной. Если запрашивающая Сторона согласна с исполнением запроса на таких условиях, она должна их соблюдать.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Запрашиваемая Сторона незамедлительно информирует запрашивающую Сторону о результатах исполнения запроса.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может быть отказано полностью или частично, если запрашиваемая Сторона полагает, что выполнение запроса может нанести ущерб суверенитету, безопасности, общественному порядку, привести к нарушению прав и свобод человека либо противоречит законодательству или международным обязательствам его государства.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письменно уведомляется о полном или частичном отказе в исполнении запроса с указанием причин отказа.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по реализации настоящего Соглашения являются: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внутренних дел Республики Казахстан;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Узбекской Стороны - Министерство внутренних дел Республики Узбекистан, Министерство занятости и трудовых отношений Республики Узбекистан и Служба государственной безопасности Республики Узбекистан.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компетентных органов, Стороны незамедлительно уведомляют об этом друг друга по дипломатическим каналам.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также сотрудничают в рамках международных и региональных организаций, участниками которых являются государства Сторон.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по просьбе запрашивающей Стороны принимает необходимые меры для обеспечения конфиденциальности факта поступления запроса, его содержания и сопровождающих его документов, а также факта оказания содействия в рамках настоящего Соглашения.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с сохранением конфиденциальности, запрашиваемая Сторона информирует об этом запрашивающую Сторону, которая решает, следует ли исполнять запрос на таких условиях.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исполнения запросов без согласия представившей их Стороны не могут быть использованы в иных целях, чем те, в которых они запрашивались и были представлены.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передачи третьей стороне сведений, полученных одной Стороной на основании настоящего Соглашения, требуется предварительное согласие другой Стороны, представившей такие сведения.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обеспечивают защиту информации о физическом лице, которой обмениваются в рамках направления и исполнения запросов на основании настоящего Соглашения, в соответствии с законодательствами государств Сторон и международными договорами, участниками которых являются их государства. Стороны также обеспечивают защиту информации о физическом лице от случайной потери, несанкционированного доступа, изменения или распространения.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Соглашения, Положения настоящей статьи, касающиеся принятия необходимых мер для обеспечения конфиденциальности факта поступления запроса, его содержания и сопровождающих его документов, а также факта оказания содействия, продолжают действовать для Сторон.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 взаимной договоренности проводят консультации в целях координации и повышения эффективности сотрудничества в области миграции на основании настоящего Соглашения.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могут создавать совместные рабочие группы, проводить встречи экспертов в целях обеспечения более эффективного выполнения положений настоящего Соглашения.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реализации настоящего Соглашения, в соответствии с законодательствами государств Сторон, если в каждом конкретном случае не будет согласован иной порядок.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Сторон, вытекающих из других международных договоров, участниками которых являются их государства.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русский язык.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отношениях между Сторонами и связанные с выполнением или толкованием настоящего Соглашения, решаются путем консультаций и переговоров.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Соглашения.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действие настоящего Соглашения прекращается по истечении 90 (девяносто) календарных дней с даты получения такого уведомления.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 15 апреля 2019 года в двух экземплярах, каждый на казахском, узбекском и русском языках, причем все тексты имеют одинаковую силу. В случае расхождений между текстами настоящего Соглашения, превалирующую силу имеет текст на русском языке.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