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b724" w14:textId="1b4b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октября 2019 года № 265-VІ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года, совершенный в Петропавловске 9 ноября 2018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  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 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 (далее - Соглашение),  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 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в перечне документов, действительных для пересечения казахстанско-российской государственной границы гражданами Республики Казахстан и Российской Федерации, проживающими на приграничных территориях, для граждан Республики Казахстан, пункты 1 и 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Удостоверение личности гражданина Республики Казахстан и документ, подтверждающий его регистрацию по постоянному месту жительства в населенном пункте приграничной территории, выданный уполномоченным государственным органом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гражданина Республики Казахстан и документ, подтверждающий его регистрацию по постоянному месту жительства в населенном пункте приграничной территории, выданный уполномоченным государственным органом Республики Казахстан".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по истечении 30 (тридцать) дней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Петропавловске 9 ноября 2018 года в двух экземплярах, каждый на казахском и русском языках, причем оба текста имеют одинаковую силу.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 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