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a885" w14:textId="abca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гарантированном трансферте из Национального фонда Республики Казахстан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апреля 2019 года № 245-VІ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гарантированном трансферте из Национального фонда Республики Казахстан на 2019 – 2021 годы" (Ведомости Парламента Республики Казахстан, 2018 г., № 21, cт.76) следующее изменение:  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"2019 год – 2 700 000 000 тысяч тенге;".    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января 2019 года.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