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a885" w14:textId="abca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гарантированном трансферте из Национального фонда Республики Казахстан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апреля 2019 года № 245-VІ ЗРК.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гарантированном трансферте из Национального фонда Республики Казахстан на 2019 – 2021 годы" (Ведомости Парламента Республики Казахстан, 2018 г., № 21, cт.76) следующее изменение:  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"2019 год – 2 700 000 000 тысяч тенге;".    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 1 января 2019 года.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