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2795" w14:textId="9252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оборонной и аэрокосмической промышленности, информационной безопасности в сфере информатизации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18 марта 2019 года № 237-VІ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законодательные акты Республики Казахстан: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ст.93; 2009 г., № 23, ст.112; № 24, ст.129; 2010 г., № 5, ст.23; № 7, ст.29, 32; № 15, ст.71; № 24, ст.146, 149, 150; 2011 г., № 2, ст.21, 25; № 4, ст.37; № 6, ст.50; № 7, ст.54; № 11, ст.102; № 13, ст.115; № 15, ст.125; № 16, ст.129; № 20, ст.151; № 24, ст.196; 2012 г., № 1, ст.5; № 2, ст.16; № 3, ст.21; № 4, ст.30, 32; № 5, ст.36, 41; № 8, ст.64; № 13, ст.91; № 14, ст.94; № 18-19, ст.119; № 23-24, ст.125; 2013 г., № 2, ст.13; № 5-6, ст.30; № 8, ст.50; № 9, ст.51; № 10-11, ст.56; № 13, ст.63; № 14, ст.72; № 15, ст.81, 82; № 16, ст.83; № 20, ст.113; № 21-22, ст.114; 2014 г., № 1, ст.6; № 2, ст.10, 12; № 4-5, ст.24; № 7, ст.37; № 8, ст.44; № 11, ст.63, 69; № 12, ст.82; № 14, ст.84, 86; № 16, ст.90; № 19-I, 19-II, ст.96; № 21, ст.122; № 22, ст.128, 131; № 23, ст.143; 2015 г., № 2, ст.3; № 11, ст.57; № 14, ст.72; № 15, ст.78; № 19-I, ст.100; № 19-II, ст.106; № 20-IV, ст.113; № 20-VII, ст.117; № 21-I, ст.121, 124; № 21-II, ст.130, 132; № 22-I, ст.140, 143; № 22-II, ст.144; № 22-V, ст.156; № 22-VI, ст.159; № 23-II, ст.172; 2016 г., № 7-II, ст.53; № 8-I, cт.62; № 12, ст.87; № 22, ст.116; № 23, ст.119; № 24, ст.126; 2017 г., № 4, ст.7; № 6, ст.11; № 9, ст.18; № 10, ст.23; № 13, ст.45; № 14, ст.51; № 15, ст.55; № 20, ст.96; № 22-III, ст.109; № 23-III, ст.111; № 23-V, ст.113; № 24, ст.115; 2018 г., № 1, ст.2; № 7-8, ст.22; № 9, ст.31; № 10, ст.32; № 12, ст.39; № 14, ст.42; № 15, ст.47, 50; № 16, ст.55; № 19, ст.62; № 22, ст.82, 83; № 24, ст.93;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января 2019 года "О внесении изменений и дополнений в некоторые законодательные акты Республики Казахстан по вопросам рекламы", опубликованный в газетах "Егемен Қазақстан" и "Казахстанская правда" 10 января 2019 г.):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"создание, внедрение и развитие информационных систем, за исключением информационных систем" заменить словами "создание и развитие объектов информатизации, за исключением объектов информатизации";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"также информационных систем" заменить словами "также объектов информатизации";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54 дополнить словами ", включая обеспечение территориальных органов территориальных войск области служебными помещениями, транспортными средствами, техническими средствами информации, телекоммуникаций и связи, мебелью и казарменным инвентарем, включая их содержание, обслуживание и ремонт, приобретение горюче-смазочных материалов, канцелярских товаров, а также затраты по оплате коммунальных услуг, электроэнергии, отопления и услуг связи, создание запасов материально-технических средств согласно нормам штатной потребности военного времени при проведении специального развертывания территориальных войск, проведение сборов с военнообязанными подразделений территориальной обороны";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55 дополнить словами ", включая обеспечение территориальных органов территориальных войск городов республиканского значения, столицы служебными помещениями, транспортными средствами, техническими средствами информации, телекоммуникаций и связи, мебелью и казарменным инвентарем, включая их содержание, обслуживание и ремонт, приобретение горюче-смазочных материалов, канцелярских товаров, а также затраты по оплате коммунальных услуг, электроэнергии, отопления и услуг связи, создание запасов материально-технических средств согласно нормам штатной потребности военного времени при проведении специального развертывания территориальных войск, проведение сборов с военнообязанными подразделений территориальной обороны";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статьи 151 слова "внедрение и развитие информационных систем" заменить словами "а также создание и развитие объектов информатизации";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153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Разработка технико-экономического обоснования не требуется по бюджетным инвестиционным проектам, предусматривающим создание и развитие объектов информатизации.";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"применения," дополнить словами "а также направленных на создание и развитие объектов информатизации,";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215 после слов "инфраструктуры столицы" дополнить словами ", уполномоченной организации по осуществлению импорта товаров (продукции) военного назначения, товаров (продукции) двойного назначения (применения), работ военного назначения и услуг военного назначения, предназначенных для нужд обороны, обеспечения безопасности и правопорядка,";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216 после слов "инвестиционных программ," дополнить словами "при импорте товаров (продукции) военного назначения, товаров (продукции) двойного назначения (применения), работ военного назначения и услуг военного назначения, предназначенных для нужд обороны, обеспечения безопасности и правопорядка,".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(Ведомости Парламента Республики Казахстан, 2014 г., № 18-I, 18-II, ст.92; № 21, ст.122; № 23, ст.143; № 24, ст.145, 146; 2015 г., № 1, ст.2; № 2, ст.6; № 7, ст.33; № 8, ст.44, 45; № 9, ст.46; № 10, ст.50; № 11, ст.52; № 14, ст.71; № 15, ст.78; № 16, ст.79; № 19-I, ст.101; № 19-II, ст.102, 103, 105; № 20-IV, ст.113; № 20-VII, ст.115; № 21-I, ст.124, 125; № 21-II, ст.130; № 21-III, ст.137; № 22-I, ст.140, 141, 143; № 22-II, ст.144, 145, 148; № 22-III, ст.149; № 22-V, ст.152, 156, 158; № 22-VI, ст.159; № 22-VII, ст.161; № 23-I, ст.166, 169; № 23-II, ст.172; 2016 г., № 1, ст.4; № 2, ст.9; № 6, ст.45; № 7-I, ст.49, 50; № 7-II, ст.53, 57; № 8-I, ст.62, 65; № 8-II, ст.66, 67, 68, 70, 72; № 12, ст.87; № 22, cт.116; № 23, cт.118; № 24, cт.124, 126, 131; 2017 г., № 1-2, ст.3; № 9, ст.17, 18, 21, 22; № 12, ст.34; № 14, ст.49, 50, 54; № 15, ст.55; № 16, ст.56; № 22-III, ст.109; № 23-III, ст.111; № 23-V, ст.113; № 24, ст.114, 115; 2018 г., № 1, ст.4; № 7-8, ст.22; № 9, ст.27; № 10, ст.32; № 11, ст.36, 37; № 12, ст.39; № 13, ст.41; № 14, ст.44; № 15, ст.46, 49, 50; № 16, ст.53; № 19, ст.62; № 22, ст.82; № 23, ст.91; № 24, ст.93, 94;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января 2019 года "О внесении изменений и дополнений в некоторые законодательные акты Республики Казахстан по вопросам кинематографии", опубликованный в газетах "Егемен Қазақстан" и "Казахстанская правда" 4 января 2019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января 2019 года "О внесении изменений и дополнений в некоторые законодательные акты Республики Казахстан по вопросам рекламы", опубликованный в газетах "Егемен Қазақстан" и "Казахстанская правда" 10 января 2019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2019 года "О внесении изменений и дополнений в некоторые законодательные акты Республики Казахстан по вопросам усиления защиты права собственности, арбитража, оптимизации судебной нагрузки и дальнейшей гуманизации уголовного законодательства", опубликованный в газетах "Егемен Қазақстан" и "Казахстанская правда" 23 января 2019 г.):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оглавлении: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</w:t>
      </w:r>
      <w:r>
        <w:rPr>
          <w:rFonts w:ascii="Times New Roman"/>
          <w:b w:val="false"/>
          <w:i w:val="false"/>
          <w:color w:val="000000"/>
          <w:sz w:val="28"/>
        </w:rPr>
        <w:t>статьи 53-1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"правил безопасного обращения с оружием" заменить словами "правил безопасного обращения с гражданским и служебным оружием";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</w:t>
      </w:r>
      <w:r>
        <w:rPr>
          <w:rFonts w:ascii="Times New Roman"/>
          <w:b w:val="false"/>
          <w:i w:val="false"/>
          <w:color w:val="000000"/>
          <w:sz w:val="28"/>
        </w:rPr>
        <w:t>статьи 918-1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"правил безопасного обращения с оружием" заменить словами "правил безопасного обращения с гражданским и служебным оружием";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3)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 53-1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"правил безопасного обращения с оружием" заменить словами "правил безопасного обращения с гражданским и служебным оружием";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641</w:t>
      </w:r>
      <w:r>
        <w:rPr>
          <w:rFonts w:ascii="Times New Roman"/>
          <w:b w:val="false"/>
          <w:i w:val="false"/>
          <w:color w:val="000000"/>
          <w:sz w:val="28"/>
        </w:rPr>
        <w:t xml:space="preserve">: 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исключить;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"информационных систем государственных органов" заменить словами "объектов информатизации "электронного правительства";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"информационной системы государственного органа" заменить словами "объекта информатизации "электронного правительства";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692-2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"3)," исключить;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части 3-1 </w:t>
      </w:r>
      <w:r>
        <w:rPr>
          <w:rFonts w:ascii="Times New Roman"/>
          <w:b w:val="false"/>
          <w:i w:val="false"/>
          <w:color w:val="000000"/>
          <w:sz w:val="28"/>
        </w:rPr>
        <w:t>статьи 821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части шестой </w:t>
      </w:r>
      <w:r>
        <w:rPr>
          <w:rFonts w:ascii="Times New Roman"/>
          <w:b w:val="false"/>
          <w:i w:val="false"/>
          <w:color w:val="000000"/>
          <w:sz w:val="28"/>
        </w:rPr>
        <w:t>статьи 829-14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 918-1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"правил безопасного обращения с оружием" заменить словами "правил безопасного обращения с гражданским и служебным оружием".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(Ведомости Парламента Республики Казахстан, 2015 г., № 20-II, 20-III, cт.112; 2016 г., № 1, ст.4; № 6, ст.45; № 7-II, ст.55; № 8-I, ст.62, 65; № 8-II, ст.72; № 12, ст.87; № 23, ст.118; № 24, ст.124, 126; 2017 г., № 9, ст.21; № 14, ст.50, 51; № 22-III, ст.109; № 23-III, ст.111; № 23-V, ст.113; № 24, ст.115; 2018 г., № 10, ст.32; № 11, ст.37; № 14, ст.44; № 15, ст.46, 49, 50; № 19, ст.62; № 22, ст.82, 83; № 24, ст.94;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2019 года "О внесении изменений и дополнений в некоторые законодательные акты Республики Казахстан по вопросам усиления защиты права собственности, арбитража, оптимизации судебной нагрузки и дальнейшей гуманизации уголовного законодательства", опубликованный в газетах "Егемен Қазақстан" и "Казахстанская правда" 23 января 2019 г.):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2 статьи 82 изложить в следующей редакции: 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регулирование оборота вооружения и военной техники, оборота гражданского и служебного оружия и патронов к нему, оборота наркотических средств, психотропных веществ, их аналогов и прекурсоров;".  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 (Ведомости Парламента Республики Казахстан, 2017 г., № 22-I, 22-II, ст.107; 2018 г., № 10, ст.32; № 11, ст.37; № 13, ст.41; № 14, ст.42, 44; № 15, ст.50; № 19, ст.62; № 22, ст.82, 83; № 24, ст.93, 94;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января 2019 года "О внесении изменений и дополнений в некоторые законодательные акты Республики Казахстан по вопросам кинематографии", опубликованный в газетах "Егемен Қазақстан" и "Казахстанская правда" 4 января 2019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января 2019 года "О внесении изменений и дополнений в некоторые законодательные акты Республики Казахстан по вопросам рекламы", опубликованный в газетах "Егемен Қазақстан" и "Казахстанская правда" 10 января 2019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2019 года "О внесении изменений и дополнений в некоторые законодательные акты Республики Казахстан по вопросам усиления защиты права собственности, арбитража, оптимизации судебной нагрузки и дальнейшей гуманизации уголовного законодательства", опубликованный в газетах "Егемен Қазақстан" и "Казахстанская правда" 23 января 2019 г.):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40)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394 изложить в следующей редакции: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"40) научно-исследовательских работ, проводимых на основании договоров на осуществление государственного задания, а также договоров государственного заказа по приоритетным направлениям в соответствии с законодательством Республики Казахстан о науке;";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554 строку 1.84 таблицы исключить.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"Об органах национальной безопасности Республики Казахстан (Ведомости Верховного Совета Республики Казахстан, 1995 г., № 24, ст.157; Ведомости Парламента Республики Казахстан, 1997 г., № 10, ст.108; № 12, ст.184; 1998 г., № 23, ст.416; № 24, ст.436; 1999 г., № 8, ст.233; № 23, ст.920; 2000 г., № 3-4, ст.66; 2001 г., № 20, ст.257; 2002 г., № 6, ст.72; № 17, ст.155; 2004 г., № 23, ст.142; 2007 г., № 9, ст.67; № 10, ст.69; № 20, ст.152; 2009 г., № 19, ст.88; 2010 г., № 7, ст.32; № 10, ст.48; 2011 г., № 1, ст.3, 7; № 11, ст.102; № 16, ст.129; 2012 г., № 4, ст.32; № 8, ст.63; 2013 г., № 1, ст.2; № 2, ст.10; № 14, ст.72; 2014 г., № 1, ст.4; № 7, ст.33; № 11, ст.61; № 14, ст.84; № 16, ст.90; № 21, ст.118; 2015 г., № 21-III, ст.135; № 22-V, ст.154, 156; 2016 г., № 23, ст.118; № 24, ст.126, 131; 2017 г., № 1-2, ст.3; № 8, ст.16; № 11, ст.29; № 13, ст.45; № 16, ст.56; № 24, ст.115; 2018 г., № 24, ст.93):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"боевой техники", "боевую и иную технику", "боевую технику", "боевой техникой" заменить соответственно словами "военной техники", "военную и иную технику", "военную технику", "военной техникой";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официальный представитель органов национальной безопасности в загранучреждении Республики Казахстан, его помощники – сотрудники, военнослужащие, состоящие в штате органов национальной безопасности и направленные в загранучреждения Республики Казахстан для выполнения задач по обеспечению национальной безопасности.";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5 следующего содержания: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Официальные представители органов национальной безопасности в загранучреждениях Республики Казахстан и их помощники, направленные в загранучреждения Республики Казахстан, приравниваются к соответствующим должностям сотрудников дипломатической службы Республики Казахстан в вопросах дипломатических привилегий и иммунитета, оплаты и условий труда, а также социального и медицинского обеспечения, в том числе членов их семей, предусмотренных законодательством Республики Казахстан о дипломатической службе.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деятельности официальных представителей органов национальной безопасности в загранучреждениях Республики Казахстан и их помощников, направленных в загранучреждения Республики Казахстан, осуществляется в объеме и порядке, установленных законодательством Республики Казахстан о дипломатической службе, по приравненным должностям за счет бюджетных средств, выделенных для Комитета национальной безопасности.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Приравнивание должностей официальных представителей органов национальной безопасности в загранучреждениях Республики Казахстан и их помощников к сотрудникам дипломатической службы Республики Казахстан загранучреждений Республики Казахстан осуществляется согласно совместному решению Председателя Комитета национальной безопасности и Министра иностранных дел Республики Казахстан.".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июня 1997 года "О мобилизационной подготовке и мобилизации" (Ведомости Парламента Республики Казахстан, 1997 г., № 11, ст.155; 2004 г., № 23, ст.142; 2006 г., № 16, ст.104; 2007 г., № 10, ст.69; 2010 г., № 17-18, ст.108; 2011 г., № 5, ст.43; № 11, ст.102; 2012 г., № 4, ст.32; 2013 г., № 14, ст.72; 2014 г., № 1, ст.4; № 7, ст.37; 2015 г., № 19-II, ст.104; 2018 г., № 24, ст.93):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 их последствий, принятия первоочередных мер обеспечения правового режима чрезвычайной ситуации социального характера," заменить словами "природного, техногенного и социального характера и их последствий,";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 не используемый организациями, имеющими мобилизационный заказ, в текущей производственной деятельности" исключить;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21-1) и 21-2) следующего содержания: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"21-1) утверждает правила использования материальных ценностей государственного материального резерва в период мобилизации, военного положения и в военное время;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21-2) осуществляет руководство мобилизационной подготовкой в Республике Казахстан;";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их последствий, принятия первоочередных мер обеспечения правового режима чрезвычайной ситуации социального характера," заменить словами "природного, техногенного и социального характера и их последствий,".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1998 года "О государственном контроле за оборотом отдельных видов оружия" (Ведомости Парламента Республики Казахстан, 1998 г., № 24, ст.448; 2002 г., № 4, ст.34; 2004 г., № 23, ст.140, 142; 2006 г., № 24, ст.148; 2007 г., № 2, ст.18; № 19, ст.150; № 20, ст.152; 2010 г., № 8, ст.41; № 24, ст.149; 2011 г., № 1, ст.7; № 11, ст.102; № 12, ст.111; 2013 г., № 12, ст.57; 2014 г., № 8, ст.49; № 10, ст.52; № 19-I, 19-II, cт.94, 96; № 21, cт.122; 2016 г., № 6, ст.45; № 23, ст.118; 2017 г., № 16, ст.56; 2018 г., № 19, ст.62):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основным параметрам, характеристикам" исключить;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первой: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"боевых и оперативно-служебных задач, принятое в соответствии с нормативными правовыми актами Правительства Республики Казахстан" заменить словами "боевых, оперативно-служебных и учебных задач, принятое";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", за исключением органов государственной противопожарной службы" исключить;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"Боевое ручное стрелковое оружие и патроны к нему являются одним из видов вооружения.";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"Правительством Республики Казахстан в соответствии с законодательством" заменить словами "правилами оборота вооружения и военной техники, утвержденными Правительством Республики Казахстан";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изложить в следующей редакции: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Лицензии на разработку, производство, ремонт, торговлю, коллекционирование, экспонирование гражданского и служебного оружия и патронов к нему выдаются органами внутренних дел.";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подпункте 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 исключением органов государственной противопожарной службы" заменить словами "а также субъекты, указанные в Законе Республики Казахстан "Об оборонной промышленности и государственном оборонном заказе";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", и иными субъектами";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"за исключением органов государственной противопожарной службы" заменить словами "субъекты, указанные в Законе Республики Казахстан "Об оборонной промышленности и государственном оборонном заказе";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"установленном Правительством" заменить словами "установленном законодательством";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и подпункте 5-1)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"правил безопасного обращения с оружием" заменить словами "правил безопасного обращения с гражданским и служебным оружием";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пункте 4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: 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"правил обращения с ними" заменить словами "правил безопасного обращения с гражданским и служебным оружием";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"правил безопасного обращения с оружием" заменить словами "правил безопасного обращения с гражданским и служебным оружием";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подпункте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"правил безопасного обращения с оружием" заменить словами "правил безопасного обращения с гражданским и служебным оружием";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за исключением опытных образцов," исключить;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"порядке, установленном" заменить словами "соответствии с правилами оборота вооружения и военной техники, утвержденными";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пункт 2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слова "в порядке, определяемом Правительством Республики Казахстан," исключить;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статье 28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устанавливает порядок формирования Государственной пулегильзотеки;";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29: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4-1) слова "в порядке, установленном Правительством Республики Казахстан" исключить;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8-1) изложить в следующей редакции: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разрабатывает и утверждает: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оборота гражданского и служебного оружия и патронов к нему;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безопасного обращения с гражданским и служебным оружием;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 подготовки и переподготовки владельцев и пользователей гражданского и служебного оружия;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для организаций, осуществляющих подготовку и переподготовку владельцев и пользователей гражданского и служебного оружия;";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8-5) исключить.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2002 года "О геодезии и картографии" (Ведомости Парламента Республики Казахстан, 2002 г., № 13-14, ст.141; 2004 г., № 23, ст.142; 2005 г., № 7-8, ст.23; 2007 г., № 2, ст.18; 2011 г., № 5, ст.43; № 11, ст.102; № 12, ст.111; 2012 г., № 15, ст.97; 2013 г., № 14, ст.75; 2014 г., № 1, ст.4; № 10, ст.52; № 19-I, 19-II, ст.96; № 23, ст.143; 2015 г., № 20-IV, ст.113; 2016 г., № 7-І, ст.50; № 7-ІІ, ст.56; 2018 г., № 19, ст.62):  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    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создание, развитие и поддержание в рабочем состоянии государственных геодезических сетей, к которым относятся фундаментальная астрономо-геодезическая сеть, высокоточная геодезическая сеть, спутниковая геодезическая сеть, нивелирные сети всех классов, фундаментальная и первого класса гравиметрические сети, плотность и точность которых обеспечивают создание государственных топографических карт и планов, решение оборонных, научно-исследовательских и иных задач;".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чрезвычайном положении" (Ведомости Парламента Республики Казахстан, 2003 г., № 3, ст.18; 2006 г., № 2, ст.14; 2007 г., № 9, ст.67; 2008 г., № 6-7, ст.27; 2009 г., № 8, ст.44; 2010 г., № 7, ст.32; 2011 г., № 5, ст.43; 2013 г., № 14, ст.72; 2014 г., № 7, ст.37; 2015 г., № 1, ст.2; 2017 г., № 11, ст.29; 2018 г., № 24, ст.93):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3-1</w:t>
      </w:r>
      <w:r>
        <w:rPr>
          <w:rFonts w:ascii="Times New Roman"/>
          <w:b w:val="false"/>
          <w:i w:val="false"/>
          <w:color w:val="000000"/>
          <w:sz w:val="28"/>
        </w:rPr>
        <w:t xml:space="preserve">:   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5-1 и 5-2 следующего содержания: 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Для принятия мер по предупреждению и ликвидации чрезвычайной ситуации социального характера и ее последствий государственный орган по предупреждению и ликвидации чрезвычайной ситуации социального характера вправе использовать материальные ценности государственного материального резерва. Выпуск материальных ценностей из государственного материального резерва в порядке разбронирования для принятия мер по предупреждению и ликвидации чрезвычайной ситуации социального характера и ее последствий осуществляется по решению государственных органов по предупреждению и ликвидации чрезвычайной ситуации социального характера по согласованию с уполномоченным органом в области государственного материального резерва в порядке, определяемом Правительством Республики Казахстан.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за материальные ценности государственного материального резерва, использованные для принятия мер по предупреждению и ликвидации чрезвычайной ситуации социального характера и ее последствий, осуществляется за счет средств резерва Правительства Республики Казахстан.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В случаях возникновения чрезвычайных ситуаций социального характера или введения чрезвычайного положения перевозка материальных ценностей государственного материального резерва осуществляется транспортными организациями в первоочередном порядке.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Материальные ценности, выпущенные из государственного материального резерва для принятия мер по предупреждению и ликвидации чрезвычайной ситуации социального характера и ее последствий, принимаются транспортными организациями к перевозке по предъявлению материальных ценностей без предварительной оплаты.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за транспортировку материальных ценностей государственного материального резерва осуществляется за счет средств резерва Правительства Республики Казахстан.";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дополнить словами "; чрезвычайных ситуациях природного и техногенного характера";  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исключить.  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2003 года "О рекламе" (Ведомости Парламента Республики Казахстан, 2003 г., № 24, ст.174; 2006 г., № 15, ст.92; № 16, ст.102; 2007 г., № 12, ст.88; 2009 г., № 17, ст.79, 82; 2010 г., № 5, ст.23; № 24, ст.146; 2011 г., № 11, ст.102; 2012 г., № 3, ст.25; № 14, ст.92; 2013 г., № 8, ст.50; № 21-22, ст.115; 2014 г., № 2, ст.11; № 11, ст.65; № 21, ст.122; № 23, ст.143; 2015 г., № 8, ст.44; № 20-IV, ст.113; 2016 г., № 6, cт.45; № 7-II, cт.53; № 8-II, cт.70; 2017 г., № 15, ст.55; № 24, ст.115; 2018 г., № 10, ст.32; № 24, ст.94;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января 2019 года "О внесении изменений и дополнений в некоторые законодательные акты Республики Казахстан по вопросам рекламы", опубликованный в газетах "Егемен Қазақстан" и "Казахстанская правда" 10 января 2019 г.):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после слова "служебного" дополнить словами "и гражданского".</w:t>
      </w:r>
    </w:p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"О связи" (Ведомости Парламента Республики Казахстан, 2004 г., № 14, ст.81; 2006 г., № 3, ст.22; № 15, ст.95; № 24, ст.148; 2007 г., № 2, ст.18; № 3, ст.20; № 19, ст.148; 2008 г., № 20, ст.89; № 24, ст.129; 2009 г., № 15-16, ст.74; № 18, ст.84; № 24, ст.121; 2010 г., № 5, ст.23; № 24, ст.146, 150; 2011 г., № 1, ст.2; № 11, ст.102; № 12, ст.111; 2012 г., № 3, ст.25; № 8, ст.63, 64; № 14, ст.92, 95; № 15, ст.97; 2013 г., № 12, ст.57; № 14, ст.72, 75; 2014 г., № 1, ст.4; № 7, ст.37; № 8, ст.44, 49; № 10, ст.52; № 14, ст.87; № 19-I, 19-II, ст.96; № 23, ст.143; 2015 г., № 20-IV, ст.113; № 22-I, ст.141; № 22-V, ст.156; 2016 г., № 8-I, ст.65; № 8-II, ст.67; № 23, ст.118; № 24, ст.124, 126; 2017 г., № 23-III, ст.111; № 24, ст.115; 2018 г., № 10, ст.32; № 19, ст.62; № 22, ст.82):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  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4-4) следующего содержания:  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"4-4) удостоверяющий центр информационной безопасности – юридическое лицо, определяемое Комитетом национальной безопасности Республики Казахстан, выдающее сертификаты безопасности в электронной форме;";  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9-2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организация и техническое сопровождение удостоверяющего центра информационной безопасности.";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"органами национальной безопасности" заменить словами "Комитетом национальной безопасности Республики Казахстан".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2005 года "Об обороне и Вооруженных Силах Республики Казахстан" (Ведомости Парламента Республики Казахстан, 2005 г., № 1-2, ст.1; 2007 г., № 9, ст.67; 2008 г., № 6-7, ст.27; 2010 г., № 7, ст.32; № 10, ст.48; 2011 г., № 1, ст.7; № 5, ст.43; № 8, ст.64; № 11, ст.102; 2012 г., № 4, ст.32; № 5, ст.41; 2013 г., № 14, ст.75; 2014 г., № 7, ст.37; № 16, ст.90; № 19-I, 19-II, ст.96; 2015 г., № 1, ст.2; № 19-ІІ, ст.104; № 22-І, ст.140; 2017 г., № 11, ст.29; № 13, ст.45; № 16, ст.56; 2018 г., № 15, ст.47):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территориальные органы территориальных войск – тактические органы военного управления территориальной обороны областей, городов республиканского значения, столицы, функционирующие на правах воинских частей и подразделений Вооруженных Сил Республики Казахстан;";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"боеприпасы," исключить;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военная техника – боевые машины, военные корабли (катера и другие суда), военные воздушные суда и другие летательные аппараты, которыми оснащаются Вооруженные Силы Республики Казахстан, другие войска и воинские формирования;";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15-1) следующего содержания: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"15-1) единая военно-техническая политика – система концептуальных взглядов и практических действий, реализуемых государственными органами в интересах обеспечения высокой технической оснащенности Вооруженных Сил Республики Казахстан, других войск и воинских формирований с учетом поставленных перед ними практических задач, экономических возможностей государства и состояния военно-политической обстановки;";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вооружение – различные виды оружия, комплексы и системы, предназначенные для поражения живой силы, техники и объектов инфраструктуры, разрушения строений (укреплений), средства, имитирующие указанные компоненты, боеприпасы, а также системы, устройства, носители и приборы, обеспечивающие их применение в Вооруженных Силах, других войсках и воинских формированиях;";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"модернизации, разработки и внедрения новых видов вооружения и военной техники" заменить словами "разработки, создания новых образцов вооружения, военной техники, технических и специальных средств, их внедрения, модернизации состоящих на вооружении, оснащении, снабжении и в эксплуатации образцов вооружения и военной техники";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", боеприпасами" исключить;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"излишествующее и не находящее применения" заменить словами "не находящее применения излишествующее";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слова "Вооруженных Сил, других войск и воинских формирований" исключить;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 5), 9), 10), 11) и 19) исключить;</w:t>
      </w:r>
    </w:p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20) изложить в следующей редакции: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"20) принимает решения о проведении международных переговоров по вопросам военного и военно-экономического сотрудничества и подписании межправительственных соглашений;";  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23) исключить;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24) слова "на предприятиях" заменить словами "в организациях"; 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исключить;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обеспечивают территориальные органы территориальных войск в пределах численности и структуры, утвержденной Министерством обороны Республики Казахстан (далее – Министерство обороны), служебными помещениями, транспортными средствами, техническими средствами информации, телекоммуникаций и связи, мебелью и казарменным инвентарем, включая их содержание, обслуживание и ремонт, приобретение горюче-смазочных материалов, канцелярских товаров, а также затраты по оплате коммунальных услуг, электроэнергии, отопления и услуг связи, создание запасов материально-технических средств согласно нормам штатной потребности военного времени при проведении специального развертывания территориальных войск, проведение сборов с военнообязанными подразделений территориальной обороны;";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6-2) следующего содержания: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"6-2) обеспечивают содержание работников, обеспечивающих техническое обслуживание и функционирование территориальных органов территориальных войск;";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исключить;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изложить в следующей редакции: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Неиспользуемое военное имущество может быть передано, реализовано, ликвидировано посредством уничтожения, утилизации, захоронения и переработано в соответствии с законодательством Республики Казахстан об оборонной промышленности и государственном оборонном заказе.";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дополнить частью второй следующего содержания: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случаях, предусмотренных частью первой настоящего пункта, военная, специальная, автомобильная техника и иные транспортные средства используются в качестве боевой техники в соответствии с законодательством Республики Казахстан.";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22:  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</w:t>
      </w:r>
    </w:p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осуществляет международное военное и военно-экономическое сотрудничество;";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участвует в осуществлении военно-технического сотрудничества;";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осуществляет контроль качества и приемку товаров (продукции) военного назначения, товаров (продукции) двойного назначения (применения), работ военного назначения и услуг военного назначения, поставляемых в рамках государственного оборонного заказа;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пределах своей компетенции контролирует деятельность центральных и местных исполнительных органов по вопросам подготовки и обеспечения территориальной обороны;";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передает военное имущество в пределах Министерства обороны и государственных учреждений Вооруженных Сил, а также предоставляет в имущественный наем (аренду) неиспользуемые оборонные объекты;";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17-3) следующего содержания: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"17-3) признает военное имущество Вооруженных Сил неиспользуемым;";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"20) организует реализацию проектов в области космической деятельности военного назначения;"; 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"территориальных войсках," дополнить словами "правила обеспечения и содержания территориальных органов территориальных войск,"; </w:t>
      </w:r>
    </w:p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26-24) следующего содержания:</w:t>
      </w:r>
    </w:p>
    <w:bookmarkEnd w:id="145"/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"26-24) разрабатывает правила осуществления контроля за качеством выполнения государственного оборонного заказа в организациях независимо от форм собственности;";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подпункте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23 слово ", боеприпасами" исключить;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слова "бюджет в порядке, определяемом Правительством Республики Казахстан" заменить словами "государственный бюджет в соответствии с бюджетным законодательством Республики Казахстан".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"Об экспортном контроле" (Ведомости Парламента Республики Казахстан, 2007 г., № 16, ст.132; 2009 г., № 18, ст.84; 2010 г., № 5, ст.23; № 15, ст.71; 2011 г., № 1, ст.2; № 11, ст.102; 2012 г., № 15, ст.97; 2014 г., № 1, ст.4; № 10, ст.52; № 19-I, 19-II, ст.96; № 21, ст.118, 122; № 23, ст.143; 2015 г., № 11, ст.56; № 20-IV, ст.113; 2018 г., № 10, ст.32):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слова "(сертификат конечного пользователя)" исключить; 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изложить в следующей редакции: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выдает гарантийное обязательство в виде сертификата конечного пользователя при импорте продукции;"; 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"(сертификата конечного пользователя)" исключить;  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второй и третьей следующего содержания:  </w:t>
      </w:r>
    </w:p>
    <w:bookmarkStart w:name="z17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"Вывоз с территории (ввоз на территорию) Республики Казахстан обычного вооружения и военной техники Вооруженных Сил Республики Казахстан, других войск и воинских формирований для выполнения международных обязательств государства, а также участия в учениях, смотрах, конкурсах, выставках, парадах, соревнованиях, демонстрационных мероприятиях, испытаниях осуществляется без лицензии на основании перечня, утверждаемого первым руководителем соответствующего государственного органа Республики Казахстан.  </w:t>
      </w:r>
    </w:p>
    <w:bookmarkEnd w:id="155"/>
    <w:bookmarkStart w:name="z17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 на территорию (вывоз с территории) Республики Казахстан обычного вооружения и военной техники, принадлежащих иностранным государственным органам или организациям, необходимых к задействованию при проведении учений, смотров, конкурсов, выставок, испытаний, парадов, демонстрационных мероприятий, организуемых Вооруженными Силами Республики Казахстан, другими войсками и воинскими формированиями, уполномоченным органом в области оборонной промышленности и государственного оборонного заказа на территории Республики Казахстан, осуществляется без лицензии на основании перечня, утверждаемого первым руководителем соответствующего государственного органа Республики Казахстан.".</w:t>
      </w:r>
    </w:p>
    <w:bookmarkEnd w:id="156"/>
    <w:bookmarkStart w:name="z17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мая 2010 года "О внешней разведке" (Ведомости Парламента Республики Казахстан, 2010 г., № 10, ст.46; 2011 г., № 1, ст.3; 2012 г., № 4, ст.32; № 5, ст.41; № 8, ст.63; 2013 г., № 2, ст.10; 2014 г., № 7, ст.33; № 14, ст.84; № 21, ст.118; 2015 г., № 22-V, ст.156; 2016 г., № 24, ст.126; 2017 г., № 16, ст.56; 2018 г., № 14, ст.42):</w:t>
      </w:r>
    </w:p>
    <w:bookmarkEnd w:id="157"/>
    <w:bookmarkStart w:name="z18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участников разведывательного сообщества Республики Казахстан";</w:t>
      </w:r>
    </w:p>
    <w:bookmarkEnd w:id="158"/>
    <w:bookmarkStart w:name="z18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End w:id="159"/>
    <w:bookmarkStart w:name="z18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разведывательное сообщество Республики Казахстан – совокупность государственных органов и организаций Республики Казахстан, призванных обеспечить руководство страны разведывательной информацией и аналитическими оценками, а также участвующих в пределах установленной компетенции в мероприятиях, способствующих усилению разведывательных возможностей субъектов внешней разведки;";</w:t>
      </w:r>
    </w:p>
    <w:bookmarkEnd w:id="160"/>
    <w:bookmarkStart w:name="z18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разведывательного сообщества Республики Казахстан";</w:t>
      </w:r>
    </w:p>
    <w:bookmarkEnd w:id="161"/>
    <w:bookmarkStart w:name="z18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7-2) следующего содержания: </w:t>
      </w:r>
    </w:p>
    <w:bookmarkEnd w:id="162"/>
    <w:bookmarkStart w:name="z18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"7-2) определяет перечень участников разведывательного сообщества Республики Казахстан;"; </w:t>
      </w:r>
    </w:p>
    <w:bookmarkEnd w:id="163"/>
    <w:bookmarkStart w:name="z18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4-1) следующего содержания: </w:t>
      </w:r>
    </w:p>
    <w:bookmarkEnd w:id="164"/>
    <w:bookmarkStart w:name="z18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обеспечение взаимодействия государственных органов и организаций Республики Казахстан в рамках деятельности разведывательного сообщества Республики Казахстан, предусмотренного статьей 12-1 настоящего Закона;";</w:t>
      </w:r>
    </w:p>
    <w:bookmarkEnd w:id="165"/>
    <w:bookmarkStart w:name="z18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дополнить статьей 12-1 следующего содержания:</w:t>
      </w:r>
    </w:p>
    <w:bookmarkEnd w:id="166"/>
    <w:bookmarkStart w:name="z18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12-1. Общие условия организации деятельности разведывательного сообщества Республики Казахстан</w:t>
      </w:r>
    </w:p>
    <w:bookmarkEnd w:id="167"/>
    <w:bookmarkStart w:name="z19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Обеспечение согласованности действий государственных органов и организаций Республики Казахстан в рамках деятельности разведывательного сообщества Республики Казахстан осуществляется Советом Безопасности Республики Казахстан.</w:t>
      </w:r>
    </w:p>
    <w:bookmarkEnd w:id="168"/>
    <w:bookmarkStart w:name="z19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Участники разведывательного сообщества Республики Казахстан, не являющиеся субъектами внешней разведки, наделяются полномочиями по осуществлению мониторинга, анализа, оценки и прогнозирования внешних угроз национальной безопасности, участию в выработке мер по их нейтрализации, оказанию содействия субъектам внешней разведки.</w:t>
      </w:r>
    </w:p>
    <w:bookmarkEnd w:id="169"/>
    <w:bookmarkStart w:name="z19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Взаимодействие участников разведывательного сообщества Республики Казахстан осуществляется по:</w:t>
      </w:r>
    </w:p>
    <w:bookmarkEnd w:id="170"/>
    <w:bookmarkStart w:name="z19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организационному; </w:t>
      </w:r>
    </w:p>
    <w:bookmarkEnd w:id="171"/>
    <w:bookmarkStart w:name="z19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оперативному; </w:t>
      </w:r>
    </w:p>
    <w:bookmarkEnd w:id="172"/>
    <w:bookmarkStart w:name="z19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аналитическому; </w:t>
      </w:r>
    </w:p>
    <w:bookmarkEnd w:id="173"/>
    <w:bookmarkStart w:name="z19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методическому; </w:t>
      </w:r>
    </w:p>
    <w:bookmarkEnd w:id="174"/>
    <w:bookmarkStart w:name="z19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техническому;</w:t>
      </w:r>
    </w:p>
    <w:bookmarkEnd w:id="175"/>
    <w:bookmarkStart w:name="z19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программно-аппаратному и иным направлениям, а также посредством взаимного обмена информацией и согласованных действий для реализации общих задач и целей. </w:t>
      </w:r>
    </w:p>
    <w:bookmarkEnd w:id="176"/>
    <w:bookmarkStart w:name="z19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обеспечения эффективного взаимодействия государственных органов и организаций Республики Казахстан в рамках деятельности разведывательного сообщества Республики Казахстан их уполномоченные представители прикомандировываются и (или) направляются в орган внешней разведки. </w:t>
      </w:r>
    </w:p>
    <w:bookmarkEnd w:id="177"/>
    <w:bookmarkStart w:name="z20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прикомандирования и (или) направления уполномоченных представителей государственного органа или организации Республики Казахстан в орган внешней разведки, а также осуществления их деятельности определяется первым руководителем органа внешней разведки и первым руководителем другого участника разведывательного сообщества Республики Казахстан в совместном нормативном правовом акте. </w:t>
      </w:r>
    </w:p>
    <w:bookmarkEnd w:id="178"/>
    <w:bookmarkStart w:name="z20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Первые руководители участников разведывательного сообщества Республики Казахстан для реализации решений, принятых в рамках деятельности разведывательного сообщества Республики Казахстан, могут издавать соответствующие правовые акты.".</w:t>
      </w:r>
    </w:p>
    <w:bookmarkEnd w:id="179"/>
    <w:bookmarkStart w:name="z20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февраля 2011 года "О науке" (Ведомости Парламента Республики Казахстан, 2011 г., № 4, ст.36; 2013 г., № 15, ст.82; 2014 г., № 1, ст.4; № 19-I, 19-II, ст.96; 2015 г., № 20-VII, ст.119; № 21-III, ст.135; 2018 г., № 15, ст.47; № 22, ст.83):</w:t>
      </w:r>
    </w:p>
    <w:bookmarkEnd w:id="180"/>
    <w:bookmarkStart w:name="z20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23-1) следующего содержания:</w:t>
      </w:r>
    </w:p>
    <w:bookmarkEnd w:id="181"/>
    <w:bookmarkStart w:name="z20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"23-1) государственный заказ – заказ уполномоченного органа и (или) отраслевых уполномоченных органов субъекту научной и (или) научно-технической деятельности на основании договора на выполнение научно-исследовательских работ, финансируемых за счет государственного бюджета в форме базового, грантового и программно-целевого финансирования;";   </w:t>
      </w:r>
    </w:p>
    <w:bookmarkEnd w:id="182"/>
    <w:bookmarkStart w:name="z20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2-1 следующего содержания:    </w:t>
      </w:r>
    </w:p>
    <w:bookmarkEnd w:id="183"/>
    <w:bookmarkStart w:name="z20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Общественные отношения в области науки и научно-технической деятельности при формировании и выполнении государственного оборонного заказа регулируются Законом Республики Казахстан "Об оборонной промышленности и государственном оборонном заказе".";</w:t>
      </w:r>
    </w:p>
    <w:bookmarkEnd w:id="184"/>
    <w:bookmarkStart w:name="z20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дополнить словами ", за исключением научных, научно-технических проектов и программ, формируемых в рамках государственного оборонного заказа"; </w:t>
      </w:r>
    </w:p>
    <w:bookmarkEnd w:id="185"/>
    <w:bookmarkStart w:name="z20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дополнить словами ", за исключением научных, научно-технических проектов и программ, формируемых в рамках государственного оборонного заказа".</w:t>
      </w:r>
    </w:p>
    <w:bookmarkEnd w:id="186"/>
    <w:bookmarkStart w:name="z20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(Ведомости Парламента Республики Казахстан, 2011 г., № 5, ст.42; № 15, ст.118; № 16, ст.129; № 17, ст.136; № 24, ст.196; 2012 г., № 2, ст.11, 16; № 4, ст.30, 32; № 5, ст.41; № 6, ст.43; № 8, ст.64; № 13, ст.91; № 14, ст.95; № 21-22, ст.124; 2013 г., № 2, ст.13; № 8, ст.50; № 9, ст.51; № 15, ст.82; № 16, ст.83; 2014 г., № 1, ст.9; № 2, ст.10, 12; № 4-5, ст.24; № 7, ст.37; № 12, ст.82; № 19-I, 19-II, ст.94, 96; № 22, ст.131; № 23, ст.143; 2015 г., № 8, ст.42; № 11, ст.57; № 14, ст.72; № 19-I, ст.99; № 19-II, ст.103, 105; № 20-IV, ст.113; № 20-VII, ст.117; № 21-I, ст.124; № 21-II, ст.130; № 21-III, ст.135; № 22-II, ст.145, 148; № 22-VI, ст.159; № 23-II, ст.170, 172; 2016 г., № 7-I, ст.47; № 7-II, ст.56; № 8-I, ст.62; № 24, ст.124; 2017 г., № 4, ст.7; № 9, ст.22; № 11, ст.29; № 13, ст.45; № 14, ст.51, 54; № 15, ст.55; № 20, ст.96; № 22-III, ст.109; 2018 г., № 1, ст.4; № 7-8, ст.22; № 10, ст.32; № 11, ст.37; № 15, ст.47; № 19, ст.62; № 22, ст.82; № 23, ст.91;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2019 года "О внесении изменений и дополнений в некоторые законодательные акты Республики Казахстан по вопросам усиления защиты права собственности, арбитража, оптимизации судебной нагрузки и дальнейшей гуманизации уголовного законодательства", опубликованный в газетах "Егемен Қазақстан" и "Казахстанская правда" 23 января 2019 г.):</w:t>
      </w:r>
    </w:p>
    <w:bookmarkEnd w:id="187"/>
    <w:bookmarkStart w:name="z21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3-1 следующего содержания:</w:t>
      </w:r>
    </w:p>
    <w:bookmarkEnd w:id="188"/>
    <w:bookmarkStart w:name="z21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Особенности осуществления государством прав по распоряжению неиспользуемым имуществом устанавливаются Законом Республики Казахстан "Об оборонной промышленности и государственном оборонном заказе", за исключением иных прав, установленных настоящим Законом.";</w:t>
      </w:r>
    </w:p>
    <w:bookmarkEnd w:id="189"/>
    <w:bookmarkStart w:name="z21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изложить в следующей редакции: </w:t>
      </w:r>
    </w:p>
    <w:bookmarkEnd w:id="190"/>
    <w:bookmarkStart w:name="z21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принимает решения об использовании материальных ценностей государственного материального резерва для оказания регулирующего воздействия на рынок, помощи беженцам и гуманитарной помощи;";</w:t>
      </w:r>
    </w:p>
    <w:bookmarkEnd w:id="191"/>
    <w:bookmarkStart w:name="z21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после слова "тендеров" дополнить словами "или аукционов";</w:t>
      </w:r>
    </w:p>
    <w:bookmarkEnd w:id="192"/>
    <w:bookmarkStart w:name="z21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подпункт 20-1)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134 изложить в следующей редакции:</w:t>
      </w:r>
    </w:p>
    <w:bookmarkEnd w:id="193"/>
    <w:bookmarkStart w:name="z21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"20-1) реализации (в том числе экспорта), ликвидации посредством уничтожения, утилизации, захоронения и переработки неиспользуемого имущества, сдачи в аренду оборонных объектов, закупки (в том числе импорта) товаров (продукции) военного назначения, товаров (продукции) двойного назначения (применения), работ военного назначения и услуг военного назначения для нужд Вооруженных Сил Республики Казахстан, других войск и воинских формирований, специальных государственных и правоохранительных органов Республики Казахстан, государственного материального резерва, мобилизации, космической деятельности, а также экспорта товаров (продукции) военного назначения, товаров (продукции) двойного назначения (применения);";</w:t>
      </w:r>
    </w:p>
    <w:bookmarkEnd w:id="194"/>
    <w:bookmarkStart w:name="z21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161:</w:t>
      </w:r>
    </w:p>
    <w:bookmarkEnd w:id="195"/>
    <w:bookmarkStart w:name="z21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"Государственное учреждение" дополнить словами ", если иное не предусмотрено частями второй и третьей настоящего пункта,";</w:t>
      </w:r>
    </w:p>
    <w:bookmarkEnd w:id="196"/>
    <w:bookmarkStart w:name="z21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второй и третьей следующего содержания:</w:t>
      </w:r>
    </w:p>
    <w:bookmarkEnd w:id="197"/>
    <w:bookmarkStart w:name="z22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учреждения Вооруженных Сил Республики Казахстан, других войск и воинских формирований, специальных государственных органов Республики Казахстан имеют право передавать и перераспределять военное имущество в пределах государственного органа на основании решения первого руководителя государственного органа или уполномоченного им лица.</w:t>
      </w:r>
    </w:p>
    <w:bookmarkEnd w:id="198"/>
    <w:bookmarkStart w:name="z22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оборонной промышленности и государственного оборонного заказа вправе распределять государственным учреждениям получателя государственного оборонного заказа товары (продукцию) военного назначения, товары (продукцию) двойного назначения (применения), работы военного назначения и услуги военного назначения, приобретаемые в рамках государственного оборонного заказа.".</w:t>
      </w:r>
    </w:p>
    <w:bookmarkEnd w:id="199"/>
    <w:bookmarkStart w:name="z22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2012 года "О космической деятельности" (Ведомости Парламента Республики Казахстан, 2012 г., № 1, ст.4; № 14, ст.92; 2014 г., № 1, ст.4; № 7, ст.37; № 10, ст.52; № 19-I, 19-II, ст.96; 2015 г., № 8, ст.45; № 20-IV, ст.113; 2016 г., № 7-II, ст.56; 2017 г., № 4, ст.7; 2018 г., № 10, ст.32; № 19, ст.62):</w:t>
      </w:r>
    </w:p>
    <w:bookmarkEnd w:id="200"/>
    <w:bookmarkStart w:name="z22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проект в области космической деятельности военного назначения – проект в области космической деятельности, реализуемый только для целей обеспечения обороны и безопасности;";</w:t>
      </w:r>
    </w:p>
    <w:bookmarkEnd w:id="202"/>
    <w:bookmarkStart w:name="z22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1-1) следующего содержания: </w:t>
      </w:r>
    </w:p>
    <w:bookmarkEnd w:id="203"/>
    <w:bookmarkStart w:name="z22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космодром – комплекс технических средств, устройств, зданий, сооружений и земельных участков, предназначенный для обеспечения подготовки и осуществления запусков космических объектов;";</w:t>
      </w:r>
    </w:p>
    <w:bookmarkEnd w:id="204"/>
    <w:bookmarkStart w:name="z22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5"/>
    <w:bookmarkStart w:name="z22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06"/>
    <w:bookmarkStart w:name="z23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16-1) слово "нормативы" заменить словами "методику расчета";</w:t>
      </w:r>
    </w:p>
    <w:bookmarkEnd w:id="207"/>
    <w:bookmarkStart w:name="z23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16-2) следующего содержания:</w:t>
      </w:r>
    </w:p>
    <w:bookmarkEnd w:id="208"/>
    <w:bookmarkStart w:name="z23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"16-2) разрабатывает и утверждает порядок установления охранных зон объектов наземной космической инфраструктуры в Республике Казахстан по согласованию с заинтересованными государственными органами;";</w:t>
      </w:r>
    </w:p>
    <w:bookmarkEnd w:id="209"/>
    <w:bookmarkStart w:name="z23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"двойного назначения" заменить словами "двойного и военного назначения". </w:t>
      </w:r>
    </w:p>
    <w:bookmarkEnd w:id="210"/>
    <w:bookmarkStart w:name="z23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 (Ведомости Парламента Республики Казахстан, 2014 г., № 7, ст.36; № 19-I, 19-II, ст.96; № 21, ст.122; № 23, ст.143; 2015 г., № 1, ст.2; № 15, ст.78; № 19-ІІ, ст.103, 104; № 20-І, ст.111; № 20-ІV, ст.113; № 23-І, ст.169; 2016 г., № 6, ст.45; № 7-ІІ, ст.53, 56; 2017 г., № 11, ст.29; № 23-V, ст.113; 2018 г., № 10, ст.32; № 19, ст.62; № 23, ст.91; № 24, ст.93, 94):</w:t>
      </w:r>
    </w:p>
    <w:bookmarkEnd w:id="211"/>
    <w:bookmarkStart w:name="z23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2"/>
    <w:bookmarkStart w:name="z23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3"/>
    <w:bookmarkStart w:name="z23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"чрезвычайных ситуаций" дополнить словами "природного, техногенного и социального характера";</w:t>
      </w:r>
    </w:p>
    <w:bookmarkEnd w:id="214"/>
    <w:bookmarkStart w:name="z23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 не используемый организациями, имеющими мобилизационный заказ, в текущей производственной деятельности" исключить;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"чрезвычайных ситуаций" дополнить словами "природного, техногенного и социального характера"; </w:t>
      </w:r>
    </w:p>
    <w:bookmarkStart w:name="z24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46-1) следующего содержания: </w:t>
      </w:r>
    </w:p>
    <w:bookmarkEnd w:id="216"/>
    <w:bookmarkStart w:name="z24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"46-1) номенклатура и объемы хранения материальных ценностей государственного резерва – перечень и объемы материальных ценностей государственного резерва, необходимые для выполнения поставленных задач перед уполномоченным органом в области государственного материального резерва;";</w:t>
      </w:r>
    </w:p>
    <w:bookmarkEnd w:id="217"/>
    <w:bookmarkStart w:name="z24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18"/>
    <w:bookmarkStart w:name="z24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исключить;</w:t>
      </w:r>
    </w:p>
    <w:bookmarkEnd w:id="219"/>
    <w:bookmarkStart w:name="z24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34-1) и 34-2) следующего содержания: </w:t>
      </w:r>
    </w:p>
    <w:bookmarkEnd w:id="220"/>
    <w:bookmarkStart w:name="z24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"34-1) утверждает правила использования материальных ценностей государственного резерва в период мобилизации, военного положения и в военное время;</w:t>
      </w:r>
    </w:p>
    <w:bookmarkEnd w:id="221"/>
    <w:bookmarkStart w:name="z24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34-2) утверждает правила оказания гуманитарной помощи;";</w:t>
      </w:r>
    </w:p>
    <w:bookmarkEnd w:id="222"/>
    <w:bookmarkStart w:name="z24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42) дополнить словами "и их последствий";</w:t>
      </w:r>
    </w:p>
    <w:bookmarkEnd w:id="223"/>
    <w:bookmarkStart w:name="z24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45) исключить;</w:t>
      </w:r>
    </w:p>
    <w:bookmarkEnd w:id="224"/>
    <w:bookmarkStart w:name="z24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45)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после слов "чрезвычайных ситуаций" дополнить словами "и их последствий";</w:t>
      </w:r>
    </w:p>
    <w:bookmarkEnd w:id="225"/>
    <w:bookmarkStart w:name="z25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12-1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6"/>
    <w:bookmarkStart w:name="z25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исключить;</w:t>
      </w:r>
    </w:p>
    <w:bookmarkEnd w:id="227"/>
    <w:bookmarkStart w:name="z25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12-1), 12-2) и 12-3) следующего содержания: </w:t>
      </w:r>
    </w:p>
    <w:bookmarkEnd w:id="228"/>
    <w:bookmarkStart w:name="z25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принимает решение о перемещении материальных ценностей государственного резерва;</w:t>
      </w:r>
    </w:p>
    <w:bookmarkEnd w:id="229"/>
    <w:bookmarkStart w:name="z25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12-2) разрабатывает правила использования материальных ценностей государственного резерва в период мобилизации, военного положения и в военное время;</w:t>
      </w:r>
    </w:p>
    <w:bookmarkEnd w:id="230"/>
    <w:bookmarkStart w:name="z25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12-3) разрабатывает правила оказания гуманитарной помощи;";</w:t>
      </w:r>
    </w:p>
    <w:bookmarkEnd w:id="231"/>
    <w:bookmarkStart w:name="z25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13) исключить;</w:t>
      </w:r>
    </w:p>
    <w:bookmarkEnd w:id="232"/>
    <w:bookmarkStart w:name="z25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15) изложить в следующей редакции:</w:t>
      </w:r>
    </w:p>
    <w:bookmarkEnd w:id="233"/>
    <w:bookmarkStart w:name="z25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разрабатывает и утверждает перечень пунктов хранения материальных ценностей государственного резерва по согласованию с Министерством обороны Республики Казахстан;";</w:t>
      </w:r>
    </w:p>
    <w:bookmarkEnd w:id="234"/>
    <w:bookmarkStart w:name="z25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подпункт 10)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35"/>
    <w:bookmarkStart w:name="z26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92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1-1 следующего содержания:</w:t>
      </w:r>
    </w:p>
    <w:bookmarkEnd w:id="236"/>
    <w:bookmarkStart w:name="z26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Поставка материальных ценностей государственного резерва, входящих в состав государственного оборонного заказа, осуществляется в порядке, установленном законодательством Республики Казахстан об оборонной промышленности и государственном оборонном заказе.";</w:t>
      </w:r>
    </w:p>
    <w:bookmarkEnd w:id="237"/>
    <w:bookmarkStart w:name="z26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93 слова "формирование, размещение," исключить;</w:t>
      </w:r>
    </w:p>
    <w:bookmarkEnd w:id="238"/>
    <w:bookmarkStart w:name="z26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после слов "техногенного характера" дополнить словами "и их последствий";</w:t>
      </w:r>
    </w:p>
    <w:bookmarkEnd w:id="239"/>
    <w:bookmarkStart w:name="z26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изложить в следующей редакции:</w:t>
      </w:r>
    </w:p>
    <w:bookmarkEnd w:id="240"/>
    <w:bookmarkStart w:name="z26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Уполномоченный орган в области регулирования торговой деятельности и уполномоченный орган в области развития агропромышленного комплекса проводят мониторинг цен на товары и в случае достижения уровня цен, при котором целесообразно оказание регулирующего воздействия на рынок, по согласованию с уполномоченным органом в области государственного материального резерва вносят в Правительство Республики Казахстан предложение о необходимости выпуска материальных ценностей из государственного резерва для оказания регулирующего воздействия на рынок с указанием субъектов торговой деятельности – получателей, объема, цены и размера торговой надбавки выпускаемых материальных ценностей.".</w:t>
      </w:r>
    </w:p>
    <w:bookmarkEnd w:id="241"/>
    <w:bookmarkStart w:name="z26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2014 года "Об органах внутренних дел Республики Казахстан" (Ведомости Парламента Республики Казахстан, 2014 г., № 8, ст.48; № 16, ст.90; № 19-I, 19-II, ст.96; № 23, ст.143; 2015 г., № 1, ст.2; № 16, ст.79; № 21-I, ст.125; 2016 г., № 6, ст.45; № 24, ст.129, 131; 2017 г., № 8, ст.16; № 14, ст.50; 2018 г., № 7-8, ст.22; № 10, ст.32; № 16, ст.56; № 23, ст.91):</w:t>
      </w:r>
    </w:p>
    <w:bookmarkEnd w:id="242"/>
    <w:bookmarkStart w:name="z26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3)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43"/>
    <w:bookmarkStart w:name="z26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24)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44"/>
    <w:bookmarkStart w:name="z26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исключить;</w:t>
      </w:r>
    </w:p>
    <w:bookmarkEnd w:id="245"/>
    <w:bookmarkStart w:name="z27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седьмым следующего содержания:</w:t>
      </w:r>
    </w:p>
    <w:bookmarkEnd w:id="246"/>
    <w:bookmarkStart w:name="z27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формирования Государственной пулегильзотеки;".</w:t>
      </w:r>
    </w:p>
    <w:bookmarkEnd w:id="247"/>
    <w:bookmarkStart w:name="z27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 (Ведомости Парламента Республики Казахстан, 2014 г., № 9, ст.51; № 19-I, 19-II, ст.96; № 23, ст.143; 2015 г., № 2, ст.3; № 8, ст.45; № 9, ст.46; № 11, cт.57; № 16, ст.79; № 19-II, ст.103; № 20-IV, ст.113; № 21-I, ст.128; № 21-III, ст.135; № 22-II, ст.144, 145; № 22-V, ст.156, 158; № 22-VI, ст.159; № 23-I, ст.169; 2016 г., № 1, ст.2, 4; № 6, ст.45; № 7-І, ст.50; № 7-ІІ, ст.53; № 8-І, ст.62; № 8-ІІ, ст.68; № 12, ст.87; 2017 г., № 1-2, ст.3; № 4, ст.7; № 9, ст.21, 22; № 11, ст.29; № 12, ст.34; № 23-III, ст.111; № 23-V, ст.113; № 24, ст.115; 2018 г., № 10, ст.32; № 13, ст.41; № 14, ст.44; № 15, ст.47, 49; № 23, ст.91; № 24, ст.94;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января 2019 года "О внесении изменений и дополнений в некоторые законодательные акты Республики Казахстан по вопросам рекламы", опубликованный в газетах "Егемен Қазақстан" и "Казахстанская правда" 10 января 2019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2019 года "О внесении изменений и дополнений в некоторые законодательные акты Республики Казахстан по вопросам усиления защиты права собственности, арбитража, оптимизации судебной нагрузки и дальнейшей гуманизации уголовного законодательства", опубликованный в газетах "Егемен Қазақстан" и "Казахстанская правда" 23 января 2019 г.):</w:t>
      </w:r>
    </w:p>
    <w:bookmarkEnd w:id="248"/>
    <w:bookmarkStart w:name="z27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дополнить подпунктом 7-1) следующего содержания:</w:t>
      </w:r>
    </w:p>
    <w:bookmarkEnd w:id="249"/>
    <w:bookmarkStart w:name="z27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приобретение неиспользуемого имущества в виде вооружения и военной техники иностранными юридическими лицами, имеющими разрешение, выданное лицензиаром страны, резидентом которой они являются, либо другой страны, где они зарегистрированы в качестве участников внешнеэкономической деятельности, при условии получения лицензии на экспорт в Республике Казахстан;";</w:t>
      </w:r>
    </w:p>
    <w:bookmarkEnd w:id="250"/>
    <w:bookmarkStart w:name="z27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слова "законами Республики Казахстан в сфере оборота вооружения, военной техники и отдельных видов оружия, взрывчатых веществ и изделий с их применением" заменить словами "Законом Республики Казахстан "Об оборонной промышленности и государственном оборонном заказе";</w:t>
      </w:r>
    </w:p>
    <w:bookmarkEnd w:id="251"/>
    <w:bookmarkStart w:name="z27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слова "сертификата конечного пользователя" заменить словами "гарантийного обязательства";</w:t>
      </w:r>
    </w:p>
    <w:bookmarkEnd w:id="252"/>
    <w:bookmarkStart w:name="z27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приложении 1:</w:t>
      </w:r>
    </w:p>
    <w:bookmarkEnd w:id="253"/>
    <w:bookmarkStart w:name="z27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32 исключить;</w:t>
      </w:r>
    </w:p>
    <w:bookmarkEnd w:id="254"/>
    <w:bookmarkStart w:name="z27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37 слова "(уничтожение, утилизация, захоронение)" заменить словами "посредством уничтожения, утилизации, захоронения".</w:t>
      </w:r>
    </w:p>
    <w:bookmarkEnd w:id="255"/>
    <w:bookmarkStart w:name="z28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января 2015 года "О Национальной гвардии Республики Казахстан" (Ведомости Парламента Республики Казахстан, 2015 г., № 1, ст.1; 2016 г., № 23, ст.118):</w:t>
      </w:r>
    </w:p>
    <w:bookmarkEnd w:id="256"/>
    <w:bookmarkStart w:name="z28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слова "боевой и специальной техники" заменить словами "военной и специальной техники".</w:t>
      </w:r>
    </w:p>
    <w:bookmarkEnd w:id="257"/>
    <w:bookmarkStart w:name="z28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"Об информатизации" (Ведомости Парламента Республики Казахстан, 2015 г., № 22-V, ст.155; 2016 г., № 24, ст.126; 2017 г., № 20, ст.96; № 24, ст.115; 2018 г., № 10, ст.32; № 15, ст.50; № 19, ст.62; № 22, ст.83):</w:t>
      </w:r>
    </w:p>
    <w:bookmarkEnd w:id="258"/>
    <w:bookmarkStart w:name="z28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  </w:t>
      </w:r>
    </w:p>
    <w:bookmarkEnd w:id="2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"обеспечение" дополнить словами ", интернет-ресурс";</w:t>
      </w:r>
    </w:p>
    <w:bookmarkStart w:name="z28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6-1), 6-2), 6-3), 6-4), 6-5), 6-6) и 6-7) следующего содержания:</w:t>
      </w:r>
    </w:p>
    <w:bookmarkEnd w:id="260"/>
    <w:bookmarkStart w:name="z28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развитие объекта информатизации – этап жизненного цикла объекта информатизации, на протяжении которого осуществляется комплекс мероприятий по реализации дополнительных функциональных требований, а также модернизации объекта информатизации, введенного в промышленную эксплуатацию с целью оптимизации его функционирования и (или) расширения функционала;</w:t>
      </w:r>
    </w:p>
    <w:bookmarkEnd w:id="261"/>
    <w:bookmarkStart w:name="z28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внедрение объекта информатизации – этап создания или развития объекта информатизации, направленный на проведение комплекса мероприятий по вводу в действие объекта информатизации, включающих подготовку объекта автоматизации и персонала, проведение пусконаладочных работ, предварительных и приемочных испытаний;</w:t>
      </w:r>
    </w:p>
    <w:bookmarkEnd w:id="262"/>
    <w:bookmarkStart w:name="z28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сопровождение объекта информатизации – обеспечение использования введенного в промышленную эксплуатацию объекта информатизации в соответствии с его назначением, включающее мероприятия по проведению корректировки, модификации и устранению дефектов программного обеспечения, без проведения модернизации и реализации дополнительных функциональных требований и при условии сохранения его целостности;</w:t>
      </w:r>
    </w:p>
    <w:bookmarkEnd w:id="263"/>
    <w:bookmarkStart w:name="z28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6-4) создание объекта информатизации – этап жизненного цикла объекта информатизации, на протяжении которого осуществляется реализация комплекса организационных и технических мероприятий, направленных на разработку, опытную эксплуатацию, внедрение объекта информатизации, а также приобретение и (или) имущественный наем (аренду) необходимого для его функционирования комплекса технических средств и программного обеспечения;</w:t>
      </w:r>
    </w:p>
    <w:bookmarkEnd w:id="264"/>
    <w:bookmarkStart w:name="z29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6-5) промышленная эксплуатация объекта информатизации – этап жизненного цикла объекта информатизации, на протяжении которого осуществляется использование объекта информатизации в штатном режиме в соответствии с целями, задачами и требованиями, изложенными в технической документации и нормативно-технической документации;</w:t>
      </w:r>
    </w:p>
    <w:bookmarkEnd w:id="265"/>
    <w:bookmarkStart w:name="z29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6-6) опытная эксплуатация объекта информатизации – эксплуатация объекта информатизации в пилотной зоне, проводимая с целью выявления и устранения недостатков его функционирования и определения соответствия требованиям технической документации;</w:t>
      </w:r>
    </w:p>
    <w:bookmarkEnd w:id="266"/>
    <w:bookmarkStart w:name="z29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6-7) жизненный цикл объекта информатизации – совокупность этапов создания, промышленной эксплуатации, развития и прекращения промышленной эксплуатации объекта информатизации;";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9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8"/>
    <w:bookmarkStart w:name="z29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"комплексы," дополнить словами "серверные помещения (центры обработки данных),";</w:t>
      </w:r>
    </w:p>
    <w:bookmarkEnd w:id="269"/>
    <w:bookmarkStart w:name="z29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"обеспечения" дополнить словами "информационной безопасности и";</w:t>
      </w:r>
    </w:p>
    <w:bookmarkEnd w:id="270"/>
    <w:bookmarkStart w:name="z29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 информационной безопасности" исключить;</w:t>
      </w:r>
    </w:p>
    <w:bookmarkEnd w:id="271"/>
    <w:bookmarkStart w:name="z29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29-1) следующего содержания:</w:t>
      </w:r>
    </w:p>
    <w:bookmarkEnd w:id="272"/>
    <w:bookmarkStart w:name="z29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"29-1) мониторинг событий информационной безопасности – постоянное наблюдение за объектом информатизации с целью выявления и идентификации событий информационной безопасности;";</w:t>
      </w:r>
    </w:p>
    <w:bookmarkEnd w:id="2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0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74"/>
    <w:bookmarkStart w:name="z30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"электронный информационный ресурс, отображаемый в текстовом, графическом, аудиовизуальном или ином виде, размещаемый" заменить словами "информация (в текстовом, графическом, аудиовизуальном или ином виде), размещенная";</w:t>
      </w:r>
    </w:p>
    <w:bookmarkEnd w:id="275"/>
    <w:bookmarkStart w:name="z30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"имеющий" заменить словом "имеющем";</w:t>
      </w:r>
    </w:p>
    <w:bookmarkEnd w:id="276"/>
    <w:bookmarkStart w:name="z30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"функционирующий" заменить словом "функционирующем";</w:t>
      </w:r>
    </w:p>
    <w:bookmarkEnd w:id="277"/>
    <w:bookmarkStart w:name="z30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52-1) следующего содержания:</w:t>
      </w:r>
    </w:p>
    <w:bookmarkEnd w:id="278"/>
    <w:bookmarkStart w:name="z30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"52-1) реестр доверенного программного обеспечения и продукции электронной промышленности – перечень программного обеспечения и продукции электронной промышленности, соответствующих требованиям информационной безопасности, созданный для целей обеспечения обороны страны и безопасности государства;"; </w:t>
      </w:r>
    </w:p>
    <w:bookmarkEnd w:id="2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0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"62-1) продукция электронной промышленности – электронные компоненты и изделия из них различного назначения;";</w:t>
      </w:r>
    </w:p>
    <w:bookmarkEnd w:id="280"/>
    <w:bookmarkStart w:name="z30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"64) объекты информатизации "электронного правительства" – государственные электронные информационные ресурсы, программное обеспечение государственных органов, интернет-ресурс государственного органа, объекты информационно-коммуникационной инфраструктуры "электронного правительства", в том числе сервисный программный продукт, программное обеспечение и информационные системы иных лиц, предназначенные для формирования государственных электронных информационных ресурсов в рамках осуществления государственных функций и оказания государственных услуг;";</w:t>
      </w:r>
    </w:p>
    <w:bookmarkEnd w:id="281"/>
    <w:bookmarkStart w:name="z31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"для реализации сервисной модели информатизации" заменить словами "для автоматизации деятельности государственного органа, в том числе автоматизации государственных функций и оказания вытекающих из них государственных услуг"; </w:t>
      </w:r>
    </w:p>
    <w:bookmarkEnd w:id="282"/>
    <w:bookmarkStart w:name="z31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83"/>
    <w:bookmarkStart w:name="z31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4"/>
    <w:bookmarkStart w:name="z31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17) изложить в следующей редакции:</w:t>
      </w:r>
    </w:p>
    <w:bookmarkEnd w:id="285"/>
    <w:bookmarkStart w:name="z31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утверждает правила разработки, реализации, сопровождения реализации, мониторинга и развития архитектуры государственных органов по согласованию с уполномоченным органом в сфере обеспечения информационной безопасности;";</w:t>
      </w:r>
    </w:p>
    <w:bookmarkEnd w:id="286"/>
    <w:bookmarkStart w:name="z31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19):</w:t>
      </w:r>
    </w:p>
    <w:bookmarkEnd w:id="287"/>
    <w:bookmarkStart w:name="z31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"технико-экономических обоснований и" исключить;</w:t>
      </w:r>
    </w:p>
    <w:bookmarkEnd w:id="288"/>
    <w:bookmarkStart w:name="z31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"по согласованию с уполномоченным органом в сфере обеспечения информационной безопасности";</w:t>
      </w:r>
    </w:p>
    <w:bookmarkEnd w:id="289"/>
    <w:bookmarkStart w:name="z31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20) слова "или развитие информационных систем государственных органов" заменить словами "и развитие объектов информатизации "электронного правительства";</w:t>
      </w:r>
    </w:p>
    <w:bookmarkEnd w:id="290"/>
    <w:bookmarkStart w:name="z31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23) слова "информационных систем" заменить словами "объектов информатизации";</w:t>
      </w:r>
    </w:p>
    <w:bookmarkEnd w:id="291"/>
    <w:bookmarkStart w:name="z32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24) дополнить словами "и уполномоченным органом в сфере обеспечения информационной безопасности";</w:t>
      </w:r>
    </w:p>
    <w:bookmarkEnd w:id="292"/>
    <w:bookmarkStart w:name="z32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30) слова "регистрации информационных систем государственных органов," исключить;</w:t>
      </w:r>
    </w:p>
    <w:bookmarkEnd w:id="293"/>
    <w:bookmarkStart w:name="z32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31):</w:t>
      </w:r>
    </w:p>
    <w:bookmarkEnd w:id="294"/>
    <w:bookmarkStart w:name="z32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 комплекса" заменить словом ", комплекса";</w:t>
      </w:r>
    </w:p>
    <w:bookmarkEnd w:id="295"/>
    <w:bookmarkStart w:name="z32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"информационных систем государственных органов" заменить словами "объектов информатизации "электронного правительства";</w:t>
      </w:r>
    </w:p>
    <w:bookmarkEnd w:id="296"/>
    <w:bookmarkStart w:name="z32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исключить;</w:t>
      </w:r>
    </w:p>
    <w:bookmarkEnd w:id="297"/>
    <w:bookmarkStart w:name="z32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41-1) и 41-2) следующего содержания:</w:t>
      </w:r>
    </w:p>
    <w:bookmarkEnd w:id="298"/>
    <w:bookmarkStart w:name="z32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"41-1) согласовывает проекты архитектуры государственных органов;</w:t>
      </w:r>
    </w:p>
    <w:bookmarkEnd w:id="299"/>
    <w:bookmarkStart w:name="z32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41-2) организует сопровождение реализации архитектур государственных органов;";</w:t>
      </w:r>
    </w:p>
    <w:bookmarkEnd w:id="300"/>
    <w:bookmarkStart w:name="z32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47) слова "информационных систем государственных органов" заменить словами "объектов информатизации "электронного правительства";</w:t>
      </w:r>
    </w:p>
    <w:bookmarkEnd w:id="301"/>
    <w:bookmarkStart w:name="z33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48) слова "технико-экономические обоснования и" исключить;</w:t>
      </w:r>
    </w:p>
    <w:bookmarkEnd w:id="302"/>
    <w:bookmarkStart w:name="z33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49) слова "экспертному совету" исключить;</w:t>
      </w:r>
    </w:p>
    <w:bookmarkEnd w:id="303"/>
    <w:bookmarkStart w:name="z33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50) изложить в следующей редакции:</w:t>
      </w:r>
    </w:p>
    <w:bookmarkEnd w:id="304"/>
    <w:bookmarkStart w:name="z33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"50) согласовывает техническое задание на создание и развитие объекта информатизации "электронного правительства";";</w:t>
      </w:r>
    </w:p>
    <w:bookmarkEnd w:id="305"/>
    <w:bookmarkStart w:name="z33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52) слова "регистрацию информационных систем государственных органов," исключить;</w:t>
      </w:r>
    </w:p>
    <w:bookmarkEnd w:id="306"/>
    <w:bookmarkStart w:name="z33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53):</w:t>
      </w:r>
    </w:p>
    <w:bookmarkEnd w:id="307"/>
    <w:bookmarkStart w:name="z33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 комплекса" заменить словом ", комплекса";</w:t>
      </w:r>
    </w:p>
    <w:bookmarkEnd w:id="308"/>
    <w:bookmarkStart w:name="z33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"информационных систем государственных органов" заменить словами "объектов информатизации "электронного правительства";</w:t>
      </w:r>
    </w:p>
    <w:bookmarkEnd w:id="309"/>
    <w:bookmarkStart w:name="z33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54) изложить в следующей редакции:</w:t>
      </w:r>
    </w:p>
    <w:bookmarkEnd w:id="310"/>
    <w:bookmarkStart w:name="z33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"54) утверждает порядок определения и использования стандартных решений, подлежащих многократному использованию при создании и развитии объектов информатизации "электронного правительства";";</w:t>
      </w:r>
    </w:p>
    <w:bookmarkEnd w:id="311"/>
    <w:bookmarkStart w:name="z34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7-1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утверждает методику и правила проведения испытаний объектов информатизации "электронного правительства" и информационных систем, отнесенных к критически важным объектам информационно-коммуникационной инфраструктуры, на соответствие требованиям информационной безопасности;";</w:t>
      </w:r>
    </w:p>
    <w:bookmarkEnd w:id="313"/>
    <w:bookmarkStart w:name="z34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</w:p>
    <w:bookmarkEnd w:id="314"/>
    <w:bookmarkStart w:name="z34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утверждает правила проведения мониторинга событий информационной безопасности объектов информатизации государственных органов по согласованию с Комитетом национальной безопасности Республики Казахстан;";</w:t>
      </w:r>
    </w:p>
    <w:bookmarkEnd w:id="3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4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</w:t>
      </w:r>
    </w:p>
    <w:bookmarkEnd w:id="316"/>
    <w:bookmarkStart w:name="z34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выдает акт по результатам испытаний на соответствие требованиям информационной безопасности;";</w:t>
      </w:r>
    </w:p>
    <w:bookmarkEnd w:id="3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5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"направляет" дополнить словами "для исполнения";</w:t>
      </w:r>
    </w:p>
    <w:bookmarkEnd w:id="318"/>
    <w:bookmarkStart w:name="z35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"в сфере обеспечения информационной безопасности";</w:t>
      </w:r>
    </w:p>
    <w:bookmarkEnd w:id="319"/>
    <w:bookmarkStart w:name="z35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14-1) и 14-2) следующего содержания:</w:t>
      </w:r>
    </w:p>
    <w:bookmarkEnd w:id="320"/>
    <w:bookmarkStart w:name="z35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участвует во вводе в промышленную эксплуатацию объектов информатизации "электронного правительства";</w:t>
      </w:r>
    </w:p>
    <w:bookmarkEnd w:id="321"/>
    <w:bookmarkStart w:name="z35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организует содействие собственникам, владельцам и пользователям объектов информатизации в вопросах безопасного использования информационно-коммуникационных технологий, включая предотвращение неправомерных действий по получению, копированию, распространению, модификации, уничтожению или блокированию электронных информационных ресурсов;";</w:t>
      </w:r>
    </w:p>
    <w:bookmarkEnd w:id="3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утверждает правила формирования и ведения реестра доверенного программного обеспечения и продукции электронной промышленности, а также критерии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промышленности;";</w:t>
      </w:r>
    </w:p>
    <w:bookmarkEnd w:id="323"/>
    <w:bookmarkStart w:name="z35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20-1) следующего содержания:</w:t>
      </w:r>
    </w:p>
    <w:bookmarkEnd w:id="324"/>
    <w:bookmarkStart w:name="z35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"20-1) выдает заключения в сфере обеспечения информационной безопасности на инвестиционные предложения и финансово-экономические обоснования бюджетных инвестиций на основании экспертиз государственной технической службы, а также согласовывает технические задания на создание и развитие объекта информатизации "электронного правительства" на соответствие требованиям информационной безопасности на основании экспертиз государственной технической службы;";</w:t>
      </w:r>
    </w:p>
    <w:bookmarkEnd w:id="325"/>
    <w:bookmarkStart w:name="z35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7-2 изложить в следующей редакции:</w:t>
      </w:r>
    </w:p>
    <w:bookmarkEnd w:id="326"/>
    <w:bookmarkStart w:name="z36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осуществляет мониторинг обеспечения информационной безопасности критически важных объектов информационно-коммуникационной инфраструктуры, объектов информатизации, не относящихся к объектам информатизации "электронного правительства";";</w:t>
      </w:r>
    </w:p>
    <w:bookmarkEnd w:id="327"/>
    <w:bookmarkStart w:name="z36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7-4 дополнить подпунктами 7-1), 7-2), 9), 10) и 11) следующего содержания:</w:t>
      </w:r>
    </w:p>
    <w:bookmarkEnd w:id="328"/>
    <w:bookmarkStart w:name="z36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осуществляет мониторинг обеспечения информационной безопасности объектов информатизации "электронного правительства" посредством системы мониторинга обеспечения информационной безопасности Национального координационного центра информационной безопасности;</w:t>
      </w:r>
    </w:p>
    <w:bookmarkEnd w:id="329"/>
    <w:bookmarkStart w:name="z36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осуществляет мониторинг событий информационной безопасности объектов информатизации государственных органов;";</w:t>
      </w:r>
    </w:p>
    <w:bookmarkEnd w:id="330"/>
    <w:bookmarkStart w:name="z36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осуществляет организационное и техническое сопровождение системы мониторинга обеспечения информационной безопасности Национального координационного центра информационной безопасности;</w:t>
      </w:r>
    </w:p>
    <w:bookmarkEnd w:id="331"/>
    <w:bookmarkStart w:name="z36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мероприятия по выявлению, пресечению и исследованию угроз и инцидентов информационной безопасности на объектах информатизации "электронного правительства" и формирует рекомендации по их устранению или предотвращению; </w:t>
      </w:r>
    </w:p>
    <w:bookmarkEnd w:id="332"/>
    <w:bookmarkStart w:name="z36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координацию мероприятий по обеспечению информационной безопасности объектов информатизации "электронного правительства" и критически важных объектов информационно-коммуникационной инфраструктуры, а также реагированию на инциденты информационной безопасности.";</w:t>
      </w:r>
    </w:p>
    <w:bookmarkEnd w:id="333"/>
    <w:bookmarkStart w:name="z36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изложить в следующей редакции:</w:t>
      </w:r>
    </w:p>
    <w:bookmarkEnd w:id="334"/>
    <w:bookmarkStart w:name="z36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Экспертный совет рассматривает вопросы в сфере информатизации и вырабатывает предложения и (или) рекомендации.</w:t>
      </w:r>
    </w:p>
    <w:bookmarkEnd w:id="335"/>
    <w:bookmarkStart w:name="z36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и порядок деятельности экспертного совета определяются положением о деятельности экспертного совета.";</w:t>
      </w:r>
    </w:p>
    <w:bookmarkEnd w:id="336"/>
    <w:bookmarkStart w:name="z37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37"/>
    <w:bookmarkStart w:name="z37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3), 5) и 9) изложить в следующей редакции:</w:t>
      </w:r>
    </w:p>
    <w:bookmarkEnd w:id="338"/>
    <w:bookmarkStart w:name="z37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обеспечивают соблюдение требований по развитию архитектуры "электронного правительства" и правил разработки, реализации, сопровождения реализации, мониторинга и развития архитектуры государственных органов;</w:t>
      </w:r>
    </w:p>
    <w:bookmarkEnd w:id="339"/>
    <w:bookmarkStart w:name="z37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создают и развивают объекты информатизации "электронного правительства";";</w:t>
      </w:r>
    </w:p>
    <w:bookmarkEnd w:id="340"/>
    <w:bookmarkStart w:name="z37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утверждают архитектуру государственного органа и обеспечивают ее реализацию и развитие;"; </w:t>
      </w:r>
    </w:p>
    <w:bookmarkEnd w:id="341"/>
    <w:bookmarkStart w:name="z37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осуществляют учет и актуализацию сведений об объектах информатизации "электронного правительства" и электронных копий технической документации объектов информатизации "электронного правительства" на архитектурном портале "электронного правительства";";</w:t>
      </w:r>
    </w:p>
    <w:bookmarkEnd w:id="342"/>
    <w:bookmarkStart w:name="z37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10):</w:t>
      </w:r>
    </w:p>
    <w:bookmarkEnd w:id="343"/>
    <w:bookmarkStart w:name="z37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 комплекса" заменить словом ", комплекса";</w:t>
      </w:r>
    </w:p>
    <w:bookmarkEnd w:id="344"/>
    <w:bookmarkStart w:name="z37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"информационных систем государственных органов" заменить словами "объектов информатизации "электронного правительства";</w:t>
      </w:r>
    </w:p>
    <w:bookmarkEnd w:id="345"/>
    <w:bookmarkStart w:name="z37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12) слова "или развитии информационных систем" заменить словами "и развитии объектов информатизации "электронного правительства";</w:t>
      </w:r>
    </w:p>
    <w:bookmarkEnd w:id="346"/>
    <w:bookmarkStart w:name="z38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13) изложить в следующей редакции:</w:t>
      </w:r>
    </w:p>
    <w:bookmarkEnd w:id="347"/>
    <w:bookmarkStart w:name="z38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размещают общедоступную информацию о планах и результатах создания и развития объектов информатизации государственных органов на своих интернет-ресурсах;";</w:t>
      </w:r>
    </w:p>
    <w:bookmarkEnd w:id="348"/>
    <w:bookmarkStart w:name="z38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49"/>
    <w:bookmarkStart w:name="z38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3), 5), 6) и 7) изложить в следующей редакции:</w:t>
      </w:r>
    </w:p>
    <w:bookmarkEnd w:id="350"/>
    <w:bookmarkStart w:name="z38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обеспечивают соблюдение требований по развитию архитектуры "электронного правительства", типовой архитектуры "электронного акимата" с учетом направлений деятельности местного исполнительного органа и правил разработки, реализации, сопровождения реализации, мониторинга и развития архитектуры государственных органов;</w:t>
      </w:r>
    </w:p>
    <w:bookmarkEnd w:id="351"/>
    <w:bookmarkStart w:name="z38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создают и развивают объекты информатизации "электронного правительства";";</w:t>
      </w:r>
    </w:p>
    <w:bookmarkEnd w:id="352"/>
    <w:bookmarkStart w:name="z38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местные исполнительные органы областей, городов республиканского значения, столицы утверждают архитектуру государственного органа и обеспечивают ее реализацию и развитие;</w:t>
      </w:r>
    </w:p>
    <w:bookmarkEnd w:id="353"/>
    <w:bookmarkStart w:name="z38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осуществляют учет и актуализацию сведений об объектах информатизации "электронного правительства" и электронных копий технической документации объектов информатизации "электронного правительства" на архитектурном портале "электронного правительства";</w:t>
      </w:r>
    </w:p>
    <w:bookmarkEnd w:id="354"/>
    <w:bookmarkStart w:name="z38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размещают общедоступную информацию о планах и результатах создания и развития объектов информатизации государственных органов на своих интернет-ресурсах;";</w:t>
      </w:r>
    </w:p>
    <w:bookmarkEnd w:id="355"/>
    <w:bookmarkStart w:name="z38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8):</w:t>
      </w:r>
    </w:p>
    <w:bookmarkEnd w:id="356"/>
    <w:bookmarkStart w:name="z39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 комплекса" заменить словом ", комплекса";</w:t>
      </w:r>
    </w:p>
    <w:bookmarkEnd w:id="357"/>
    <w:bookmarkStart w:name="z39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"информационных систем государственных органов" заменить словами "объектов информатизации "электронного правительства";</w:t>
      </w:r>
    </w:p>
    <w:bookmarkEnd w:id="358"/>
    <w:bookmarkStart w:name="z39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10) слова "или развитии информационных систем" заменить словами "и развитии объектов информатизации "электронного правительства";</w:t>
      </w:r>
    </w:p>
    <w:bookmarkEnd w:id="359"/>
    <w:bookmarkStart w:name="z39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60"/>
    <w:bookmarkStart w:name="z39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дополнить словами "и вносит предложения по ее развитию";</w:t>
      </w:r>
    </w:p>
    <w:bookmarkEnd w:id="361"/>
    <w:bookmarkStart w:name="z39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исключить;</w:t>
      </w:r>
    </w:p>
    <w:bookmarkEnd w:id="362"/>
    <w:bookmarkStart w:name="z39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</w:t>
      </w:r>
    </w:p>
    <w:bookmarkEnd w:id="363"/>
    <w:bookmarkStart w:name="z39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проводит в сфере информатизации экспертизу инвестиционного предложения, финансово-экономического обоснования бюджетных инвестиций, а также технического задания на создание и развитие объекта информатизации "электронного правительства" на соответствие требованиям по развитию архитектуры "электронного правительства", утвержденной архитектуре государственного органа, типовой архитектуре "электронного акимата" и на наличие возможности использования стандартных решений при создании и развитии объекта информатизации "электронного правительства";";</w:t>
      </w:r>
    </w:p>
    <w:bookmarkEnd w:id="364"/>
    <w:bookmarkStart w:name="z39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11) слова "сопровождения реализации" заменить словами "реализации, сопровождения реализации, мониторинга";</w:t>
      </w:r>
    </w:p>
    <w:bookmarkEnd w:id="365"/>
    <w:bookmarkStart w:name="z39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16) слова "регистрацию информационных систем государственных органов," исключить; </w:t>
      </w:r>
    </w:p>
    <w:bookmarkEnd w:id="366"/>
    <w:bookmarkStart w:name="z40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17):</w:t>
      </w:r>
    </w:p>
    <w:bookmarkEnd w:id="367"/>
    <w:bookmarkStart w:name="z40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 комплекса" заменить словом ", комплекса";</w:t>
      </w:r>
    </w:p>
    <w:bookmarkEnd w:id="368"/>
    <w:bookmarkStart w:name="z40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"информационных систем государственных органов" заменить словами "объектов информатизации "электронного правительства";</w:t>
      </w:r>
    </w:p>
    <w:bookmarkEnd w:id="369"/>
    <w:bookmarkStart w:name="z40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18) слова "или развитии информационных систем государственных органов" заменить словами "и развитии объектов информатизации "электронного правительства";</w:t>
      </w:r>
    </w:p>
    <w:bookmarkEnd w:id="370"/>
    <w:bookmarkStart w:name="z40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1"/>
    <w:bookmarkStart w:name="z40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2"/>
    <w:bookmarkStart w:name="z40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2), 3), 4) и 5) исключить;</w:t>
      </w:r>
    </w:p>
    <w:bookmarkEnd w:id="373"/>
    <w:bookmarkStart w:name="z40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 и 7) изложить в следующей редакции:</w:t>
      </w:r>
    </w:p>
    <w:bookmarkEnd w:id="374"/>
    <w:bookmarkStart w:name="z40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осуществляет сопровождение единого шлюза доступа к Интернету и единого шлюза электронной почты "электронного правительства";</w:t>
      </w:r>
    </w:p>
    <w:bookmarkEnd w:id="375"/>
    <w:bookmarkStart w:name="z40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испытания объектов информатизации "электронного правительства" на соответствие требованиям информационной безопасности;";</w:t>
      </w:r>
    </w:p>
    <w:bookmarkEnd w:id="376"/>
    <w:bookmarkStart w:name="z41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исключить;</w:t>
      </w:r>
    </w:p>
    <w:bookmarkEnd w:id="377"/>
    <w:bookmarkStart w:name="z41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</w:t>
      </w:r>
    </w:p>
    <w:bookmarkEnd w:id="378"/>
    <w:bookmarkStart w:name="z41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проводит экспертизу инвестиционного предложения и финансово-экономического обоснования бюджетных инвестиций и технического задания на создание и развитие объекта информатизации "электронного правительства" на соответствие требованиям информационной безопасности;";</w:t>
      </w:r>
    </w:p>
    <w:bookmarkEnd w:id="379"/>
    <w:bookmarkStart w:name="z41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11) и 13-1) исключить;</w:t>
      </w:r>
    </w:p>
    <w:bookmarkEnd w:id="380"/>
    <w:bookmarkStart w:name="z41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"органами" заменить словом "Комитетом"; </w:t>
      </w:r>
    </w:p>
    <w:bookmarkEnd w:id="381"/>
    <w:bookmarkStart w:name="z41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статье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2"/>
    <w:bookmarkStart w:name="z41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частях второй 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"сопровождения реализации" заменить словами "реализации, сопровождения реализации, мониторинга";  </w:t>
      </w:r>
    </w:p>
    <w:bookmarkEnd w:id="383"/>
    <w:bookmarkStart w:name="z41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</w:p>
    <w:bookmarkEnd w:id="384"/>
    <w:bookmarkStart w:name="z41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Государственные органы в ходе разработки, сопровождения реализации и развития архитектуры государственного органа создают рабочую группу и необходимые организационные и технические условия для сервисного интегратора.</w:t>
      </w:r>
    </w:p>
    <w:bookmarkEnd w:id="385"/>
    <w:bookmarkStart w:name="z41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 обеспечивает публичное обсуждение проекта архитектуры государственного органа в части плана ее реализации на архитектурном портале "электронного правительства" в соответствии с правилами разработки, реализации, сопровождения реализации, мониторинга и развития архитектуры государственных органов."; </w:t>
      </w:r>
    </w:p>
    <w:bookmarkEnd w:id="386"/>
    <w:bookmarkStart w:name="z42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"сопровождения реализации" заменить словами "реализации, сопровождения реализации, мониторинга";</w:t>
      </w:r>
    </w:p>
    <w:bookmarkEnd w:id="387"/>
    <w:bookmarkStart w:name="z42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"сервисного интегратора "электронного правительства" по проведению интеграции информационных систем государственных органов с объектами информационно-коммуникационной инфраструктуры "электронного правительства" заменить словами "собственника или владельца объекта информатизации на проведение интеграции с объектами информатизации "электронного правительства";</w:t>
      </w:r>
    </w:p>
    <w:bookmarkEnd w:id="388"/>
    <w:bookmarkStart w:name="z42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слова "сопровождения реализации" заменить словами "реализации, сопровождения реализации, мониторинга";</w:t>
      </w:r>
    </w:p>
    <w:bookmarkEnd w:id="389"/>
    <w:bookmarkStart w:name="z42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Автоматизация деятельности государственного органа, в том числе государственных функций и оказания вытекающих из них государственных услуг, осуществляется путем создания и развития объектов информатизации "электронного правительства" либо путем приобретения объектов информатизации "электронного правительства" или информационно-коммуникационных услуг в соответствии с утвержденной архитектурой государственного органа, а в случае ее отсутствия – на основании решения государственного органа о необходимости автоматизации, согласованного с уполномоченным органом.</w:t>
      </w:r>
    </w:p>
    <w:bookmarkEnd w:id="391"/>
    <w:bookmarkStart w:name="z42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обеспечивают публичное обсуждение планируемой автоматизации деятельности в целях привлечения потенциальных поставщиков, уточнения технико-экономических, эксплуатационных и иных характеристик объекта информатизации "электронного правительства".";</w:t>
      </w:r>
    </w:p>
    <w:bookmarkEnd w:id="392"/>
    <w:bookmarkStart w:name="z42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частях второй 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"информационных системах" заменить словами "объектах информатизации "электронного правительства";</w:t>
      </w:r>
    </w:p>
    <w:bookmarkEnd w:id="393"/>
    <w:bookmarkStart w:name="z42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статье 26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Автоматизация деятельности государственного органа, в том числе государственных функций и оказания вытекающих из них государственных услуг, осуществляется с учетом обеспечения приоритетности размещения информационных систем и сервисных программных продуктов в соответствии с требованиями по развитию архитектуры "электронного правительства" на информационно-коммуникационной платформе "электронного правительства", находящейся на территории Республики Казахстан.";</w:t>
      </w:r>
    </w:p>
    <w:bookmarkEnd w:id="3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3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слова "государственных и негосударственных информационных систем в рамках "электронного правительства" заменить словами "объектов информатизации "электронного правительства" с иными объектами информатизации";</w:t>
      </w:r>
    </w:p>
    <w:bookmarkEnd w:id="396"/>
    <w:bookmarkStart w:name="z43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>статье 31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7"/>
    <w:bookmarkStart w:name="z43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"регистрации," исключить;</w:t>
      </w:r>
    </w:p>
    <w:bookmarkEnd w:id="3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Государственные органы размещают на архитектурном портале "электронного правительства" сведения об объектах информатизации "электронного правительства" и копии технической документации к ним в соответствии с правилами учета сведений об объектах информатизации "электронного правительства" и размещения электронных копий технической документации объектов информатизации "электронного правительства".</w:t>
      </w:r>
    </w:p>
    <w:bookmarkEnd w:id="399"/>
    <w:bookmarkStart w:name="z43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сведений о создаваемом (развиваемом) или приобретенном объекте информатизации "электронного правительства" сервисному интегратору "электронного правительства" и их актуализация являются обязательными и осуществляются на каждом этапе жизненного цикла объекта информатизации "электронного правительства".";</w:t>
      </w:r>
    </w:p>
    <w:bookmarkEnd w:id="400"/>
    <w:bookmarkStart w:name="z43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1"/>
    <w:bookmarkStart w:name="z43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"информационных систем государственных органов, зарегистрированных" заменить словами "сведений об объектах информатизации "электронного правительства", размещенных";</w:t>
      </w:r>
    </w:p>
    <w:bookmarkEnd w:id="402"/>
    <w:bookmarkStart w:name="z44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"или развитии информационных систем государственных органов" заменить словами "и развитии объектов информатизации "электронного правительства";</w:t>
      </w:r>
    </w:p>
    <w:bookmarkEnd w:id="4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4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4"/>
    <w:bookmarkStart w:name="z44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Информационные системы. Жизненный цикл объекта информатизации "электронного правительства";</w:t>
      </w:r>
    </w:p>
    <w:bookmarkEnd w:id="405"/>
    <w:bookmarkStart w:name="z44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</w:t>
      </w:r>
      <w:r>
        <w:rPr>
          <w:rFonts w:ascii="Times New Roman"/>
          <w:b w:val="false"/>
          <w:i w:val="false"/>
          <w:color w:val="000000"/>
          <w:sz w:val="28"/>
        </w:rPr>
        <w:t>статье 37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6"/>
    <w:bookmarkStart w:name="z44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"интегрируемые с информационными системами государственных органов и" исключить;</w:t>
      </w:r>
    </w:p>
    <w:bookmarkEnd w:id="407"/>
    <w:bookmarkStart w:name="z44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8"/>
    <w:bookmarkStart w:name="z44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409"/>
    <w:bookmarkStart w:name="z44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"эксплуатация" заменить словами "промышленная эксплуатация";</w:t>
      </w:r>
    </w:p>
    <w:bookmarkEnd w:id="410"/>
    <w:bookmarkStart w:name="z44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"эксплуатации" заменить словами "промышленной эксплуатации";</w:t>
      </w:r>
    </w:p>
    <w:bookmarkEnd w:id="411"/>
    <w:bookmarkStart w:name="z45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"и аттестация информационных систем" исключить;</w:t>
      </w:r>
    </w:p>
    <w:bookmarkEnd w:id="412"/>
    <w:bookmarkStart w:name="z45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 </w:t>
      </w:r>
      <w:r>
        <w:rPr>
          <w:rFonts w:ascii="Times New Roman"/>
          <w:b w:val="false"/>
          <w:i w:val="false"/>
          <w:color w:val="000000"/>
          <w:sz w:val="28"/>
        </w:rPr>
        <w:t>статье 38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5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4"/>
    <w:bookmarkStart w:name="z45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информационного взаимодействия информационной системы государственного органа с системой мониторинга событий информационной безопасности Национального координационного центра информационной безопасности;";</w:t>
      </w:r>
    </w:p>
    <w:bookmarkEnd w:id="4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2-1 изложить в следующей редакции:</w:t>
      </w:r>
    </w:p>
    <w:bookmarkStart w:name="z45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согласованного с уполномоченным органом и уполномоченным органом в сфере обеспечения информационной безопасности технического задания;";</w:t>
      </w:r>
    </w:p>
    <w:bookmarkEnd w:id="416"/>
    <w:bookmarkStart w:name="z45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интеграции информационной системы государственного органа с негосударственной информационной системой только через внешний шлюз "электронного правительства", введенный в промышленную эксплуатацию;";</w:t>
      </w:r>
    </w:p>
    <w:bookmarkEnd w:id="4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Собственник или владелец информационной системы государственного органа или уполномоченное им лицо после ее ввода в промышленную эксплуатацию обеспечивает Национальному координационному центру информационной безопасности доступ к информационной системе государственного органа по месту ее нахождения для проведения мониторинга обеспечения информационной безопасности."; </w:t>
      </w:r>
    </w:p>
    <w:bookmarkEnd w:id="418"/>
    <w:bookmarkStart w:name="z46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статью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19"/>
    <w:bookmarkStart w:name="z46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39. Создание и развитие объектов информатизации "электронного правительства" </w:t>
      </w:r>
    </w:p>
    <w:bookmarkEnd w:id="420"/>
    <w:bookmarkStart w:name="z46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Создание и развитие объектов информатизации "электронного правительства" осуществляются путем реализации государственных инвестиционных проектов, реализации сервисной модели информатизации, а также иным не запрещенным законодательством Республики Казахстан способом с учетом присвоенного класса в соответствии с классификатором.</w:t>
      </w:r>
    </w:p>
    <w:bookmarkEnd w:id="421"/>
    <w:bookmarkStart w:name="z46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создании и развитии объектов информатизации "электронного правительства" в случаях, предусмотренных настоящим Законом и бюджетным законодательством Республики Казахстан, необходимо получение заключений в сферах информатизации и обеспечения информационной безопасности.</w:t>
      </w:r>
    </w:p>
    <w:bookmarkEnd w:id="422"/>
    <w:bookmarkStart w:name="z46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Создание и развитие объектов информатизации "электронного правительства" осуществляются в соответствии с техническими заданиями на создание и развитие объектов информатизации "электронного правительства".</w:t>
      </w:r>
    </w:p>
    <w:bookmarkEnd w:id="423"/>
    <w:bookmarkStart w:name="z46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и рассмотрение технических заданий на создание и развитие объектов информатизации "электронного правительства" осуществляются в соответствии с правилами составления и рассмотрения технических заданий на создание и развитие объектов информатизации "электронного правительства". </w:t>
      </w:r>
    </w:p>
    <w:bookmarkEnd w:id="424"/>
    <w:bookmarkStart w:name="z46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Создание и развитие объекта информатизации "электронного правительства" включают:</w:t>
      </w:r>
    </w:p>
    <w:bookmarkEnd w:id="425"/>
    <w:bookmarkStart w:name="z46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объекта информатизации "электронного правительства";</w:t>
      </w:r>
    </w:p>
    <w:bookmarkEnd w:id="426"/>
    <w:bookmarkStart w:name="z46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опытной эксплуатации объекта информатизации "электронного правительства" в соответствии с едиными требованиями в области информационно-коммуникационных технологий и обеспечения информационной безопасности, в том числе:</w:t>
      </w:r>
    </w:p>
    <w:bookmarkEnd w:id="427"/>
    <w:bookmarkStart w:name="z46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документирование процедур проведения опытной эксплуатации;</w:t>
      </w:r>
    </w:p>
    <w:bookmarkEnd w:id="428"/>
    <w:bookmarkStart w:name="z47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оптимизацию и устранение выявленных дефектов и недоработок с последующим их исправлением;</w:t>
      </w:r>
    </w:p>
    <w:bookmarkEnd w:id="429"/>
    <w:bookmarkStart w:name="z47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акта о завершении опытной эксплуатации.</w:t>
      </w:r>
    </w:p>
    <w:bookmarkEnd w:id="430"/>
    <w:bookmarkStart w:name="z47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проведения опытной эксплуатации не должен превышать один год;</w:t>
      </w:r>
    </w:p>
    <w:bookmarkEnd w:id="431"/>
    <w:bookmarkStart w:name="z47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испытание объекта информатизации "электронного правительства" на соответствие требованиям информационной безопасности в соответствии с настоящим Законом;</w:t>
      </w:r>
    </w:p>
    <w:bookmarkEnd w:id="432"/>
    <w:bookmarkStart w:name="z47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внедрение объекта информатизации "электронного правительства" в соответствии с действующими на территории Республики Казахстан стандартами;</w:t>
      </w:r>
    </w:p>
    <w:bookmarkEnd w:id="433"/>
    <w:bookmarkStart w:name="z47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ввод в промышленную эксплуатацию объекта информатизации "электронного правительства" в соответствии с требованиями технической документации при условии положительного завершения опытной эксплуатации объекта информатизации "электронного правительства", а также наличия акта с положительным результатом испытаний на соответствие требованиям информационной безопасности.</w:t>
      </w:r>
    </w:p>
    <w:bookmarkEnd w:id="434"/>
    <w:bookmarkStart w:name="z47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Развитие объекта информатизации "электронного правительства" осуществляется после его ввода в промышленную эксплуатацию в соответствии с настоящей статьей.</w:t>
      </w:r>
    </w:p>
    <w:bookmarkEnd w:id="435"/>
    <w:bookmarkStart w:name="z47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Создание и развитие объектов информатизации "электронного правительства" в рамках реализации сервисной модели информатизации осуществляются в соответствии с настоящим Законом и правилами реализации сервисной модели информатизации без применения норм, предусмотренных пунктом 3 настоящей статьи.";</w:t>
      </w:r>
    </w:p>
    <w:bookmarkEnd w:id="436"/>
    <w:bookmarkStart w:name="z47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в </w:t>
      </w:r>
      <w:r>
        <w:rPr>
          <w:rFonts w:ascii="Times New Roman"/>
          <w:b w:val="false"/>
          <w:i w:val="false"/>
          <w:color w:val="000000"/>
          <w:sz w:val="28"/>
        </w:rPr>
        <w:t>статье 40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7"/>
    <w:bookmarkStart w:name="z47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38"/>
    <w:bookmarkStart w:name="z48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40. Промышленная эксплуатация объекта информатизации "электронного правительства";</w:t>
      </w:r>
    </w:p>
    <w:bookmarkEnd w:id="4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Ввод в промышленную эксплуатацию объекта информатизации "электронного правительства" осуществляется в соответствии с требованиями технической документации при условии положительного завершения опытной эксплуатации объекта информатизации "электронного правительства", наличия акта с положительным результатом испытаний на соответствие требованиям информационной безопасности.</w:t>
      </w:r>
    </w:p>
    <w:bookmarkEnd w:id="440"/>
    <w:bookmarkStart w:name="z48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 с момента ввода в промышленную эксплуатацию объекта информатизации "электронного правительства" обеспечивают передачу сервисному интегратору "электронного правительства" для учета и хранения всех версий разработанного программного обеспечения, исходных программных кодов (при наличии), комплекса настроек лицензионного программного обеспечения объектов информатизации "электронного правительства" в соответствии с правилами учета и хранения разработанного программного обеспечения, исходных программных кодов (при наличии), комплекса настроек лицензионного программного обеспечения объектов информатизации "электронного правительства"."; </w:t>
      </w:r>
    </w:p>
    <w:bookmarkEnd w:id="441"/>
    <w:bookmarkStart w:name="z48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2"/>
    <w:bookmarkStart w:name="z48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"информационной системы государственного органа" заменить словами "объекта информатизации "электронного правительства";</w:t>
      </w:r>
    </w:p>
    <w:bookmarkEnd w:id="443"/>
    <w:bookmarkStart w:name="z48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</w:t>
      </w:r>
    </w:p>
    <w:bookmarkEnd w:id="444"/>
    <w:bookmarkStart w:name="z48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445"/>
    <w:bookmarkStart w:name="z48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сопровождение объекта информатизации;";</w:t>
      </w:r>
    </w:p>
    <w:bookmarkEnd w:id="446"/>
    <w:bookmarkStart w:name="z48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 слова "информационной системы" заменить словами "объекта информатизации";</w:t>
      </w:r>
    </w:p>
    <w:bookmarkEnd w:id="447"/>
    <w:bookmarkStart w:name="z49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</w:t>
      </w:r>
    </w:p>
    <w:bookmarkEnd w:id="448"/>
    <w:bookmarkStart w:name="z49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системно-техническое обслуживание;";</w:t>
      </w:r>
    </w:p>
    <w:bookmarkEnd w:id="449"/>
    <w:bookmarkStart w:name="z49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9):</w:t>
      </w:r>
    </w:p>
    <w:bookmarkEnd w:id="450"/>
    <w:bookmarkStart w:name="z49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"разработчиком информационной системы" заменить словами "поставщиком объекта информатизации "электронного правительства";</w:t>
      </w:r>
    </w:p>
    <w:bookmarkEnd w:id="451"/>
    <w:bookmarkStart w:name="z49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"недочетов информационной системы" заменить словом "недочетов";</w:t>
      </w:r>
    </w:p>
    <w:bookmarkEnd w:id="452"/>
    <w:bookmarkStart w:name="z49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"эксплуатацию информационной системы" заменить словами "эксплуатацию объекта информатизации "электронного правительства";</w:t>
      </w:r>
    </w:p>
    <w:bookmarkEnd w:id="453"/>
    <w:bookmarkStart w:name="z49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 </w:t>
      </w:r>
      <w:r>
        <w:rPr>
          <w:rFonts w:ascii="Times New Roman"/>
          <w:b w:val="false"/>
          <w:i w:val="false"/>
          <w:color w:val="000000"/>
          <w:sz w:val="28"/>
        </w:rPr>
        <w:t>статье 41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4"/>
    <w:bookmarkStart w:name="z49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55"/>
    <w:bookmarkStart w:name="z49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41. Прекращение промышленной эксплуатации объекта информатизации "электронного правительства";</w:t>
      </w:r>
    </w:p>
    <w:bookmarkEnd w:id="456"/>
    <w:bookmarkStart w:name="z49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7"/>
    <w:bookmarkStart w:name="z50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"информационных систем государственных органов" заменить словами "объекта информатизации "электронного правительства";</w:t>
      </w:r>
    </w:p>
    <w:bookmarkEnd w:id="458"/>
    <w:bookmarkStart w:name="z50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"информационной системе" заменить словами "объекте информатизации "электронного правительства";</w:t>
      </w:r>
    </w:p>
    <w:bookmarkEnd w:id="459"/>
    <w:bookmarkStart w:name="z50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60"/>
    <w:bookmarkStart w:name="z50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"информационной системы государственного органа" заменить словами "объекта информатизации "электронного правительства";</w:t>
      </w:r>
    </w:p>
    <w:bookmarkEnd w:id="461"/>
    <w:bookmarkStart w:name="z50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"информационных систем, с которыми интегрирована информационная система государственного органа" заменить словами "объектов информатизации "электронного правительства", с которыми интегрирован объект информатизации "электронного правительства";</w:t>
      </w:r>
    </w:p>
    <w:bookmarkEnd w:id="462"/>
    <w:bookmarkStart w:name="z50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"списываемой информационной системы государственного органа" заменить словами "списываемого объекта информатизации "электронного правительства";</w:t>
      </w:r>
    </w:p>
    <w:bookmarkEnd w:id="463"/>
    <w:bookmarkStart w:name="z50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"списываемой информационной системы" заменить словами "списываемого объекта информатизации";</w:t>
      </w:r>
    </w:p>
    <w:bookmarkEnd w:id="464"/>
    <w:bookmarkStart w:name="z50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 </w:t>
      </w:r>
      <w:r>
        <w:rPr>
          <w:rFonts w:ascii="Times New Roman"/>
          <w:b w:val="false"/>
          <w:i w:val="false"/>
          <w:color w:val="000000"/>
          <w:sz w:val="28"/>
        </w:rPr>
        <w:t>статье 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"информационных системах государственного органа", "информационных систем государственных органов", "информационной системы", "информационной системе", "информационную систему" заменить соответственно словами "объектах информационно-коммуникационной инфраструктуры "электронного правительства", "объектов информационно-коммуникационной инфраструктуры "электронного правительства", "объекта информационно-коммуникационной инфраструктуры "электронного правительства", "объектах информационно-коммуникационной инфраструктуры "электронного правительства", "объект информатизации "электронного правительства";</w:t>
      </w:r>
    </w:p>
    <w:bookmarkEnd w:id="465"/>
    <w:bookmarkStart w:name="z50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изложить в следующей редакции:</w:t>
      </w:r>
    </w:p>
    <w:bookmarkEnd w:id="466"/>
    <w:bookmarkStart w:name="z50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Негосударственная информационная система интегрируется с информационной системой государственного органа только через внешний шлюз "электронного правительства", введенный в промышленную эксплуатацию.";</w:t>
      </w:r>
    </w:p>
    <w:bookmarkEnd w:id="467"/>
    <w:bookmarkStart w:name="z51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8"/>
    <w:bookmarkStart w:name="z51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Испытания и аудит объектов информатизации";</w:t>
      </w:r>
    </w:p>
    <w:bookmarkEnd w:id="469"/>
    <w:bookmarkStart w:name="z51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в </w:t>
      </w:r>
      <w:r>
        <w:rPr>
          <w:rFonts w:ascii="Times New Roman"/>
          <w:b w:val="false"/>
          <w:i w:val="false"/>
          <w:color w:val="000000"/>
          <w:sz w:val="28"/>
        </w:rPr>
        <w:t>статье 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"информационных системах" заменить словами "объектах информатизации "электронного правительства";</w:t>
      </w:r>
    </w:p>
    <w:bookmarkEnd w:id="470"/>
    <w:bookmarkStart w:name="z51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в </w:t>
      </w:r>
      <w:r>
        <w:rPr>
          <w:rFonts w:ascii="Times New Roman"/>
          <w:b w:val="false"/>
          <w:i w:val="false"/>
          <w:color w:val="000000"/>
          <w:sz w:val="28"/>
        </w:rPr>
        <w:t>статье 49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71"/>
    <w:bookmarkStart w:name="z51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"экспертиза технической документации," исключить;</w:t>
      </w:r>
    </w:p>
    <w:bookmarkEnd w:id="472"/>
    <w:bookmarkStart w:name="z51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2:</w:t>
      </w:r>
    </w:p>
    <w:bookmarkEnd w:id="473"/>
    <w:bookmarkStart w:name="z51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"интегрируемая с информационной системой государственного органа или" исключить; </w:t>
      </w:r>
    </w:p>
    <w:bookmarkEnd w:id="474"/>
    <w:bookmarkStart w:name="z51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осуществления государственных функций и оказания государственных услуг";</w:t>
      </w:r>
    </w:p>
    <w:bookmarkEnd w:id="4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</w:t>
      </w:r>
    </w:p>
    <w:bookmarkStart w:name="z51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Испытания на соответствие требованиям информационной безопасности информационной системы, отнесенной к критически важным объектам информационно-коммуникационной инфраструктуры (за исключением являющихся объектами информатизации "электронного правительства"), проводятся аккредитованными испытательными лабораториями в соответствии с настоящим Законом и законодательством Республики Казахстан в области технического регулирования.</w:t>
      </w:r>
    </w:p>
    <w:bookmarkEnd w:id="476"/>
    <w:bookmarkStart w:name="z52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Испытания объектов информатизации с целью оценки их качества проводятся в соответствии с законодательством Республики Казахстан в области технического регулирования.";</w:t>
      </w:r>
    </w:p>
    <w:bookmarkEnd w:id="477"/>
    <w:bookmarkStart w:name="z52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</w:t>
      </w:r>
      <w:r>
        <w:rPr>
          <w:rFonts w:ascii="Times New Roman"/>
          <w:b w:val="false"/>
          <w:i w:val="false"/>
          <w:color w:val="000000"/>
          <w:sz w:val="28"/>
        </w:rPr>
        <w:t>статью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78"/>
    <w:bookmarkStart w:name="z52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в </w:t>
      </w:r>
      <w:r>
        <w:rPr>
          <w:rFonts w:ascii="Times New Roman"/>
          <w:b w:val="false"/>
          <w:i w:val="false"/>
          <w:color w:val="000000"/>
          <w:sz w:val="28"/>
        </w:rPr>
        <w:t>статье 54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9"/>
    <w:bookmarkStart w:name="z52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0"/>
    <w:bookmarkStart w:name="z52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"государственной технической службы" заменить словами "Национального координационного центра информационной безопасности";</w:t>
      </w:r>
    </w:p>
    <w:bookmarkEnd w:id="481"/>
    <w:bookmarkStart w:name="z52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7):</w:t>
      </w:r>
    </w:p>
    <w:bookmarkEnd w:id="482"/>
    <w:bookmarkStart w:name="z52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"государственной технической службой" заменить словами "Национальным координационным центром информационной безопасности";</w:t>
      </w:r>
    </w:p>
    <w:bookmarkEnd w:id="483"/>
    <w:bookmarkStart w:name="z52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", защиты и безопасного функционирования" исключить;</w:t>
      </w:r>
    </w:p>
    <w:bookmarkEnd w:id="484"/>
    <w:bookmarkStart w:name="z52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8):</w:t>
      </w:r>
    </w:p>
    <w:bookmarkEnd w:id="485"/>
    <w:bookmarkStart w:name="z52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"государственной технической службе" заменить словами "Национальному координационному центру информационной безопасности";</w:t>
      </w:r>
    </w:p>
    <w:bookmarkEnd w:id="486"/>
    <w:bookmarkStart w:name="z53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""электронного правительства" и" дополнить словами "оперативным центрам информационной безопасности к";</w:t>
      </w:r>
    </w:p>
    <w:bookmarkEnd w:id="487"/>
    <w:bookmarkStart w:name="z53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"в соответствии с правилами проведения мониторинга обеспечения информационной безопасности объектов информатизации "электронного правительства" и критически важных объектов информационно-коммуникационной инфраструктуры";</w:t>
      </w:r>
    </w:p>
    <w:bookmarkEnd w:id="488"/>
    <w:bookmarkStart w:name="z53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9"/>
    <w:bookmarkStart w:name="z53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490"/>
    <w:bookmarkStart w:name="z53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"по обеспечению" заменить словом "обеспечения";</w:t>
      </w:r>
    </w:p>
    <w:bookmarkEnd w:id="491"/>
    <w:bookmarkStart w:name="z53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"обороны и безопасности страны осуществляется из реестра доверенной продукции электронной промышленности и программного обеспечения" заменить словами "обороны страны и безопасности государства осуществляется из реестра доверенного программного обеспечения и продукции электронной промышленности";</w:t>
      </w:r>
    </w:p>
    <w:bookmarkEnd w:id="492"/>
    <w:bookmarkStart w:name="z53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493"/>
    <w:bookmarkStart w:name="z53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в случае отсутствия в реестре доверенного программного обеспечения и продукции электронной промышленности необходимой продукции допускается приобретение товаров в соответствии с законодательством Республики Казахстан о государственных закупках.";</w:t>
      </w:r>
    </w:p>
    <w:bookmarkEnd w:id="494"/>
    <w:bookmarkStart w:name="z53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в заголовке </w:t>
      </w:r>
      <w:r>
        <w:rPr>
          <w:rFonts w:ascii="Times New Roman"/>
          <w:b w:val="false"/>
          <w:i w:val="false"/>
          <w:color w:val="000000"/>
          <w:sz w:val="28"/>
        </w:rPr>
        <w:t>главы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"уполномоченным органом" исключить;</w:t>
      </w:r>
    </w:p>
    <w:bookmarkEnd w:id="495"/>
    <w:bookmarkStart w:name="z53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</w:t>
      </w:r>
      <w:r>
        <w:rPr>
          <w:rFonts w:ascii="Times New Roman"/>
          <w:b w:val="false"/>
          <w:i w:val="false"/>
          <w:color w:val="000000"/>
          <w:sz w:val="28"/>
        </w:rPr>
        <w:t>статью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96"/>
    <w:bookmarkStart w:name="z54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57. Заключения в сферах информатизации и обеспечения информационной безопасности  </w:t>
      </w:r>
    </w:p>
    <w:bookmarkEnd w:id="497"/>
    <w:bookmarkStart w:name="z54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Инвестиционное предложение государственного инвестиционного проекта, финансово-экономическое обоснование бюджетных инвестиций вносятся государственным органом в уполномоченный орган и уполномоченный орган в сфере обеспечения информационной безопасности для получения заключений в сферах информатизации и обеспечения информационной безопасности.</w:t>
      </w:r>
    </w:p>
    <w:bookmarkEnd w:id="498"/>
    <w:bookmarkStart w:name="z54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Экспертиза в сфере информатизации инвестиционных предложений, финансово-экономических обоснований проводится в соответствии с правилами проведения экспертизы в сфере информатизации инвестиционных предложений, финансово-экономических обоснований бюджетных инвестиций. </w:t>
      </w:r>
    </w:p>
    <w:bookmarkEnd w:id="499"/>
    <w:bookmarkStart w:name="z54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бюджетным инвестиционным проектам, направленным на создание и развитие объектов информатизации "электронного правительства", инвестиционное предложение вносится на заключение с приложением технического задания на создание и развитие объекта информатизации "электронного правительства".</w:t>
      </w:r>
    </w:p>
    <w:bookmarkEnd w:id="500"/>
    <w:bookmarkStart w:name="z54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на предмет обоснованности расчетов расходов, определения осуществимости и эффективности бюджетного инвестиционного проекта, направленного на создание и развитие объектов информатизации "электронного правительства", осуществляется уполномоченным органом и указывается в заключении в сфере информатизации.</w:t>
      </w:r>
    </w:p>
    <w:bookmarkEnd w:id="501"/>
    <w:bookmarkStart w:name="z54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Инвестиционное предложение рассматривается уполномоченным органом и уполномоченным органом в сфере обеспечения информационной безопасности в срок не более двадцати рабочих дней со дня поступления.</w:t>
      </w:r>
    </w:p>
    <w:bookmarkEnd w:id="502"/>
    <w:bookmarkStart w:name="z54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Заключения в сферах информатизации и обеспечения информационной безопасности на финансово-экономическое обоснование бюджетных инвестиций выдаются не позднее тридцати рабочих дней со дня поступления полного пакета документов.";</w:t>
      </w:r>
    </w:p>
    <w:bookmarkEnd w:id="503"/>
    <w:bookmarkStart w:name="z54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</w:t>
      </w:r>
      <w:r>
        <w:rPr>
          <w:rFonts w:ascii="Times New Roman"/>
          <w:b w:val="false"/>
          <w:i w:val="false"/>
          <w:color w:val="000000"/>
          <w:sz w:val="28"/>
        </w:rPr>
        <w:t>статью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End w:id="504"/>
    <w:bookmarkStart w:name="z54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</w:t>
      </w:r>
      <w:r>
        <w:rPr>
          <w:rFonts w:ascii="Times New Roman"/>
          <w:b w:val="false"/>
          <w:i w:val="false"/>
          <w:color w:val="000000"/>
          <w:sz w:val="28"/>
        </w:rPr>
        <w:t>статью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05"/>
    <w:bookmarkStart w:name="z54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59. Согласование технической документации и документации по проектам государственно-частного партнерства в сферах информатизации и обеспечения информационной безопасности    </w:t>
      </w:r>
    </w:p>
    <w:bookmarkEnd w:id="506"/>
    <w:bookmarkStart w:name="z55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Согласование технического задания на создание и развитие объекта информатизации "электронного правительства" осуществляется уполномоченным органом и уполномоченным органом в сфере обеспечения информационной безопасности в порядке и сроки, которые определены правилами составления и рассмотрения технических заданий на создание и развитие объектов информатизации "электронного правительства".</w:t>
      </w:r>
    </w:p>
    <w:bookmarkEnd w:id="507"/>
    <w:bookmarkStart w:name="z55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Согласование задания на проектирование информационно-коммуникационной услуги, разработанного сервисным интегратором "электронного правительства", осуществляется в порядке и сроки, которые определены правилами реализации сервисной модели информатизации.</w:t>
      </w:r>
    </w:p>
    <w:bookmarkEnd w:id="508"/>
    <w:bookmarkStart w:name="z55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создании и развитии объектов информатизации "электронного правительства" в рамках республиканских и местных проектов государственно-частного партнерства в сфере информатизации в соответствии с законодательством Республики Казахстан в области государственно-частного партнерства с уполномоченным органом согласовываются конкурсная документация проекта государственно-частного партнерства, бизнес-план к проекту государственно-частного партнерства при прямых переговорах по определению частного партнера.".</w:t>
      </w:r>
    </w:p>
    <w:bookmarkEnd w:id="509"/>
    <w:bookmarkStart w:name="z55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"О государственных закупках" (Ведомости Парламента Республики Казахстан, 2015 г., № 23-II, ст.171; 2016 г., № 7-II, ст.55; № 8-II, ст.72; № 24, ст.126; 2017 г., № 4, ст.7; № 9, ст.18; № 14, ст.51; № 23-III, ст.111; № 24, ст.115; 2018 г., № 10, ст.32; № 11, ст.37; № 13, ст.41; № 22, ст.82):</w:t>
      </w:r>
    </w:p>
    <w:bookmarkEnd w:id="510"/>
    <w:bookmarkStart w:name="z554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1"/>
    <w:bookmarkStart w:name="z55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товаров (продукции) военного назначения, товаров (продукции) двойного назначения (применения), работ военного назначения и услуг военного назначения, входящих в состав государственного оборонного заказа;".</w:t>
      </w:r>
    </w:p>
    <w:bookmarkEnd w:id="512"/>
    <w:bookmarkStart w:name="z556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октября 2018 года "О стандартизации" (Ведомости Парламента Республики Казахстан, 2018 г., № 17-18, ст.59):</w:t>
      </w:r>
    </w:p>
    <w:bookmarkEnd w:id="513"/>
    <w:bookmarkStart w:name="z557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"Вооруженных Сил, других войск и воинских формирований Республики Казахстан, определяется Министерством обороны Республики Казахстан" заменить словами "Вооруженных Сил Республики Казахстан, других войск и воинских формирований, определяется уполномоченным органом в области оборонной промышленности и государственного оборонного заказа";</w:t>
      </w:r>
    </w:p>
    <w:bookmarkEnd w:id="514"/>
    <w:bookmarkStart w:name="z558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слова "(за исключением военных национальных стандартов)" заменить словами ", если иное не установлено законодательством Республики Казахстан".   </w:t>
      </w:r>
    </w:p>
    <w:bookmarkEnd w:id="515"/>
    <w:bookmarkStart w:name="z55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 </w:t>
      </w:r>
    </w:p>
    <w:bookmarkEnd w:id="516"/>
    <w:bookmarkStart w:name="z56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по истечении двадцати одного календарного дня после дня его первого официального опубликования, за исключением:</w:t>
      </w:r>
    </w:p>
    <w:bookmarkEnd w:id="517"/>
    <w:bookmarkStart w:name="z561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статьи 1, которые вводятся в действие с 1 января 2018 года;  </w:t>
      </w:r>
    </w:p>
    <w:bookmarkEnd w:id="518"/>
    <w:bookmarkStart w:name="z562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 статьи 1, которые вводятся в действие по истечении десяти календарных дней после дня его первого официального опубликования;</w:t>
      </w:r>
    </w:p>
    <w:bookmarkEnd w:id="519"/>
    <w:bookmarkStart w:name="z563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 статьи 1, который вводится в действие по истечении шести месяцев после дня его первого официального опубликования; </w:t>
      </w:r>
    </w:p>
    <w:bookmarkEnd w:id="520"/>
    <w:bookmarkStart w:name="z564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4, абзацев второго и третьего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11, абзаца второго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которые вводятся в действие с 1 января 2020 года.   </w:t>
      </w:r>
    </w:p>
    <w:bookmarkEnd w:id="521"/>
    <w:bookmarkStart w:name="z565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Планирование государственных инвестиционных проектов, направленных на создание и развитие информационных систем, по которым технико-экономическое обоснование утверждено до введения в действие настоящего Закона, а также по которым выделены бюджетные средства на разработку технико-экономического обоснования, осуществляется в порядке, действовавшем до введения в действие настоящего Закона. </w:t>
      </w:r>
    </w:p>
    <w:bookmarkEnd w:id="5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