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f489" w14:textId="375f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конституционные законы Республики Казахстан по вопросам административно-территориального устройства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28 декабря 2018 года № 209-VІ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в следующие конституционные законы Республики Казахстан: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(Ведомости Верховного Совета Республики Казахстан, 1995 г., № 17-18, ст.114; Ведомости Парламента Республики Казахстан, 1997 г., № 12, ст.192; 1998 г., № 7-8, ст.71; № 22, ст.290; 1999 г., № 10, ст.340; № 15, ст.593; 2004 г., № 7, ст.45; 2005 г., № 7-8, ст.17; 2006 г., № 23, ст.138; 2007 г., № 12, ст.85; 2009 г., № 2-3, ст.5; 2010 г., № 11, ст.55; 2011 г., № 3, ст.30; 2013 г., № 17, ст.84; 2014 г., № 16, ст.89; 2015 г., № 14, ст.75; № 22-III, ст.150; 2017 г., № 6, ст.10; № 12, ст.33; 2018 г., № 12, ст.38):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слово "город" заменить словом "городов";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слова "(города республиканского значения и столицы Республики)" заменить словами "(городов республиканского значения и столицы)";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слово "городов" заменить словом "города";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слова "(города республиканского значения и столицы Республики)" заменить словами "(городов республиканского значения и столицы)".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2000 года "О судебной системе и статусе судей Республики Казахстан" (Ведомости Парламента Республики Казахстан, 2000 г., № 23, ст.410; 2006 г., № 23, ст.136; 2008 г., № 20, ст.77; 2010 г., № 24, ст.147; 2012 г., № 5, ст.38; 2014 г., № 16, ст.89; № 21, ст.119; 2015 г., № 14, ст.75, 76; № 24, ст.174; 2017 г., № 6, ст.10; № 12, ст.33; № 14, ст.47; № 21, ст.103):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4)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"Астане и Алматы" заменить словами "республиканского значения и столице";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слова "городов Астаны и Алматы" заменить словами "города республиканского значения и столицы";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подпунктах 5), 6) и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слова "городах Астане и Алматы" заменить словами "городе республиканского значения и столице";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слова "Астане и Алматы" заменить словами "республиканского значения и столице". 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Конституционный закон вводится в действие по истечении десяти календарных дней после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