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6f78" w14:textId="f076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между Республикой Казахстан и Кыргызской Республикой о демаркации казахстанско-кыргызской государственной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ноября 2018 года № 189-VІ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Кыргызской Республикой о демаркации казахстанско-кыргызской государственной границы, совершенный в Астане 25 декабря 2017 года.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Республикой Казахстан и Кыргызской Республикой о демаркации казахстанско-кыргызской государственной границы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Кыргызская Республика (далее - Стороны),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Кыргызской Республикой о казахстанско-кыргызской государственной границе от 15 декабря 2001 года,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демаркации линии государственной границы между Республикой Казахстан и Кыргызской Республикой (далее - государственная граница),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Начальной точкой государственной границы является точка стыка государственных границ Республики Казахстан, Кыргызской Республики и Китайской Народной Республики, определенная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Казахстан, Китайской Народной Республикой и Кыргызской Республикой о точке стыка государственных границ трех государств от 25 августа 1999 года.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Конечной точкой государственной границы является точка стыка государственных границ Республики Казахстан, Кыргызской Республики и Республики Узбекистан, определенная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Казахстан, Кыргызской Республикой и Республикой Узбекистан о точке стыка государственных границ трех государств от 15 июня 2001 года.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демаркированной линии государственной границы составляет 1257,07 км.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Сторонами на демаркированной линии государственной границы установлено всего 683 пограничных знака, из которых 354 пограничных знака состоят из одного пограничного столба, установленного непосредственно на линии сухопутной государственной границы; 286 пограничных знаков, каждый из которых состоит из двух пограничных столбов, установленных по берегам пограничных рек, каналов и дорог; 43 пограничных знака, каждый из которых состоит из трех пограничных столбов, установленных в местах слияния внутренних и пограничных рек, каналов и дорог, а также местах смены водной и сухопутной линии государственной границы. 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Сторонами установлены 1055 по</w:t>
      </w:r>
      <w:r>
        <w:rPr>
          <w:rFonts w:ascii="Times New Roman"/>
          <w:b/>
          <w:i w:val="false"/>
          <w:color w:val="000000"/>
          <w:sz w:val="28"/>
        </w:rPr>
        <w:t>г</w:t>
      </w:r>
      <w:r>
        <w:rPr>
          <w:rFonts w:ascii="Times New Roman"/>
          <w:b w:val="false"/>
          <w:i w:val="false"/>
          <w:color w:val="000000"/>
          <w:sz w:val="28"/>
        </w:rPr>
        <w:t xml:space="preserve">раничных столбов, в том числе основных - 537, из которых казахстанской Стороной - 273, кыргызской Стороной - 264; промежуточных пограничных столбов - 518, из которых казахстанской Стороной - 260, кыргызской Стороной - 258.  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Прохождение демаркированной линии государственной граиицы и местоположение пограничных знаков отражены в Протоколе-описании прохождения линии казахстанско-кыргызской государственной границы (приложение 1).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Линия государственной границы и местоположение пограничных знаков нанесены на 46 листах Карты государственной границы между Республикой Казахстан и Кыргызской Республикой (далее - Карта государственной границы) масштаба 1:50 000 (приложение 2), каждый лист подготовлен на казахском, кыргызском и русском языках.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Прямоугольные и геодезические координаты, отметки высот и другие данные каждого пограничного знака указаны в протоколах пограничных знаков, состоящих из четырех томов (приложение 3), Каталоге координат и высот пограничных знаков (приложение 4) и схемах взаимного расположения столбов пограничных знаков, состоящих из двух томов (приложение 5).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приложения к настоящему Договору являются его неотъемлемой частью.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вступления в силу настоящего Договора Стороны один раз в 10 лет проводят совместную проверку обозначения линии государственной границы. По согласованию Сторон сроки проверки могут быть изменены, а также могут проводиться совместные проверки отдельных участков государственной границы.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образуют Совместную комиссию по проверке обозначения линии государственной границы (далее - Комиссия). Составы делегаций Сторон в Комиссии и их полномочия утверждаются Сторонами самостоятельно. Порядок совместной работы определяется Комиссией.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каждой совместной проверки обозначения линии государственной границы оформляются Протоколом совместной проверки.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принимает меры по охране пограничных знаков, предотвращает их повреждение, перемещение или разрушение, а также несет ответственность за установленные ею пограничные знаки и обеспечивает уход за ними.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могут самостоятельно или совместно осуществлять проверку состояния пограничных знаков.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одной из Сторон повреждения, сдвига или утраты пограничного знака она в кратчайшие сроки письменно уведомляет об этом другую Сторону. Сторона, ответственная за сохранность данного пограничного знака, принимает меры по его восстановлению или повторной установке на прежнем месте и письменно уведомляет другую Сторону о необходимости проведения таких работ не менее чем за 10 дней до их начала. При проведении работ одной Стороной присутствуют представители соответствующих компетентных органов другой Стороны.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одна из Сторон не имеет возможности доступа со своей территории к какому-либо пограничному знаку для его восстановления или повторной установки, другая Сторона предоставляет доступ этой Стороне к такому знаку со своей территории.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восстановить пограничный знак на прежнем месте не представляется возможным, по договоренности Сторон пограничный знак устанавливается в другом подходящем месте, при этом прохождение линии государственной границы не меняется. При необходимости переноса пограничного знака, состоящего из одного пограничного столба, перенос такого знака осуществляется строго по линии государственной границы.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переустановки данного пограничного знака в другом месте Стороны составляют новые Протокол пограничного знака, Схему взаимного расположения столбов пограничного знака и фрагменты Каталога координат и высот пограничного знака, Протокола-описания прохождения линии казахстанско-кыргызской государственной границы и Карты государственной границы, касающиеся местоположения вновь установленного пограничного знака.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документы после проведения Комиссией совместной проверки оформляются Протоколом совместной проверки, который будет являться неотъемлемой частью настоящего Договора.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 одна из Сторон не устанавливает в одностороннем порядке на линии государственной границы пограничные или иные знаки, обозначающие государственную границу, не оговоренные в настоящем Договоре.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Любые изменения на местности, в том числе на пограничных реках, не влекут за собой изменений в прохождении линии государственной границы. 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вопросы относительно толкования и применения положений настоящего Договора, не касающиеся прохождения демаркированной линии государственной границы, Стороны будут решать путем консультаций и переговоров. 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настоящий Договор могут вноситься изменения и дополнения, не касающиеся прохождения демаркированной линии государственной границы, оформляемые отдельным протоколом, который является неотъемлемой частью настоящего Договора.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вступает в силу с даты получения по дипломатическим каналам последнего письменного уведомления о его ратификации.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является бессрочным и не подлежит денонсации.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Астана 25 декабря 2017 года в двух экземплярах, каждый на казахском, кыргызском и русском языках, причем все тексты имеют одинаковую силу.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Договора, Стороны будут обращаться к тексту на русском языке. 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Кыргызскую Республику</w:t>
            </w:r>
          </w:p>
        </w:tc>
      </w:tr>
    </w:tbl>
    <w:bookmarkStart w:name="z12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 РЦПИ!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Далее прилагается текст Договора на кыргызском языке. 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