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8d98" w14:textId="2938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земельных отношений</w:t>
      </w:r>
    </w:p>
    <w:p>
      <w:pPr>
        <w:spacing w:after="0"/>
        <w:ind w:left="0"/>
        <w:jc w:val="both"/>
      </w:pPr>
      <w:r>
        <w:rPr>
          <w:rFonts w:ascii="Times New Roman"/>
          <w:b w:val="false"/>
          <w:i w:val="false"/>
          <w:color w:val="000000"/>
          <w:sz w:val="28"/>
        </w:rPr>
        <w:t>Закон Республики Казахстан от 4 мая 2018 года № 151-VІ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19-II, ст.96; № 21, ст.118, 122; № 23, ст.143; № 24, ст.145; 2015 г., № 8, ст.42; № 11, ст.57; № 19-І, ст.99, 101; № 19-II, ст.103; № 20-IV, ст.113; № 20-VII, ст.115, 117; № 21-І, ст.124, 126; № 22-II, ст.145; № 22-VI, ст.159; 2016 г., № 6, ст.45; № 7-II, ст.53, 56; № 8-II, ст.72; № 10, ст.79; 2017 г., № 3, ст.6; № 4, ст.7; № 12, ст.34; № 14, ст.51, 54; № 23-V, ст.113):</w:t>
      </w:r>
    </w:p>
    <w:bookmarkEnd w:id="1"/>
    <w:bookmarkStart w:name="z6" w:id="2"/>
    <w:p>
      <w:pPr>
        <w:spacing w:after="0"/>
        <w:ind w:left="0"/>
        <w:jc w:val="both"/>
      </w:pPr>
      <w:r>
        <w:rPr>
          <w:rFonts w:ascii="Times New Roman"/>
          <w:b w:val="false"/>
          <w:i w:val="false"/>
          <w:color w:val="000000"/>
          <w:sz w:val="28"/>
        </w:rPr>
        <w:t>
      1) по всему тексту:</w:t>
      </w:r>
    </w:p>
    <w:bookmarkEnd w:id="2"/>
    <w:bookmarkStart w:name="z7" w:id="3"/>
    <w:p>
      <w:pPr>
        <w:spacing w:after="0"/>
        <w:ind w:left="0"/>
        <w:jc w:val="both"/>
      </w:pPr>
      <w:r>
        <w:rPr>
          <w:rFonts w:ascii="Times New Roman"/>
          <w:b w:val="false"/>
          <w:i w:val="false"/>
          <w:color w:val="000000"/>
          <w:sz w:val="28"/>
        </w:rPr>
        <w:t>
      слова "товарного сельскохозяйственного производства" заменить словами "сельскохозяйственного производства";</w:t>
      </w:r>
    </w:p>
    <w:bookmarkEnd w:id="3"/>
    <w:bookmarkStart w:name="z8" w:id="4"/>
    <w:p>
      <w:pPr>
        <w:spacing w:after="0"/>
        <w:ind w:left="0"/>
        <w:jc w:val="both"/>
      </w:pPr>
      <w:r>
        <w:rPr>
          <w:rFonts w:ascii="Times New Roman"/>
          <w:b w:val="false"/>
          <w:i w:val="false"/>
          <w:color w:val="000000"/>
          <w:sz w:val="28"/>
        </w:rPr>
        <w:t>
      слова "комиссию", "комиссии" заменить соответственно словами "земельную комиссию", "земельной комиссии";</w:t>
      </w:r>
    </w:p>
    <w:bookmarkEnd w:id="4"/>
    <w:bookmarkStart w:name="z9" w:id="5"/>
    <w:p>
      <w:pPr>
        <w:spacing w:after="0"/>
        <w:ind w:left="0"/>
        <w:jc w:val="both"/>
      </w:pPr>
      <w:r>
        <w:rPr>
          <w:rFonts w:ascii="Times New Roman"/>
          <w:b w:val="false"/>
          <w:i w:val="false"/>
          <w:color w:val="000000"/>
          <w:sz w:val="28"/>
        </w:rPr>
        <w:t>
      2) в оглавлении:</w:t>
      </w:r>
    </w:p>
    <w:bookmarkEnd w:id="5"/>
    <w:bookmarkStart w:name="z10" w:id="6"/>
    <w:p>
      <w:pPr>
        <w:spacing w:after="0"/>
        <w:ind w:left="0"/>
        <w:jc w:val="both"/>
      </w:pPr>
      <w:r>
        <w:rPr>
          <w:rFonts w:ascii="Times New Roman"/>
          <w:b w:val="false"/>
          <w:i w:val="false"/>
          <w:color w:val="000000"/>
          <w:sz w:val="28"/>
        </w:rPr>
        <w:t>
      дополнить заголовком статьи 43-1 следующего содержания:</w:t>
      </w:r>
    </w:p>
    <w:bookmarkEnd w:id="6"/>
    <w:bookmarkStart w:name="z11" w:id="7"/>
    <w:p>
      <w:pPr>
        <w:spacing w:after="0"/>
        <w:ind w:left="0"/>
        <w:jc w:val="both"/>
      </w:pPr>
      <w:r>
        <w:rPr>
          <w:rFonts w:ascii="Times New Roman"/>
          <w:b w:val="false"/>
          <w:i w:val="false"/>
          <w:color w:val="000000"/>
          <w:sz w:val="28"/>
        </w:rPr>
        <w:t>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End w:id="7"/>
    <w:bookmarkStart w:name="z12" w:id="8"/>
    <w:p>
      <w:pPr>
        <w:spacing w:after="0"/>
        <w:ind w:left="0"/>
        <w:jc w:val="both"/>
      </w:pPr>
      <w:r>
        <w:rPr>
          <w:rFonts w:ascii="Times New Roman"/>
          <w:b w:val="false"/>
          <w:i w:val="false"/>
          <w:color w:val="000000"/>
          <w:sz w:val="28"/>
        </w:rPr>
        <w:t>
      в заголовке статьи 102 слова "и дачного строительства" заменить словами ", дачного строительства и огородничества";</w:t>
      </w:r>
    </w:p>
    <w:bookmarkEnd w:id="8"/>
    <w:bookmarkStart w:name="z13" w:id="9"/>
    <w:p>
      <w:pPr>
        <w:spacing w:after="0"/>
        <w:ind w:left="0"/>
        <w:jc w:val="both"/>
      </w:pPr>
      <w:r>
        <w:rPr>
          <w:rFonts w:ascii="Times New Roman"/>
          <w:b w:val="false"/>
          <w:i w:val="false"/>
          <w:color w:val="000000"/>
          <w:sz w:val="28"/>
        </w:rPr>
        <w:t>
      заголовок статьи 147 изложить в следующей редакции:</w:t>
      </w:r>
    </w:p>
    <w:bookmarkEnd w:id="9"/>
    <w:bookmarkStart w:name="z14" w:id="10"/>
    <w:p>
      <w:pPr>
        <w:spacing w:after="0"/>
        <w:ind w:left="0"/>
        <w:jc w:val="both"/>
      </w:pPr>
      <w:r>
        <w:rPr>
          <w:rFonts w:ascii="Times New Roman"/>
          <w:b w:val="false"/>
          <w:i w:val="false"/>
          <w:color w:val="000000"/>
          <w:sz w:val="28"/>
        </w:rPr>
        <w:t>
      "Статья 147. Функции уполномоченных органов, районных (кроме районов в городах) исполнительных органов, местных исполнительных органов городов областного значения, акимов городов районного значения, поселков, сел, сельских округов, осуществляющих государственный контроль за использованием и охраной земель";</w:t>
      </w:r>
    </w:p>
    <w:bookmarkEnd w:id="10"/>
    <w:bookmarkStart w:name="z15"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10 дополнить словами ", наиболее близко расположенных к оцениваемым земельным участкам";</w:t>
      </w:r>
    </w:p>
    <w:bookmarkEnd w:id="11"/>
    <w:bookmarkStart w:name="z16"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дополнить подпунктом 12-1) следующего содержания:</w:t>
      </w:r>
    </w:p>
    <w:bookmarkEnd w:id="13"/>
    <w:bookmarkStart w:name="z18" w:id="14"/>
    <w:p>
      <w:pPr>
        <w:spacing w:after="0"/>
        <w:ind w:left="0"/>
        <w:jc w:val="both"/>
      </w:pPr>
      <w:r>
        <w:rPr>
          <w:rFonts w:ascii="Times New Roman"/>
          <w:b w:val="false"/>
          <w:i w:val="false"/>
          <w:color w:val="000000"/>
          <w:sz w:val="28"/>
        </w:rPr>
        <w:t>
      "12-1) земельная комиссия – коллегиальный орган при местном исполнительном органе, создаваемый в соответствии со статьей 43 настоящего Кодекса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и о переводе земель водного фонда в земли других категорий;";</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слова ", в том числе предприятия с иностранным участием" исключить;</w:t>
      </w:r>
    </w:p>
    <w:bookmarkEnd w:id="15"/>
    <w:bookmarkStart w:name="z20"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статьи 13 изложить в следующей редакции:</w:t>
      </w:r>
    </w:p>
    <w:bookmarkEnd w:id="16"/>
    <w:bookmarkStart w:name="z21" w:id="17"/>
    <w:p>
      <w:pPr>
        <w:spacing w:after="0"/>
        <w:ind w:left="0"/>
        <w:jc w:val="both"/>
      </w:pP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w:t>
      </w:r>
    </w:p>
    <w:bookmarkEnd w:id="17"/>
    <w:bookmarkStart w:name="z22"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подпунктами 2-3), 2-4), 2-5), 2-6), 2-7), 2-8), 13-2) и 16-6) следующего содержания: </w:t>
      </w:r>
    </w:p>
    <w:bookmarkEnd w:id="18"/>
    <w:bookmarkStart w:name="z23" w:id="19"/>
    <w:p>
      <w:pPr>
        <w:spacing w:after="0"/>
        <w:ind w:left="0"/>
        <w:jc w:val="both"/>
      </w:pPr>
      <w:r>
        <w:rPr>
          <w:rFonts w:ascii="Times New Roman"/>
          <w:b w:val="false"/>
          <w:i w:val="false"/>
          <w:color w:val="000000"/>
          <w:sz w:val="28"/>
        </w:rPr>
        <w:t>
      "2-3) разработка и утверждение типового положения о земельной комиссии;</w:t>
      </w:r>
    </w:p>
    <w:bookmarkEnd w:id="19"/>
    <w:bookmarkStart w:name="z24" w:id="20"/>
    <w:p>
      <w:pPr>
        <w:spacing w:after="0"/>
        <w:ind w:left="0"/>
        <w:jc w:val="both"/>
      </w:pPr>
      <w:r>
        <w:rPr>
          <w:rFonts w:ascii="Times New Roman"/>
          <w:b w:val="false"/>
          <w:i w:val="false"/>
          <w:color w:val="000000"/>
          <w:sz w:val="28"/>
        </w:rPr>
        <w:t xml:space="preserve">
      2-4) разработка и утверждение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20"/>
    <w:bookmarkStart w:name="z25" w:id="21"/>
    <w:p>
      <w:pPr>
        <w:spacing w:after="0"/>
        <w:ind w:left="0"/>
        <w:jc w:val="both"/>
      </w:pPr>
      <w:r>
        <w:rPr>
          <w:rFonts w:ascii="Times New Roman"/>
          <w:b w:val="false"/>
          <w:i w:val="false"/>
          <w:color w:val="000000"/>
          <w:sz w:val="28"/>
        </w:rPr>
        <w:t>
      2-5) разработка и утверждение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21"/>
    <w:bookmarkStart w:name="z26" w:id="22"/>
    <w:p>
      <w:pPr>
        <w:spacing w:after="0"/>
        <w:ind w:left="0"/>
        <w:jc w:val="both"/>
      </w:pPr>
      <w:r>
        <w:rPr>
          <w:rFonts w:ascii="Times New Roman"/>
          <w:b w:val="false"/>
          <w:i w:val="false"/>
          <w:color w:val="000000"/>
          <w:sz w:val="28"/>
        </w:rPr>
        <w:t xml:space="preserve">
      2-6) разработка и утверждение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22"/>
    <w:bookmarkStart w:name="z27" w:id="23"/>
    <w:p>
      <w:pPr>
        <w:spacing w:after="0"/>
        <w:ind w:left="0"/>
        <w:jc w:val="both"/>
      </w:pPr>
      <w:r>
        <w:rPr>
          <w:rFonts w:ascii="Times New Roman"/>
          <w:b w:val="false"/>
          <w:i w:val="false"/>
          <w:color w:val="000000"/>
          <w:sz w:val="28"/>
        </w:rPr>
        <w:t>
      2-7) разработка и утверждение методики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w:t>
      </w:r>
    </w:p>
    <w:bookmarkEnd w:id="23"/>
    <w:bookmarkStart w:name="z28" w:id="24"/>
    <w:p>
      <w:pPr>
        <w:spacing w:after="0"/>
        <w:ind w:left="0"/>
        <w:jc w:val="both"/>
      </w:pPr>
      <w:r>
        <w:rPr>
          <w:rFonts w:ascii="Times New Roman"/>
          <w:b w:val="false"/>
          <w:i w:val="false"/>
          <w:color w:val="000000"/>
          <w:sz w:val="28"/>
        </w:rPr>
        <w:t>
      2-8) разработка и утверждение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24"/>
    <w:bookmarkStart w:name="z29" w:id="25"/>
    <w:p>
      <w:pPr>
        <w:spacing w:after="0"/>
        <w:ind w:left="0"/>
        <w:jc w:val="both"/>
      </w:pPr>
      <w:r>
        <w:rPr>
          <w:rFonts w:ascii="Times New Roman"/>
          <w:b w:val="false"/>
          <w:i w:val="false"/>
          <w:color w:val="000000"/>
          <w:sz w:val="28"/>
        </w:rPr>
        <w:t>
      "13-2) согласование предложений местного исполнительного органа области, города республиканского значения, столицы по вопросам предоставления и изъятия земельных участков для нужд обороны и национальной безопасности;";</w:t>
      </w:r>
    </w:p>
    <w:bookmarkEnd w:id="25"/>
    <w:bookmarkStart w:name="z30" w:id="26"/>
    <w:p>
      <w:pPr>
        <w:spacing w:after="0"/>
        <w:ind w:left="0"/>
        <w:jc w:val="both"/>
      </w:pPr>
      <w:r>
        <w:rPr>
          <w:rFonts w:ascii="Times New Roman"/>
          <w:b w:val="false"/>
          <w:i w:val="false"/>
          <w:color w:val="000000"/>
          <w:sz w:val="28"/>
        </w:rPr>
        <w:t>
      "16-6) разработка и утверждение правил организации и проведения торгов (конкурсов, аукционов) по продаже земельных участков или права аренды земельных участков в электронном виде;";</w:t>
      </w:r>
    </w:p>
    <w:bookmarkEnd w:id="26"/>
    <w:bookmarkStart w:name="z31" w:id="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14-1</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дополнить подпунктом 2-2) следующего содержания:</w:t>
      </w:r>
    </w:p>
    <w:bookmarkEnd w:id="29"/>
    <w:bookmarkStart w:name="z34" w:id="30"/>
    <w:p>
      <w:pPr>
        <w:spacing w:after="0"/>
        <w:ind w:left="0"/>
        <w:jc w:val="both"/>
      </w:pPr>
      <w:r>
        <w:rPr>
          <w:rFonts w:ascii="Times New Roman"/>
          <w:b w:val="false"/>
          <w:i w:val="false"/>
          <w:color w:val="000000"/>
          <w:sz w:val="28"/>
        </w:rPr>
        <w:t>
      "2-2)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w:t>
      </w:r>
    </w:p>
    <w:bookmarkEnd w:id="30"/>
    <w:bookmarkStart w:name="z35"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"16) предоставление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исключить;</w:t>
      </w:r>
    </w:p>
    <w:bookmarkEnd w:id="31"/>
    <w:bookmarkStart w:name="z36"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дополнить подпунктом 6-1) следующего содержания:</w:t>
      </w:r>
    </w:p>
    <w:bookmarkEnd w:id="33"/>
    <w:bookmarkStart w:name="z38" w:id="34"/>
    <w:p>
      <w:pPr>
        <w:spacing w:after="0"/>
        <w:ind w:left="0"/>
        <w:jc w:val="both"/>
      </w:pPr>
      <w:r>
        <w:rPr>
          <w:rFonts w:ascii="Times New Roman"/>
          <w:b w:val="false"/>
          <w:i w:val="false"/>
          <w:color w:val="000000"/>
          <w:sz w:val="28"/>
        </w:rPr>
        <w:t>
      "6-1) подготовка предложений и проектов решений местного исполнительного органа города республиканского значения, столицы по предоставлению и изъятию земельных участков для нужд обороны и национальной безопасности;";</w:t>
      </w:r>
    </w:p>
    <w:bookmarkEnd w:id="34"/>
    <w:bookmarkStart w:name="z39" w:id="35"/>
    <w:p>
      <w:pPr>
        <w:spacing w:after="0"/>
        <w:ind w:left="0"/>
        <w:jc w:val="both"/>
      </w:pPr>
      <w:r>
        <w:rPr>
          <w:rFonts w:ascii="Times New Roman"/>
          <w:b w:val="false"/>
          <w:i w:val="false"/>
          <w:color w:val="000000"/>
          <w:sz w:val="28"/>
        </w:rPr>
        <w:t>
      подпункт 26) исключить;</w:t>
      </w:r>
    </w:p>
    <w:bookmarkEnd w:id="35"/>
    <w:bookmarkStart w:name="z40" w:id="36"/>
    <w:p>
      <w:pPr>
        <w:spacing w:after="0"/>
        <w:ind w:left="0"/>
        <w:jc w:val="both"/>
      </w:pPr>
      <w:r>
        <w:rPr>
          <w:rFonts w:ascii="Times New Roman"/>
          <w:b w:val="false"/>
          <w:i w:val="false"/>
          <w:color w:val="000000"/>
          <w:sz w:val="28"/>
        </w:rPr>
        <w:t>
      пункт 4 дополнить подпунктом 7) следующего содержания:</w:t>
      </w:r>
    </w:p>
    <w:bookmarkEnd w:id="36"/>
    <w:bookmarkStart w:name="z41" w:id="37"/>
    <w:p>
      <w:pPr>
        <w:spacing w:after="0"/>
        <w:ind w:left="0"/>
        <w:jc w:val="both"/>
      </w:pPr>
      <w:r>
        <w:rPr>
          <w:rFonts w:ascii="Times New Roman"/>
          <w:b w:val="false"/>
          <w:i w:val="false"/>
          <w:color w:val="000000"/>
          <w:sz w:val="28"/>
        </w:rPr>
        <w:t xml:space="preserve">
      "7) предоставление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37"/>
    <w:bookmarkStart w:name="z42"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подпунктом 5-3) следующего содержания:</w:t>
      </w:r>
    </w:p>
    <w:bookmarkEnd w:id="38"/>
    <w:bookmarkStart w:name="z43" w:id="39"/>
    <w:p>
      <w:pPr>
        <w:spacing w:after="0"/>
        <w:ind w:left="0"/>
        <w:jc w:val="both"/>
      </w:pPr>
      <w:r>
        <w:rPr>
          <w:rFonts w:ascii="Times New Roman"/>
          <w:b w:val="false"/>
          <w:i w:val="false"/>
          <w:color w:val="000000"/>
          <w:sz w:val="28"/>
        </w:rPr>
        <w:t>
      "5-3) утверждение состава земельной комиссии и положения о ней;";</w:t>
      </w:r>
    </w:p>
    <w:bookmarkEnd w:id="39"/>
    <w:bookmarkStart w:name="z44" w:id="4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 10-3) и 10-4) следующего содержания:</w:t>
      </w:r>
    </w:p>
    <w:bookmarkStart w:name="z46" w:id="41"/>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41"/>
    <w:bookmarkStart w:name="z47" w:id="42"/>
    <w:p>
      <w:pPr>
        <w:spacing w:after="0"/>
        <w:ind w:left="0"/>
        <w:jc w:val="both"/>
      </w:pPr>
      <w:r>
        <w:rPr>
          <w:rFonts w:ascii="Times New Roman"/>
          <w:b w:val="false"/>
          <w:i w:val="false"/>
          <w:color w:val="000000"/>
          <w:sz w:val="28"/>
        </w:rPr>
        <w:t xml:space="preserve">
      "10-3)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42"/>
    <w:bookmarkStart w:name="z48" w:id="43"/>
    <w:p>
      <w:pPr>
        <w:spacing w:after="0"/>
        <w:ind w:left="0"/>
        <w:jc w:val="both"/>
      </w:pPr>
      <w:r>
        <w:rPr>
          <w:rFonts w:ascii="Times New Roman"/>
          <w:b w:val="false"/>
          <w:i w:val="false"/>
          <w:color w:val="000000"/>
          <w:sz w:val="28"/>
        </w:rPr>
        <w:t>
      10-4) предоставление и изъятие земельных участков для нужд обороны и национальной безопасности;";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1-2), 5-4) и 5-5) следующего содержания:</w:t>
      </w:r>
    </w:p>
    <w:bookmarkStart w:name="z50" w:id="44"/>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44"/>
    <w:bookmarkStart w:name="z51" w:id="45"/>
    <w:p>
      <w:pPr>
        <w:spacing w:after="0"/>
        <w:ind w:left="0"/>
        <w:jc w:val="both"/>
      </w:pPr>
      <w:r>
        <w:rPr>
          <w:rFonts w:ascii="Times New Roman"/>
          <w:b w:val="false"/>
          <w:i w:val="false"/>
          <w:color w:val="000000"/>
          <w:sz w:val="28"/>
        </w:rPr>
        <w:t xml:space="preserve">
      "5-4)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45"/>
    <w:bookmarkStart w:name="z52" w:id="46"/>
    <w:p>
      <w:pPr>
        <w:spacing w:after="0"/>
        <w:ind w:left="0"/>
        <w:jc w:val="both"/>
      </w:pPr>
      <w:r>
        <w:rPr>
          <w:rFonts w:ascii="Times New Roman"/>
          <w:b w:val="false"/>
          <w:i w:val="false"/>
          <w:color w:val="000000"/>
          <w:sz w:val="28"/>
        </w:rPr>
        <w:t>
      5-5) предоставление и изъятие земельных участков для нужд обороны и национальной безопасности;";</w:t>
      </w:r>
    </w:p>
    <w:bookmarkEnd w:id="46"/>
    <w:bookmarkStart w:name="z53" w:id="4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17</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в абзаце первом слова ", за исключением земель населенных пунктов," исключить;</w:t>
      </w:r>
    </w:p>
    <w:bookmarkEnd w:id="48"/>
    <w:bookmarkStart w:name="z55" w:id="49"/>
    <w:p>
      <w:pPr>
        <w:spacing w:after="0"/>
        <w:ind w:left="0"/>
        <w:jc w:val="both"/>
      </w:pPr>
      <w:r>
        <w:rPr>
          <w:rFonts w:ascii="Times New Roman"/>
          <w:b w:val="false"/>
          <w:i w:val="false"/>
          <w:color w:val="000000"/>
          <w:sz w:val="28"/>
        </w:rPr>
        <w:t>
      дополнить подпунктами 1-2), 2-1) и 2-2) следующего содержания:</w:t>
      </w:r>
    </w:p>
    <w:bookmarkEnd w:id="49"/>
    <w:bookmarkStart w:name="z56" w:id="50"/>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50"/>
    <w:bookmarkStart w:name="z57" w:id="51"/>
    <w:p>
      <w:pPr>
        <w:spacing w:after="0"/>
        <w:ind w:left="0"/>
        <w:jc w:val="both"/>
      </w:pPr>
      <w:r>
        <w:rPr>
          <w:rFonts w:ascii="Times New Roman"/>
          <w:b w:val="false"/>
          <w:i w:val="false"/>
          <w:color w:val="000000"/>
          <w:sz w:val="28"/>
        </w:rPr>
        <w:t>
      "2-1) осуществление государственного контроля за использованием и охраной земель сельскохозяйственного назначения;</w:t>
      </w:r>
    </w:p>
    <w:bookmarkEnd w:id="51"/>
    <w:bookmarkStart w:name="z58" w:id="52"/>
    <w:p>
      <w:pPr>
        <w:spacing w:after="0"/>
        <w:ind w:left="0"/>
        <w:jc w:val="both"/>
      </w:pPr>
      <w:r>
        <w:rPr>
          <w:rFonts w:ascii="Times New Roman"/>
          <w:b w:val="false"/>
          <w:i w:val="false"/>
          <w:color w:val="000000"/>
          <w:sz w:val="28"/>
        </w:rPr>
        <w:t xml:space="preserve">
      2-2) предоставление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52"/>
    <w:bookmarkStart w:name="z59" w:id="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18</w:t>
      </w:r>
      <w:r>
        <w:rPr>
          <w:rFonts w:ascii="Times New Roman"/>
          <w:b w:val="false"/>
          <w:i w:val="false"/>
          <w:color w:val="000000"/>
          <w:sz w:val="28"/>
        </w:rPr>
        <w:t xml:space="preserve"> дополнить подпунктами 1-1), 2-2) и 2-3) следующего содержания: </w:t>
      </w:r>
    </w:p>
    <w:bookmarkEnd w:id="53"/>
    <w:bookmarkStart w:name="z60" w:id="54"/>
    <w:p>
      <w:pPr>
        <w:spacing w:after="0"/>
        <w:ind w:left="0"/>
        <w:jc w:val="both"/>
      </w:pPr>
      <w:r>
        <w:rPr>
          <w:rFonts w:ascii="Times New Roman"/>
          <w:b w:val="false"/>
          <w:i w:val="false"/>
          <w:color w:val="000000"/>
          <w:sz w:val="28"/>
        </w:rPr>
        <w:t>
      "1-1)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54"/>
    <w:bookmarkStart w:name="z61" w:id="55"/>
    <w:p>
      <w:pPr>
        <w:spacing w:after="0"/>
        <w:ind w:left="0"/>
        <w:jc w:val="both"/>
      </w:pPr>
      <w:r>
        <w:rPr>
          <w:rFonts w:ascii="Times New Roman"/>
          <w:b w:val="false"/>
          <w:i w:val="false"/>
          <w:color w:val="000000"/>
          <w:sz w:val="28"/>
        </w:rPr>
        <w:t>
      "2-2) осуществление государственного контроля за использованием и охраной земель сельскохозяйственного назначения;</w:t>
      </w:r>
    </w:p>
    <w:bookmarkEnd w:id="55"/>
    <w:bookmarkStart w:name="z62" w:id="56"/>
    <w:p>
      <w:pPr>
        <w:spacing w:after="0"/>
        <w:ind w:left="0"/>
        <w:jc w:val="both"/>
      </w:pPr>
      <w:r>
        <w:rPr>
          <w:rFonts w:ascii="Times New Roman"/>
          <w:b w:val="false"/>
          <w:i w:val="false"/>
          <w:color w:val="000000"/>
          <w:sz w:val="28"/>
        </w:rPr>
        <w:t xml:space="preserve">
      2-3) предоставление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56"/>
    <w:bookmarkStart w:name="z63" w:id="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подпунктами 6) и 7) следующего содержания:</w:t>
      </w:r>
    </w:p>
    <w:bookmarkEnd w:id="57"/>
    <w:bookmarkStart w:name="z64" w:id="58"/>
    <w:p>
      <w:pPr>
        <w:spacing w:after="0"/>
        <w:ind w:left="0"/>
        <w:jc w:val="both"/>
      </w:pPr>
      <w:r>
        <w:rPr>
          <w:rFonts w:ascii="Times New Roman"/>
          <w:b w:val="false"/>
          <w:i w:val="false"/>
          <w:color w:val="000000"/>
          <w:sz w:val="28"/>
        </w:rPr>
        <w:t>
      "6) осуществление государственного контроля за использованием и охраной земель;</w:t>
      </w:r>
    </w:p>
    <w:bookmarkEnd w:id="58"/>
    <w:bookmarkStart w:name="z65" w:id="59"/>
    <w:p>
      <w:pPr>
        <w:spacing w:after="0"/>
        <w:ind w:left="0"/>
        <w:jc w:val="both"/>
      </w:pPr>
      <w:r>
        <w:rPr>
          <w:rFonts w:ascii="Times New Roman"/>
          <w:b w:val="false"/>
          <w:i w:val="false"/>
          <w:color w:val="000000"/>
          <w:sz w:val="28"/>
        </w:rPr>
        <w:t xml:space="preserve">
      7) предоставление информации в соответствующий уполномоченный орган по контролю за использованием и охраной земель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59"/>
    <w:bookmarkStart w:name="z66" w:id="6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23</w:t>
      </w:r>
      <w:r>
        <w:rPr>
          <w:rFonts w:ascii="Times New Roman"/>
          <w:b w:val="false"/>
          <w:i w:val="false"/>
          <w:color w:val="000000"/>
          <w:sz w:val="28"/>
        </w:rPr>
        <w:t>:</w:t>
      </w:r>
    </w:p>
    <w:bookmarkEnd w:id="60"/>
    <w:bookmarkStart w:name="z67" w:id="61"/>
    <w:p>
      <w:pPr>
        <w:spacing w:after="0"/>
        <w:ind w:left="0"/>
        <w:jc w:val="both"/>
      </w:pPr>
      <w:r>
        <w:rPr>
          <w:rFonts w:ascii="Times New Roman"/>
          <w:b w:val="false"/>
          <w:i w:val="false"/>
          <w:color w:val="000000"/>
          <w:sz w:val="28"/>
        </w:rPr>
        <w:t>
      дополнить пунктом 1-1 следующего содержания:</w:t>
      </w:r>
    </w:p>
    <w:bookmarkEnd w:id="61"/>
    <w:bookmarkStart w:name="z68" w:id="62"/>
    <w:p>
      <w:pPr>
        <w:spacing w:after="0"/>
        <w:ind w:left="0"/>
        <w:jc w:val="both"/>
      </w:pPr>
      <w:r>
        <w:rPr>
          <w:rFonts w:ascii="Times New Roman"/>
          <w:b w:val="false"/>
          <w:i w:val="false"/>
          <w:color w:val="000000"/>
          <w:sz w:val="28"/>
        </w:rPr>
        <w:t>
      "1-1. Земельные участки, расположенные в пограничной полосе Государственной границы Республики Казахстан, не предоставляются в частную собственность и во временное землепользование.</w:t>
      </w:r>
    </w:p>
    <w:bookmarkEnd w:id="62"/>
    <w:bookmarkStart w:name="z69" w:id="63"/>
    <w:p>
      <w:pPr>
        <w:spacing w:after="0"/>
        <w:ind w:left="0"/>
        <w:jc w:val="both"/>
      </w:pPr>
      <w:r>
        <w:rPr>
          <w:rFonts w:ascii="Times New Roman"/>
          <w:b w:val="false"/>
          <w:i w:val="false"/>
          <w:color w:val="000000"/>
          <w:sz w:val="28"/>
        </w:rPr>
        <w:t>
      Допускается использование сельскохозяйственных угодий, расположенных в пределах пограничной полосы Государственной границы Республики Казахстан, населением для выпаса сельскохозяйственных животных личного подворья и сенокошения без права возведения каких-либо зданий (строений, сооружений).";</w:t>
      </w:r>
    </w:p>
    <w:bookmarkEnd w:id="63"/>
    <w:bookmarkStart w:name="z7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часть вторую изложить в следующей редакции:</w:t>
      </w:r>
    </w:p>
    <w:bookmarkEnd w:id="65"/>
    <w:bookmarkStart w:name="z72" w:id="66"/>
    <w:p>
      <w:pPr>
        <w:spacing w:after="0"/>
        <w:ind w:left="0"/>
        <w:jc w:val="both"/>
      </w:pPr>
      <w:r>
        <w:rPr>
          <w:rFonts w:ascii="Times New Roman"/>
          <w:b w:val="false"/>
          <w:i w:val="false"/>
          <w:color w:val="000000"/>
          <w:sz w:val="28"/>
        </w:rPr>
        <w:t>
      "Земельные участки, расположенные в пограничной зоне Государственной границы Республики Казахстан, не могут принадлежать на праве собственности иностранцам, лицам без гражданства, гражданам Республики Казахстан, состоящим в браке (супружестве) с иностранцами или лицами без гражданства, а также иностранным юридическим лицам и юридическим лицам Республики Казахстан с иностранным участием.";</w:t>
      </w:r>
    </w:p>
    <w:bookmarkEnd w:id="66"/>
    <w:bookmarkStart w:name="z73" w:id="67"/>
    <w:p>
      <w:pPr>
        <w:spacing w:after="0"/>
        <w:ind w:left="0"/>
        <w:jc w:val="both"/>
      </w:pPr>
      <w:r>
        <w:rPr>
          <w:rFonts w:ascii="Times New Roman"/>
          <w:b w:val="false"/>
          <w:i w:val="false"/>
          <w:color w:val="000000"/>
          <w:sz w:val="28"/>
        </w:rPr>
        <w:t>
      дополнить частью третьей следующего содержания:</w:t>
      </w:r>
    </w:p>
    <w:bookmarkEnd w:id="67"/>
    <w:bookmarkStart w:name="z74" w:id="68"/>
    <w:p>
      <w:pPr>
        <w:spacing w:after="0"/>
        <w:ind w:left="0"/>
        <w:jc w:val="both"/>
      </w:pPr>
      <w:r>
        <w:rPr>
          <w:rFonts w:ascii="Times New Roman"/>
          <w:b w:val="false"/>
          <w:i w:val="false"/>
          <w:color w:val="000000"/>
          <w:sz w:val="28"/>
        </w:rPr>
        <w:t>
      "При заключении брака (супружества) гражданами Республики Казахстан с иностранцами или лицами без гражданства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End w:id="68"/>
    <w:bookmarkStart w:name="z75" w:id="6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6</w:t>
      </w:r>
      <w:r>
        <w:rPr>
          <w:rFonts w:ascii="Times New Roman"/>
          <w:b w:val="false"/>
          <w:i w:val="false"/>
          <w:color w:val="000000"/>
          <w:sz w:val="28"/>
        </w:rPr>
        <w:t xml:space="preserve"> статьи 24 изложить в следующей редакции:</w:t>
      </w:r>
    </w:p>
    <w:bookmarkEnd w:id="69"/>
    <w:bookmarkStart w:name="z76" w:id="70"/>
    <w:p>
      <w:pPr>
        <w:spacing w:after="0"/>
        <w:ind w:left="0"/>
        <w:jc w:val="both"/>
      </w:pPr>
      <w:r>
        <w:rPr>
          <w:rFonts w:ascii="Times New Roman"/>
          <w:b w:val="false"/>
          <w:i w:val="false"/>
          <w:color w:val="000000"/>
          <w:sz w:val="28"/>
        </w:rPr>
        <w:t>
      "6. Земельные участки сельскохозяйственного назначения, расположенные в пределах пограничной зоны Государственной границы Республики Казахстан, предоставляются на праве временного землепользования гражданам Республики Казахстан, за исключением граждан Республики Казахстан, состоящих в браке (супружестве) с иностранцами или лицами без гражданства, и юридическим лицам Республики Казахстан без иностранного участия.</w:t>
      </w:r>
    </w:p>
    <w:bookmarkEnd w:id="70"/>
    <w:bookmarkStart w:name="z77" w:id="71"/>
    <w:p>
      <w:pPr>
        <w:spacing w:after="0"/>
        <w:ind w:left="0"/>
        <w:jc w:val="both"/>
      </w:pPr>
      <w:r>
        <w:rPr>
          <w:rFonts w:ascii="Times New Roman"/>
          <w:b w:val="false"/>
          <w:i w:val="false"/>
          <w:color w:val="000000"/>
          <w:sz w:val="28"/>
        </w:rPr>
        <w:t xml:space="preserve">
      При заключении брака (супружества) гражданами Республики Казахстан с иностранцами или лицами без гражданства право временного землепользования на земельные участки сельскохозяйственного назначения, расположенные в пограничной зоне Государственной границы Республики Казахстан, подлежит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71"/>
    <w:bookmarkStart w:name="z78" w:id="7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26</w:t>
      </w:r>
      <w:r>
        <w:rPr>
          <w:rFonts w:ascii="Times New Roman"/>
          <w:b w:val="false"/>
          <w:i w:val="false"/>
          <w:color w:val="000000"/>
          <w:sz w:val="28"/>
        </w:rPr>
        <w:t xml:space="preserve">: </w:t>
      </w:r>
    </w:p>
    <w:bookmarkEnd w:id="72"/>
    <w:bookmarkStart w:name="z79"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"при поселках и сельских населенных пунктах" исключить; </w:t>
      </w:r>
    </w:p>
    <w:bookmarkEnd w:id="73"/>
    <w:bookmarkStart w:name="z80" w:id="7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в том числе находящимися в пределах границы городов областного и районного значения, поселков, сельских населенных пунктов";</w:t>
      </w:r>
    </w:p>
    <w:bookmarkEnd w:id="74"/>
    <w:bookmarkStart w:name="z81" w:id="75"/>
    <w:p>
      <w:pPr>
        <w:spacing w:after="0"/>
        <w:ind w:left="0"/>
        <w:jc w:val="both"/>
      </w:pPr>
      <w:r>
        <w:rPr>
          <w:rFonts w:ascii="Times New Roman"/>
          <w:b w:val="false"/>
          <w:i w:val="false"/>
          <w:color w:val="000000"/>
          <w:sz w:val="28"/>
        </w:rPr>
        <w:t xml:space="preserve">
      16) подпункт 6) </w:t>
      </w:r>
      <w:r>
        <w:rPr>
          <w:rFonts w:ascii="Times New Roman"/>
          <w:b w:val="false"/>
          <w:i w:val="false"/>
          <w:color w:val="000000"/>
          <w:sz w:val="28"/>
        </w:rPr>
        <w:t>пункта 2</w:t>
      </w:r>
      <w:r>
        <w:rPr>
          <w:rFonts w:ascii="Times New Roman"/>
          <w:b w:val="false"/>
          <w:i w:val="false"/>
          <w:color w:val="000000"/>
          <w:sz w:val="28"/>
        </w:rPr>
        <w:t xml:space="preserve"> статьи 33 изложить в следующей редакции: </w:t>
      </w:r>
    </w:p>
    <w:bookmarkEnd w:id="75"/>
    <w:bookmarkStart w:name="z82" w:id="76"/>
    <w:p>
      <w:pPr>
        <w:spacing w:after="0"/>
        <w:ind w:left="0"/>
        <w:jc w:val="both"/>
      </w:pPr>
      <w:r>
        <w:rPr>
          <w:rFonts w:ascii="Times New Roman"/>
          <w:b w:val="false"/>
          <w:i w:val="false"/>
          <w:color w:val="000000"/>
          <w:sz w:val="28"/>
        </w:rPr>
        <w:t>
      "6)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землепользования (аренды) уполномоченной компании для получения гарантии Фонда гарантирования жилищного строительства в соответствии с законодательством Республики Казахстан о долевом участии в жилищном строительстве;";</w:t>
      </w:r>
    </w:p>
    <w:bookmarkEnd w:id="76"/>
    <w:bookmarkStart w:name="z83" w:id="7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37</w:t>
      </w:r>
      <w:r>
        <w:rPr>
          <w:rFonts w:ascii="Times New Roman"/>
          <w:b w:val="false"/>
          <w:i w:val="false"/>
          <w:color w:val="000000"/>
          <w:sz w:val="28"/>
        </w:rPr>
        <w:t xml:space="preserve">: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5" w:id="78"/>
    <w:p>
      <w:pPr>
        <w:spacing w:after="0"/>
        <w:ind w:left="0"/>
        <w:jc w:val="both"/>
      </w:pPr>
      <w:r>
        <w:rPr>
          <w:rFonts w:ascii="Times New Roman"/>
          <w:b w:val="false"/>
          <w:i w:val="false"/>
          <w:color w:val="000000"/>
          <w:sz w:val="28"/>
        </w:rPr>
        <w:t xml:space="preserve">
      "2.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право на заключение договора на новый срок в порядке, предусмотренном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 исключением требований, установленных подпунктами 2), 3), 4), 5) и 8) пункта 1 статьи 43 настоящего Кодекса, при условии неизменности границ земельного участка, а для земельного участка сельскохозяйственного назначения, предоставленного для ведения крестьянского или фермерского хозяйства, сельскохозяйственного производства, – также при наличии результатов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Временный возмездный землепользователь (арендатор) обязан письменно уведомить арендодателя о намерении заключить такой договор в срок, указанный в договоре аренды, если в договоре такой срок не указан, то в трехмесячный срок до окончания срока действия договора аренды.</w:t>
      </w:r>
    </w:p>
    <w:bookmarkEnd w:id="78"/>
    <w:bookmarkStart w:name="z86" w:id="79"/>
    <w:p>
      <w:pPr>
        <w:spacing w:after="0"/>
        <w:ind w:left="0"/>
        <w:jc w:val="both"/>
      </w:pPr>
      <w:r>
        <w:rPr>
          <w:rFonts w:ascii="Times New Roman"/>
          <w:b w:val="false"/>
          <w:i w:val="false"/>
          <w:color w:val="000000"/>
          <w:sz w:val="28"/>
        </w:rPr>
        <w:t>
      По истечении срока действия договора аренды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преимущественное перед другими лицами право на заключение договора на новый срок.";</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2-1 </w:t>
      </w:r>
      <w:r>
        <w:rPr>
          <w:rFonts w:ascii="Times New Roman"/>
          <w:b w:val="false"/>
          <w:i w:val="false"/>
          <w:color w:val="000000"/>
          <w:sz w:val="28"/>
        </w:rPr>
        <w:t xml:space="preserve"> исключить;</w:t>
      </w:r>
    </w:p>
    <w:bookmarkStart w:name="z88" w:id="8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43</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xml:space="preserve">
      в абзаце первом слова "за исключением случаев, предусмотренных статьями 44, 44-1 и 45" заменить словами "за исключением случая, предусмотренного </w:t>
      </w:r>
      <w:r>
        <w:rPr>
          <w:rFonts w:ascii="Times New Roman"/>
          <w:b w:val="false"/>
          <w:i w:val="false"/>
          <w:color w:val="000000"/>
          <w:sz w:val="28"/>
        </w:rPr>
        <w:t>статьей 44-1</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"заявления" дополнить словом "(заявки)";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3" w:id="83"/>
    <w:p>
      <w:pPr>
        <w:spacing w:after="0"/>
        <w:ind w:left="0"/>
        <w:jc w:val="both"/>
      </w:pPr>
      <w:r>
        <w:rPr>
          <w:rFonts w:ascii="Times New Roman"/>
          <w:b w:val="false"/>
          <w:i w:val="false"/>
          <w:color w:val="000000"/>
          <w:sz w:val="28"/>
        </w:rPr>
        <w:t>
      "4) подготовка заключения земельной комиссией;";</w:t>
      </w:r>
    </w:p>
    <w:bookmarkEnd w:id="83"/>
    <w:bookmarkStart w:name="z94"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84"/>
    <w:bookmarkStart w:name="z95" w:id="85"/>
    <w:p>
      <w:pPr>
        <w:spacing w:after="0"/>
        <w:ind w:left="0"/>
        <w:jc w:val="both"/>
      </w:pPr>
      <w:r>
        <w:rPr>
          <w:rFonts w:ascii="Times New Roman"/>
          <w:b w:val="false"/>
          <w:i w:val="false"/>
          <w:color w:val="000000"/>
          <w:sz w:val="28"/>
        </w:rPr>
        <w:t>
      в части второй слова "со статьями" заменить словами  "со статьями 43-1,";</w:t>
      </w:r>
    </w:p>
    <w:bookmarkEnd w:id="85"/>
    <w:bookmarkStart w:name="z96" w:id="86"/>
    <w:p>
      <w:pPr>
        <w:spacing w:after="0"/>
        <w:ind w:left="0"/>
        <w:jc w:val="both"/>
      </w:pPr>
      <w:r>
        <w:rPr>
          <w:rFonts w:ascii="Times New Roman"/>
          <w:b w:val="false"/>
          <w:i w:val="false"/>
          <w:color w:val="000000"/>
          <w:sz w:val="28"/>
        </w:rPr>
        <w:t>
      дополнить частью третьей следующего содержания:</w:t>
      </w:r>
    </w:p>
    <w:bookmarkEnd w:id="86"/>
    <w:bookmarkStart w:name="z97" w:id="87"/>
    <w:p>
      <w:pPr>
        <w:spacing w:after="0"/>
        <w:ind w:left="0"/>
        <w:jc w:val="both"/>
      </w:pPr>
      <w:r>
        <w:rPr>
          <w:rFonts w:ascii="Times New Roman"/>
          <w:b w:val="false"/>
          <w:i w:val="false"/>
          <w:color w:val="000000"/>
          <w:sz w:val="28"/>
        </w:rPr>
        <w:t xml:space="preserve">
      "Земельные участки и право аренды на земельные участки, находящиеся в государственной собственности и не предоставленные в землепользование, могут быть объектами продажи на торгах (конкурсах, аукционах) с учетом положений, установленных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9" w:id="88"/>
    <w:p>
      <w:pPr>
        <w:spacing w:after="0"/>
        <w:ind w:left="0"/>
        <w:jc w:val="both"/>
      </w:pP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w:t>
      </w:r>
    </w:p>
    <w:bookmarkEnd w:id="88"/>
    <w:bookmarkStart w:name="z100" w:id="89"/>
    <w:p>
      <w:pPr>
        <w:spacing w:after="0"/>
        <w:ind w:left="0"/>
        <w:jc w:val="both"/>
      </w:pPr>
      <w:r>
        <w:rPr>
          <w:rFonts w:ascii="Times New Roman"/>
          <w:b w:val="false"/>
          <w:i w:val="false"/>
          <w:color w:val="000000"/>
          <w:sz w:val="28"/>
        </w:rPr>
        <w:t xml:space="preserve">
      Решение о предоставлении земельного участка принимается на основании положительного заключения земельной комиссии и землеустроительного проекта. В случае испрашивания земельных участков для нужд обороны и национальной безопасности решение о предоставлении земельного участка принимается на основании положительного заключения земельной комиссии, землеустроительного проекта и положительного согласования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в течение семи рабочих дней со дня поступления последнего заключения.</w:t>
      </w:r>
    </w:p>
    <w:bookmarkEnd w:id="89"/>
    <w:bookmarkStart w:name="z101" w:id="90"/>
    <w:p>
      <w:pPr>
        <w:spacing w:after="0"/>
        <w:ind w:left="0"/>
        <w:jc w:val="both"/>
      </w:pPr>
      <w:r>
        <w:rPr>
          <w:rFonts w:ascii="Times New Roman"/>
          <w:b w:val="false"/>
          <w:i w:val="false"/>
          <w:color w:val="000000"/>
          <w:sz w:val="28"/>
        </w:rPr>
        <w:t>
      При этом разработанный и утвержденный землеустроительный проект и проект решения местного исполнительного органа области, города республиканского значения, столицы о предоставлении права на земельный участок для нужд обороны и национальной безопасности должны быть направлены согласующим государственным органам в течение пяти рабочих дней со дня подготовки проекта вышеуказанного решения. Согласование проекта решения осуществляется в течение десяти рабочих дней со дня поступления положительного заключения земельной комиссии и землеустроительного проекта на согласование.</w:t>
      </w:r>
    </w:p>
    <w:bookmarkEnd w:id="90"/>
    <w:bookmarkStart w:name="z102" w:id="91"/>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земельной комиссии в течение семи рабочих дней с даты вынесения заключения земельной комиссии.</w:t>
      </w:r>
    </w:p>
    <w:bookmarkEnd w:id="91"/>
    <w:bookmarkStart w:name="z103" w:id="92"/>
    <w:p>
      <w:pPr>
        <w:spacing w:after="0"/>
        <w:ind w:left="0"/>
        <w:jc w:val="both"/>
      </w:pPr>
      <w:r>
        <w:rPr>
          <w:rFonts w:ascii="Times New Roman"/>
          <w:b w:val="false"/>
          <w:i w:val="false"/>
          <w:color w:val="000000"/>
          <w:sz w:val="28"/>
        </w:rPr>
        <w:t xml:space="preserve">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оформляется решением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и должен быть мотивирован.</w:t>
      </w:r>
    </w:p>
    <w:bookmarkEnd w:id="92"/>
    <w:bookmarkStart w:name="z104" w:id="93"/>
    <w:p>
      <w:pPr>
        <w:spacing w:after="0"/>
        <w:ind w:left="0"/>
        <w:jc w:val="both"/>
      </w:pPr>
      <w:r>
        <w:rPr>
          <w:rFonts w:ascii="Times New Roman"/>
          <w:b w:val="false"/>
          <w:i w:val="false"/>
          <w:color w:val="000000"/>
          <w:sz w:val="28"/>
        </w:rPr>
        <w:t>
      Состав земельной комиссии формируется местными исполнительными органами области, города республиканского значения, столицы, района, города областного значения и направляется на утверждение в соответствующий местный представительный орган. В состав земельной комиссии включаются:</w:t>
      </w:r>
    </w:p>
    <w:bookmarkEnd w:id="93"/>
    <w:bookmarkStart w:name="z105" w:id="94"/>
    <w:p>
      <w:pPr>
        <w:spacing w:after="0"/>
        <w:ind w:left="0"/>
        <w:jc w:val="both"/>
      </w:pPr>
      <w:r>
        <w:rPr>
          <w:rFonts w:ascii="Times New Roman"/>
          <w:b w:val="false"/>
          <w:i w:val="false"/>
          <w:color w:val="000000"/>
          <w:sz w:val="28"/>
        </w:rPr>
        <w:t>
      1) депутаты местного представительного органа;</w:t>
      </w:r>
    </w:p>
    <w:bookmarkEnd w:id="94"/>
    <w:bookmarkStart w:name="z106" w:id="95"/>
    <w:p>
      <w:pPr>
        <w:spacing w:after="0"/>
        <w:ind w:left="0"/>
        <w:jc w:val="both"/>
      </w:pPr>
      <w:r>
        <w:rPr>
          <w:rFonts w:ascii="Times New Roman"/>
          <w:b w:val="false"/>
          <w:i w:val="false"/>
          <w:color w:val="000000"/>
          <w:sz w:val="28"/>
        </w:rPr>
        <w:t>
      2) представители уполномоченного органа области, города республиканского значения, столицы, района, города областного значения, структурных подразделений соответствующих местных исполнительных органов, осуществляющих функции в сфере архитектуры и градостроительства, сельского хозяйства;</w:t>
      </w:r>
    </w:p>
    <w:bookmarkEnd w:id="95"/>
    <w:bookmarkStart w:name="z107" w:id="96"/>
    <w:p>
      <w:pPr>
        <w:spacing w:after="0"/>
        <w:ind w:left="0"/>
        <w:jc w:val="both"/>
      </w:pPr>
      <w:r>
        <w:rPr>
          <w:rFonts w:ascii="Times New Roman"/>
          <w:b w:val="false"/>
          <w:i w:val="false"/>
          <w:color w:val="000000"/>
          <w:sz w:val="28"/>
        </w:rPr>
        <w:t>
      3) представители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96"/>
    <w:bookmarkStart w:name="z108" w:id="97"/>
    <w:p>
      <w:pPr>
        <w:spacing w:after="0"/>
        <w:ind w:left="0"/>
        <w:jc w:val="both"/>
      </w:pPr>
      <w:r>
        <w:rPr>
          <w:rFonts w:ascii="Times New Roman"/>
          <w:b w:val="false"/>
          <w:i w:val="false"/>
          <w:color w:val="000000"/>
          <w:sz w:val="28"/>
        </w:rPr>
        <w:t xml:space="preserve">
      4) представители Национальной палаты предпринимателей Республики Казахстан. </w:t>
      </w:r>
    </w:p>
    <w:bookmarkEnd w:id="97"/>
    <w:bookmarkStart w:name="z109" w:id="98"/>
    <w:p>
      <w:pPr>
        <w:spacing w:after="0"/>
        <w:ind w:left="0"/>
        <w:jc w:val="both"/>
      </w:pPr>
      <w:r>
        <w:rPr>
          <w:rFonts w:ascii="Times New Roman"/>
          <w:b w:val="false"/>
          <w:i w:val="false"/>
          <w:color w:val="000000"/>
          <w:sz w:val="28"/>
        </w:rPr>
        <w:t>
      В случае предоставления земельных участков в соответствии со статьей 43-1 настоящего Кодекса в состав земельных комиссий, создаваемых на уровне района, города областного значения, также включаются:</w:t>
      </w:r>
    </w:p>
    <w:bookmarkEnd w:id="98"/>
    <w:bookmarkStart w:name="z110" w:id="99"/>
    <w:p>
      <w:pPr>
        <w:spacing w:after="0"/>
        <w:ind w:left="0"/>
        <w:jc w:val="both"/>
      </w:pPr>
      <w:r>
        <w:rPr>
          <w:rFonts w:ascii="Times New Roman"/>
          <w:b w:val="false"/>
          <w:i w:val="false"/>
          <w:color w:val="000000"/>
          <w:sz w:val="28"/>
        </w:rPr>
        <w:t>
      1) аким города районного значения, поселка, села, сельского округа, на территории которых находится земельный участок;</w:t>
      </w:r>
    </w:p>
    <w:bookmarkEnd w:id="99"/>
    <w:bookmarkStart w:name="z111" w:id="100"/>
    <w:p>
      <w:pPr>
        <w:spacing w:after="0"/>
        <w:ind w:left="0"/>
        <w:jc w:val="both"/>
      </w:pPr>
      <w:r>
        <w:rPr>
          <w:rFonts w:ascii="Times New Roman"/>
          <w:b w:val="false"/>
          <w:i w:val="false"/>
          <w:color w:val="000000"/>
          <w:sz w:val="28"/>
        </w:rPr>
        <w:t>
      2) представители местного населения соответствующего города районного значения, поселка, села, сельского округа, делегированные собранием местного сообщества.</w:t>
      </w:r>
    </w:p>
    <w:bookmarkEnd w:id="100"/>
    <w:bookmarkStart w:name="z112" w:id="101"/>
    <w:p>
      <w:pPr>
        <w:spacing w:after="0"/>
        <w:ind w:left="0"/>
        <w:jc w:val="both"/>
      </w:pPr>
      <w:r>
        <w:rPr>
          <w:rFonts w:ascii="Times New Roman"/>
          <w:b w:val="false"/>
          <w:i w:val="false"/>
          <w:color w:val="000000"/>
          <w:sz w:val="28"/>
        </w:rPr>
        <w:t xml:space="preserve">
      В состав земельных комиссий, создаваемых на уровне областей, городов республиканского значения, столицы,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водоснабжения, водоотведения. </w:t>
      </w:r>
    </w:p>
    <w:bookmarkEnd w:id="101"/>
    <w:bookmarkStart w:name="z113" w:id="102"/>
    <w:p>
      <w:pPr>
        <w:spacing w:after="0"/>
        <w:ind w:left="0"/>
        <w:jc w:val="both"/>
      </w:pPr>
      <w:r>
        <w:rPr>
          <w:rFonts w:ascii="Times New Roman"/>
          <w:b w:val="false"/>
          <w:i w:val="false"/>
          <w:color w:val="000000"/>
          <w:sz w:val="28"/>
        </w:rPr>
        <w:t>
      По усмотрению местного исполнительного органа области, города республиканского значения, столицы, района, города областного значения в состав земельной комиссии могут быть включены и другие лица.</w:t>
      </w:r>
    </w:p>
    <w:bookmarkEnd w:id="102"/>
    <w:bookmarkStart w:name="z114" w:id="103"/>
    <w:p>
      <w:pPr>
        <w:spacing w:after="0"/>
        <w:ind w:left="0"/>
        <w:jc w:val="both"/>
      </w:pPr>
      <w:r>
        <w:rPr>
          <w:rFonts w:ascii="Times New Roman"/>
          <w:b w:val="false"/>
          <w:i w:val="false"/>
          <w:color w:val="000000"/>
          <w:sz w:val="28"/>
        </w:rPr>
        <w:t>
      Земельная комиссия действует на постоянной основе. Количество членов земельной комиссии должно быть нечетным и составлять не менее девяти человек. При этом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членов земельной комиссии.</w:t>
      </w:r>
    </w:p>
    <w:bookmarkEnd w:id="103"/>
    <w:bookmarkStart w:name="z115" w:id="104"/>
    <w:p>
      <w:pPr>
        <w:spacing w:after="0"/>
        <w:ind w:left="0"/>
        <w:jc w:val="both"/>
      </w:pPr>
      <w:r>
        <w:rPr>
          <w:rFonts w:ascii="Times New Roman"/>
          <w:b w:val="false"/>
          <w:i w:val="false"/>
          <w:color w:val="000000"/>
          <w:sz w:val="28"/>
        </w:rPr>
        <w:t>
      Состав земельной комиссии утверждается ежегодно по истечении последующих двенадцати календарных месяцев со сменой всего состава, за исключением председателя и лиц, указанных в подпунктах 2) и 4) части шестой, подпункте 1) части седьмой и части восьмой настоящего пункта.</w:t>
      </w:r>
    </w:p>
    <w:bookmarkEnd w:id="104"/>
    <w:bookmarkStart w:name="z116" w:id="105"/>
    <w:p>
      <w:pPr>
        <w:spacing w:after="0"/>
        <w:ind w:left="0"/>
        <w:jc w:val="both"/>
      </w:pPr>
      <w:r>
        <w:rPr>
          <w:rFonts w:ascii="Times New Roman"/>
          <w:b w:val="false"/>
          <w:i w:val="false"/>
          <w:color w:val="000000"/>
          <w:sz w:val="28"/>
        </w:rPr>
        <w:t xml:space="preserve">
      Председателем земельной комиссии назначается заместитель акима, курирующий земельные вопросы. </w:t>
      </w:r>
    </w:p>
    <w:bookmarkEnd w:id="105"/>
    <w:bookmarkStart w:name="z117" w:id="106"/>
    <w:p>
      <w:pPr>
        <w:spacing w:after="0"/>
        <w:ind w:left="0"/>
        <w:jc w:val="both"/>
      </w:pPr>
      <w:r>
        <w:rPr>
          <w:rFonts w:ascii="Times New Roman"/>
          <w:b w:val="false"/>
          <w:i w:val="false"/>
          <w:color w:val="000000"/>
          <w:sz w:val="28"/>
        </w:rPr>
        <w:t>
      Рабочим органом земельной комиссии является соответствующий уполномоченный орган области, города республиканского значения, столицы, района, города областного значения.</w:t>
      </w:r>
    </w:p>
    <w:bookmarkEnd w:id="106"/>
    <w:bookmarkStart w:name="z118" w:id="107"/>
    <w:p>
      <w:pPr>
        <w:spacing w:after="0"/>
        <w:ind w:left="0"/>
        <w:jc w:val="both"/>
      </w:pPr>
      <w:r>
        <w:rPr>
          <w:rFonts w:ascii="Times New Roman"/>
          <w:b w:val="false"/>
          <w:i w:val="false"/>
          <w:color w:val="000000"/>
          <w:sz w:val="28"/>
        </w:rPr>
        <w:t>
      Секретарь земельной комиссии определяется из числа должностных лиц рабочего органа. Секретарь земельной комиссии не принимает участие в голосовании.</w:t>
      </w:r>
    </w:p>
    <w:bookmarkEnd w:id="107"/>
    <w:bookmarkStart w:name="z119" w:id="108"/>
    <w:p>
      <w:pPr>
        <w:spacing w:after="0"/>
        <w:ind w:left="0"/>
        <w:jc w:val="both"/>
      </w:pPr>
      <w:r>
        <w:rPr>
          <w:rFonts w:ascii="Times New Roman"/>
          <w:b w:val="false"/>
          <w:i w:val="false"/>
          <w:color w:val="000000"/>
          <w:sz w:val="28"/>
        </w:rPr>
        <w:t>
      Заседание земельной комиссии считается правомочным, если на нем присутствовали не менее двух третей от общего количества ее состава. При этом количество присутствующих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 Члены земельной комиссии участвуют на ее заседании без права замены.</w:t>
      </w:r>
    </w:p>
    <w:bookmarkEnd w:id="108"/>
    <w:bookmarkStart w:name="z120" w:id="109"/>
    <w:p>
      <w:pPr>
        <w:spacing w:after="0"/>
        <w:ind w:left="0"/>
        <w:jc w:val="both"/>
      </w:pPr>
      <w:r>
        <w:rPr>
          <w:rFonts w:ascii="Times New Roman"/>
          <w:b w:val="false"/>
          <w:i w:val="false"/>
          <w:color w:val="000000"/>
          <w:sz w:val="28"/>
        </w:rPr>
        <w:t>
      Решение земельной комиссии принимается открытым голосованием.</w:t>
      </w:r>
    </w:p>
    <w:bookmarkEnd w:id="109"/>
    <w:bookmarkStart w:name="z121" w:id="110"/>
    <w:p>
      <w:pPr>
        <w:spacing w:after="0"/>
        <w:ind w:left="0"/>
        <w:jc w:val="both"/>
      </w:pPr>
      <w:r>
        <w:rPr>
          <w:rFonts w:ascii="Times New Roman"/>
          <w:b w:val="false"/>
          <w:i w:val="false"/>
          <w:color w:val="000000"/>
          <w:sz w:val="28"/>
        </w:rPr>
        <w:t>
      Результаты голосования определяются большинством голосов от общего количества членов земельной комиссии, присутствующих на заседании, и решение считается принятым, если за него проголосовало большинство членов земельной комиссии.</w:t>
      </w:r>
    </w:p>
    <w:bookmarkEnd w:id="110"/>
    <w:bookmarkStart w:name="z122" w:id="111"/>
    <w:p>
      <w:pPr>
        <w:spacing w:after="0"/>
        <w:ind w:left="0"/>
        <w:jc w:val="both"/>
      </w:pPr>
      <w:r>
        <w:rPr>
          <w:rFonts w:ascii="Times New Roman"/>
          <w:b w:val="false"/>
          <w:i w:val="false"/>
          <w:color w:val="000000"/>
          <w:sz w:val="28"/>
        </w:rPr>
        <w:t>
      В случае несогласия с решением земельной комиссии член земельной комиссии вправе выразить особое мнение, которое должно быть изложено в письменном виде и приложено к решению земельной комиссии.</w:t>
      </w:r>
    </w:p>
    <w:bookmarkEnd w:id="111"/>
    <w:bookmarkStart w:name="z123" w:id="112"/>
    <w:p>
      <w:pPr>
        <w:spacing w:after="0"/>
        <w:ind w:left="0"/>
        <w:jc w:val="both"/>
      </w:pPr>
      <w:r>
        <w:rPr>
          <w:rFonts w:ascii="Times New Roman"/>
          <w:b w:val="false"/>
          <w:i w:val="false"/>
          <w:color w:val="000000"/>
          <w:sz w:val="28"/>
        </w:rPr>
        <w:t>
      Заседание земельной комиссии обязательно фиксируется с помощью средств аудио-, видеозаписи. Фиксирование заседания земельной комиссии средствами аудио-, видеозаписи осуществляет местный исполнительный орган области, города республиканского значения, столицы, района, города областного значения. Порядок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 определяются центральным уполномоченным органом.</w:t>
      </w:r>
    </w:p>
    <w:bookmarkEnd w:id="112"/>
    <w:bookmarkStart w:name="z124" w:id="113"/>
    <w:p>
      <w:pPr>
        <w:spacing w:after="0"/>
        <w:ind w:left="0"/>
        <w:jc w:val="both"/>
      </w:pPr>
      <w:r>
        <w:rPr>
          <w:rFonts w:ascii="Times New Roman"/>
          <w:b w:val="false"/>
          <w:i w:val="false"/>
          <w:color w:val="000000"/>
          <w:sz w:val="28"/>
        </w:rPr>
        <w:t>
      Заключение земельной комиссии составляется в трех экземплярах  в форме протокольного решения в течение пяти рабочих дней с момента передачи соответствующим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113"/>
    <w:bookmarkStart w:name="z125" w:id="114"/>
    <w:p>
      <w:pPr>
        <w:spacing w:after="0"/>
        <w:ind w:left="0"/>
        <w:jc w:val="both"/>
      </w:pPr>
      <w:r>
        <w:rPr>
          <w:rFonts w:ascii="Times New Roman"/>
          <w:b w:val="false"/>
          <w:i w:val="false"/>
          <w:color w:val="000000"/>
          <w:sz w:val="28"/>
        </w:rPr>
        <w:t>
      Протокольное решение земельной комиссии может быть обжаловано в суд.</w:t>
      </w:r>
    </w:p>
    <w:bookmarkEnd w:id="114"/>
    <w:bookmarkStart w:name="z126" w:id="115"/>
    <w:p>
      <w:pPr>
        <w:spacing w:after="0"/>
        <w:ind w:left="0"/>
        <w:jc w:val="both"/>
      </w:pPr>
      <w:r>
        <w:rPr>
          <w:rFonts w:ascii="Times New Roman"/>
          <w:b w:val="false"/>
          <w:i w:val="false"/>
          <w:color w:val="000000"/>
          <w:sz w:val="28"/>
        </w:rPr>
        <w:t>
      Подача заявления в суд приостанавливает исполнение протокольного решения земельной комиссии.</w:t>
      </w:r>
    </w:p>
    <w:bookmarkEnd w:id="115"/>
    <w:bookmarkStart w:name="z127" w:id="116"/>
    <w:p>
      <w:pPr>
        <w:spacing w:after="0"/>
        <w:ind w:left="0"/>
        <w:jc w:val="both"/>
      </w:pPr>
      <w:r>
        <w:rPr>
          <w:rFonts w:ascii="Times New Roman"/>
          <w:b w:val="false"/>
          <w:i w:val="false"/>
          <w:color w:val="000000"/>
          <w:sz w:val="28"/>
        </w:rPr>
        <w:t>
      Один экземпляр положительного заключения земельной комиссии в течение пяти рабочих дней передается заявителю для подготовки им землеустроительного проекта.</w:t>
      </w:r>
    </w:p>
    <w:bookmarkEnd w:id="116"/>
    <w:bookmarkStart w:name="z128" w:id="117"/>
    <w:p>
      <w:pPr>
        <w:spacing w:after="0"/>
        <w:ind w:left="0"/>
        <w:jc w:val="both"/>
      </w:pPr>
      <w:r>
        <w:rPr>
          <w:rFonts w:ascii="Times New Roman"/>
          <w:b w:val="false"/>
          <w:i w:val="false"/>
          <w:color w:val="000000"/>
          <w:sz w:val="28"/>
        </w:rPr>
        <w:t>
      Срок действия положительного заключения земельной комиссии составляет один год со дня его принятия, за исключением земельных участков, предоставляемых в соответствии со статьей 43-1 настоящего Кодекса.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w:t>
      </w:r>
    </w:p>
    <w:bookmarkEnd w:id="117"/>
    <w:bookmarkStart w:name="z129"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8"/>
    <w:bookmarkStart w:name="z130" w:id="119"/>
    <w:p>
      <w:pPr>
        <w:spacing w:after="0"/>
        <w:ind w:left="0"/>
        <w:jc w:val="both"/>
      </w:pPr>
      <w:r>
        <w:rPr>
          <w:rFonts w:ascii="Times New Roman"/>
          <w:b w:val="false"/>
          <w:i w:val="false"/>
          <w:color w:val="000000"/>
          <w:sz w:val="28"/>
        </w:rPr>
        <w:t>
      часть четвертую после слов "городов областного значения" дополнить словами "и структурные подразделения соответствующих местных исполнительных органов, осуществляющих функции в сфере архитектуры и градостроительства,";</w:t>
      </w:r>
    </w:p>
    <w:bookmarkEnd w:id="119"/>
    <w:bookmarkStart w:name="z131" w:id="120"/>
    <w:p>
      <w:pPr>
        <w:spacing w:after="0"/>
        <w:ind w:left="0"/>
        <w:jc w:val="both"/>
      </w:pPr>
      <w:r>
        <w:rPr>
          <w:rFonts w:ascii="Times New Roman"/>
          <w:b w:val="false"/>
          <w:i w:val="false"/>
          <w:color w:val="000000"/>
          <w:sz w:val="28"/>
        </w:rPr>
        <w:t>
      дополнить частью пятой следующего содержания:</w:t>
      </w:r>
    </w:p>
    <w:bookmarkEnd w:id="120"/>
    <w:bookmarkStart w:name="z132" w:id="121"/>
    <w:p>
      <w:pPr>
        <w:spacing w:after="0"/>
        <w:ind w:left="0"/>
        <w:jc w:val="both"/>
      </w:pPr>
      <w:r>
        <w:rPr>
          <w:rFonts w:ascii="Times New Roman"/>
          <w:b w:val="false"/>
          <w:i w:val="false"/>
          <w:color w:val="000000"/>
          <w:sz w:val="28"/>
        </w:rPr>
        <w:t>
      "Уполномоченные органы областей, городов республиканского значения, столицы, районов, городов областного значения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в течение десяти рабочих дней с момента поступления заявления.";</w:t>
      </w:r>
    </w:p>
    <w:bookmarkEnd w:id="121"/>
    <w:bookmarkStart w:name="z133" w:id="122"/>
    <w:p>
      <w:pPr>
        <w:spacing w:after="0"/>
        <w:ind w:left="0"/>
        <w:jc w:val="both"/>
      </w:pPr>
      <w:r>
        <w:rPr>
          <w:rFonts w:ascii="Times New Roman"/>
          <w:b w:val="false"/>
          <w:i w:val="false"/>
          <w:color w:val="000000"/>
          <w:sz w:val="28"/>
        </w:rPr>
        <w:t>
      части пятую и шестую изложить в следующей редакции:</w:t>
      </w:r>
    </w:p>
    <w:bookmarkEnd w:id="122"/>
    <w:bookmarkStart w:name="z134" w:id="123"/>
    <w:p>
      <w:pPr>
        <w:spacing w:after="0"/>
        <w:ind w:left="0"/>
        <w:jc w:val="both"/>
      </w:pPr>
      <w:r>
        <w:rPr>
          <w:rFonts w:ascii="Times New Roman"/>
          <w:b w:val="false"/>
          <w:i w:val="false"/>
          <w:color w:val="000000"/>
          <w:sz w:val="28"/>
        </w:rPr>
        <w:t>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отказ заявителю в рассмотрении заявления.</w:t>
      </w:r>
    </w:p>
    <w:bookmarkEnd w:id="123"/>
    <w:bookmarkStart w:name="z135" w:id="124"/>
    <w:p>
      <w:pPr>
        <w:spacing w:after="0"/>
        <w:ind w:left="0"/>
        <w:jc w:val="both"/>
      </w:pPr>
      <w:r>
        <w:rPr>
          <w:rFonts w:ascii="Times New Roman"/>
          <w:b w:val="false"/>
          <w:i w:val="false"/>
          <w:color w:val="000000"/>
          <w:sz w:val="28"/>
        </w:rPr>
        <w:t>
      Общий срок рассмотрения заявления о предоставлении права на земельный участок составляет до двух месяцев с момента его поступления, за исключением случаев испрашивания земельных участков для нужд обороны и национальной безопасности.";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137"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25"/>
    <w:bookmarkStart w:name="z138" w:id="126"/>
    <w:p>
      <w:pPr>
        <w:spacing w:after="0"/>
        <w:ind w:left="0"/>
        <w:jc w:val="both"/>
      </w:pPr>
      <w:r>
        <w:rPr>
          <w:rFonts w:ascii="Times New Roman"/>
          <w:b w:val="false"/>
          <w:i w:val="false"/>
          <w:color w:val="000000"/>
          <w:sz w:val="28"/>
        </w:rPr>
        <w:t>
      часть третью дополнить словами ", и положительного заключения земельной комиссии";</w:t>
      </w:r>
    </w:p>
    <w:bookmarkEnd w:id="126"/>
    <w:bookmarkStart w:name="z139" w:id="127"/>
    <w:p>
      <w:pPr>
        <w:spacing w:after="0"/>
        <w:ind w:left="0"/>
        <w:jc w:val="both"/>
      </w:pPr>
      <w:r>
        <w:rPr>
          <w:rFonts w:ascii="Times New Roman"/>
          <w:b w:val="false"/>
          <w:i w:val="false"/>
          <w:color w:val="000000"/>
          <w:sz w:val="28"/>
        </w:rPr>
        <w:t>
      в части четвертой слова "уполномоченным органом по земельным отношениям" заменить словами "соответствующим уполномоченным органом области, города республиканского значения, столицы, района, города областного значения";</w:t>
      </w:r>
    </w:p>
    <w:bookmarkEnd w:id="127"/>
    <w:bookmarkStart w:name="z140" w:id="128"/>
    <w:p>
      <w:pPr>
        <w:spacing w:after="0"/>
        <w:ind w:left="0"/>
        <w:jc w:val="both"/>
      </w:pPr>
      <w:r>
        <w:rPr>
          <w:rFonts w:ascii="Times New Roman"/>
          <w:b w:val="false"/>
          <w:i w:val="false"/>
          <w:color w:val="000000"/>
          <w:sz w:val="28"/>
        </w:rPr>
        <w:t>
      часть шестую исключить;</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42" w:id="129"/>
    <w:p>
      <w:pPr>
        <w:spacing w:after="0"/>
        <w:ind w:left="0"/>
        <w:jc w:val="both"/>
      </w:pPr>
      <w:r>
        <w:rPr>
          <w:rFonts w:ascii="Times New Roman"/>
          <w:b w:val="false"/>
          <w:i w:val="false"/>
          <w:color w:val="000000"/>
          <w:sz w:val="28"/>
        </w:rPr>
        <w:t>
      "8. Изготовление и выдача идентификационного документа на земельный участок осуществляются Государственной корпорацией, ведущей государственный земельный кадастр, в течение шести рабочих дней в порядке, установленном законодательством Республики Казахстан.";</w:t>
      </w:r>
    </w:p>
    <w:bookmarkEnd w:id="129"/>
    <w:bookmarkStart w:name="z143" w:id="130"/>
    <w:p>
      <w:pPr>
        <w:spacing w:after="0"/>
        <w:ind w:left="0"/>
        <w:jc w:val="both"/>
      </w:pPr>
      <w:r>
        <w:rPr>
          <w:rFonts w:ascii="Times New Roman"/>
          <w:b w:val="false"/>
          <w:i w:val="false"/>
          <w:color w:val="000000"/>
          <w:sz w:val="28"/>
        </w:rPr>
        <w:t>
      "14. Местные исполнительные органы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своем интернет-ресурсе и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а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bookmarkEnd w:id="130"/>
    <w:bookmarkStart w:name="z144" w:id="131"/>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предоставленные в порядке, предусмотренном настоящей статьей и статьями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45 настоящего Кодекса, а также на земельные участки, выставляемые на торги (конкурсы,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w:t>
      </w:r>
    </w:p>
    <w:bookmarkEnd w:id="131"/>
    <w:bookmarkStart w:name="z145" w:id="132"/>
    <w:p>
      <w:pPr>
        <w:spacing w:after="0"/>
        <w:ind w:left="0"/>
        <w:jc w:val="both"/>
      </w:pPr>
      <w:r>
        <w:rPr>
          <w:rFonts w:ascii="Times New Roman"/>
          <w:b w:val="false"/>
          <w:i w:val="false"/>
          <w:color w:val="000000"/>
          <w:sz w:val="28"/>
        </w:rPr>
        <w:t>
      19) дополнить статьей 43-1 следующего содержания:</w:t>
      </w:r>
    </w:p>
    <w:bookmarkEnd w:id="132"/>
    <w:bookmarkStart w:name="z146" w:id="133"/>
    <w:p>
      <w:pPr>
        <w:spacing w:after="0"/>
        <w:ind w:left="0"/>
        <w:jc w:val="both"/>
      </w:pPr>
      <w:r>
        <w:rPr>
          <w:rFonts w:ascii="Times New Roman"/>
          <w:b w:val="false"/>
          <w:i w:val="false"/>
          <w:color w:val="000000"/>
          <w:sz w:val="28"/>
        </w:rPr>
        <w:t>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End w:id="133"/>
    <w:bookmarkStart w:name="z147" w:id="134"/>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порядке и на условиях, установленных настоящей статьей.</w:t>
      </w:r>
    </w:p>
    <w:bookmarkEnd w:id="134"/>
    <w:bookmarkStart w:name="z148" w:id="135"/>
    <w:p>
      <w:pPr>
        <w:spacing w:after="0"/>
        <w:ind w:left="0"/>
        <w:jc w:val="both"/>
      </w:pPr>
      <w:r>
        <w:rPr>
          <w:rFonts w:ascii="Times New Roman"/>
          <w:b w:val="false"/>
          <w:i w:val="false"/>
          <w:color w:val="000000"/>
          <w:sz w:val="28"/>
        </w:rPr>
        <w:t xml:space="preserve">
      2.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формируется уполномоченным органом района, города областного значения и согласовывается с общественными советами, негосударственными организациями в области агропромышленного комплекса, Национальной палатой предпринимателей Республики Казахстан и органами местного самоуправления. </w:t>
      </w:r>
    </w:p>
    <w:bookmarkEnd w:id="135"/>
    <w:bookmarkStart w:name="z149" w:id="136"/>
    <w:p>
      <w:pPr>
        <w:spacing w:after="0"/>
        <w:ind w:left="0"/>
        <w:jc w:val="both"/>
      </w:pPr>
      <w:r>
        <w:rPr>
          <w:rFonts w:ascii="Times New Roman"/>
          <w:b w:val="false"/>
          <w:i w:val="false"/>
          <w:color w:val="000000"/>
          <w:sz w:val="28"/>
        </w:rPr>
        <w:t>
      Согласующие органы и организации в течение десяти рабочих дней со дня поступления перечня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 схемой их местоположения представляют заключения с мотивированным обоснованием своей позиции.</w:t>
      </w:r>
    </w:p>
    <w:bookmarkEnd w:id="136"/>
    <w:bookmarkStart w:name="z150" w:id="137"/>
    <w:p>
      <w:pPr>
        <w:spacing w:after="0"/>
        <w:ind w:left="0"/>
        <w:jc w:val="both"/>
      </w:pPr>
      <w:r>
        <w:rPr>
          <w:rFonts w:ascii="Times New Roman"/>
          <w:b w:val="false"/>
          <w:i w:val="false"/>
          <w:color w:val="000000"/>
          <w:sz w:val="28"/>
        </w:rPr>
        <w:t>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согласованным в случае положительного заключения не менее трех четвертых от общего количества согласующих органов и организаций.</w:t>
      </w:r>
    </w:p>
    <w:bookmarkEnd w:id="137"/>
    <w:bookmarkStart w:name="z151" w:id="138"/>
    <w:p>
      <w:pPr>
        <w:spacing w:after="0"/>
        <w:ind w:left="0"/>
        <w:jc w:val="both"/>
      </w:pPr>
      <w:r>
        <w:rPr>
          <w:rFonts w:ascii="Times New Roman"/>
          <w:b w:val="false"/>
          <w:i w:val="false"/>
          <w:color w:val="000000"/>
          <w:sz w:val="28"/>
        </w:rPr>
        <w:t>
      Согласованный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утверждается местным исполнительным органом района, города областного значения в течение трех рабочих дней со дня согласования.</w:t>
      </w:r>
    </w:p>
    <w:bookmarkEnd w:id="138"/>
    <w:bookmarkStart w:name="z152" w:id="139"/>
    <w:p>
      <w:pPr>
        <w:spacing w:after="0"/>
        <w:ind w:left="0"/>
        <w:jc w:val="both"/>
      </w:pPr>
      <w:r>
        <w:rPr>
          <w:rFonts w:ascii="Times New Roman"/>
          <w:b w:val="false"/>
          <w:i w:val="false"/>
          <w:color w:val="000000"/>
          <w:sz w:val="28"/>
        </w:rPr>
        <w:t xml:space="preserve">
      Земельные участки, включенные в перечень, выставляются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после проведения землеустроительных работ, срок которых не должен превышать сорок пять рабочих дней со дня утверждения указанного перечня. </w:t>
      </w:r>
    </w:p>
    <w:bookmarkEnd w:id="139"/>
    <w:bookmarkStart w:name="z153" w:id="140"/>
    <w:p>
      <w:pPr>
        <w:spacing w:after="0"/>
        <w:ind w:left="0"/>
        <w:jc w:val="both"/>
      </w:pPr>
      <w:r>
        <w:rPr>
          <w:rFonts w:ascii="Times New Roman"/>
          <w:b w:val="false"/>
          <w:i w:val="false"/>
          <w:color w:val="000000"/>
          <w:sz w:val="28"/>
        </w:rPr>
        <w:t>
      3.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140"/>
    <w:bookmarkStart w:name="z154" w:id="141"/>
    <w:p>
      <w:pPr>
        <w:spacing w:after="0"/>
        <w:ind w:left="0"/>
        <w:jc w:val="both"/>
      </w:pPr>
      <w:r>
        <w:rPr>
          <w:rFonts w:ascii="Times New Roman"/>
          <w:b w:val="false"/>
          <w:i w:val="false"/>
          <w:color w:val="000000"/>
          <w:sz w:val="28"/>
        </w:rPr>
        <w:t>
      4. Местный исполнительный орган района, города областного значения для обеспечения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w:t>
      </w:r>
    </w:p>
    <w:bookmarkEnd w:id="141"/>
    <w:bookmarkStart w:name="z155" w:id="142"/>
    <w:p>
      <w:pPr>
        <w:spacing w:after="0"/>
        <w:ind w:left="0"/>
        <w:jc w:val="both"/>
      </w:pPr>
      <w:r>
        <w:rPr>
          <w:rFonts w:ascii="Times New Roman"/>
          <w:b w:val="false"/>
          <w:i w:val="false"/>
          <w:color w:val="000000"/>
          <w:sz w:val="28"/>
        </w:rPr>
        <w:t>
      1) публикацию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w:t>
      </w:r>
    </w:p>
    <w:bookmarkEnd w:id="142"/>
    <w:bookmarkStart w:name="z156" w:id="143"/>
    <w:p>
      <w:pPr>
        <w:spacing w:after="0"/>
        <w:ind w:left="0"/>
        <w:jc w:val="both"/>
      </w:pPr>
      <w:r>
        <w:rPr>
          <w:rFonts w:ascii="Times New Roman"/>
          <w:b w:val="false"/>
          <w:i w:val="false"/>
          <w:color w:val="000000"/>
          <w:sz w:val="28"/>
        </w:rPr>
        <w:t>
      2) направление извещений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органам районов, городов областного значения в пределах соответствующей области, а также в центральный уполномоченный орган для размещения на его интернет-ресурсе.</w:t>
      </w:r>
    </w:p>
    <w:bookmarkEnd w:id="143"/>
    <w:bookmarkStart w:name="z157" w:id="144"/>
    <w:p>
      <w:pPr>
        <w:spacing w:after="0"/>
        <w:ind w:left="0"/>
        <w:jc w:val="both"/>
      </w:pPr>
      <w:r>
        <w:rPr>
          <w:rFonts w:ascii="Times New Roman"/>
          <w:b w:val="false"/>
          <w:i w:val="false"/>
          <w:color w:val="000000"/>
          <w:sz w:val="28"/>
        </w:rPr>
        <w:t>
      Для обеспечения доступности информации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местный исполнительный орган района, города областного значения в соответствии с подпунктом 2) части первой настоящего пункта размещает данное извещение на своем интернет-ресурсе, а также специальных информационных стендах государственных органов в местах, доступных для населения, и незамедлительно направляет его акимам городов районного значения, поселков, сел, сельских округов для размещения на их интернет-ресурсах и специальных информационных стендах в местах, доступных для населения.</w:t>
      </w:r>
    </w:p>
    <w:bookmarkEnd w:id="144"/>
    <w:bookmarkStart w:name="z158" w:id="145"/>
    <w:p>
      <w:pPr>
        <w:spacing w:after="0"/>
        <w:ind w:left="0"/>
        <w:jc w:val="both"/>
      </w:pPr>
      <w:r>
        <w:rPr>
          <w:rFonts w:ascii="Times New Roman"/>
          <w:b w:val="false"/>
          <w:i w:val="false"/>
          <w:color w:val="000000"/>
          <w:sz w:val="28"/>
        </w:rPr>
        <w:t xml:space="preserve">
      5. Извещение должно содержать: </w:t>
      </w:r>
    </w:p>
    <w:bookmarkEnd w:id="145"/>
    <w:bookmarkStart w:name="z159" w:id="146"/>
    <w:p>
      <w:pPr>
        <w:spacing w:after="0"/>
        <w:ind w:left="0"/>
        <w:jc w:val="both"/>
      </w:pPr>
      <w:r>
        <w:rPr>
          <w:rFonts w:ascii="Times New Roman"/>
          <w:b w:val="false"/>
          <w:i w:val="false"/>
          <w:color w:val="000000"/>
          <w:sz w:val="28"/>
        </w:rPr>
        <w:t>
      1) дату, время и место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а также срок и место подачи заявок;</w:t>
      </w:r>
    </w:p>
    <w:bookmarkEnd w:id="146"/>
    <w:bookmarkStart w:name="z160" w:id="147"/>
    <w:p>
      <w:pPr>
        <w:spacing w:after="0"/>
        <w:ind w:left="0"/>
        <w:jc w:val="both"/>
      </w:pPr>
      <w:r>
        <w:rPr>
          <w:rFonts w:ascii="Times New Roman"/>
          <w:b w:val="false"/>
          <w:i w:val="false"/>
          <w:color w:val="000000"/>
          <w:sz w:val="28"/>
        </w:rPr>
        <w:t>
      2) характеристику земельного участка (местоположение, площадь, состав угодий, качественную характеристику почв, балл бонитета, водообеспеченность, сельскохозяйственную специализацию региона).</w:t>
      </w:r>
    </w:p>
    <w:bookmarkEnd w:id="147"/>
    <w:bookmarkStart w:name="z161" w:id="148"/>
    <w:p>
      <w:pPr>
        <w:spacing w:after="0"/>
        <w:ind w:left="0"/>
        <w:jc w:val="both"/>
      </w:pPr>
      <w:r>
        <w:rPr>
          <w:rFonts w:ascii="Times New Roman"/>
          <w:b w:val="false"/>
          <w:i w:val="false"/>
          <w:color w:val="000000"/>
          <w:sz w:val="28"/>
        </w:rPr>
        <w:t>
      6. Местным исполнительным органом района, города областного значения начинается прием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 истечении тридцати календарных дней со дня первой публикации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и на интернет-ресурсе местного исполнительного органа, а в случае проведения повторного конкурса – по истечении пятнадцати календарных дней.</w:t>
      </w:r>
    </w:p>
    <w:bookmarkEnd w:id="148"/>
    <w:bookmarkStart w:name="z162" w:id="149"/>
    <w:p>
      <w:pPr>
        <w:spacing w:after="0"/>
        <w:ind w:left="0"/>
        <w:jc w:val="both"/>
      </w:pPr>
      <w:r>
        <w:rPr>
          <w:rFonts w:ascii="Times New Roman"/>
          <w:b w:val="false"/>
          <w:i w:val="false"/>
          <w:color w:val="000000"/>
          <w:sz w:val="28"/>
        </w:rPr>
        <w:t xml:space="preserve">
      Прием и регистрация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в течение пятнадцати рабочих дней со дня начала приема заявок, а в случае проведения повторного конкурса – в течение десяти рабочих дней. </w:t>
      </w:r>
    </w:p>
    <w:bookmarkEnd w:id="149"/>
    <w:bookmarkStart w:name="z163" w:id="150"/>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подается на бумажном носителе или посредством веб-портала "электронного правительства" в соответствии с законодательством Республики Казахстан с обязательным присвоением регистрационного номера и выдачей уведомления заявителю.</w:t>
      </w:r>
    </w:p>
    <w:bookmarkEnd w:id="150"/>
    <w:bookmarkStart w:name="z164" w:id="151"/>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поданная посредством веб-портала "электронного правительства", направляется местному исполнительному органу района, города областного значения в день подведения итогов конкурса в соответствии с порядком, определенным центральным уполномоченным органом.</w:t>
      </w:r>
    </w:p>
    <w:bookmarkEnd w:id="151"/>
    <w:bookmarkStart w:name="z165" w:id="152"/>
    <w:p>
      <w:pPr>
        <w:spacing w:after="0"/>
        <w:ind w:left="0"/>
        <w:jc w:val="both"/>
      </w:pPr>
      <w:r>
        <w:rPr>
          <w:rFonts w:ascii="Times New Roman"/>
          <w:b w:val="false"/>
          <w:i w:val="false"/>
          <w:color w:val="000000"/>
          <w:sz w:val="28"/>
        </w:rPr>
        <w:t xml:space="preserve">
      7. Днем окончания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день подведения его итогов. </w:t>
      </w:r>
    </w:p>
    <w:bookmarkEnd w:id="152"/>
    <w:bookmarkStart w:name="z166" w:id="153"/>
    <w:p>
      <w:pPr>
        <w:spacing w:after="0"/>
        <w:ind w:left="0"/>
        <w:jc w:val="both"/>
      </w:pPr>
      <w:r>
        <w:rPr>
          <w:rFonts w:ascii="Times New Roman"/>
          <w:b w:val="false"/>
          <w:i w:val="false"/>
          <w:color w:val="000000"/>
          <w:sz w:val="28"/>
        </w:rPr>
        <w:t>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подводятся на следующий день после окончания срока подачи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53"/>
    <w:bookmarkStart w:name="z167" w:id="154"/>
    <w:p>
      <w:pPr>
        <w:spacing w:after="0"/>
        <w:ind w:left="0"/>
        <w:jc w:val="both"/>
      </w:pPr>
      <w:r>
        <w:rPr>
          <w:rFonts w:ascii="Times New Roman"/>
          <w:b w:val="false"/>
          <w:i w:val="false"/>
          <w:color w:val="000000"/>
          <w:sz w:val="28"/>
        </w:rPr>
        <w:t>
      8. Не вправе участвовать в проводимых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лица, состоящие в реестре лиц, у которых принудительно изъяты земельные участки, а также лица, указанные в части пятой пункта 19 настоящей статьи.</w:t>
      </w:r>
    </w:p>
    <w:bookmarkEnd w:id="154"/>
    <w:bookmarkStart w:name="z168" w:id="155"/>
    <w:p>
      <w:pPr>
        <w:spacing w:after="0"/>
        <w:ind w:left="0"/>
        <w:jc w:val="both"/>
      </w:pPr>
      <w:r>
        <w:rPr>
          <w:rFonts w:ascii="Times New Roman"/>
          <w:b w:val="false"/>
          <w:i w:val="false"/>
          <w:color w:val="000000"/>
          <w:sz w:val="28"/>
        </w:rPr>
        <w:t>
      9.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w:t>
      </w:r>
    </w:p>
    <w:bookmarkEnd w:id="155"/>
    <w:bookmarkStart w:name="z169" w:id="156"/>
    <w:p>
      <w:pPr>
        <w:spacing w:after="0"/>
        <w:ind w:left="0"/>
        <w:jc w:val="both"/>
      </w:pPr>
      <w:r>
        <w:rPr>
          <w:rFonts w:ascii="Times New Roman"/>
          <w:b w:val="false"/>
          <w:i w:val="false"/>
          <w:color w:val="000000"/>
          <w:sz w:val="28"/>
        </w:rPr>
        <w:t>
      1) для негосударственных юридических лиц Республики Казахстан – наименование юридического лица, его место нахождения, сведения о государственной регистрации (перерегистрации) в качестве юридического лица,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аффилированных лицах заявителя;</w:t>
      </w:r>
    </w:p>
    <w:bookmarkEnd w:id="156"/>
    <w:bookmarkStart w:name="z170" w:id="157"/>
    <w:p>
      <w:pPr>
        <w:spacing w:after="0"/>
        <w:ind w:left="0"/>
        <w:jc w:val="both"/>
      </w:pPr>
      <w:r>
        <w:rPr>
          <w:rFonts w:ascii="Times New Roman"/>
          <w:b w:val="false"/>
          <w:i w:val="false"/>
          <w:color w:val="000000"/>
          <w:sz w:val="28"/>
        </w:rPr>
        <w:t>
      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w:t>
      </w:r>
    </w:p>
    <w:bookmarkEnd w:id="157"/>
    <w:bookmarkStart w:name="z171" w:id="158"/>
    <w:p>
      <w:pPr>
        <w:spacing w:after="0"/>
        <w:ind w:left="0"/>
        <w:jc w:val="both"/>
      </w:pPr>
      <w:r>
        <w:rPr>
          <w:rFonts w:ascii="Times New Roman"/>
          <w:b w:val="false"/>
          <w:i w:val="false"/>
          <w:color w:val="000000"/>
          <w:sz w:val="28"/>
        </w:rPr>
        <w:t>
      3) местоположение земельного участка, на который претендует заявитель;</w:t>
      </w:r>
    </w:p>
    <w:bookmarkEnd w:id="158"/>
    <w:bookmarkStart w:name="z172" w:id="159"/>
    <w:p>
      <w:pPr>
        <w:spacing w:after="0"/>
        <w:ind w:left="0"/>
        <w:jc w:val="both"/>
      </w:pPr>
      <w:r>
        <w:rPr>
          <w:rFonts w:ascii="Times New Roman"/>
          <w:b w:val="false"/>
          <w:i w:val="false"/>
          <w:color w:val="000000"/>
          <w:sz w:val="28"/>
        </w:rPr>
        <w:t>
      4) конкурсное предложение;</w:t>
      </w:r>
    </w:p>
    <w:bookmarkEnd w:id="159"/>
    <w:bookmarkStart w:name="z173" w:id="160"/>
    <w:p>
      <w:pPr>
        <w:spacing w:after="0"/>
        <w:ind w:left="0"/>
        <w:jc w:val="both"/>
      </w:pPr>
      <w:r>
        <w:rPr>
          <w:rFonts w:ascii="Times New Roman"/>
          <w:b w:val="false"/>
          <w:i w:val="false"/>
          <w:color w:val="000000"/>
          <w:sz w:val="28"/>
        </w:rPr>
        <w:t>
      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победителем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60"/>
    <w:bookmarkStart w:name="z174" w:id="161"/>
    <w:p>
      <w:pPr>
        <w:spacing w:after="0"/>
        <w:ind w:left="0"/>
        <w:jc w:val="both"/>
      </w:pPr>
      <w:r>
        <w:rPr>
          <w:rFonts w:ascii="Times New Roman"/>
          <w:b w:val="false"/>
          <w:i w:val="false"/>
          <w:color w:val="000000"/>
          <w:sz w:val="28"/>
        </w:rPr>
        <w:t xml:space="preserve">
      Заявку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могут представлять уполномоченные представители физического лица или негосударственного юридического лица Республики Казахстан на основании доверенности, выданной и оформленной в соответствии с законодательством Республики Казахстан. </w:t>
      </w:r>
    </w:p>
    <w:bookmarkEnd w:id="161"/>
    <w:bookmarkStart w:name="z175" w:id="162"/>
    <w:p>
      <w:pPr>
        <w:spacing w:after="0"/>
        <w:ind w:left="0"/>
        <w:jc w:val="both"/>
      </w:pPr>
      <w:r>
        <w:rPr>
          <w:rFonts w:ascii="Times New Roman"/>
          <w:b w:val="false"/>
          <w:i w:val="false"/>
          <w:color w:val="000000"/>
          <w:sz w:val="28"/>
        </w:rPr>
        <w:t>
      10. Конкурсное предложение должно содержать:</w:t>
      </w:r>
    </w:p>
    <w:bookmarkEnd w:id="162"/>
    <w:bookmarkStart w:name="z176" w:id="163"/>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163"/>
    <w:bookmarkStart w:name="z177" w:id="164"/>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164"/>
    <w:bookmarkStart w:name="z178" w:id="165"/>
    <w:p>
      <w:pPr>
        <w:spacing w:after="0"/>
        <w:ind w:left="0"/>
        <w:jc w:val="both"/>
      </w:pPr>
      <w:r>
        <w:rPr>
          <w:rFonts w:ascii="Times New Roman"/>
          <w:b w:val="false"/>
          <w:i w:val="false"/>
          <w:color w:val="000000"/>
          <w:sz w:val="28"/>
        </w:rPr>
        <w:t>
      3) обязательства по исполнению требований земельного законодательства Республики Казахстан, включая правила рационального использования земель сельскохозяйственного назначения,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агротехнологий, фитосанитарных и карантинных требований.</w:t>
      </w:r>
    </w:p>
    <w:bookmarkEnd w:id="165"/>
    <w:bookmarkStart w:name="z179" w:id="166"/>
    <w:p>
      <w:pPr>
        <w:spacing w:after="0"/>
        <w:ind w:left="0"/>
        <w:jc w:val="both"/>
      </w:pPr>
      <w:r>
        <w:rPr>
          <w:rFonts w:ascii="Times New Roman"/>
          <w:b w:val="false"/>
          <w:i w:val="false"/>
          <w:color w:val="000000"/>
          <w:sz w:val="28"/>
        </w:rPr>
        <w:t>
      Конкурсное предложение представляется в закрытом конверте в прошитом виде с пронумерованными страницами, за исключением случаев его подачи посредством веб-портала "электронного правительства".</w:t>
      </w:r>
    </w:p>
    <w:bookmarkEnd w:id="166"/>
    <w:bookmarkStart w:name="z180" w:id="167"/>
    <w:p>
      <w:pPr>
        <w:spacing w:after="0"/>
        <w:ind w:left="0"/>
        <w:jc w:val="both"/>
      </w:pPr>
      <w:r>
        <w:rPr>
          <w:rFonts w:ascii="Times New Roman"/>
          <w:b w:val="false"/>
          <w:i w:val="false"/>
          <w:color w:val="000000"/>
          <w:sz w:val="28"/>
        </w:rPr>
        <w:t>
      11.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167"/>
    <w:bookmarkStart w:name="z181" w:id="168"/>
    <w:p>
      <w:pPr>
        <w:spacing w:after="0"/>
        <w:ind w:left="0"/>
        <w:jc w:val="both"/>
      </w:pPr>
      <w:r>
        <w:rPr>
          <w:rFonts w:ascii="Times New Roman"/>
          <w:b w:val="false"/>
          <w:i w:val="false"/>
          <w:color w:val="000000"/>
          <w:sz w:val="28"/>
        </w:rPr>
        <w:t>
      12.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соответствующая требованиям пункта 9 настоящей статьи, подлежит отклонению.</w:t>
      </w:r>
    </w:p>
    <w:bookmarkEnd w:id="168"/>
    <w:bookmarkStart w:name="z182" w:id="169"/>
    <w:p>
      <w:pPr>
        <w:spacing w:after="0"/>
        <w:ind w:left="0"/>
        <w:jc w:val="both"/>
      </w:pPr>
      <w:r>
        <w:rPr>
          <w:rFonts w:ascii="Times New Roman"/>
          <w:b w:val="false"/>
          <w:i w:val="false"/>
          <w:color w:val="000000"/>
          <w:sz w:val="28"/>
        </w:rPr>
        <w:t xml:space="preserve">
      13.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проводится земельной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End w:id="169"/>
    <w:bookmarkStart w:name="z183" w:id="170"/>
    <w:p>
      <w:pPr>
        <w:spacing w:after="0"/>
        <w:ind w:left="0"/>
        <w:jc w:val="both"/>
      </w:pPr>
      <w:r>
        <w:rPr>
          <w:rFonts w:ascii="Times New Roman"/>
          <w:b w:val="false"/>
          <w:i w:val="false"/>
          <w:color w:val="000000"/>
          <w:sz w:val="28"/>
        </w:rPr>
        <w:t>
      14.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определяется земельной комиссией на основании сопоставления конкурсных предложений путем присвоения баллов с учетом соответствующих критериев.</w:t>
      </w:r>
    </w:p>
    <w:bookmarkEnd w:id="170"/>
    <w:bookmarkStart w:name="z184" w:id="171"/>
    <w:p>
      <w:pPr>
        <w:spacing w:after="0"/>
        <w:ind w:left="0"/>
        <w:jc w:val="both"/>
      </w:pPr>
      <w:r>
        <w:rPr>
          <w:rFonts w:ascii="Times New Roman"/>
          <w:b w:val="false"/>
          <w:i w:val="false"/>
          <w:color w:val="000000"/>
          <w:sz w:val="28"/>
        </w:rPr>
        <w:t xml:space="preserve">
      Земельная комиссия оценивает, сопоставляет конкурсные предложения и определяет выигравшую конкурсную заявку. </w:t>
      </w:r>
    </w:p>
    <w:bookmarkEnd w:id="171"/>
    <w:bookmarkStart w:name="z185" w:id="172"/>
    <w:p>
      <w:pPr>
        <w:spacing w:after="0"/>
        <w:ind w:left="0"/>
        <w:jc w:val="both"/>
      </w:pPr>
      <w:r>
        <w:rPr>
          <w:rFonts w:ascii="Times New Roman"/>
          <w:b w:val="false"/>
          <w:i w:val="false"/>
          <w:color w:val="000000"/>
          <w:sz w:val="28"/>
        </w:rPr>
        <w:t>
      При рассмотрении конкурсных предложений 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принимаются во внимание грамматические и арифметические ошибки, не затрагивающие существа представленных конкурсных предложений и заявок, которые можно исправить.</w:t>
      </w:r>
    </w:p>
    <w:bookmarkEnd w:id="172"/>
    <w:bookmarkStart w:name="z186" w:id="173"/>
    <w:p>
      <w:pPr>
        <w:spacing w:after="0"/>
        <w:ind w:left="0"/>
        <w:jc w:val="both"/>
      </w:pPr>
      <w:r>
        <w:rPr>
          <w:rFonts w:ascii="Times New Roman"/>
          <w:b w:val="false"/>
          <w:i w:val="false"/>
          <w:color w:val="000000"/>
          <w:sz w:val="28"/>
        </w:rPr>
        <w:t>
      15.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оформляются протокольным решением земельной комиссии.</w:t>
      </w:r>
    </w:p>
    <w:bookmarkEnd w:id="173"/>
    <w:bookmarkStart w:name="z187" w:id="174"/>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174"/>
    <w:bookmarkStart w:name="z188" w:id="175"/>
    <w:p>
      <w:pPr>
        <w:spacing w:after="0"/>
        <w:ind w:left="0"/>
        <w:jc w:val="both"/>
      </w:pPr>
      <w:r>
        <w:rPr>
          <w:rFonts w:ascii="Times New Roman"/>
          <w:b w:val="false"/>
          <w:i w:val="false"/>
          <w:color w:val="000000"/>
          <w:sz w:val="28"/>
        </w:rPr>
        <w:t xml:space="preserve">
      В случае несогласия с протокольным решением земельной комиссии член земельной комиссии вправе выразить особое мнение, которое должно быть изложено в письменном виде и приложено к протокольному решению земельной комиссии. </w:t>
      </w:r>
    </w:p>
    <w:bookmarkEnd w:id="175"/>
    <w:bookmarkStart w:name="z189" w:id="176"/>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для размещения на его интернет-ресурсе.</w:t>
      </w:r>
    </w:p>
    <w:bookmarkEnd w:id="176"/>
    <w:bookmarkStart w:name="z190" w:id="177"/>
    <w:p>
      <w:pPr>
        <w:spacing w:after="0"/>
        <w:ind w:left="0"/>
        <w:jc w:val="both"/>
      </w:pPr>
      <w:r>
        <w:rPr>
          <w:rFonts w:ascii="Times New Roman"/>
          <w:b w:val="false"/>
          <w:i w:val="false"/>
          <w:color w:val="000000"/>
          <w:sz w:val="28"/>
        </w:rPr>
        <w:t>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может быть обжаловано в суд. Подача заявления в суд приостанавливает исполнение протокольного решения земельной комиссии.</w:t>
      </w:r>
    </w:p>
    <w:bookmarkEnd w:id="177"/>
    <w:bookmarkStart w:name="z191" w:id="178"/>
    <w:p>
      <w:pPr>
        <w:spacing w:after="0"/>
        <w:ind w:left="0"/>
        <w:jc w:val="both"/>
      </w:pPr>
      <w:r>
        <w:rPr>
          <w:rFonts w:ascii="Times New Roman"/>
          <w:b w:val="false"/>
          <w:i w:val="false"/>
          <w:color w:val="000000"/>
          <w:sz w:val="28"/>
        </w:rPr>
        <w:t>
      16.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содержит следующую информацию о:</w:t>
      </w:r>
    </w:p>
    <w:bookmarkEnd w:id="178"/>
    <w:bookmarkStart w:name="z192" w:id="179"/>
    <w:p>
      <w:pPr>
        <w:spacing w:after="0"/>
        <w:ind w:left="0"/>
        <w:jc w:val="both"/>
      </w:pPr>
      <w:r>
        <w:rPr>
          <w:rFonts w:ascii="Times New Roman"/>
          <w:b w:val="false"/>
          <w:i w:val="false"/>
          <w:color w:val="000000"/>
          <w:sz w:val="28"/>
        </w:rPr>
        <w:t>
      1) заявителях, заявки на участие в конкурсе которых были отклонены, с мотивированным ответом причин их отклонения;</w:t>
      </w:r>
    </w:p>
    <w:bookmarkEnd w:id="179"/>
    <w:bookmarkStart w:name="z193" w:id="180"/>
    <w:p>
      <w:pPr>
        <w:spacing w:after="0"/>
        <w:ind w:left="0"/>
        <w:jc w:val="both"/>
      </w:pPr>
      <w:r>
        <w:rPr>
          <w:rFonts w:ascii="Times New Roman"/>
          <w:b w:val="false"/>
          <w:i w:val="false"/>
          <w:color w:val="000000"/>
          <w:sz w:val="28"/>
        </w:rPr>
        <w:t>
      2) заявителе, заявка на участие в конкурсе которого была одобрена, с указанием доводов, послуживших основанием для определения его победителем.</w:t>
      </w:r>
    </w:p>
    <w:bookmarkEnd w:id="180"/>
    <w:bookmarkStart w:name="z194" w:id="181"/>
    <w:p>
      <w:pPr>
        <w:spacing w:after="0"/>
        <w:ind w:left="0"/>
        <w:jc w:val="both"/>
      </w:pPr>
      <w:r>
        <w:rPr>
          <w:rFonts w:ascii="Times New Roman"/>
          <w:b w:val="false"/>
          <w:i w:val="false"/>
          <w:color w:val="000000"/>
          <w:sz w:val="28"/>
        </w:rPr>
        <w:t xml:space="preserve">
      17.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w:t>
      </w:r>
    </w:p>
    <w:bookmarkEnd w:id="181"/>
    <w:bookmarkStart w:name="z195" w:id="182"/>
    <w:p>
      <w:pPr>
        <w:spacing w:after="0"/>
        <w:ind w:left="0"/>
        <w:jc w:val="both"/>
      </w:pPr>
      <w:r>
        <w:rPr>
          <w:rFonts w:ascii="Times New Roman"/>
          <w:b w:val="false"/>
          <w:i w:val="false"/>
          <w:color w:val="000000"/>
          <w:sz w:val="28"/>
        </w:rPr>
        <w:t>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позднее трех рабочих дней со дня поступления протокольного решения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82"/>
    <w:bookmarkStart w:name="z196" w:id="183"/>
    <w:p>
      <w:pPr>
        <w:spacing w:after="0"/>
        <w:ind w:left="0"/>
        <w:jc w:val="both"/>
      </w:pPr>
      <w:r>
        <w:rPr>
          <w:rFonts w:ascii="Times New Roman"/>
          <w:b w:val="false"/>
          <w:i w:val="false"/>
          <w:color w:val="000000"/>
          <w:sz w:val="28"/>
        </w:rPr>
        <w:t>
      18.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уполномоченный орган района, города областного значения в течение трех рабочих дней со дня принятия указанного решения подготавливает проект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соответствии с типовым договором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и уведомляет победителя конкурса.</w:t>
      </w:r>
    </w:p>
    <w:bookmarkEnd w:id="183"/>
    <w:bookmarkStart w:name="z197" w:id="184"/>
    <w:p>
      <w:pPr>
        <w:spacing w:after="0"/>
        <w:ind w:left="0"/>
        <w:jc w:val="both"/>
      </w:pPr>
      <w:r>
        <w:rPr>
          <w:rFonts w:ascii="Times New Roman"/>
          <w:b w:val="false"/>
          <w:i w:val="false"/>
          <w:color w:val="000000"/>
          <w:sz w:val="28"/>
        </w:rPr>
        <w:t>
      19.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трех рабочих дней со дня получения уведомления обязан явиться  в уполномоченный орган района, города областного значения для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184"/>
    <w:bookmarkStart w:name="z198" w:id="185"/>
    <w:p>
      <w:pPr>
        <w:spacing w:after="0"/>
        <w:ind w:left="0"/>
        <w:jc w:val="both"/>
      </w:pPr>
      <w:r>
        <w:rPr>
          <w:rFonts w:ascii="Times New Roman"/>
          <w:b w:val="false"/>
          <w:i w:val="false"/>
          <w:color w:val="000000"/>
          <w:sz w:val="28"/>
        </w:rPr>
        <w:t>
      Уведомление направляется победителю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уполномоченным органом района, города областного значения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w:t>
      </w:r>
    </w:p>
    <w:bookmarkEnd w:id="185"/>
    <w:bookmarkStart w:name="z199" w:id="186"/>
    <w:p>
      <w:pPr>
        <w:spacing w:after="0"/>
        <w:ind w:left="0"/>
        <w:jc w:val="both"/>
      </w:pPr>
      <w:r>
        <w:rPr>
          <w:rFonts w:ascii="Times New Roman"/>
          <w:b w:val="false"/>
          <w:i w:val="false"/>
          <w:color w:val="000000"/>
          <w:sz w:val="28"/>
        </w:rPr>
        <w:t xml:space="preserve">
      В случае отказа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обязан в письменной форме уведомить уполномоченный орган района, города областного значения. </w:t>
      </w:r>
    </w:p>
    <w:bookmarkEnd w:id="186"/>
    <w:bookmarkStart w:name="z200" w:id="187"/>
    <w:p>
      <w:pPr>
        <w:spacing w:after="0"/>
        <w:ind w:left="0"/>
        <w:jc w:val="both"/>
      </w:pPr>
      <w:r>
        <w:rPr>
          <w:rFonts w:ascii="Times New Roman"/>
          <w:b w:val="false"/>
          <w:i w:val="false"/>
          <w:color w:val="000000"/>
          <w:sz w:val="28"/>
        </w:rPr>
        <w:t>
      Если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подписывает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сроки, установленные настоящим пунктом, то местный исполнительный орган района, города областного значения в течение трех рабочих дней со дня поступления отказа принимает решение о повторном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направляет его в земельную комиссию.</w:t>
      </w:r>
    </w:p>
    <w:bookmarkEnd w:id="187"/>
    <w:bookmarkStart w:name="z201" w:id="188"/>
    <w:p>
      <w:pPr>
        <w:spacing w:after="0"/>
        <w:ind w:left="0"/>
        <w:jc w:val="both"/>
      </w:pPr>
      <w:r>
        <w:rPr>
          <w:rFonts w:ascii="Times New Roman"/>
          <w:b w:val="false"/>
          <w:i w:val="false"/>
          <w:color w:val="000000"/>
          <w:sz w:val="28"/>
        </w:rPr>
        <w:t>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отказавшийся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имеет права участвовать в последующих конкурсах в течение одного года.</w:t>
      </w:r>
    </w:p>
    <w:bookmarkEnd w:id="188"/>
    <w:bookmarkStart w:name="z202" w:id="189"/>
    <w:p>
      <w:pPr>
        <w:spacing w:after="0"/>
        <w:ind w:left="0"/>
        <w:jc w:val="both"/>
      </w:pPr>
      <w:r>
        <w:rPr>
          <w:rFonts w:ascii="Times New Roman"/>
          <w:b w:val="false"/>
          <w:i w:val="false"/>
          <w:color w:val="000000"/>
          <w:sz w:val="28"/>
        </w:rPr>
        <w:t>
      20. По результатам заключенного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 том числе исполнения победителем принятых обязательств по использованию земель:</w:t>
      </w:r>
    </w:p>
    <w:bookmarkEnd w:id="189"/>
    <w:bookmarkStart w:name="z203" w:id="190"/>
    <w:p>
      <w:pPr>
        <w:spacing w:after="0"/>
        <w:ind w:left="0"/>
        <w:jc w:val="both"/>
      </w:pPr>
      <w:r>
        <w:rPr>
          <w:rFonts w:ascii="Times New Roman"/>
          <w:b w:val="false"/>
          <w:i w:val="false"/>
          <w:color w:val="000000"/>
          <w:sz w:val="28"/>
        </w:rPr>
        <w:t>
      1) первые пять лет аренды ежегодно;</w:t>
      </w:r>
    </w:p>
    <w:bookmarkEnd w:id="190"/>
    <w:bookmarkStart w:name="z204" w:id="191"/>
    <w:p>
      <w:pPr>
        <w:spacing w:after="0"/>
        <w:ind w:left="0"/>
        <w:jc w:val="both"/>
      </w:pPr>
      <w:r>
        <w:rPr>
          <w:rFonts w:ascii="Times New Roman"/>
          <w:b w:val="false"/>
          <w:i w:val="false"/>
          <w:color w:val="000000"/>
          <w:sz w:val="28"/>
        </w:rPr>
        <w:t>
      2) в последующие периоды: на орошаемых сельскохозяйственных угодьях – каждые три года, на неорошаемых сельскохозяйственных угодьях – каждые пять лет.</w:t>
      </w:r>
    </w:p>
    <w:bookmarkEnd w:id="191"/>
    <w:bookmarkStart w:name="z205" w:id="192"/>
    <w:p>
      <w:pPr>
        <w:spacing w:after="0"/>
        <w:ind w:left="0"/>
        <w:jc w:val="both"/>
      </w:pPr>
      <w:r>
        <w:rPr>
          <w:rFonts w:ascii="Times New Roman"/>
          <w:b w:val="false"/>
          <w:i w:val="false"/>
          <w:color w:val="000000"/>
          <w:sz w:val="28"/>
        </w:rPr>
        <w:t>
      Положительные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проводимого с участием представителей общественного совета, негосударственных организаций в области агропромышленного комплекса и органов местного самоуправления, являются основанием для принятия местным исполнительным органом района, города областного значения решения о продлении срока действия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192"/>
    <w:bookmarkStart w:name="z206" w:id="193"/>
    <w:p>
      <w:pPr>
        <w:spacing w:after="0"/>
        <w:ind w:left="0"/>
        <w:jc w:val="both"/>
      </w:pPr>
      <w:r>
        <w:rPr>
          <w:rFonts w:ascii="Times New Roman"/>
          <w:b w:val="false"/>
          <w:i w:val="false"/>
          <w:color w:val="000000"/>
          <w:sz w:val="28"/>
        </w:rPr>
        <w:t>
      21.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признается несостоявшимся в случаях:</w:t>
      </w:r>
    </w:p>
    <w:bookmarkEnd w:id="193"/>
    <w:bookmarkStart w:name="z207" w:id="194"/>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194"/>
    <w:bookmarkStart w:name="z208" w:id="195"/>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195"/>
    <w:bookmarkStart w:name="z209" w:id="196"/>
    <w:p>
      <w:pPr>
        <w:spacing w:after="0"/>
        <w:ind w:left="0"/>
        <w:jc w:val="both"/>
      </w:pPr>
      <w:r>
        <w:rPr>
          <w:rFonts w:ascii="Times New Roman"/>
          <w:b w:val="false"/>
          <w:i w:val="false"/>
          <w:color w:val="000000"/>
          <w:sz w:val="28"/>
        </w:rPr>
        <w:t>
      Признание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 района, города областного значения.</w:t>
      </w:r>
    </w:p>
    <w:bookmarkEnd w:id="196"/>
    <w:bookmarkStart w:name="z210" w:id="197"/>
    <w:p>
      <w:pPr>
        <w:spacing w:after="0"/>
        <w:ind w:left="0"/>
        <w:jc w:val="both"/>
      </w:pPr>
      <w:r>
        <w:rPr>
          <w:rFonts w:ascii="Times New Roman"/>
          <w:b w:val="false"/>
          <w:i w:val="false"/>
          <w:color w:val="000000"/>
          <w:sz w:val="28"/>
        </w:rPr>
        <w:t>
      22. В случае признания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местный исполнительный орган района, города областного значения проводит повторный конкурс в порядке и сроки, предусмотренные настоящей статьей.";</w:t>
      </w:r>
    </w:p>
    <w:bookmarkEnd w:id="197"/>
    <w:bookmarkStart w:name="z211" w:id="198"/>
    <w:p>
      <w:pPr>
        <w:spacing w:after="0"/>
        <w:ind w:left="0"/>
        <w:jc w:val="both"/>
      </w:pPr>
      <w:r>
        <w:rPr>
          <w:rFonts w:ascii="Times New Roman"/>
          <w:b w:val="false"/>
          <w:i w:val="false"/>
          <w:color w:val="000000"/>
          <w:sz w:val="28"/>
        </w:rPr>
        <w:t>
      20</w:t>
      </w:r>
      <w:r>
        <w:rPr>
          <w:rFonts w:ascii="Times New Roman"/>
          <w:b w:val="false"/>
          <w:i w:val="false"/>
          <w:color w:val="000000"/>
          <w:sz w:val="28"/>
        </w:rPr>
        <w:t>) пункт 5-1</w:t>
      </w:r>
      <w:r>
        <w:rPr>
          <w:rFonts w:ascii="Times New Roman"/>
          <w:b w:val="false"/>
          <w:i w:val="false"/>
          <w:color w:val="000000"/>
          <w:sz w:val="28"/>
        </w:rPr>
        <w:t xml:space="preserve"> статьи 44 исключить;</w:t>
      </w:r>
    </w:p>
    <w:bookmarkEnd w:id="198"/>
    <w:bookmarkStart w:name="z212" w:id="19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w:t>
      </w:r>
      <w:r>
        <w:rPr>
          <w:rFonts w:ascii="Times New Roman"/>
          <w:b w:val="false"/>
          <w:i w:val="false"/>
          <w:color w:val="000000"/>
          <w:sz w:val="28"/>
        </w:rPr>
        <w:t xml:space="preserve"> статьи 47:</w:t>
      </w:r>
    </w:p>
    <w:bookmarkEnd w:id="199"/>
    <w:bookmarkStart w:name="z213" w:id="200"/>
    <w:p>
      <w:pPr>
        <w:spacing w:after="0"/>
        <w:ind w:left="0"/>
        <w:jc w:val="both"/>
      </w:pPr>
      <w:r>
        <w:rPr>
          <w:rFonts w:ascii="Times New Roman"/>
          <w:b w:val="false"/>
          <w:i w:val="false"/>
          <w:color w:val="000000"/>
          <w:sz w:val="28"/>
        </w:rPr>
        <w:t xml:space="preserve">
      слово "ходатайство" заменить словом "заявление"; </w:t>
      </w:r>
    </w:p>
    <w:bookmarkEnd w:id="200"/>
    <w:bookmarkStart w:name="z214" w:id="201"/>
    <w:p>
      <w:pPr>
        <w:spacing w:after="0"/>
        <w:ind w:left="0"/>
        <w:jc w:val="both"/>
      </w:pPr>
      <w:r>
        <w:rPr>
          <w:rFonts w:ascii="Times New Roman"/>
          <w:b w:val="false"/>
          <w:i w:val="false"/>
          <w:color w:val="000000"/>
          <w:sz w:val="28"/>
        </w:rPr>
        <w:t xml:space="preserve">
      слова "в статьях 43 – 45" заменить словами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w:t>
      </w:r>
    </w:p>
    <w:bookmarkEnd w:id="201"/>
    <w:bookmarkStart w:name="z215" w:id="20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48</w:t>
      </w:r>
      <w:r>
        <w:rPr>
          <w:rFonts w:ascii="Times New Roman"/>
          <w:b w:val="false"/>
          <w:i w:val="false"/>
          <w:color w:val="000000"/>
          <w:sz w:val="28"/>
        </w:rPr>
        <w:t>:</w:t>
      </w:r>
    </w:p>
    <w:bookmarkEnd w:id="202"/>
    <w:bookmarkStart w:name="z216" w:id="2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21) следующего содержания:</w:t>
      </w:r>
    </w:p>
    <w:bookmarkEnd w:id="203"/>
    <w:bookmarkStart w:name="z217" w:id="204"/>
    <w:p>
      <w:pPr>
        <w:spacing w:after="0"/>
        <w:ind w:left="0"/>
        <w:jc w:val="both"/>
      </w:pPr>
      <w:r>
        <w:rPr>
          <w:rFonts w:ascii="Times New Roman"/>
          <w:b w:val="false"/>
          <w:i w:val="false"/>
          <w:color w:val="000000"/>
          <w:sz w:val="28"/>
        </w:rPr>
        <w:t>
      "21) переселенцам в регионах, определенных Правительством Республики Казахстан, для строительства объектов в черте населенных пунктов, за исключением городов областного значения.";</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9" w:id="205"/>
    <w:p>
      <w:pPr>
        <w:spacing w:after="0"/>
        <w:ind w:left="0"/>
        <w:jc w:val="both"/>
      </w:pPr>
      <w:r>
        <w:rPr>
          <w:rFonts w:ascii="Times New Roman"/>
          <w:b w:val="false"/>
          <w:i w:val="false"/>
          <w:color w:val="000000"/>
          <w:sz w:val="28"/>
        </w:rPr>
        <w:t>
      "6. Торги (конкурсы, аукционы) по продаже земельных участков или права аренды земельных участков осуществляются в электронном виде на веб-портале реестра государственного имущества в порядке, определенном центральным уполномоченным органом.";</w:t>
      </w:r>
    </w:p>
    <w:bookmarkEnd w:id="205"/>
    <w:bookmarkStart w:name="z220" w:id="20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49-1</w:t>
      </w:r>
      <w:r>
        <w:rPr>
          <w:rFonts w:ascii="Times New Roman"/>
          <w:b w:val="false"/>
          <w:i w:val="false"/>
          <w:color w:val="000000"/>
          <w:sz w:val="28"/>
        </w:rPr>
        <w:t>:</w:t>
      </w:r>
    </w:p>
    <w:bookmarkEnd w:id="206"/>
    <w:bookmarkStart w:name="z221" w:id="20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7"/>
    <w:bookmarkStart w:name="z222" w:id="208"/>
    <w:p>
      <w:pPr>
        <w:spacing w:after="0"/>
        <w:ind w:left="0"/>
        <w:jc w:val="both"/>
      </w:pPr>
      <w:r>
        <w:rPr>
          <w:rFonts w:ascii="Times New Roman"/>
          <w:b w:val="false"/>
          <w:i w:val="false"/>
          <w:color w:val="000000"/>
          <w:sz w:val="28"/>
        </w:rPr>
        <w:t>
      "4) подготовка заключения земельной комиссии;";</w:t>
      </w:r>
    </w:p>
    <w:bookmarkEnd w:id="208"/>
    <w:bookmarkStart w:name="z223"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"комиссии, создаваемой в соответствии с пунктом 2 статьи 43 настоящего Кодекса" заменить словами "земельной комиссии";</w:t>
      </w:r>
    </w:p>
    <w:bookmarkEnd w:id="209"/>
    <w:bookmarkStart w:name="z224" w:id="21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50</w:t>
      </w:r>
      <w:r>
        <w:rPr>
          <w:rFonts w:ascii="Times New Roman"/>
          <w:b w:val="false"/>
          <w:i w:val="false"/>
          <w:color w:val="000000"/>
          <w:sz w:val="28"/>
        </w:rPr>
        <w:t>:</w:t>
      </w:r>
    </w:p>
    <w:bookmarkEnd w:id="210"/>
    <w:bookmarkStart w:name="z225" w:id="211"/>
    <w:p>
      <w:pPr>
        <w:spacing w:after="0"/>
        <w:ind w:left="0"/>
        <w:jc w:val="both"/>
      </w:pPr>
      <w:r>
        <w:rPr>
          <w:rFonts w:ascii="Times New Roman"/>
          <w:b w:val="false"/>
          <w:i w:val="false"/>
          <w:color w:val="000000"/>
          <w:sz w:val="28"/>
        </w:rPr>
        <w:t>
      дополнить пунктом 2-1 следующего содержания:</w:t>
      </w:r>
    </w:p>
    <w:bookmarkEnd w:id="211"/>
    <w:bookmarkStart w:name="z226" w:id="212"/>
    <w:p>
      <w:pPr>
        <w:spacing w:after="0"/>
        <w:ind w:left="0"/>
        <w:jc w:val="both"/>
      </w:pPr>
      <w:r>
        <w:rPr>
          <w:rFonts w:ascii="Times New Roman"/>
          <w:b w:val="false"/>
          <w:i w:val="false"/>
          <w:color w:val="000000"/>
          <w:sz w:val="28"/>
        </w:rPr>
        <w:t>
      "2-1. Земельные участки для ведения огородничества предоставляются гражданам Республики Казахстан на праве временного безвозмездного землепользования в размере не более 1 гектара.";</w:t>
      </w:r>
    </w:p>
    <w:bookmarkEnd w:id="212"/>
    <w:bookmarkStart w:name="z227"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13"/>
    <w:bookmarkStart w:name="z228" w:id="214"/>
    <w:p>
      <w:pPr>
        <w:spacing w:after="0"/>
        <w:ind w:left="0"/>
        <w:jc w:val="both"/>
      </w:pPr>
      <w:r>
        <w:rPr>
          <w:rFonts w:ascii="Times New Roman"/>
          <w:b w:val="false"/>
          <w:i w:val="false"/>
          <w:color w:val="000000"/>
          <w:sz w:val="28"/>
        </w:rPr>
        <w:t>
      абзац первый изложить в следующей редакции:</w:t>
      </w:r>
    </w:p>
    <w:bookmarkEnd w:id="214"/>
    <w:bookmarkStart w:name="z229" w:id="215"/>
    <w:p>
      <w:pPr>
        <w:spacing w:after="0"/>
        <w:ind w:left="0"/>
        <w:jc w:val="both"/>
      </w:pPr>
      <w:r>
        <w:rPr>
          <w:rFonts w:ascii="Times New Roman"/>
          <w:b w:val="false"/>
          <w:i w:val="false"/>
          <w:color w:val="000000"/>
          <w:sz w:val="28"/>
        </w:rPr>
        <w:t>
      "4. Правительство Республики Казахстан на основании совместного предложения представительных и исполнительных органов областей, городов республиканского значения, столицы устанавливает предельные (максимальные)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(города), области, которые могут находиться:";</w:t>
      </w:r>
    </w:p>
    <w:bookmarkEnd w:id="215"/>
    <w:bookmarkStart w:name="z230" w:id="216"/>
    <w:p>
      <w:pPr>
        <w:spacing w:after="0"/>
        <w:ind w:left="0"/>
        <w:jc w:val="both"/>
      </w:pPr>
      <w:r>
        <w:rPr>
          <w:rFonts w:ascii="Times New Roman"/>
          <w:b w:val="false"/>
          <w:i w:val="false"/>
          <w:color w:val="000000"/>
          <w:sz w:val="28"/>
        </w:rPr>
        <w:t>
      дополнить абзацем третьим следующего содержания:</w:t>
      </w:r>
    </w:p>
    <w:bookmarkEnd w:id="216"/>
    <w:bookmarkStart w:name="z231" w:id="217"/>
    <w:p>
      <w:pPr>
        <w:spacing w:after="0"/>
        <w:ind w:left="0"/>
        <w:jc w:val="both"/>
      </w:pPr>
      <w:r>
        <w:rPr>
          <w:rFonts w:ascii="Times New Roman"/>
          <w:b w:val="false"/>
          <w:i w:val="false"/>
          <w:color w:val="000000"/>
          <w:sz w:val="28"/>
        </w:rPr>
        <w:t>
      "на праве временного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w:t>
      </w:r>
    </w:p>
    <w:bookmarkEnd w:id="217"/>
    <w:bookmarkStart w:name="z232" w:id="218"/>
    <w:p>
      <w:pPr>
        <w:spacing w:after="0"/>
        <w:ind w:left="0"/>
        <w:jc w:val="both"/>
      </w:pPr>
      <w:r>
        <w:rPr>
          <w:rFonts w:ascii="Times New Roman"/>
          <w:b w:val="false"/>
          <w:i w:val="false"/>
          <w:color w:val="000000"/>
          <w:sz w:val="28"/>
        </w:rPr>
        <w:t>
      дополнить частью второй следующего содержания:</w:t>
      </w:r>
    </w:p>
    <w:bookmarkEnd w:id="218"/>
    <w:bookmarkStart w:name="z233" w:id="219"/>
    <w:p>
      <w:pPr>
        <w:spacing w:after="0"/>
        <w:ind w:left="0"/>
        <w:jc w:val="both"/>
      </w:pPr>
      <w:r>
        <w:rPr>
          <w:rFonts w:ascii="Times New Roman"/>
          <w:b w:val="false"/>
          <w:i w:val="false"/>
          <w:color w:val="000000"/>
          <w:sz w:val="28"/>
        </w:rPr>
        <w:t>
      "Предоставление земельных участков для целей, указанных в настоящем пункте, в размерах, превышающих предельный (максимальный) размер, не допускается.";</w:t>
      </w:r>
    </w:p>
    <w:bookmarkEnd w:id="219"/>
    <w:bookmarkStart w:name="z234" w:id="22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51</w:t>
      </w:r>
      <w:r>
        <w:rPr>
          <w:rFonts w:ascii="Times New Roman"/>
          <w:b w:val="false"/>
          <w:i w:val="false"/>
          <w:color w:val="000000"/>
          <w:sz w:val="28"/>
        </w:rPr>
        <w:t>:</w:t>
      </w:r>
    </w:p>
    <w:bookmarkEnd w:id="220"/>
    <w:bookmarkStart w:name="z235" w:id="221"/>
    <w:p>
      <w:pPr>
        <w:spacing w:after="0"/>
        <w:ind w:left="0"/>
        <w:jc w:val="both"/>
      </w:pPr>
      <w:r>
        <w:rPr>
          <w:rFonts w:ascii="Times New Roman"/>
          <w:b w:val="false"/>
          <w:i w:val="false"/>
          <w:color w:val="000000"/>
          <w:sz w:val="28"/>
        </w:rPr>
        <w:t>
      дополнить пунктом 1-1 следующего содержания:</w:t>
      </w:r>
    </w:p>
    <w:bookmarkEnd w:id="221"/>
    <w:bookmarkStart w:name="z236" w:id="222"/>
    <w:p>
      <w:pPr>
        <w:spacing w:after="0"/>
        <w:ind w:left="0"/>
        <w:jc w:val="both"/>
      </w:pPr>
      <w:r>
        <w:rPr>
          <w:rFonts w:ascii="Times New Roman"/>
          <w:b w:val="false"/>
          <w:i w:val="false"/>
          <w:color w:val="000000"/>
          <w:sz w:val="28"/>
        </w:rPr>
        <w:t xml:space="preserve">
      "1-1. Раздел земельных участков сельскохозяйственного назначения осуществляется с учетом норм, предусмотренных </w:t>
      </w:r>
      <w:r>
        <w:rPr>
          <w:rFonts w:ascii="Times New Roman"/>
          <w:b w:val="false"/>
          <w:i w:val="false"/>
          <w:color w:val="000000"/>
          <w:sz w:val="28"/>
        </w:rPr>
        <w:t>пунктом 3-1</w:t>
      </w:r>
      <w:r>
        <w:rPr>
          <w:rFonts w:ascii="Times New Roman"/>
          <w:b w:val="false"/>
          <w:i w:val="false"/>
          <w:color w:val="000000"/>
          <w:sz w:val="28"/>
        </w:rPr>
        <w:t xml:space="preserve"> статьи 97 настоящего Кодекса.";</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38" w:id="223"/>
    <w:p>
      <w:pPr>
        <w:spacing w:after="0"/>
        <w:ind w:left="0"/>
        <w:jc w:val="both"/>
      </w:pPr>
      <w:r>
        <w:rPr>
          <w:rFonts w:ascii="Times New Roman"/>
          <w:b w:val="false"/>
          <w:i w:val="false"/>
          <w:color w:val="000000"/>
          <w:sz w:val="28"/>
        </w:rPr>
        <w:t>
      "2. Делимость и неделимость земельного участка отражаются в идентификационном документе.";</w:t>
      </w:r>
    </w:p>
    <w:bookmarkEnd w:id="223"/>
    <w:bookmarkStart w:name="z239" w:id="224"/>
    <w:p>
      <w:pPr>
        <w:spacing w:after="0"/>
        <w:ind w:left="0"/>
        <w:jc w:val="both"/>
      </w:pPr>
      <w:r>
        <w:rPr>
          <w:rFonts w:ascii="Times New Roman"/>
          <w:b w:val="false"/>
          <w:i w:val="false"/>
          <w:color w:val="000000"/>
          <w:sz w:val="28"/>
        </w:rPr>
        <w:t xml:space="preserve">
      26)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77 изложить в следующей редакции:</w:t>
      </w:r>
    </w:p>
    <w:bookmarkEnd w:id="224"/>
    <w:bookmarkStart w:name="z240" w:id="225"/>
    <w:p>
      <w:pPr>
        <w:spacing w:after="0"/>
        <w:ind w:left="0"/>
        <w:jc w:val="both"/>
      </w:pPr>
      <w:r>
        <w:rPr>
          <w:rFonts w:ascii="Times New Roman"/>
          <w:b w:val="false"/>
          <w:i w:val="false"/>
          <w:color w:val="000000"/>
          <w:sz w:val="28"/>
        </w:rPr>
        <w:t>
      "Залог права временного краткосрочного возмездного и временного безвозмездного землепользования не допускается, за исключением передачи уполномоченной компанией права временного краткосрочного возмездного землепользования (аренды) в залог Фонду гарантирования жилищного строительства для получения гарантии в соответствии с законодательством Республики Казахстан о долевом участии в жилищном строительстве.";</w:t>
      </w:r>
    </w:p>
    <w:bookmarkEnd w:id="225"/>
    <w:bookmarkStart w:name="z241" w:id="22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84</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4-1) и 4-2) следующего содержания:</w:t>
      </w:r>
    </w:p>
    <w:bookmarkStart w:name="z243" w:id="227"/>
    <w:p>
      <w:pPr>
        <w:spacing w:after="0"/>
        <w:ind w:left="0"/>
        <w:jc w:val="both"/>
      </w:pPr>
      <w:r>
        <w:rPr>
          <w:rFonts w:ascii="Times New Roman"/>
          <w:b w:val="false"/>
          <w:i w:val="false"/>
          <w:color w:val="000000"/>
          <w:sz w:val="28"/>
        </w:rPr>
        <w:t xml:space="preserve">
      "4-1) удовлетворение нужд населения в пастбищных угодьях для выпаса сельскохозяйственных животных личного подворья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пастбищах";</w:t>
      </w:r>
    </w:p>
    <w:bookmarkEnd w:id="227"/>
    <w:bookmarkStart w:name="z244" w:id="228"/>
    <w:p>
      <w:pPr>
        <w:spacing w:after="0"/>
        <w:ind w:left="0"/>
        <w:jc w:val="both"/>
      </w:pPr>
      <w:r>
        <w:rPr>
          <w:rFonts w:ascii="Times New Roman"/>
          <w:b w:val="false"/>
          <w:i w:val="false"/>
          <w:color w:val="000000"/>
          <w:sz w:val="28"/>
        </w:rPr>
        <w:t>
      4-2)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p>
    <w:bookmarkEnd w:id="228"/>
    <w:bookmarkStart w:name="z245" w:id="229"/>
    <w:p>
      <w:pPr>
        <w:spacing w:after="0"/>
        <w:ind w:left="0"/>
        <w:jc w:val="both"/>
      </w:pPr>
      <w:r>
        <w:rPr>
          <w:rFonts w:ascii="Times New Roman"/>
          <w:b w:val="false"/>
          <w:i w:val="false"/>
          <w:color w:val="000000"/>
          <w:sz w:val="28"/>
        </w:rPr>
        <w:t>
      пункт 3 изложить в следующей редакции:</w:t>
      </w:r>
    </w:p>
    <w:bookmarkEnd w:id="229"/>
    <w:bookmarkStart w:name="z246" w:id="230"/>
    <w:p>
      <w:pPr>
        <w:spacing w:after="0"/>
        <w:ind w:left="0"/>
        <w:jc w:val="both"/>
      </w:pPr>
      <w:r>
        <w:rPr>
          <w:rFonts w:ascii="Times New Roman"/>
          <w:b w:val="false"/>
          <w:i w:val="false"/>
          <w:color w:val="000000"/>
          <w:sz w:val="28"/>
        </w:rPr>
        <w:t>
      "3. Принудительное отчуждение земельного участка, предоставленного в землепользование, для государственных нужд, если предоставленное право выкуплено у государства землепользователем, осуществляется с возмещением землепользователю стоимости оплаты за выкуп права землепользования, также по его желанию может быть предоставлен другой земельный участок в соответствии с настоящим Кодексом и законодательством Республики Казахстан.</w:t>
      </w:r>
    </w:p>
    <w:bookmarkEnd w:id="230"/>
    <w:bookmarkStart w:name="z247" w:id="231"/>
    <w:p>
      <w:pPr>
        <w:spacing w:after="0"/>
        <w:ind w:left="0"/>
        <w:jc w:val="both"/>
      </w:pPr>
      <w:r>
        <w:rPr>
          <w:rFonts w:ascii="Times New Roman"/>
          <w:b w:val="false"/>
          <w:i w:val="false"/>
          <w:color w:val="000000"/>
          <w:sz w:val="28"/>
        </w:rPr>
        <w:t xml:space="preserve">
      Если предоставленное право не выкуплено у государства землепользователем, ему может быть предоставлен взамен другой земельный участок в соответствии с настоящим Кодексом и законодательством Республики Казахстан. </w:t>
      </w:r>
    </w:p>
    <w:bookmarkEnd w:id="231"/>
    <w:bookmarkStart w:name="z248" w:id="232"/>
    <w:p>
      <w:pPr>
        <w:spacing w:after="0"/>
        <w:ind w:left="0"/>
        <w:jc w:val="both"/>
      </w:pPr>
      <w:r>
        <w:rPr>
          <w:rFonts w:ascii="Times New Roman"/>
          <w:b w:val="false"/>
          <w:i w:val="false"/>
          <w:color w:val="000000"/>
          <w:sz w:val="28"/>
        </w:rPr>
        <w:t>
      При этом возмещение убытков землепользователю при принудительном отчуждении земельного участка для государственных нужд осуществляется в полном объеме в порядке, установленном законами Республики Казахстан.";</w:t>
      </w:r>
    </w:p>
    <w:bookmarkEnd w:id="232"/>
    <w:bookmarkStart w:name="z249" w:id="23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92</w:t>
      </w:r>
      <w:r>
        <w:rPr>
          <w:rFonts w:ascii="Times New Roman"/>
          <w:b w:val="false"/>
          <w:i w:val="false"/>
          <w:color w:val="000000"/>
          <w:sz w:val="28"/>
        </w:rPr>
        <w:t>:</w:t>
      </w:r>
    </w:p>
    <w:bookmarkEnd w:id="233"/>
    <w:bookmarkStart w:name="z250" w:id="2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34"/>
    <w:bookmarkStart w:name="z251" w:id="235"/>
    <w:p>
      <w:pPr>
        <w:spacing w:after="0"/>
        <w:ind w:left="0"/>
        <w:jc w:val="both"/>
      </w:pPr>
      <w:r>
        <w:rPr>
          <w:rFonts w:ascii="Times New Roman"/>
          <w:b w:val="false"/>
          <w:i w:val="false"/>
          <w:color w:val="000000"/>
          <w:sz w:val="28"/>
        </w:rPr>
        <w:t xml:space="preserve">
      "3. В случаях если земельный участок, предназначенный для ведения крестьянского или фермерского хозяйства, сельскохозяйственного производства, не используется по назначению в течение двух лет подряд с момента первоначального выявления факта неиспользования,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235"/>
    <w:bookmarkStart w:name="z252"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36"/>
    <w:bookmarkStart w:name="z253" w:id="237"/>
    <w:p>
      <w:pPr>
        <w:spacing w:after="0"/>
        <w:ind w:left="0"/>
        <w:jc w:val="both"/>
      </w:pPr>
      <w:r>
        <w:rPr>
          <w:rFonts w:ascii="Times New Roman"/>
          <w:b w:val="false"/>
          <w:i w:val="false"/>
          <w:color w:val="000000"/>
          <w:sz w:val="28"/>
        </w:rPr>
        <w:t>
      абзац первый после слова "ведения" дополнить словами "крестьянского или фермерского хозяйства,";</w:t>
      </w:r>
    </w:p>
    <w:bookmarkEnd w:id="237"/>
    <w:bookmarkStart w:name="z254" w:id="238"/>
    <w:p>
      <w:pPr>
        <w:spacing w:after="0"/>
        <w:ind w:left="0"/>
        <w:jc w:val="both"/>
      </w:pPr>
      <w:r>
        <w:rPr>
          <w:rFonts w:ascii="Times New Roman"/>
          <w:b w:val="false"/>
          <w:i w:val="false"/>
          <w:color w:val="000000"/>
          <w:sz w:val="28"/>
        </w:rPr>
        <w:t>
      в подпункте 2) слова "более двух лет" исключить;</w:t>
      </w:r>
    </w:p>
    <w:bookmarkEnd w:id="238"/>
    <w:bookmarkStart w:name="z255" w:id="239"/>
    <w:p>
      <w:pPr>
        <w:spacing w:after="0"/>
        <w:ind w:left="0"/>
        <w:jc w:val="both"/>
      </w:pPr>
      <w:r>
        <w:rPr>
          <w:rFonts w:ascii="Times New Roman"/>
          <w:b w:val="false"/>
          <w:i w:val="false"/>
          <w:color w:val="000000"/>
          <w:sz w:val="28"/>
        </w:rPr>
        <w:t>
      в подпункте 3) слова "в течение двух лет" исключить;</w:t>
      </w:r>
    </w:p>
    <w:bookmarkEnd w:id="239"/>
    <w:bookmarkStart w:name="z256" w:id="24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94</w:t>
      </w:r>
      <w:r>
        <w:rPr>
          <w:rFonts w:ascii="Times New Roman"/>
          <w:b w:val="false"/>
          <w:i w:val="false"/>
          <w:color w:val="000000"/>
          <w:sz w:val="28"/>
        </w:rPr>
        <w:t xml:space="preserve"> дополнить пунктом 2-1 следующего содержания:</w:t>
      </w:r>
    </w:p>
    <w:bookmarkEnd w:id="240"/>
    <w:bookmarkStart w:name="z257" w:id="241"/>
    <w:p>
      <w:pPr>
        <w:spacing w:after="0"/>
        <w:ind w:left="0"/>
        <w:jc w:val="both"/>
      </w:pPr>
      <w:r>
        <w:rPr>
          <w:rFonts w:ascii="Times New Roman"/>
          <w:b w:val="false"/>
          <w:i w:val="false"/>
          <w:color w:val="000000"/>
          <w:sz w:val="28"/>
        </w:rPr>
        <w:t xml:space="preserve">
      "2-1. Если земельный участок, не используемый по назначению либо используемый с нарушением законодательства Республики Казахстан, подлежит принудительному отчуждению в связи с изъятием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то соответствующий орган, осуществляющий государственный контроль за использованием и охраной земель, вправе прекратить процедуру принудительного изъятия земельного участка на основании ходатайства местного исполнительного органа, принявшего постановление о начале принудительного отчуждения указанного земельного участка для государственных нужд.";</w:t>
      </w:r>
    </w:p>
    <w:bookmarkEnd w:id="241"/>
    <w:bookmarkStart w:name="z258" w:id="24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96-1</w:t>
      </w:r>
      <w:r>
        <w:rPr>
          <w:rFonts w:ascii="Times New Roman"/>
          <w:b w:val="false"/>
          <w:i w:val="false"/>
          <w:color w:val="000000"/>
          <w:sz w:val="28"/>
        </w:rPr>
        <w:t xml:space="preserve">: </w:t>
      </w:r>
    </w:p>
    <w:bookmarkEnd w:id="242"/>
    <w:bookmarkStart w:name="z259" w:id="243"/>
    <w:p>
      <w:pPr>
        <w:spacing w:after="0"/>
        <w:ind w:left="0"/>
        <w:jc w:val="both"/>
      </w:pPr>
      <w:r>
        <w:rPr>
          <w:rFonts w:ascii="Times New Roman"/>
          <w:b w:val="false"/>
          <w:i w:val="false"/>
          <w:color w:val="000000"/>
          <w:sz w:val="28"/>
        </w:rPr>
        <w:t>
      в пункте 1 слова "по земельным отношениям области, города республиканского значения, столицы" заменить словами "по контролю за использованием и охраной земель, районным (кроме районов в городах) исполнительным органом, местным исполнительным органом города областного значения";</w:t>
      </w:r>
    </w:p>
    <w:bookmarkEnd w:id="243"/>
    <w:bookmarkStart w:name="z260" w:id="24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44"/>
    <w:bookmarkStart w:name="z261" w:id="245"/>
    <w:p>
      <w:pPr>
        <w:spacing w:after="0"/>
        <w:ind w:left="0"/>
        <w:jc w:val="both"/>
      </w:pPr>
      <w:r>
        <w:rPr>
          <w:rFonts w:ascii="Times New Roman"/>
          <w:b w:val="false"/>
          <w:i w:val="false"/>
          <w:color w:val="000000"/>
          <w:sz w:val="28"/>
        </w:rPr>
        <w:t xml:space="preserve">
      "Уполномоченный орган по контролю за использованием и охраной земель, районный (кроме районов в городах) исполнительный орган, местный исполнительный орган города областного значения в течение трех рабочих дней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направляют информацию в центральный уполномоченный орган, в которой указываются:";</w:t>
      </w:r>
    </w:p>
    <w:bookmarkEnd w:id="245"/>
    <w:bookmarkStart w:name="z262" w:id="246"/>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97</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дополнить частью второй следующего содержания:</w:t>
      </w:r>
    </w:p>
    <w:bookmarkStart w:name="z264" w:id="247"/>
    <w:p>
      <w:pPr>
        <w:spacing w:after="0"/>
        <w:ind w:left="0"/>
        <w:jc w:val="both"/>
      </w:pPr>
      <w:r>
        <w:rPr>
          <w:rFonts w:ascii="Times New Roman"/>
          <w:b w:val="false"/>
          <w:i w:val="false"/>
          <w:color w:val="000000"/>
          <w:sz w:val="28"/>
        </w:rPr>
        <w:t>
      "Не допускается раздел земельных участков сельскохозяйственного назначения на участки с целью, не связанной с ведением сельского хозяйства.";</w:t>
      </w:r>
    </w:p>
    <w:bookmarkEnd w:id="247"/>
    <w:bookmarkStart w:name="z265"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 xml:space="preserve"> слова "сельскохозяйственного назначения, для" заменить словами "сельскохозяйственного назначения, предоставленных для ведения крестьянского или фермерского хозяйства, сельскохозяйственного производства, для целей";</w:t>
      </w:r>
    </w:p>
    <w:bookmarkEnd w:id="248"/>
    <w:bookmarkStart w:name="z266" w:id="249"/>
    <w:p>
      <w:pPr>
        <w:spacing w:after="0"/>
        <w:ind w:left="0"/>
        <w:jc w:val="both"/>
      </w:pPr>
      <w:r>
        <w:rPr>
          <w:rFonts w:ascii="Times New Roman"/>
          <w:b w:val="false"/>
          <w:i w:val="false"/>
          <w:color w:val="000000"/>
          <w:sz w:val="28"/>
        </w:rPr>
        <w:t xml:space="preserve">
      32) в заголовке и </w:t>
      </w:r>
      <w:r>
        <w:rPr>
          <w:rFonts w:ascii="Times New Roman"/>
          <w:b w:val="false"/>
          <w:i w:val="false"/>
          <w:color w:val="000000"/>
          <w:sz w:val="28"/>
        </w:rPr>
        <w:t>пункте 3</w:t>
      </w:r>
      <w:r>
        <w:rPr>
          <w:rFonts w:ascii="Times New Roman"/>
          <w:b w:val="false"/>
          <w:i w:val="false"/>
          <w:color w:val="000000"/>
          <w:sz w:val="28"/>
        </w:rPr>
        <w:t xml:space="preserve"> статьи 102 слова "и дачного строительства" заменить словами ", дачного строительства и огородничества";</w:t>
      </w:r>
    </w:p>
    <w:bookmarkEnd w:id="249"/>
    <w:bookmarkStart w:name="z267" w:id="250"/>
    <w:p>
      <w:pPr>
        <w:spacing w:after="0"/>
        <w:ind w:left="0"/>
        <w:jc w:val="both"/>
      </w:pPr>
      <w:r>
        <w:rPr>
          <w:rFonts w:ascii="Times New Roman"/>
          <w:b w:val="false"/>
          <w:i w:val="false"/>
          <w:color w:val="000000"/>
          <w:sz w:val="28"/>
        </w:rPr>
        <w:t xml:space="preserve">
      33)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105 после слов "историко-культурного назначения" дополнить словами ", для нужд обороны и национальной безопасности";</w:t>
      </w:r>
    </w:p>
    <w:bookmarkEnd w:id="250"/>
    <w:bookmarkStart w:name="z268" w:id="25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5</w:t>
      </w:r>
      <w:r>
        <w:rPr>
          <w:rFonts w:ascii="Times New Roman"/>
          <w:b w:val="false"/>
          <w:i w:val="false"/>
          <w:color w:val="000000"/>
          <w:sz w:val="28"/>
        </w:rPr>
        <w:t xml:space="preserve"> статьи 110 дополнить частью третьей следующего содержания:</w:t>
      </w:r>
    </w:p>
    <w:bookmarkEnd w:id="251"/>
    <w:bookmarkStart w:name="z269" w:id="252"/>
    <w:p>
      <w:pPr>
        <w:spacing w:after="0"/>
        <w:ind w:left="0"/>
        <w:jc w:val="both"/>
      </w:pPr>
      <w:r>
        <w:rPr>
          <w:rFonts w:ascii="Times New Roman"/>
          <w:b w:val="false"/>
          <w:i w:val="false"/>
          <w:color w:val="000000"/>
          <w:sz w:val="28"/>
        </w:rPr>
        <w:t>
      "Раздел земельных участков сельскохозяйственного назначения, расположенных в пригородных зонах городов республиканского и областного значения, столицы, запрещается.";</w:t>
      </w:r>
    </w:p>
    <w:bookmarkEnd w:id="252"/>
    <w:bookmarkStart w:name="z270" w:id="25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120 изложить в следующей редакции:</w:t>
      </w:r>
    </w:p>
    <w:bookmarkEnd w:id="253"/>
    <w:bookmarkStart w:name="z271" w:id="254"/>
    <w:p>
      <w:pPr>
        <w:spacing w:after="0"/>
        <w:ind w:left="0"/>
        <w:jc w:val="both"/>
      </w:pP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для размещения и постоянной деятельности воинских частей, военных полигонов, военных учебных заведений, специальных (военных) учебных заведений специальных государственных органов Республики Казахстан, иных организаций Вооруженных Сил Республики Казахстан, других войск и воинских формирований, специальных государственных органов Республики Казахстан, их объектов и сооружений, выполняющих задачи в области обороны и национальной безопасности.</w:t>
      </w:r>
    </w:p>
    <w:bookmarkEnd w:id="254"/>
    <w:bookmarkStart w:name="z272" w:id="255"/>
    <w:p>
      <w:pPr>
        <w:spacing w:after="0"/>
        <w:ind w:left="0"/>
        <w:jc w:val="both"/>
      </w:pPr>
      <w:r>
        <w:rPr>
          <w:rFonts w:ascii="Times New Roman"/>
          <w:b w:val="false"/>
          <w:i w:val="false"/>
          <w:color w:val="000000"/>
          <w:sz w:val="28"/>
        </w:rPr>
        <w:t>
      Предоставление и изъятие земельных участков для нужд обороны и национальной безопасности осуществляются по согласованию с центральным уполномоченным органом и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 Службой внешней разведки Республики Казахстан "Сырбар").";</w:t>
      </w:r>
    </w:p>
    <w:bookmarkEnd w:id="255"/>
    <w:bookmarkStart w:name="z273" w:id="256"/>
    <w:p>
      <w:pPr>
        <w:spacing w:after="0"/>
        <w:ind w:left="0"/>
        <w:jc w:val="both"/>
      </w:pPr>
      <w:r>
        <w:rPr>
          <w:rFonts w:ascii="Times New Roman"/>
          <w:b w:val="false"/>
          <w:i w:val="false"/>
          <w:color w:val="000000"/>
          <w:sz w:val="28"/>
        </w:rPr>
        <w:t>
      "4. Районные исполнительные органы по согласованию с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 могут передавать отдельные земельные участки из земель, предоставленных для нужд обороны, во временное землепользование физическим и юридическим лицам для сельскохозяйственного использования.";</w:t>
      </w:r>
    </w:p>
    <w:bookmarkEnd w:id="256"/>
    <w:bookmarkStart w:name="z274" w:id="257"/>
    <w:p>
      <w:pPr>
        <w:spacing w:after="0"/>
        <w:ind w:left="0"/>
        <w:jc w:val="both"/>
      </w:pPr>
      <w:r>
        <w:rPr>
          <w:rFonts w:ascii="Times New Roman"/>
          <w:b w:val="false"/>
          <w:i w:val="false"/>
          <w:color w:val="000000"/>
          <w:sz w:val="28"/>
        </w:rPr>
        <w:t xml:space="preserve">
      36)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136-1 слова "комиссии, создаваемой местными исполнительными органами в соответствии с пунктом 2 статьи 43 настоящего Кодекса" заменить словами "земельной комиссии";</w:t>
      </w:r>
    </w:p>
    <w:bookmarkEnd w:id="257"/>
    <w:bookmarkStart w:name="z275" w:id="25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статьи 145 изложить в следующей редакции:</w:t>
      </w:r>
    </w:p>
    <w:bookmarkEnd w:id="258"/>
    <w:bookmarkStart w:name="z276" w:id="259"/>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уполномоченные органы по контролю за использованием и охраной земель, районные (кроме районов в городах) исполнительные органы, местные исполнительные органы городов областного значения, акимы городов районного значения, поселков, сел, сельских округов и иные уполномоченные органы в пределах их компетенции.";</w:t>
      </w:r>
    </w:p>
    <w:bookmarkEnd w:id="259"/>
    <w:bookmarkStart w:name="z277" w:id="26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пункте 2</w:t>
      </w:r>
      <w:r>
        <w:rPr>
          <w:rFonts w:ascii="Times New Roman"/>
          <w:b w:val="false"/>
          <w:i w:val="false"/>
          <w:color w:val="000000"/>
          <w:sz w:val="28"/>
        </w:rPr>
        <w:t xml:space="preserve"> статьи 146:</w:t>
      </w:r>
    </w:p>
    <w:bookmarkEnd w:id="260"/>
    <w:bookmarkStart w:name="z278" w:id="261"/>
    <w:p>
      <w:pPr>
        <w:spacing w:after="0"/>
        <w:ind w:left="0"/>
        <w:jc w:val="both"/>
      </w:pPr>
      <w:r>
        <w:rPr>
          <w:rFonts w:ascii="Times New Roman"/>
          <w:b w:val="false"/>
          <w:i w:val="false"/>
          <w:color w:val="000000"/>
          <w:sz w:val="28"/>
        </w:rPr>
        <w:t>
      часть первую исключить;</w:t>
      </w:r>
    </w:p>
    <w:bookmarkEnd w:id="261"/>
    <w:bookmarkStart w:name="z279" w:id="262"/>
    <w:p>
      <w:pPr>
        <w:spacing w:after="0"/>
        <w:ind w:left="0"/>
        <w:jc w:val="both"/>
      </w:pPr>
      <w:r>
        <w:rPr>
          <w:rFonts w:ascii="Times New Roman"/>
          <w:b w:val="false"/>
          <w:i w:val="false"/>
          <w:color w:val="000000"/>
          <w:sz w:val="28"/>
        </w:rPr>
        <w:t>
      части вторую и шестую изложить в следующей редакции:</w:t>
      </w:r>
    </w:p>
    <w:bookmarkEnd w:id="262"/>
    <w:bookmarkStart w:name="z280" w:id="263"/>
    <w:p>
      <w:pPr>
        <w:spacing w:after="0"/>
        <w:ind w:left="0"/>
        <w:jc w:val="both"/>
      </w:pPr>
      <w:r>
        <w:rPr>
          <w:rFonts w:ascii="Times New Roman"/>
          <w:b w:val="false"/>
          <w:i w:val="false"/>
          <w:color w:val="000000"/>
          <w:sz w:val="28"/>
        </w:rPr>
        <w:t>
      "Главным государственным инспектором по использованию и охране земель Республики Казахстан является руководитель ведомства центрального уполномоченного органа.";</w:t>
      </w:r>
    </w:p>
    <w:bookmarkEnd w:id="263"/>
    <w:bookmarkStart w:name="z281" w:id="264"/>
    <w:p>
      <w:pPr>
        <w:spacing w:after="0"/>
        <w:ind w:left="0"/>
        <w:jc w:val="both"/>
      </w:pPr>
      <w:r>
        <w:rPr>
          <w:rFonts w:ascii="Times New Roman"/>
          <w:b w:val="false"/>
          <w:i w:val="false"/>
          <w:color w:val="000000"/>
          <w:sz w:val="28"/>
        </w:rPr>
        <w:t>
      "Иные должностные лица ведомства центрального уполномоченного органа, уполномоченных органов по контролю за использованием и охраной земель, районных (кроме районов в городах) исполнительных органов, местных исполнительных органов городов областного значения,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End w:id="264"/>
    <w:bookmarkStart w:name="z282" w:id="265"/>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147</w:t>
      </w:r>
      <w:r>
        <w:rPr>
          <w:rFonts w:ascii="Times New Roman"/>
          <w:b w:val="false"/>
          <w:i w:val="false"/>
          <w:color w:val="000000"/>
          <w:sz w:val="28"/>
        </w:rPr>
        <w:t>:</w:t>
      </w:r>
    </w:p>
    <w:bookmarkEnd w:id="265"/>
    <w:bookmarkStart w:name="z283" w:id="266"/>
    <w:p>
      <w:pPr>
        <w:spacing w:after="0"/>
        <w:ind w:left="0"/>
        <w:jc w:val="both"/>
      </w:pPr>
      <w:r>
        <w:rPr>
          <w:rFonts w:ascii="Times New Roman"/>
          <w:b w:val="false"/>
          <w:i w:val="false"/>
          <w:color w:val="000000"/>
          <w:sz w:val="28"/>
        </w:rPr>
        <w:t>
      заголовок изложить в следующей редакции:</w:t>
      </w:r>
    </w:p>
    <w:bookmarkEnd w:id="266"/>
    <w:bookmarkStart w:name="z284" w:id="267"/>
    <w:p>
      <w:pPr>
        <w:spacing w:after="0"/>
        <w:ind w:left="0"/>
        <w:jc w:val="both"/>
      </w:pPr>
      <w:r>
        <w:rPr>
          <w:rFonts w:ascii="Times New Roman"/>
          <w:b w:val="false"/>
          <w:i w:val="false"/>
          <w:color w:val="000000"/>
          <w:sz w:val="28"/>
        </w:rPr>
        <w:t>
      "Статья 147. Функции уполномоченных органов, районных (кроме районов в городах) исполнительных органов, местных исполнительных органов городов областного значения, акимов городов районного значения, поселков, сел, сельских округов, осуществляющих государственный контроль за использованием и охраной земель";</w:t>
      </w:r>
    </w:p>
    <w:bookmarkEnd w:id="267"/>
    <w:bookmarkStart w:name="z285" w:id="26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68"/>
    <w:bookmarkStart w:name="z286" w:id="269"/>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и городов областного значения в области земельного законодательства Республики Казахстан;";</w:t>
      </w:r>
    </w:p>
    <w:bookmarkEnd w:id="269"/>
    <w:bookmarkStart w:name="z287"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0"/>
    <w:bookmarkStart w:name="z288" w:id="271"/>
    <w:p>
      <w:pPr>
        <w:spacing w:after="0"/>
        <w:ind w:left="0"/>
        <w:jc w:val="both"/>
      </w:pPr>
      <w:r>
        <w:rPr>
          <w:rFonts w:ascii="Times New Roman"/>
          <w:b w:val="false"/>
          <w:i w:val="false"/>
          <w:color w:val="000000"/>
          <w:sz w:val="28"/>
        </w:rPr>
        <w:t>
      абзац первый изложить в следующей редакции:</w:t>
      </w:r>
    </w:p>
    <w:bookmarkEnd w:id="271"/>
    <w:bookmarkStart w:name="z289" w:id="272"/>
    <w:p>
      <w:pPr>
        <w:spacing w:after="0"/>
        <w:ind w:left="0"/>
        <w:jc w:val="both"/>
      </w:pPr>
      <w:r>
        <w:rPr>
          <w:rFonts w:ascii="Times New Roman"/>
          <w:b w:val="false"/>
          <w:i w:val="false"/>
          <w:color w:val="000000"/>
          <w:sz w:val="28"/>
        </w:rPr>
        <w:t>
      "2. Уполномоченный орган по контролю за использованием и охраной земель организует и проводит государственный контроль за (кроме случаев, предусмотренных пунктами 2-1 и 2-2 настоящей статьи):";</w:t>
      </w:r>
    </w:p>
    <w:bookmarkEnd w:id="272"/>
    <w:bookmarkStart w:name="z290" w:id="273"/>
    <w:p>
      <w:pPr>
        <w:spacing w:after="0"/>
        <w:ind w:left="0"/>
        <w:jc w:val="both"/>
      </w:pPr>
      <w:r>
        <w:rPr>
          <w:rFonts w:ascii="Times New Roman"/>
          <w:b w:val="false"/>
          <w:i w:val="false"/>
          <w:color w:val="000000"/>
          <w:sz w:val="28"/>
        </w:rPr>
        <w:t>
      дополнить подпунктом 1-1) следующего содержания:</w:t>
      </w:r>
    </w:p>
    <w:bookmarkEnd w:id="273"/>
    <w:bookmarkStart w:name="z291" w:id="274"/>
    <w:p>
      <w:pPr>
        <w:spacing w:after="0"/>
        <w:ind w:left="0"/>
        <w:jc w:val="both"/>
      </w:pPr>
      <w:r>
        <w:rPr>
          <w:rFonts w:ascii="Times New Roman"/>
          <w:b w:val="false"/>
          <w:i w:val="false"/>
          <w:color w:val="000000"/>
          <w:sz w:val="28"/>
        </w:rPr>
        <w:t>
      "1-1) законностью принятых решений местных исполнительных органов районов, акимов городов районного значения, поселков, сел, сельских округов в области земельного законодательства Республики Казахстан;";</w:t>
      </w:r>
    </w:p>
    <w:bookmarkEnd w:id="274"/>
    <w:bookmarkStart w:name="z292" w:id="275"/>
    <w:p>
      <w:pPr>
        <w:spacing w:after="0"/>
        <w:ind w:left="0"/>
        <w:jc w:val="both"/>
      </w:pPr>
      <w:r>
        <w:rPr>
          <w:rFonts w:ascii="Times New Roman"/>
          <w:b w:val="false"/>
          <w:i w:val="false"/>
          <w:color w:val="000000"/>
          <w:sz w:val="28"/>
        </w:rPr>
        <w:t xml:space="preserve">
      дополнить пунктом 2-2 следующего содержания: </w:t>
      </w:r>
    </w:p>
    <w:bookmarkEnd w:id="275"/>
    <w:bookmarkStart w:name="z293" w:id="276"/>
    <w:p>
      <w:pPr>
        <w:spacing w:after="0"/>
        <w:ind w:left="0"/>
        <w:jc w:val="both"/>
      </w:pPr>
      <w:r>
        <w:rPr>
          <w:rFonts w:ascii="Times New Roman"/>
          <w:b w:val="false"/>
          <w:i w:val="false"/>
          <w:color w:val="000000"/>
          <w:sz w:val="28"/>
        </w:rPr>
        <w:t>
      "2-2. Районные (кроме районов в городах) исполнительные органы, местные исполнительные органы городов областного значения организуют и проводят государственный контроль за использованием и охраной земель в отношении собственников земельного участка и землепользователей на землях сельскохозяйственного назначения, а именно за:</w:t>
      </w:r>
    </w:p>
    <w:bookmarkEnd w:id="276"/>
    <w:bookmarkStart w:name="z294" w:id="277"/>
    <w:p>
      <w:pPr>
        <w:spacing w:after="0"/>
        <w:ind w:left="0"/>
        <w:jc w:val="both"/>
      </w:pPr>
      <w:r>
        <w:rPr>
          <w:rFonts w:ascii="Times New Roman"/>
          <w:b w:val="false"/>
          <w:i w:val="false"/>
          <w:color w:val="000000"/>
          <w:sz w:val="28"/>
        </w:rPr>
        <w:t>
      1)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гидротехнических и противоэрозионных мероприятий по восстановлению и сохранению плодородия почв земель;</w:t>
      </w:r>
    </w:p>
    <w:bookmarkEnd w:id="277"/>
    <w:bookmarkStart w:name="z295" w:id="278"/>
    <w:p>
      <w:pPr>
        <w:spacing w:after="0"/>
        <w:ind w:left="0"/>
        <w:jc w:val="both"/>
      </w:pPr>
      <w:r>
        <w:rPr>
          <w:rFonts w:ascii="Times New Roman"/>
          <w:b w:val="false"/>
          <w:i w:val="false"/>
          <w:color w:val="000000"/>
          <w:sz w:val="28"/>
        </w:rPr>
        <w:t>
      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278"/>
    <w:bookmarkStart w:name="z296" w:id="279"/>
    <w:p>
      <w:pPr>
        <w:spacing w:after="0"/>
        <w:ind w:left="0"/>
        <w:jc w:val="both"/>
      </w:pPr>
      <w:r>
        <w:rPr>
          <w:rFonts w:ascii="Times New Roman"/>
          <w:b w:val="false"/>
          <w:i w:val="false"/>
          <w:color w:val="000000"/>
          <w:sz w:val="28"/>
        </w:rPr>
        <w:t>
      3) исполнением проектов землеустройства по использованию и охране земель.";</w:t>
      </w:r>
    </w:p>
    <w:bookmarkEnd w:id="279"/>
    <w:bookmarkStart w:name="z297" w:id="280"/>
    <w:p>
      <w:pPr>
        <w:spacing w:after="0"/>
        <w:ind w:left="0"/>
        <w:jc w:val="both"/>
      </w:pPr>
      <w:r>
        <w:rPr>
          <w:rFonts w:ascii="Times New Roman"/>
          <w:b w:val="false"/>
          <w:i w:val="false"/>
          <w:color w:val="000000"/>
          <w:sz w:val="28"/>
        </w:rPr>
        <w:t xml:space="preserve">
      40) подпункт 4) </w:t>
      </w:r>
      <w:r>
        <w:rPr>
          <w:rFonts w:ascii="Times New Roman"/>
          <w:b w:val="false"/>
          <w:i w:val="false"/>
          <w:color w:val="000000"/>
          <w:sz w:val="28"/>
        </w:rPr>
        <w:t>пункта 1</w:t>
      </w:r>
      <w:r>
        <w:rPr>
          <w:rFonts w:ascii="Times New Roman"/>
          <w:b w:val="false"/>
          <w:i w:val="false"/>
          <w:color w:val="000000"/>
          <w:sz w:val="28"/>
        </w:rPr>
        <w:t xml:space="preserve"> статьи 148 после слова "изъятием" дополнить словами ", изменением целевого назначения";</w:t>
      </w:r>
    </w:p>
    <w:bookmarkEnd w:id="280"/>
    <w:bookmarkStart w:name="z298" w:id="281"/>
    <w:p>
      <w:pPr>
        <w:spacing w:after="0"/>
        <w:ind w:left="0"/>
        <w:jc w:val="both"/>
      </w:pPr>
      <w:r>
        <w:rPr>
          <w:rFonts w:ascii="Times New Roman"/>
          <w:b w:val="false"/>
          <w:i w:val="false"/>
          <w:color w:val="000000"/>
          <w:sz w:val="28"/>
        </w:rPr>
        <w:t xml:space="preserve">
      41) подпункт 2) </w:t>
      </w:r>
      <w:r>
        <w:rPr>
          <w:rFonts w:ascii="Times New Roman"/>
          <w:b w:val="false"/>
          <w:i w:val="false"/>
          <w:color w:val="000000"/>
          <w:sz w:val="28"/>
        </w:rPr>
        <w:t>пункта 3</w:t>
      </w:r>
      <w:r>
        <w:rPr>
          <w:rFonts w:ascii="Times New Roman"/>
          <w:b w:val="false"/>
          <w:i w:val="false"/>
          <w:color w:val="000000"/>
          <w:sz w:val="28"/>
        </w:rPr>
        <w:t xml:space="preserve"> статьи 149 после слова "межхозяйственного" дополнить словами "и внутрихозяйственного".</w:t>
      </w:r>
    </w:p>
    <w:bookmarkEnd w:id="281"/>
    <w:bookmarkStart w:name="z299" w:id="2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282"/>
    <w:bookmarkStart w:name="z300" w:id="283"/>
    <w:p>
      <w:pPr>
        <w:spacing w:after="0"/>
        <w:ind w:left="0"/>
        <w:jc w:val="both"/>
      </w:pPr>
      <w:r>
        <w:rPr>
          <w:rFonts w:ascii="Times New Roman"/>
          <w:b w:val="false"/>
          <w:i w:val="false"/>
          <w:color w:val="000000"/>
          <w:sz w:val="28"/>
        </w:rPr>
        <w:t xml:space="preserve">
      1) в абзаце втором части первой </w:t>
      </w:r>
      <w:r>
        <w:rPr>
          <w:rFonts w:ascii="Times New Roman"/>
          <w:b w:val="false"/>
          <w:i w:val="false"/>
          <w:color w:val="000000"/>
          <w:sz w:val="28"/>
        </w:rPr>
        <w:t>статьи 710</w:t>
      </w:r>
      <w:r>
        <w:rPr>
          <w:rFonts w:ascii="Times New Roman"/>
          <w:b w:val="false"/>
          <w:i w:val="false"/>
          <w:color w:val="000000"/>
          <w:sz w:val="28"/>
        </w:rPr>
        <w:t>:</w:t>
      </w:r>
    </w:p>
    <w:bookmarkEnd w:id="283"/>
    <w:bookmarkStart w:name="z301" w:id="284"/>
    <w:p>
      <w:pPr>
        <w:spacing w:after="0"/>
        <w:ind w:left="0"/>
        <w:jc w:val="both"/>
      </w:pPr>
      <w:r>
        <w:rPr>
          <w:rFonts w:ascii="Times New Roman"/>
          <w:b w:val="false"/>
          <w:i w:val="false"/>
          <w:color w:val="000000"/>
          <w:sz w:val="28"/>
        </w:rPr>
        <w:t>
      слова "137 (подпунктом 2) части первой)" заменить цифрами "137";</w:t>
      </w:r>
    </w:p>
    <w:bookmarkEnd w:id="284"/>
    <w:bookmarkStart w:name="z302" w:id="285"/>
    <w:p>
      <w:pPr>
        <w:spacing w:after="0"/>
        <w:ind w:left="0"/>
        <w:jc w:val="both"/>
      </w:pPr>
      <w:r>
        <w:rPr>
          <w:rFonts w:ascii="Times New Roman"/>
          <w:b w:val="false"/>
          <w:i w:val="false"/>
          <w:color w:val="000000"/>
          <w:sz w:val="28"/>
        </w:rPr>
        <w:t>
      цифры "338," исключить;</w:t>
      </w:r>
    </w:p>
    <w:bookmarkEnd w:id="285"/>
    <w:bookmarkStart w:name="z303" w:id="286"/>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729</w:t>
      </w:r>
      <w:r>
        <w:rPr>
          <w:rFonts w:ascii="Times New Roman"/>
          <w:b w:val="false"/>
          <w:i w:val="false"/>
          <w:color w:val="000000"/>
          <w:sz w:val="28"/>
        </w:rPr>
        <w:t xml:space="preserve"> после слов "320 (частями пятой, шестой и седьмой)," дополнить цифрами "338,".</w:t>
      </w:r>
    </w:p>
    <w:bookmarkEnd w:id="286"/>
    <w:bookmarkStart w:name="z304" w:id="2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287"/>
    <w:bookmarkStart w:name="z305" w:id="28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 слово "товарного" исключить.</w:t>
      </w:r>
    </w:p>
    <w:bookmarkEnd w:id="288"/>
    <w:bookmarkStart w:name="z306" w:id="2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21-І, ст.120; 2017 г., № 4, ст.7; № 16, ст.56):</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5 дополнить подпунктом 11) следующего содержания:</w:t>
      </w:r>
    </w:p>
    <w:bookmarkStart w:name="z308" w:id="290"/>
    <w:p>
      <w:pPr>
        <w:spacing w:after="0"/>
        <w:ind w:left="0"/>
        <w:jc w:val="both"/>
      </w:pPr>
      <w:r>
        <w:rPr>
          <w:rFonts w:ascii="Times New Roman"/>
          <w:b w:val="false"/>
          <w:i w:val="false"/>
          <w:color w:val="000000"/>
          <w:sz w:val="28"/>
        </w:rPr>
        <w:t>
      "11) участие в работе органов местного государственного управления по вопросам регулирования земельных отношений в соответствии с земельным законодательством Республики Казахстан.".</w:t>
      </w:r>
    </w:p>
    <w:bookmarkEnd w:id="290"/>
    <w:bookmarkStart w:name="z309" w:id="29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2016 года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 (Ведомости Парламента Республики Казахстан, 2016 г., № 10, ст.79; № 23, ст.122):</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 изложить в следующей редакции:</w:t>
      </w:r>
    </w:p>
    <w:bookmarkStart w:name="z311" w:id="292"/>
    <w:p>
      <w:pPr>
        <w:spacing w:after="0"/>
        <w:ind w:left="0"/>
        <w:jc w:val="both"/>
      </w:pPr>
      <w:r>
        <w:rPr>
          <w:rFonts w:ascii="Times New Roman"/>
          <w:b w:val="false"/>
          <w:i w:val="false"/>
          <w:color w:val="000000"/>
          <w:sz w:val="28"/>
        </w:rPr>
        <w:t xml:space="preserve">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24, установив, что в период приостановления данная часть действует в следующей редакции:</w:t>
      </w:r>
    </w:p>
    <w:bookmarkEnd w:id="292"/>
    <w:bookmarkStart w:name="z312" w:id="293"/>
    <w:p>
      <w:pPr>
        <w:spacing w:after="0"/>
        <w:ind w:left="0"/>
        <w:jc w:val="both"/>
      </w:pP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могут предоставляться гражданам и юридическим лицам Республики Казахстан без иностранного участия на праве землепользования в порядке и на условиях, установленных настоящим Кодексом.";";</w:t>
      </w:r>
    </w:p>
    <w:bookmarkEnd w:id="293"/>
    <w:bookmarkStart w:name="z313" w:id="294"/>
    <w:p>
      <w:pPr>
        <w:spacing w:after="0"/>
        <w:ind w:left="0"/>
        <w:jc w:val="both"/>
      </w:pPr>
      <w:r>
        <w:rPr>
          <w:rFonts w:ascii="Times New Roman"/>
          <w:b w:val="false"/>
          <w:i w:val="false"/>
          <w:color w:val="000000"/>
          <w:sz w:val="28"/>
        </w:rPr>
        <w:t xml:space="preserve">
      "3) части первой подпункта 2) </w:t>
      </w:r>
      <w:r>
        <w:rPr>
          <w:rFonts w:ascii="Times New Roman"/>
          <w:b w:val="false"/>
          <w:i w:val="false"/>
          <w:color w:val="000000"/>
          <w:sz w:val="28"/>
        </w:rPr>
        <w:t>пункта 6</w:t>
      </w:r>
      <w:r>
        <w:rPr>
          <w:rFonts w:ascii="Times New Roman"/>
          <w:b w:val="false"/>
          <w:i w:val="false"/>
          <w:color w:val="000000"/>
          <w:sz w:val="28"/>
        </w:rPr>
        <w:t xml:space="preserve"> статьи 97, установив, что в период приостановления данная часть действует в следующей редакции:</w:t>
      </w:r>
    </w:p>
    <w:bookmarkEnd w:id="294"/>
    <w:bookmarkStart w:name="z314" w:id="295"/>
    <w:p>
      <w:pPr>
        <w:spacing w:after="0"/>
        <w:ind w:left="0"/>
        <w:jc w:val="both"/>
      </w:pPr>
      <w:r>
        <w:rPr>
          <w:rFonts w:ascii="Times New Roman"/>
          <w:b w:val="false"/>
          <w:i w:val="false"/>
          <w:color w:val="000000"/>
          <w:sz w:val="28"/>
        </w:rPr>
        <w:t>
      "2) в землепользование физическим и юридическим лицам Республики Казахстан без иностранного участия для ведения крестьянского или фермерского хозяйства,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w:t>
      </w:r>
    </w:p>
    <w:bookmarkEnd w:id="295"/>
    <w:bookmarkStart w:name="z315" w:id="296"/>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абзаца девятого </w:t>
      </w:r>
      <w:r>
        <w:rPr>
          <w:rFonts w:ascii="Times New Roman"/>
          <w:b w:val="false"/>
          <w:i w:val="false"/>
          <w:color w:val="000000"/>
          <w:sz w:val="28"/>
        </w:rPr>
        <w:t>подпункта 6)</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22)</w:t>
      </w:r>
      <w:r>
        <w:rPr>
          <w:rFonts w:ascii="Times New Roman"/>
          <w:b w:val="false"/>
          <w:i w:val="false"/>
          <w:color w:val="000000"/>
          <w:sz w:val="28"/>
        </w:rPr>
        <w:t xml:space="preserve"> пункта 1 статьи 1, которые вводятся в действие со 2 января 2021 года.</w:t>
      </w:r>
    </w:p>
    <w:bookmarkEnd w:id="29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