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8d98" w14:textId="2938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регулирования земельных отношений</w:t>
      </w:r>
    </w:p>
    <w:p>
      <w:pPr>
        <w:spacing w:after="0"/>
        <w:ind w:left="0"/>
        <w:jc w:val="both"/>
      </w:pPr>
      <w:r>
        <w:rPr>
          <w:rFonts w:ascii="Times New Roman"/>
          <w:b w:val="false"/>
          <w:i w:val="false"/>
          <w:color w:val="000000"/>
          <w:sz w:val="28"/>
        </w:rPr>
        <w:t>Закон Республики Казахстан от 4 мая 2018 года № 151-VІ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19-І, 19-II, ст.96; № 21, ст.118, 122; № 23, ст.143; № 24, ст.145; 2015 г., № 8, ст.42; № 11, ст.57; № 19-І, ст.99, 101; № 19-II, ст.103; № 20-IV, ст.113; № 20-VII, ст.115, 117; № 21-І, ст.124, 126; № 22-II, ст.145; № 22-VI, ст.159; 2016 г., № 6, ст.45; № 7-II, ст.53, 56; № 8-II, ст.72; № 10, ст.79; 2017 г., № 3, ст.6; № 4, ст.7; № 12, ст.34; № 14, ст.51, 54; № 23-V, ст.113):</w:t>
      </w:r>
    </w:p>
    <w:bookmarkEnd w:id="1"/>
    <w:bookmarkStart w:name="z6" w:id="2"/>
    <w:p>
      <w:pPr>
        <w:spacing w:after="0"/>
        <w:ind w:left="0"/>
        <w:jc w:val="both"/>
      </w:pPr>
      <w:r>
        <w:rPr>
          <w:rFonts w:ascii="Times New Roman"/>
          <w:b w:val="false"/>
          <w:i w:val="false"/>
          <w:color w:val="000000"/>
          <w:sz w:val="28"/>
        </w:rPr>
        <w:t>
      1) по всему тексту:</w:t>
      </w:r>
    </w:p>
    <w:bookmarkEnd w:id="2"/>
    <w:bookmarkStart w:name="z7" w:id="3"/>
    <w:p>
      <w:pPr>
        <w:spacing w:after="0"/>
        <w:ind w:left="0"/>
        <w:jc w:val="both"/>
      </w:pPr>
      <w:r>
        <w:rPr>
          <w:rFonts w:ascii="Times New Roman"/>
          <w:b w:val="false"/>
          <w:i w:val="false"/>
          <w:color w:val="000000"/>
          <w:sz w:val="28"/>
        </w:rPr>
        <w:t>
      слова "товарного сельскохозяйственного производства" заменить словами "сельскохозяйственного производства";</w:t>
      </w:r>
    </w:p>
    <w:bookmarkEnd w:id="3"/>
    <w:bookmarkStart w:name="z8" w:id="4"/>
    <w:p>
      <w:pPr>
        <w:spacing w:after="0"/>
        <w:ind w:left="0"/>
        <w:jc w:val="both"/>
      </w:pPr>
      <w:r>
        <w:rPr>
          <w:rFonts w:ascii="Times New Roman"/>
          <w:b w:val="false"/>
          <w:i w:val="false"/>
          <w:color w:val="000000"/>
          <w:sz w:val="28"/>
        </w:rPr>
        <w:t>
      слова "комиссию", "комиссии" заменить соответственно словами "земельную комиссию", "земельной комиссии";</w:t>
      </w:r>
    </w:p>
    <w:bookmarkEnd w:id="4"/>
    <w:bookmarkStart w:name="z9" w:id="5"/>
    <w:p>
      <w:pPr>
        <w:spacing w:after="0"/>
        <w:ind w:left="0"/>
        <w:jc w:val="both"/>
      </w:pPr>
      <w:r>
        <w:rPr>
          <w:rFonts w:ascii="Times New Roman"/>
          <w:b w:val="false"/>
          <w:i w:val="false"/>
          <w:color w:val="000000"/>
          <w:sz w:val="28"/>
        </w:rPr>
        <w:t>
      2) в оглавлении:</w:t>
      </w:r>
    </w:p>
    <w:bookmarkEnd w:id="5"/>
    <w:bookmarkStart w:name="z10" w:id="6"/>
    <w:p>
      <w:pPr>
        <w:spacing w:after="0"/>
        <w:ind w:left="0"/>
        <w:jc w:val="both"/>
      </w:pPr>
      <w:r>
        <w:rPr>
          <w:rFonts w:ascii="Times New Roman"/>
          <w:b w:val="false"/>
          <w:i w:val="false"/>
          <w:color w:val="000000"/>
          <w:sz w:val="28"/>
        </w:rPr>
        <w:t>
      дополнить заголовком статьи 43-1 следующего содержания:</w:t>
      </w:r>
    </w:p>
    <w:bookmarkEnd w:id="6"/>
    <w:bookmarkStart w:name="z11" w:id="7"/>
    <w:p>
      <w:pPr>
        <w:spacing w:after="0"/>
        <w:ind w:left="0"/>
        <w:jc w:val="both"/>
      </w:pPr>
      <w:r>
        <w:rPr>
          <w:rFonts w:ascii="Times New Roman"/>
          <w:b w:val="false"/>
          <w:i w:val="false"/>
          <w:color w:val="000000"/>
          <w:sz w:val="28"/>
        </w:rPr>
        <w:t>
      "Статья 43-1. Особенности предоставления земельных участков, находящихся в государственной собственности, для ведения крестьянского или фермерского хозяйства, сельскохозяйственного производства";</w:t>
      </w:r>
    </w:p>
    <w:bookmarkEnd w:id="7"/>
    <w:bookmarkStart w:name="z12" w:id="8"/>
    <w:p>
      <w:pPr>
        <w:spacing w:after="0"/>
        <w:ind w:left="0"/>
        <w:jc w:val="both"/>
      </w:pPr>
      <w:r>
        <w:rPr>
          <w:rFonts w:ascii="Times New Roman"/>
          <w:b w:val="false"/>
          <w:i w:val="false"/>
          <w:color w:val="000000"/>
          <w:sz w:val="28"/>
        </w:rPr>
        <w:t>
      в заголовке статьи 102 слова "и дачного строительства" заменить словами ", дачного строительства и огородничества";</w:t>
      </w:r>
    </w:p>
    <w:bookmarkEnd w:id="8"/>
    <w:bookmarkStart w:name="z13" w:id="9"/>
    <w:p>
      <w:pPr>
        <w:spacing w:after="0"/>
        <w:ind w:left="0"/>
        <w:jc w:val="both"/>
      </w:pPr>
      <w:r>
        <w:rPr>
          <w:rFonts w:ascii="Times New Roman"/>
          <w:b w:val="false"/>
          <w:i w:val="false"/>
          <w:color w:val="000000"/>
          <w:sz w:val="28"/>
        </w:rPr>
        <w:t>
      заголовок статьи 147 изложить в следующей редакции:</w:t>
      </w:r>
    </w:p>
    <w:bookmarkEnd w:id="9"/>
    <w:bookmarkStart w:name="z14" w:id="10"/>
    <w:p>
      <w:pPr>
        <w:spacing w:after="0"/>
        <w:ind w:left="0"/>
        <w:jc w:val="both"/>
      </w:pPr>
      <w:r>
        <w:rPr>
          <w:rFonts w:ascii="Times New Roman"/>
          <w:b w:val="false"/>
          <w:i w:val="false"/>
          <w:color w:val="000000"/>
          <w:sz w:val="28"/>
        </w:rPr>
        <w:t>
      "Статья 147. Функции уполномоченных органов, районных (кроме районов в городах) исполнительных органов, местных исполнительных органов городов областного значения, акимов городов районного значения, поселков, сел, сельских округов, осуществляющих государственный контроль за использованием и охраной земель";</w:t>
      </w:r>
    </w:p>
    <w:bookmarkEnd w:id="10"/>
    <w:bookmarkStart w:name="z15"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10 дополнить словами ", наиболее близко расположенных к оцениваемым земельным участкам";</w:t>
      </w:r>
    </w:p>
    <w:bookmarkEnd w:id="11"/>
    <w:bookmarkStart w:name="z16"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дополнить подпунктом 12-1) следующего содержания:</w:t>
      </w:r>
    </w:p>
    <w:bookmarkEnd w:id="13"/>
    <w:bookmarkStart w:name="z18" w:id="14"/>
    <w:p>
      <w:pPr>
        <w:spacing w:after="0"/>
        <w:ind w:left="0"/>
        <w:jc w:val="both"/>
      </w:pPr>
      <w:r>
        <w:rPr>
          <w:rFonts w:ascii="Times New Roman"/>
          <w:b w:val="false"/>
          <w:i w:val="false"/>
          <w:color w:val="000000"/>
          <w:sz w:val="28"/>
        </w:rPr>
        <w:t>
      "12-1) земельная комиссия – коллегиальный орган при местном исполнительном органе, создаваемый в соответствии со статьей 43 настоящего Кодекса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и о переводе земель водного фонда в земли других категорий;";</w:t>
      </w:r>
    </w:p>
    <w:bookmarkEnd w:id="14"/>
    <w:bookmarkStart w:name="z1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w:t>
      </w:r>
      <w:r>
        <w:rPr>
          <w:rFonts w:ascii="Times New Roman"/>
          <w:b w:val="false"/>
          <w:i w:val="false"/>
          <w:color w:val="000000"/>
          <w:sz w:val="28"/>
        </w:rPr>
        <w:t xml:space="preserve"> слова ", в том числе предприятия с иностранным участием" исключить;</w:t>
      </w:r>
    </w:p>
    <w:bookmarkEnd w:id="15"/>
    <w:bookmarkStart w:name="z20"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статьи 13 изложить в следующей редакции:</w:t>
      </w:r>
    </w:p>
    <w:bookmarkEnd w:id="16"/>
    <w:bookmarkStart w:name="z21" w:id="17"/>
    <w:p>
      <w:pPr>
        <w:spacing w:after="0"/>
        <w:ind w:left="0"/>
        <w:jc w:val="both"/>
      </w:pPr>
      <w:r>
        <w:rPr>
          <w:rFonts w:ascii="Times New Roman"/>
          <w:b w:val="false"/>
          <w:i w:val="false"/>
          <w:color w:val="000000"/>
          <w:sz w:val="28"/>
        </w:rPr>
        <w:t>
      "3) предоставление и изъятие земельных участков, в том числе для государственных нужд,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w:t>
      </w:r>
    </w:p>
    <w:bookmarkEnd w:id="17"/>
    <w:bookmarkStart w:name="z22"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подпунктами 2-3), 2-4), 2-5), 2-6), 2-7), 2-8), 13-2) и 16-6) следующего содержания: </w:t>
      </w:r>
    </w:p>
    <w:bookmarkEnd w:id="18"/>
    <w:bookmarkStart w:name="z23" w:id="19"/>
    <w:p>
      <w:pPr>
        <w:spacing w:after="0"/>
        <w:ind w:left="0"/>
        <w:jc w:val="both"/>
      </w:pPr>
      <w:r>
        <w:rPr>
          <w:rFonts w:ascii="Times New Roman"/>
          <w:b w:val="false"/>
          <w:i w:val="false"/>
          <w:color w:val="000000"/>
          <w:sz w:val="28"/>
        </w:rPr>
        <w:t>
      "2-3) разработка и утверждение типового положения о земельной комиссии;</w:t>
      </w:r>
    </w:p>
    <w:bookmarkEnd w:id="19"/>
    <w:bookmarkStart w:name="z24" w:id="20"/>
    <w:p>
      <w:pPr>
        <w:spacing w:after="0"/>
        <w:ind w:left="0"/>
        <w:jc w:val="both"/>
      </w:pPr>
      <w:r>
        <w:rPr>
          <w:rFonts w:ascii="Times New Roman"/>
          <w:b w:val="false"/>
          <w:i w:val="false"/>
          <w:color w:val="000000"/>
          <w:sz w:val="28"/>
        </w:rPr>
        <w:t xml:space="preserve">
      2-4) разработка и утверждение типового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w:t>
      </w:r>
    </w:p>
    <w:bookmarkEnd w:id="20"/>
    <w:bookmarkStart w:name="z25" w:id="21"/>
    <w:p>
      <w:pPr>
        <w:spacing w:after="0"/>
        <w:ind w:left="0"/>
        <w:jc w:val="both"/>
      </w:pPr>
      <w:r>
        <w:rPr>
          <w:rFonts w:ascii="Times New Roman"/>
          <w:b w:val="false"/>
          <w:i w:val="false"/>
          <w:color w:val="000000"/>
          <w:sz w:val="28"/>
        </w:rPr>
        <w:t>
      2-5) разработка и утверждение правил организации и проведения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w:t>
      </w:r>
    </w:p>
    <w:bookmarkEnd w:id="21"/>
    <w:bookmarkStart w:name="z26" w:id="22"/>
    <w:p>
      <w:pPr>
        <w:spacing w:after="0"/>
        <w:ind w:left="0"/>
        <w:jc w:val="both"/>
      </w:pPr>
      <w:r>
        <w:rPr>
          <w:rFonts w:ascii="Times New Roman"/>
          <w:b w:val="false"/>
          <w:i w:val="false"/>
          <w:color w:val="000000"/>
          <w:sz w:val="28"/>
        </w:rPr>
        <w:t xml:space="preserve">
      2-6) разработка и утверждение правил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w:t>
      </w:r>
    </w:p>
    <w:bookmarkEnd w:id="22"/>
    <w:bookmarkStart w:name="z27" w:id="23"/>
    <w:p>
      <w:pPr>
        <w:spacing w:after="0"/>
        <w:ind w:left="0"/>
        <w:jc w:val="both"/>
      </w:pPr>
      <w:r>
        <w:rPr>
          <w:rFonts w:ascii="Times New Roman"/>
          <w:b w:val="false"/>
          <w:i w:val="false"/>
          <w:color w:val="000000"/>
          <w:sz w:val="28"/>
        </w:rPr>
        <w:t>
      2-7) разработка и утверждение методики определения предельных (максимальных) размеров земельных участков сельскохозяйственного назначения, которые могут находиться у гражданина Республики Казахстан для ведения крестьянского или фермерского хозяйства, негосударственного юридического лица Республики Казахстан и его аффилированных лиц для ведения сельскохозяйственного производства;</w:t>
      </w:r>
    </w:p>
    <w:bookmarkEnd w:id="23"/>
    <w:bookmarkStart w:name="z28" w:id="24"/>
    <w:p>
      <w:pPr>
        <w:spacing w:after="0"/>
        <w:ind w:left="0"/>
        <w:jc w:val="both"/>
      </w:pPr>
      <w:r>
        <w:rPr>
          <w:rFonts w:ascii="Times New Roman"/>
          <w:b w:val="false"/>
          <w:i w:val="false"/>
          <w:color w:val="000000"/>
          <w:sz w:val="28"/>
        </w:rPr>
        <w:t>
      2-8) разработка и утверждение формы предписания об устранении нарушений требований земельного законодательства Республики Казахстан, протокола об административном правонарушении, постановления по делу об административном правонарушении;";</w:t>
      </w:r>
    </w:p>
    <w:bookmarkEnd w:id="24"/>
    <w:bookmarkStart w:name="z29" w:id="25"/>
    <w:p>
      <w:pPr>
        <w:spacing w:after="0"/>
        <w:ind w:left="0"/>
        <w:jc w:val="both"/>
      </w:pPr>
      <w:r>
        <w:rPr>
          <w:rFonts w:ascii="Times New Roman"/>
          <w:b w:val="false"/>
          <w:i w:val="false"/>
          <w:color w:val="000000"/>
          <w:sz w:val="28"/>
        </w:rPr>
        <w:t>
      "13-2) согласование предложений местного исполнительного органа области, города республиканского значения, столицы по вопросам предоставления и изъятия земельных участков для нужд обороны и национальной безопасности;";</w:t>
      </w:r>
    </w:p>
    <w:bookmarkEnd w:id="25"/>
    <w:bookmarkStart w:name="z30" w:id="26"/>
    <w:p>
      <w:pPr>
        <w:spacing w:after="0"/>
        <w:ind w:left="0"/>
        <w:jc w:val="both"/>
      </w:pPr>
      <w:r>
        <w:rPr>
          <w:rFonts w:ascii="Times New Roman"/>
          <w:b w:val="false"/>
          <w:i w:val="false"/>
          <w:color w:val="000000"/>
          <w:sz w:val="28"/>
        </w:rPr>
        <w:t>
      "16-6) разработка и утверждение правил организации и проведения торгов (конкурсов, аукционов) по продаже земельных участков или права аренды земельных участков в электронном виде;";</w:t>
      </w:r>
    </w:p>
    <w:bookmarkEnd w:id="26"/>
    <w:bookmarkStart w:name="z31" w:id="2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14-1</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дополнить подпунктом 2-2) следующего содержания:</w:t>
      </w:r>
    </w:p>
    <w:bookmarkEnd w:id="29"/>
    <w:bookmarkStart w:name="z34" w:id="30"/>
    <w:p>
      <w:pPr>
        <w:spacing w:after="0"/>
        <w:ind w:left="0"/>
        <w:jc w:val="both"/>
      </w:pPr>
      <w:r>
        <w:rPr>
          <w:rFonts w:ascii="Times New Roman"/>
          <w:b w:val="false"/>
          <w:i w:val="false"/>
          <w:color w:val="000000"/>
          <w:sz w:val="28"/>
        </w:rPr>
        <w:t>
      "2-2)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w:t>
      </w:r>
    </w:p>
    <w:bookmarkEnd w:id="30"/>
    <w:bookmarkStart w:name="z35"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слова "16) предоставление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исключить;</w:t>
      </w:r>
    </w:p>
    <w:bookmarkEnd w:id="31"/>
    <w:bookmarkStart w:name="z36"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дополнить подпунктом 6-1) следующего содержания:</w:t>
      </w:r>
    </w:p>
    <w:bookmarkEnd w:id="33"/>
    <w:bookmarkStart w:name="z38" w:id="34"/>
    <w:p>
      <w:pPr>
        <w:spacing w:after="0"/>
        <w:ind w:left="0"/>
        <w:jc w:val="both"/>
      </w:pPr>
      <w:r>
        <w:rPr>
          <w:rFonts w:ascii="Times New Roman"/>
          <w:b w:val="false"/>
          <w:i w:val="false"/>
          <w:color w:val="000000"/>
          <w:sz w:val="28"/>
        </w:rPr>
        <w:t>
      "6-1) подготовка предложений и проектов решений местного исполнительного органа города республиканского значения, столицы по предоставлению и изъятию земельных участков для нужд обороны и национальной безопасности;";</w:t>
      </w:r>
    </w:p>
    <w:bookmarkEnd w:id="34"/>
    <w:bookmarkStart w:name="z39" w:id="35"/>
    <w:p>
      <w:pPr>
        <w:spacing w:after="0"/>
        <w:ind w:left="0"/>
        <w:jc w:val="both"/>
      </w:pPr>
      <w:r>
        <w:rPr>
          <w:rFonts w:ascii="Times New Roman"/>
          <w:b w:val="false"/>
          <w:i w:val="false"/>
          <w:color w:val="000000"/>
          <w:sz w:val="28"/>
        </w:rPr>
        <w:t>
      подпункт 26) исключить;</w:t>
      </w:r>
    </w:p>
    <w:bookmarkEnd w:id="35"/>
    <w:bookmarkStart w:name="z40" w:id="36"/>
    <w:p>
      <w:pPr>
        <w:spacing w:after="0"/>
        <w:ind w:left="0"/>
        <w:jc w:val="both"/>
      </w:pPr>
      <w:r>
        <w:rPr>
          <w:rFonts w:ascii="Times New Roman"/>
          <w:b w:val="false"/>
          <w:i w:val="false"/>
          <w:color w:val="000000"/>
          <w:sz w:val="28"/>
        </w:rPr>
        <w:t>
      пункт 4 дополнить подпунктом 7) следующего содержания:</w:t>
      </w:r>
    </w:p>
    <w:bookmarkEnd w:id="36"/>
    <w:bookmarkStart w:name="z41" w:id="37"/>
    <w:p>
      <w:pPr>
        <w:spacing w:after="0"/>
        <w:ind w:left="0"/>
        <w:jc w:val="both"/>
      </w:pPr>
      <w:r>
        <w:rPr>
          <w:rFonts w:ascii="Times New Roman"/>
          <w:b w:val="false"/>
          <w:i w:val="false"/>
          <w:color w:val="000000"/>
          <w:sz w:val="28"/>
        </w:rPr>
        <w:t xml:space="preserve">
      "7) предоставление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37"/>
    <w:bookmarkStart w:name="z42" w:id="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15 дополнить подпунктом 5-3) следующего содержания:</w:t>
      </w:r>
    </w:p>
    <w:bookmarkEnd w:id="38"/>
    <w:bookmarkStart w:name="z43" w:id="39"/>
    <w:p>
      <w:pPr>
        <w:spacing w:after="0"/>
        <w:ind w:left="0"/>
        <w:jc w:val="both"/>
      </w:pPr>
      <w:r>
        <w:rPr>
          <w:rFonts w:ascii="Times New Roman"/>
          <w:b w:val="false"/>
          <w:i w:val="false"/>
          <w:color w:val="000000"/>
          <w:sz w:val="28"/>
        </w:rPr>
        <w:t>
      "5-3) утверждение состава земельной комиссии и положения о ней;";</w:t>
      </w:r>
    </w:p>
    <w:bookmarkEnd w:id="39"/>
    <w:bookmarkStart w:name="z44" w:id="4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16</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1-2), 10-3) и 10-4) следующего содержания:</w:t>
      </w:r>
    </w:p>
    <w:bookmarkStart w:name="z46" w:id="41"/>
    <w:p>
      <w:pPr>
        <w:spacing w:after="0"/>
        <w:ind w:left="0"/>
        <w:jc w:val="both"/>
      </w:pPr>
      <w:r>
        <w:rPr>
          <w:rFonts w:ascii="Times New Roman"/>
          <w:b w:val="false"/>
          <w:i w:val="false"/>
          <w:color w:val="000000"/>
          <w:sz w:val="28"/>
        </w:rPr>
        <w:t>
      "1-2) формирование состава земельной комиссии, разработка положения о ней и направление на утверждение в соответствующий местный представительный орган;";</w:t>
      </w:r>
    </w:p>
    <w:bookmarkEnd w:id="41"/>
    <w:bookmarkStart w:name="z47" w:id="42"/>
    <w:p>
      <w:pPr>
        <w:spacing w:after="0"/>
        <w:ind w:left="0"/>
        <w:jc w:val="both"/>
      </w:pPr>
      <w:r>
        <w:rPr>
          <w:rFonts w:ascii="Times New Roman"/>
          <w:b w:val="false"/>
          <w:i w:val="false"/>
          <w:color w:val="000000"/>
          <w:sz w:val="28"/>
        </w:rPr>
        <w:t xml:space="preserve">
      "10-3) представление на согласование в государственные органы, указанные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материалов по вопросам предоставления и изъятия земельных участков для нужд обороны и национальной безопасности;</w:t>
      </w:r>
    </w:p>
    <w:bookmarkEnd w:id="42"/>
    <w:bookmarkStart w:name="z48" w:id="43"/>
    <w:p>
      <w:pPr>
        <w:spacing w:after="0"/>
        <w:ind w:left="0"/>
        <w:jc w:val="both"/>
      </w:pPr>
      <w:r>
        <w:rPr>
          <w:rFonts w:ascii="Times New Roman"/>
          <w:b w:val="false"/>
          <w:i w:val="false"/>
          <w:color w:val="000000"/>
          <w:sz w:val="28"/>
        </w:rPr>
        <w:t>
      10-4) предоставление и изъятие земельных участков для нужд обороны и национальной безопасности;";</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1-2), 5-4) и 5-5) следующего содержания:</w:t>
      </w:r>
    </w:p>
    <w:bookmarkStart w:name="z50" w:id="44"/>
    <w:p>
      <w:pPr>
        <w:spacing w:after="0"/>
        <w:ind w:left="0"/>
        <w:jc w:val="both"/>
      </w:pPr>
      <w:r>
        <w:rPr>
          <w:rFonts w:ascii="Times New Roman"/>
          <w:b w:val="false"/>
          <w:i w:val="false"/>
          <w:color w:val="000000"/>
          <w:sz w:val="28"/>
        </w:rPr>
        <w:t>
      "1-2) формирование состава земельной комиссии, разработка положения о ней и направление на утверждение в соответствующий местный представительный орган;";</w:t>
      </w:r>
    </w:p>
    <w:bookmarkEnd w:id="44"/>
    <w:bookmarkStart w:name="z51" w:id="45"/>
    <w:p>
      <w:pPr>
        <w:spacing w:after="0"/>
        <w:ind w:left="0"/>
        <w:jc w:val="both"/>
      </w:pPr>
      <w:r>
        <w:rPr>
          <w:rFonts w:ascii="Times New Roman"/>
          <w:b w:val="false"/>
          <w:i w:val="false"/>
          <w:color w:val="000000"/>
          <w:sz w:val="28"/>
        </w:rPr>
        <w:t xml:space="preserve">
      "5-4) представление на согласование в государственные органы, указанные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материалов по вопросам предоставления и изъятия земельных участков для нужд обороны и национальной безопасности;</w:t>
      </w:r>
    </w:p>
    <w:bookmarkEnd w:id="45"/>
    <w:bookmarkStart w:name="z52" w:id="46"/>
    <w:p>
      <w:pPr>
        <w:spacing w:after="0"/>
        <w:ind w:left="0"/>
        <w:jc w:val="both"/>
      </w:pPr>
      <w:r>
        <w:rPr>
          <w:rFonts w:ascii="Times New Roman"/>
          <w:b w:val="false"/>
          <w:i w:val="false"/>
          <w:color w:val="000000"/>
          <w:sz w:val="28"/>
        </w:rPr>
        <w:t>
      5-5) предоставление и изъятие земельных участков для нужд обороны и национальной безопасности;";</w:t>
      </w:r>
    </w:p>
    <w:bookmarkEnd w:id="46"/>
    <w:bookmarkStart w:name="z53" w:id="4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17</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в абзаце первом слова ", за исключением земель населенных пунктов," исключить;</w:t>
      </w:r>
    </w:p>
    <w:bookmarkEnd w:id="48"/>
    <w:bookmarkStart w:name="z55" w:id="49"/>
    <w:p>
      <w:pPr>
        <w:spacing w:after="0"/>
        <w:ind w:left="0"/>
        <w:jc w:val="both"/>
      </w:pPr>
      <w:r>
        <w:rPr>
          <w:rFonts w:ascii="Times New Roman"/>
          <w:b w:val="false"/>
          <w:i w:val="false"/>
          <w:color w:val="000000"/>
          <w:sz w:val="28"/>
        </w:rPr>
        <w:t>
      дополнить подпунктами 1-2), 2-1) и 2-2) следующего содержания:</w:t>
      </w:r>
    </w:p>
    <w:bookmarkEnd w:id="49"/>
    <w:bookmarkStart w:name="z56" w:id="50"/>
    <w:p>
      <w:pPr>
        <w:spacing w:after="0"/>
        <w:ind w:left="0"/>
        <w:jc w:val="both"/>
      </w:pPr>
      <w:r>
        <w:rPr>
          <w:rFonts w:ascii="Times New Roman"/>
          <w:b w:val="false"/>
          <w:i w:val="false"/>
          <w:color w:val="000000"/>
          <w:sz w:val="28"/>
        </w:rPr>
        <w:t>
      "1-2) формирование состава земельной комиссии, разработка положения о ней и направление на утверждение в соответствующий местный представительный орган;";</w:t>
      </w:r>
    </w:p>
    <w:bookmarkEnd w:id="50"/>
    <w:bookmarkStart w:name="z57" w:id="51"/>
    <w:p>
      <w:pPr>
        <w:spacing w:after="0"/>
        <w:ind w:left="0"/>
        <w:jc w:val="both"/>
      </w:pPr>
      <w:r>
        <w:rPr>
          <w:rFonts w:ascii="Times New Roman"/>
          <w:b w:val="false"/>
          <w:i w:val="false"/>
          <w:color w:val="000000"/>
          <w:sz w:val="28"/>
        </w:rPr>
        <w:t>
      "2-1) осуществление государственного контроля за использованием и охраной земель сельскохозяйственного назначения;</w:t>
      </w:r>
    </w:p>
    <w:bookmarkEnd w:id="51"/>
    <w:bookmarkStart w:name="z58" w:id="52"/>
    <w:p>
      <w:pPr>
        <w:spacing w:after="0"/>
        <w:ind w:left="0"/>
        <w:jc w:val="both"/>
      </w:pPr>
      <w:r>
        <w:rPr>
          <w:rFonts w:ascii="Times New Roman"/>
          <w:b w:val="false"/>
          <w:i w:val="false"/>
          <w:color w:val="000000"/>
          <w:sz w:val="28"/>
        </w:rPr>
        <w:t xml:space="preserve">
      2-2) предоставление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52"/>
    <w:bookmarkStart w:name="z59" w:id="5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18</w:t>
      </w:r>
      <w:r>
        <w:rPr>
          <w:rFonts w:ascii="Times New Roman"/>
          <w:b w:val="false"/>
          <w:i w:val="false"/>
          <w:color w:val="000000"/>
          <w:sz w:val="28"/>
        </w:rPr>
        <w:t xml:space="preserve"> дополнить подпунктами 1-1), 2-2) и 2-3) следующего содержания: </w:t>
      </w:r>
    </w:p>
    <w:bookmarkEnd w:id="53"/>
    <w:bookmarkStart w:name="z60" w:id="54"/>
    <w:p>
      <w:pPr>
        <w:spacing w:after="0"/>
        <w:ind w:left="0"/>
        <w:jc w:val="both"/>
      </w:pPr>
      <w:r>
        <w:rPr>
          <w:rFonts w:ascii="Times New Roman"/>
          <w:b w:val="false"/>
          <w:i w:val="false"/>
          <w:color w:val="000000"/>
          <w:sz w:val="28"/>
        </w:rPr>
        <w:t>
      "1-1) формирование состава земельной комиссии, разработка положения о ней и направление на утверждение в соответствующий местный представительный орган;";</w:t>
      </w:r>
    </w:p>
    <w:bookmarkEnd w:id="54"/>
    <w:bookmarkStart w:name="z61" w:id="55"/>
    <w:p>
      <w:pPr>
        <w:spacing w:after="0"/>
        <w:ind w:left="0"/>
        <w:jc w:val="both"/>
      </w:pPr>
      <w:r>
        <w:rPr>
          <w:rFonts w:ascii="Times New Roman"/>
          <w:b w:val="false"/>
          <w:i w:val="false"/>
          <w:color w:val="000000"/>
          <w:sz w:val="28"/>
        </w:rPr>
        <w:t>
      "2-2) осуществление государственного контроля за использованием и охраной земель сельскохозяйственного назначения;</w:t>
      </w:r>
    </w:p>
    <w:bookmarkEnd w:id="55"/>
    <w:bookmarkStart w:name="z62" w:id="56"/>
    <w:p>
      <w:pPr>
        <w:spacing w:after="0"/>
        <w:ind w:left="0"/>
        <w:jc w:val="both"/>
      </w:pPr>
      <w:r>
        <w:rPr>
          <w:rFonts w:ascii="Times New Roman"/>
          <w:b w:val="false"/>
          <w:i w:val="false"/>
          <w:color w:val="000000"/>
          <w:sz w:val="28"/>
        </w:rPr>
        <w:t xml:space="preserve">
      2-3) предоставление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56"/>
    <w:bookmarkStart w:name="z63" w:id="5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19</w:t>
      </w:r>
      <w:r>
        <w:rPr>
          <w:rFonts w:ascii="Times New Roman"/>
          <w:b w:val="false"/>
          <w:i w:val="false"/>
          <w:color w:val="000000"/>
          <w:sz w:val="28"/>
        </w:rPr>
        <w:t xml:space="preserve"> дополнить подпунктами 6) и 7) следующего содержания:</w:t>
      </w:r>
    </w:p>
    <w:bookmarkEnd w:id="57"/>
    <w:bookmarkStart w:name="z64" w:id="58"/>
    <w:p>
      <w:pPr>
        <w:spacing w:after="0"/>
        <w:ind w:left="0"/>
        <w:jc w:val="both"/>
      </w:pPr>
      <w:r>
        <w:rPr>
          <w:rFonts w:ascii="Times New Roman"/>
          <w:b w:val="false"/>
          <w:i w:val="false"/>
          <w:color w:val="000000"/>
          <w:sz w:val="28"/>
        </w:rPr>
        <w:t>
      "6) осуществление государственного контроля за использованием и охраной земель;</w:t>
      </w:r>
    </w:p>
    <w:bookmarkEnd w:id="58"/>
    <w:bookmarkStart w:name="z65" w:id="59"/>
    <w:p>
      <w:pPr>
        <w:spacing w:after="0"/>
        <w:ind w:left="0"/>
        <w:jc w:val="both"/>
      </w:pPr>
      <w:r>
        <w:rPr>
          <w:rFonts w:ascii="Times New Roman"/>
          <w:b w:val="false"/>
          <w:i w:val="false"/>
          <w:color w:val="000000"/>
          <w:sz w:val="28"/>
        </w:rPr>
        <w:t xml:space="preserve">
      7) предоставление информации в соответствующий уполномоченный орган по контролю за использованием и охраной земель о лицах,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настоящего Кодекса.";</w:t>
      </w:r>
    </w:p>
    <w:bookmarkEnd w:id="59"/>
    <w:bookmarkStart w:name="z66" w:id="6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23</w:t>
      </w:r>
      <w:r>
        <w:rPr>
          <w:rFonts w:ascii="Times New Roman"/>
          <w:b w:val="false"/>
          <w:i w:val="false"/>
          <w:color w:val="000000"/>
          <w:sz w:val="28"/>
        </w:rPr>
        <w:t>:</w:t>
      </w:r>
    </w:p>
    <w:bookmarkEnd w:id="60"/>
    <w:bookmarkStart w:name="z67" w:id="61"/>
    <w:p>
      <w:pPr>
        <w:spacing w:after="0"/>
        <w:ind w:left="0"/>
        <w:jc w:val="both"/>
      </w:pPr>
      <w:r>
        <w:rPr>
          <w:rFonts w:ascii="Times New Roman"/>
          <w:b w:val="false"/>
          <w:i w:val="false"/>
          <w:color w:val="000000"/>
          <w:sz w:val="28"/>
        </w:rPr>
        <w:t>
      дополнить пунктом 1-1 следующего содержания:</w:t>
      </w:r>
    </w:p>
    <w:bookmarkEnd w:id="61"/>
    <w:bookmarkStart w:name="z68" w:id="62"/>
    <w:p>
      <w:pPr>
        <w:spacing w:after="0"/>
        <w:ind w:left="0"/>
        <w:jc w:val="both"/>
      </w:pPr>
      <w:r>
        <w:rPr>
          <w:rFonts w:ascii="Times New Roman"/>
          <w:b w:val="false"/>
          <w:i w:val="false"/>
          <w:color w:val="000000"/>
          <w:sz w:val="28"/>
        </w:rPr>
        <w:t>
      "1-1. Земельные участки, расположенные в пограничной полосе Государственной границы Республики Казахстан, не предоставляются в частную собственность и во временное землепользование.</w:t>
      </w:r>
    </w:p>
    <w:bookmarkEnd w:id="62"/>
    <w:bookmarkStart w:name="z69" w:id="63"/>
    <w:p>
      <w:pPr>
        <w:spacing w:after="0"/>
        <w:ind w:left="0"/>
        <w:jc w:val="both"/>
      </w:pPr>
      <w:r>
        <w:rPr>
          <w:rFonts w:ascii="Times New Roman"/>
          <w:b w:val="false"/>
          <w:i w:val="false"/>
          <w:color w:val="000000"/>
          <w:sz w:val="28"/>
        </w:rPr>
        <w:t>
      Допускается использование сельскохозяйственных угодий, расположенных в пределах пограничной полосы Государственной границы Республики Казахстан, населением для выпаса сельскохозяйственных животных личного подворья и сенокошения без права возведения каких-либо зданий (строений, сооружений).";</w:t>
      </w:r>
    </w:p>
    <w:bookmarkEnd w:id="63"/>
    <w:bookmarkStart w:name="z70"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часть вторую изложить в следующей редакции:</w:t>
      </w:r>
    </w:p>
    <w:bookmarkEnd w:id="65"/>
    <w:bookmarkStart w:name="z72" w:id="66"/>
    <w:p>
      <w:pPr>
        <w:spacing w:after="0"/>
        <w:ind w:left="0"/>
        <w:jc w:val="both"/>
      </w:pPr>
      <w:r>
        <w:rPr>
          <w:rFonts w:ascii="Times New Roman"/>
          <w:b w:val="false"/>
          <w:i w:val="false"/>
          <w:color w:val="000000"/>
          <w:sz w:val="28"/>
        </w:rPr>
        <w:t>
      "Земельные участки, расположенные в пограничной зоне Государственной границы Республики Казахстан, не могут принадлежать на праве собственности иностранцам, лицам без гражданства, гражданам Республики Казахстан, состоящим в браке (супружестве) с иностранцами или лицами без гражданства, а также иностранным юридическим лицам и юридическим лицам Республики Казахстан с иностранным участием.";</w:t>
      </w:r>
    </w:p>
    <w:bookmarkEnd w:id="66"/>
    <w:bookmarkStart w:name="z73" w:id="67"/>
    <w:p>
      <w:pPr>
        <w:spacing w:after="0"/>
        <w:ind w:left="0"/>
        <w:jc w:val="both"/>
      </w:pPr>
      <w:r>
        <w:rPr>
          <w:rFonts w:ascii="Times New Roman"/>
          <w:b w:val="false"/>
          <w:i w:val="false"/>
          <w:color w:val="000000"/>
          <w:sz w:val="28"/>
        </w:rPr>
        <w:t>
      дополнить частью третьей следующего содержания:</w:t>
      </w:r>
    </w:p>
    <w:bookmarkEnd w:id="67"/>
    <w:bookmarkStart w:name="z74" w:id="68"/>
    <w:p>
      <w:pPr>
        <w:spacing w:after="0"/>
        <w:ind w:left="0"/>
        <w:jc w:val="both"/>
      </w:pPr>
      <w:r>
        <w:rPr>
          <w:rFonts w:ascii="Times New Roman"/>
          <w:b w:val="false"/>
          <w:i w:val="false"/>
          <w:color w:val="000000"/>
          <w:sz w:val="28"/>
        </w:rPr>
        <w:t>
      "При заключении брака (супружества) гражданами Республики Казахстан с иностранцами или лицами без гражданства право собственности на земельные участки, расположенные в пограничной зоне и пограничной полосе Государственной границы Республики Казахстан, подлежит переоформлению или отчуждению согласно нормам статьи 66 настоящего Кодекса.";</w:t>
      </w:r>
    </w:p>
    <w:bookmarkEnd w:id="68"/>
    <w:bookmarkStart w:name="z75" w:id="6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6</w:t>
      </w:r>
      <w:r>
        <w:rPr>
          <w:rFonts w:ascii="Times New Roman"/>
          <w:b w:val="false"/>
          <w:i w:val="false"/>
          <w:color w:val="000000"/>
          <w:sz w:val="28"/>
        </w:rPr>
        <w:t xml:space="preserve"> статьи 24 изложить в следующей редакции:</w:t>
      </w:r>
    </w:p>
    <w:bookmarkEnd w:id="69"/>
    <w:bookmarkStart w:name="z76" w:id="70"/>
    <w:p>
      <w:pPr>
        <w:spacing w:after="0"/>
        <w:ind w:left="0"/>
        <w:jc w:val="both"/>
      </w:pPr>
      <w:r>
        <w:rPr>
          <w:rFonts w:ascii="Times New Roman"/>
          <w:b w:val="false"/>
          <w:i w:val="false"/>
          <w:color w:val="000000"/>
          <w:sz w:val="28"/>
        </w:rPr>
        <w:t>
      "6. Земельные участки сельскохозяйственного назначения, расположенные в пределах пограничной зоны Государственной границы Республики Казахстан, предоставляются на праве временного землепользования гражданам Республики Казахстан, за исключением граждан Республики Казахстан, состоящих в браке (супружестве) с иностранцами или лицами без гражданства, и юридическим лицам Республики Казахстан без иностранного участия.</w:t>
      </w:r>
    </w:p>
    <w:bookmarkEnd w:id="70"/>
    <w:bookmarkStart w:name="z77" w:id="71"/>
    <w:p>
      <w:pPr>
        <w:spacing w:after="0"/>
        <w:ind w:left="0"/>
        <w:jc w:val="both"/>
      </w:pPr>
      <w:r>
        <w:rPr>
          <w:rFonts w:ascii="Times New Roman"/>
          <w:b w:val="false"/>
          <w:i w:val="false"/>
          <w:color w:val="000000"/>
          <w:sz w:val="28"/>
        </w:rPr>
        <w:t xml:space="preserve">
      При заключении брака (супружества) гражданами Республики Казахстан с иностранцами или лицами без гражданства право временного землепользования на земельные участки сельскохозяйственного назначения, расположенные в пограничной зоне Государственной границы Республики Казахстан, подлежит отчуждению согласно нормам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w:t>
      </w:r>
    </w:p>
    <w:bookmarkEnd w:id="71"/>
    <w:bookmarkStart w:name="z78" w:id="7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26</w:t>
      </w:r>
      <w:r>
        <w:rPr>
          <w:rFonts w:ascii="Times New Roman"/>
          <w:b w:val="false"/>
          <w:i w:val="false"/>
          <w:color w:val="000000"/>
          <w:sz w:val="28"/>
        </w:rPr>
        <w:t xml:space="preserve">: </w:t>
      </w:r>
    </w:p>
    <w:bookmarkEnd w:id="72"/>
    <w:bookmarkStart w:name="z79"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"при поселках и сельских населенных пунктах" исключить; </w:t>
      </w:r>
    </w:p>
    <w:bookmarkEnd w:id="73"/>
    <w:bookmarkStart w:name="z80" w:id="7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w:t>
      </w:r>
      <w:r>
        <w:rPr>
          <w:rFonts w:ascii="Times New Roman"/>
          <w:b w:val="false"/>
          <w:i w:val="false"/>
          <w:color w:val="000000"/>
          <w:sz w:val="28"/>
        </w:rPr>
        <w:t xml:space="preserve"> дополнить словами ", в том числе находящимися в пределах границы городов областного и районного значения, поселков, сельских населенных пунктов";</w:t>
      </w:r>
    </w:p>
    <w:bookmarkEnd w:id="74"/>
    <w:bookmarkStart w:name="z81" w:id="75"/>
    <w:p>
      <w:pPr>
        <w:spacing w:after="0"/>
        <w:ind w:left="0"/>
        <w:jc w:val="both"/>
      </w:pPr>
      <w:r>
        <w:rPr>
          <w:rFonts w:ascii="Times New Roman"/>
          <w:b w:val="false"/>
          <w:i w:val="false"/>
          <w:color w:val="000000"/>
          <w:sz w:val="28"/>
        </w:rPr>
        <w:t xml:space="preserve">
      16) подпункт 6) </w:t>
      </w:r>
      <w:r>
        <w:rPr>
          <w:rFonts w:ascii="Times New Roman"/>
          <w:b w:val="false"/>
          <w:i w:val="false"/>
          <w:color w:val="000000"/>
          <w:sz w:val="28"/>
        </w:rPr>
        <w:t>пункта 2</w:t>
      </w:r>
      <w:r>
        <w:rPr>
          <w:rFonts w:ascii="Times New Roman"/>
          <w:b w:val="false"/>
          <w:i w:val="false"/>
          <w:color w:val="000000"/>
          <w:sz w:val="28"/>
        </w:rPr>
        <w:t xml:space="preserve"> статьи 33 изложить в следующей редакции: </w:t>
      </w:r>
    </w:p>
    <w:bookmarkEnd w:id="75"/>
    <w:bookmarkStart w:name="z82" w:id="76"/>
    <w:p>
      <w:pPr>
        <w:spacing w:after="0"/>
        <w:ind w:left="0"/>
        <w:jc w:val="both"/>
      </w:pPr>
      <w:r>
        <w:rPr>
          <w:rFonts w:ascii="Times New Roman"/>
          <w:b w:val="false"/>
          <w:i w:val="false"/>
          <w:color w:val="000000"/>
          <w:sz w:val="28"/>
        </w:rPr>
        <w:t>
      "6) земельных участков, предоставленных на праве временного безвозмездного и временного краткосрочного возмездного землепользования (аренды), за исключением передачи застройщиком в сфере долевого участия в жилищном строительстве права временного краткосрочного возмездного землепользования (аренды) уполномоченной компании для получения гарантии Фонда гарантирования жилищного строительства в соответствии с законодательством Республики Казахстан о долевом участии в жилищном строительстве;";</w:t>
      </w:r>
    </w:p>
    <w:bookmarkEnd w:id="76"/>
    <w:bookmarkStart w:name="z83" w:id="7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37</w:t>
      </w:r>
      <w:r>
        <w:rPr>
          <w:rFonts w:ascii="Times New Roman"/>
          <w:b w:val="false"/>
          <w:i w:val="false"/>
          <w:color w:val="000000"/>
          <w:sz w:val="28"/>
        </w:rPr>
        <w:t xml:space="preserve">: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5" w:id="78"/>
    <w:p>
      <w:pPr>
        <w:spacing w:after="0"/>
        <w:ind w:left="0"/>
        <w:jc w:val="both"/>
      </w:pPr>
      <w:r>
        <w:rPr>
          <w:rFonts w:ascii="Times New Roman"/>
          <w:b w:val="false"/>
          <w:i w:val="false"/>
          <w:color w:val="000000"/>
          <w:sz w:val="28"/>
        </w:rPr>
        <w:t xml:space="preserve">
      "2. Временный возмездный землепользователь (арендатор), надлежащим образом исполнявший свои обязанности, имеет, если иное не установлено законами Республики Казахстан или договором аренды, право на заключение договора на новый срок в порядке, предусмотренном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 за исключением требований, установленных подпунктами 2), 3), 4), 5) и 8) пункта 1 статьи 43 настоящего Кодекса, при условии неизменности границ земельного участка, а для земельного участка сельскохозяйственного назначения, предоставленного для ведения крестьянского или фермерского хозяйства, сельскохозяйственного производства, – также при наличии результатов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Временный возмездный землепользователь (арендатор) обязан письменно уведомить арендодателя о намерении заключить такой договор в срок, указанный в договоре аренды, если в договоре такой срок не указан, то в трехмесячный срок до окончания срока действия договора аренды.</w:t>
      </w:r>
    </w:p>
    <w:bookmarkEnd w:id="78"/>
    <w:bookmarkStart w:name="z86" w:id="79"/>
    <w:p>
      <w:pPr>
        <w:spacing w:after="0"/>
        <w:ind w:left="0"/>
        <w:jc w:val="both"/>
      </w:pPr>
      <w:r>
        <w:rPr>
          <w:rFonts w:ascii="Times New Roman"/>
          <w:b w:val="false"/>
          <w:i w:val="false"/>
          <w:color w:val="000000"/>
          <w:sz w:val="28"/>
        </w:rPr>
        <w:t>
      По истечении срока действия договора аренды временный возмездный землепользователь (арендатор), надлежащим образом исполнявший свои обязанности, имеет, если иное не установлено законами Республики Казахстан или договором аренды, преимущественное перед другими лицами право на заключение договора на новый срок.";</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2-1 </w:t>
      </w:r>
      <w:r>
        <w:rPr>
          <w:rFonts w:ascii="Times New Roman"/>
          <w:b w:val="false"/>
          <w:i w:val="false"/>
          <w:color w:val="000000"/>
          <w:sz w:val="28"/>
        </w:rPr>
        <w:t xml:space="preserve"> исключить;</w:t>
      </w:r>
    </w:p>
    <w:bookmarkStart w:name="z88" w:id="8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43</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1"/>
    <w:bookmarkStart w:name="z90" w:id="82"/>
    <w:p>
      <w:pPr>
        <w:spacing w:after="0"/>
        <w:ind w:left="0"/>
        <w:jc w:val="both"/>
      </w:pPr>
      <w:r>
        <w:rPr>
          <w:rFonts w:ascii="Times New Roman"/>
          <w:b w:val="false"/>
          <w:i w:val="false"/>
          <w:color w:val="000000"/>
          <w:sz w:val="28"/>
        </w:rPr>
        <w:t xml:space="preserve">
      в абзаце первом слова "за исключением случаев, предусмотренных статьями 44, 44-1 и 45" заменить словами "за исключением случая, предусмотренного </w:t>
      </w:r>
      <w:r>
        <w:rPr>
          <w:rFonts w:ascii="Times New Roman"/>
          <w:b w:val="false"/>
          <w:i w:val="false"/>
          <w:color w:val="000000"/>
          <w:sz w:val="28"/>
        </w:rPr>
        <w:t>статьей 44-1</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"заявления" дополнить словом "(заявки)";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93" w:id="83"/>
    <w:p>
      <w:pPr>
        <w:spacing w:after="0"/>
        <w:ind w:left="0"/>
        <w:jc w:val="both"/>
      </w:pPr>
      <w:r>
        <w:rPr>
          <w:rFonts w:ascii="Times New Roman"/>
          <w:b w:val="false"/>
          <w:i w:val="false"/>
          <w:color w:val="000000"/>
          <w:sz w:val="28"/>
        </w:rPr>
        <w:t>
      "4) подготовка заключения земельной комиссией;";</w:t>
      </w:r>
    </w:p>
    <w:bookmarkEnd w:id="83"/>
    <w:bookmarkStart w:name="z94"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84"/>
    <w:bookmarkStart w:name="z95" w:id="85"/>
    <w:p>
      <w:pPr>
        <w:spacing w:after="0"/>
        <w:ind w:left="0"/>
        <w:jc w:val="both"/>
      </w:pPr>
      <w:r>
        <w:rPr>
          <w:rFonts w:ascii="Times New Roman"/>
          <w:b w:val="false"/>
          <w:i w:val="false"/>
          <w:color w:val="000000"/>
          <w:sz w:val="28"/>
        </w:rPr>
        <w:t>
      в части второй слова "со статьями" заменить словами  "со статьями 43-1,";</w:t>
      </w:r>
    </w:p>
    <w:bookmarkEnd w:id="85"/>
    <w:bookmarkStart w:name="z96" w:id="86"/>
    <w:p>
      <w:pPr>
        <w:spacing w:after="0"/>
        <w:ind w:left="0"/>
        <w:jc w:val="both"/>
      </w:pPr>
      <w:r>
        <w:rPr>
          <w:rFonts w:ascii="Times New Roman"/>
          <w:b w:val="false"/>
          <w:i w:val="false"/>
          <w:color w:val="000000"/>
          <w:sz w:val="28"/>
        </w:rPr>
        <w:t>
      дополнить частью третьей следующего содержания:</w:t>
      </w:r>
    </w:p>
    <w:bookmarkEnd w:id="86"/>
    <w:bookmarkStart w:name="z97" w:id="87"/>
    <w:p>
      <w:pPr>
        <w:spacing w:after="0"/>
        <w:ind w:left="0"/>
        <w:jc w:val="both"/>
      </w:pPr>
      <w:r>
        <w:rPr>
          <w:rFonts w:ascii="Times New Roman"/>
          <w:b w:val="false"/>
          <w:i w:val="false"/>
          <w:color w:val="000000"/>
          <w:sz w:val="28"/>
        </w:rPr>
        <w:t xml:space="preserve">
      "Земельные участки и право аренды на земельные участки, находящиеся в государственной собственности и не предоставленные в землепользование, могут быть объектами продажи на торгах (конкурсах, аукционах) с учетом положений, установленных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9" w:id="88"/>
    <w:p>
      <w:pPr>
        <w:spacing w:after="0"/>
        <w:ind w:left="0"/>
        <w:jc w:val="both"/>
      </w:pPr>
      <w:r>
        <w:rPr>
          <w:rFonts w:ascii="Times New Roman"/>
          <w:b w:val="false"/>
          <w:i w:val="false"/>
          <w:color w:val="000000"/>
          <w:sz w:val="28"/>
        </w:rPr>
        <w:t>
      "2. Предоставление земельных участков в собственность или землепользование осуществляется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установленной настоящим Кодексом.</w:t>
      </w:r>
    </w:p>
    <w:bookmarkEnd w:id="88"/>
    <w:bookmarkStart w:name="z100" w:id="89"/>
    <w:p>
      <w:pPr>
        <w:spacing w:after="0"/>
        <w:ind w:left="0"/>
        <w:jc w:val="both"/>
      </w:pPr>
      <w:r>
        <w:rPr>
          <w:rFonts w:ascii="Times New Roman"/>
          <w:b w:val="false"/>
          <w:i w:val="false"/>
          <w:color w:val="000000"/>
          <w:sz w:val="28"/>
        </w:rPr>
        <w:t xml:space="preserve">
      Решение о предоставлении земельного участка принимается на основании положительного заключения земельной комиссии и землеустроительного проекта. В случае испрашивания земельных участков для нужд обороны и национальной безопасности решение о предоставлении земельного участка принимается на основании положительного заключения земельной комиссии, землеустроительного проекта и положительного согласования государственных органов,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в течение семи рабочих дней со дня поступления последнего заключения.</w:t>
      </w:r>
    </w:p>
    <w:bookmarkEnd w:id="89"/>
    <w:bookmarkStart w:name="z101" w:id="90"/>
    <w:p>
      <w:pPr>
        <w:spacing w:after="0"/>
        <w:ind w:left="0"/>
        <w:jc w:val="both"/>
      </w:pPr>
      <w:r>
        <w:rPr>
          <w:rFonts w:ascii="Times New Roman"/>
          <w:b w:val="false"/>
          <w:i w:val="false"/>
          <w:color w:val="000000"/>
          <w:sz w:val="28"/>
        </w:rPr>
        <w:t>
      При этом разработанный и утвержденный землеустроительный проект и проект решения местного исполнительного органа области, города республиканского значения, столицы о предоставлении права на земельный участок для нужд обороны и национальной безопасности должны быть направлены согласующим государственным органам в течение пяти рабочих дней со дня подготовки проекта вышеуказанного решения. Согласование проекта решения осуществляется в течение десяти рабочих дней со дня поступления положительного заключения земельной комиссии и землеустроительного проекта на согласование.</w:t>
      </w:r>
    </w:p>
    <w:bookmarkEnd w:id="90"/>
    <w:bookmarkStart w:name="z102" w:id="91"/>
    <w:p>
      <w:pPr>
        <w:spacing w:after="0"/>
        <w:ind w:left="0"/>
        <w:jc w:val="both"/>
      </w:pPr>
      <w:r>
        <w:rPr>
          <w:rFonts w:ascii="Times New Roman"/>
          <w:b w:val="false"/>
          <w:i w:val="false"/>
          <w:color w:val="000000"/>
          <w:sz w:val="28"/>
        </w:rPr>
        <w:t>
      Решение об отказе в предоставлении земельного участка принимается на основании отрицательного заключения земельной комиссии в течение семи рабочих дней с даты вынесения заключения земельной комиссии.</w:t>
      </w:r>
    </w:p>
    <w:bookmarkEnd w:id="91"/>
    <w:bookmarkStart w:name="z103" w:id="92"/>
    <w:p>
      <w:pPr>
        <w:spacing w:after="0"/>
        <w:ind w:left="0"/>
        <w:jc w:val="both"/>
      </w:pPr>
      <w:r>
        <w:rPr>
          <w:rFonts w:ascii="Times New Roman"/>
          <w:b w:val="false"/>
          <w:i w:val="false"/>
          <w:color w:val="000000"/>
          <w:sz w:val="28"/>
        </w:rPr>
        <w:t xml:space="preserve">
      Отказ в предоставлении права на земельный участок, за исключением случаев изъятия земельных участков, в том числе для государственных нужд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 оформляется решением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и должен быть мотивирован.</w:t>
      </w:r>
    </w:p>
    <w:bookmarkEnd w:id="92"/>
    <w:bookmarkStart w:name="z104" w:id="93"/>
    <w:p>
      <w:pPr>
        <w:spacing w:after="0"/>
        <w:ind w:left="0"/>
        <w:jc w:val="both"/>
      </w:pPr>
      <w:r>
        <w:rPr>
          <w:rFonts w:ascii="Times New Roman"/>
          <w:b w:val="false"/>
          <w:i w:val="false"/>
          <w:color w:val="000000"/>
          <w:sz w:val="28"/>
        </w:rPr>
        <w:t>
      Состав земельной комиссии формируется местными исполнительными органами области, города республиканского значения, столицы, района, города областного значения и направляется на утверждение в соответствующий местный представительный орган. В состав земельной комиссии включаются:</w:t>
      </w:r>
    </w:p>
    <w:bookmarkEnd w:id="93"/>
    <w:bookmarkStart w:name="z105" w:id="94"/>
    <w:p>
      <w:pPr>
        <w:spacing w:after="0"/>
        <w:ind w:left="0"/>
        <w:jc w:val="both"/>
      </w:pPr>
      <w:r>
        <w:rPr>
          <w:rFonts w:ascii="Times New Roman"/>
          <w:b w:val="false"/>
          <w:i w:val="false"/>
          <w:color w:val="000000"/>
          <w:sz w:val="28"/>
        </w:rPr>
        <w:t>
      1) депутаты местного представительного органа;</w:t>
      </w:r>
    </w:p>
    <w:bookmarkEnd w:id="94"/>
    <w:bookmarkStart w:name="z106" w:id="95"/>
    <w:p>
      <w:pPr>
        <w:spacing w:after="0"/>
        <w:ind w:left="0"/>
        <w:jc w:val="both"/>
      </w:pPr>
      <w:r>
        <w:rPr>
          <w:rFonts w:ascii="Times New Roman"/>
          <w:b w:val="false"/>
          <w:i w:val="false"/>
          <w:color w:val="000000"/>
          <w:sz w:val="28"/>
        </w:rPr>
        <w:t>
      2) представители уполномоченного органа области, города республиканского значения, столицы, района, города областного значения, структурных подразделений соответствующих местных исполнительных органов, осуществляющих функции в сфере архитектуры и градостроительства, сельского хозяйства;</w:t>
      </w:r>
    </w:p>
    <w:bookmarkEnd w:id="95"/>
    <w:bookmarkStart w:name="z107" w:id="96"/>
    <w:p>
      <w:pPr>
        <w:spacing w:after="0"/>
        <w:ind w:left="0"/>
        <w:jc w:val="both"/>
      </w:pPr>
      <w:r>
        <w:rPr>
          <w:rFonts w:ascii="Times New Roman"/>
          <w:b w:val="false"/>
          <w:i w:val="false"/>
          <w:color w:val="000000"/>
          <w:sz w:val="28"/>
        </w:rPr>
        <w:t>
      3) представители общественных советов, негосударственных организаций в области агропромышленного комплекса и иных отраслевых негосударственных организаций, а также органов местного самоуправления;</w:t>
      </w:r>
    </w:p>
    <w:bookmarkEnd w:id="96"/>
    <w:bookmarkStart w:name="z108" w:id="97"/>
    <w:p>
      <w:pPr>
        <w:spacing w:after="0"/>
        <w:ind w:left="0"/>
        <w:jc w:val="both"/>
      </w:pPr>
      <w:r>
        <w:rPr>
          <w:rFonts w:ascii="Times New Roman"/>
          <w:b w:val="false"/>
          <w:i w:val="false"/>
          <w:color w:val="000000"/>
          <w:sz w:val="28"/>
        </w:rPr>
        <w:t xml:space="preserve">
      4) представители Национальной палаты предпринимателей Республики Казахстан. </w:t>
      </w:r>
    </w:p>
    <w:bookmarkEnd w:id="97"/>
    <w:bookmarkStart w:name="z109" w:id="98"/>
    <w:p>
      <w:pPr>
        <w:spacing w:after="0"/>
        <w:ind w:left="0"/>
        <w:jc w:val="both"/>
      </w:pPr>
      <w:r>
        <w:rPr>
          <w:rFonts w:ascii="Times New Roman"/>
          <w:b w:val="false"/>
          <w:i w:val="false"/>
          <w:color w:val="000000"/>
          <w:sz w:val="28"/>
        </w:rPr>
        <w:t>
      В случае предоставления земельных участков в соответствии со статьей 43-1 настоящего Кодекса в состав земельных комиссий, создаваемых на уровне района, города областного значения, также включаются:</w:t>
      </w:r>
    </w:p>
    <w:bookmarkEnd w:id="98"/>
    <w:bookmarkStart w:name="z110" w:id="99"/>
    <w:p>
      <w:pPr>
        <w:spacing w:after="0"/>
        <w:ind w:left="0"/>
        <w:jc w:val="both"/>
      </w:pPr>
      <w:r>
        <w:rPr>
          <w:rFonts w:ascii="Times New Roman"/>
          <w:b w:val="false"/>
          <w:i w:val="false"/>
          <w:color w:val="000000"/>
          <w:sz w:val="28"/>
        </w:rPr>
        <w:t>
      1) аким города районного значения, поселка, села, сельского округа, на территории которых находится земельный участок;</w:t>
      </w:r>
    </w:p>
    <w:bookmarkEnd w:id="99"/>
    <w:bookmarkStart w:name="z111" w:id="100"/>
    <w:p>
      <w:pPr>
        <w:spacing w:after="0"/>
        <w:ind w:left="0"/>
        <w:jc w:val="both"/>
      </w:pPr>
      <w:r>
        <w:rPr>
          <w:rFonts w:ascii="Times New Roman"/>
          <w:b w:val="false"/>
          <w:i w:val="false"/>
          <w:color w:val="000000"/>
          <w:sz w:val="28"/>
        </w:rPr>
        <w:t>
      2) представители местного населения соответствующего города районного значения, поселка, села, сельского округа, делегированные собранием местного сообщества.</w:t>
      </w:r>
    </w:p>
    <w:bookmarkEnd w:id="100"/>
    <w:bookmarkStart w:name="z112" w:id="101"/>
    <w:p>
      <w:pPr>
        <w:spacing w:after="0"/>
        <w:ind w:left="0"/>
        <w:jc w:val="both"/>
      </w:pPr>
      <w:r>
        <w:rPr>
          <w:rFonts w:ascii="Times New Roman"/>
          <w:b w:val="false"/>
          <w:i w:val="false"/>
          <w:color w:val="000000"/>
          <w:sz w:val="28"/>
        </w:rPr>
        <w:t xml:space="preserve">
      В состав земельных комиссий, создаваемых на уровне областей, городов республиканского значения, столицы, также в обязательном порядке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водоснабжения, водоотведения. </w:t>
      </w:r>
    </w:p>
    <w:bookmarkEnd w:id="101"/>
    <w:bookmarkStart w:name="z113" w:id="102"/>
    <w:p>
      <w:pPr>
        <w:spacing w:after="0"/>
        <w:ind w:left="0"/>
        <w:jc w:val="both"/>
      </w:pPr>
      <w:r>
        <w:rPr>
          <w:rFonts w:ascii="Times New Roman"/>
          <w:b w:val="false"/>
          <w:i w:val="false"/>
          <w:color w:val="000000"/>
          <w:sz w:val="28"/>
        </w:rPr>
        <w:t>
      По усмотрению местного исполнительного органа области, города республиканского значения, столицы, района, города областного значения в состав земельной комиссии могут быть включены и другие лица.</w:t>
      </w:r>
    </w:p>
    <w:bookmarkEnd w:id="102"/>
    <w:bookmarkStart w:name="z114" w:id="103"/>
    <w:p>
      <w:pPr>
        <w:spacing w:after="0"/>
        <w:ind w:left="0"/>
        <w:jc w:val="both"/>
      </w:pPr>
      <w:r>
        <w:rPr>
          <w:rFonts w:ascii="Times New Roman"/>
          <w:b w:val="false"/>
          <w:i w:val="false"/>
          <w:color w:val="000000"/>
          <w:sz w:val="28"/>
        </w:rPr>
        <w:t>
      Земельная комиссия действует на постоянной основе. Количество членов земельной комиссии должно быть нечетным и составлять не менее девяти человек. При этом количество представителей общественных советов, негосударственных организаций в области агропромышленного комплекса и иных отраслевых негосударственных организаций, Национальной палаты предпринимателей Республики Казахстан, а также органов местного самоуправления должно составлять не менее пятидесяти процентов от общего количества членов земельной комиссии.</w:t>
      </w:r>
    </w:p>
    <w:bookmarkEnd w:id="103"/>
    <w:bookmarkStart w:name="z115" w:id="104"/>
    <w:p>
      <w:pPr>
        <w:spacing w:after="0"/>
        <w:ind w:left="0"/>
        <w:jc w:val="both"/>
      </w:pPr>
      <w:r>
        <w:rPr>
          <w:rFonts w:ascii="Times New Roman"/>
          <w:b w:val="false"/>
          <w:i w:val="false"/>
          <w:color w:val="000000"/>
          <w:sz w:val="28"/>
        </w:rPr>
        <w:t>
      Состав земельной комиссии утверждается ежегодно по истечении последующих двенадцати календарных месяцев со сменой всего состава, за исключением председателя и лиц, указанных в подпунктах 2) и 4) части шестой, подпункте 1) части седьмой и части восьмой настоящего пункта.</w:t>
      </w:r>
    </w:p>
    <w:bookmarkEnd w:id="104"/>
    <w:bookmarkStart w:name="z116" w:id="105"/>
    <w:p>
      <w:pPr>
        <w:spacing w:after="0"/>
        <w:ind w:left="0"/>
        <w:jc w:val="both"/>
      </w:pPr>
      <w:r>
        <w:rPr>
          <w:rFonts w:ascii="Times New Roman"/>
          <w:b w:val="false"/>
          <w:i w:val="false"/>
          <w:color w:val="000000"/>
          <w:sz w:val="28"/>
        </w:rPr>
        <w:t xml:space="preserve">
      Председателем земельной комиссии назначается заместитель акима, курирующий земельные вопросы. </w:t>
      </w:r>
    </w:p>
    <w:bookmarkEnd w:id="105"/>
    <w:bookmarkStart w:name="z117" w:id="106"/>
    <w:p>
      <w:pPr>
        <w:spacing w:after="0"/>
        <w:ind w:left="0"/>
        <w:jc w:val="both"/>
      </w:pPr>
      <w:r>
        <w:rPr>
          <w:rFonts w:ascii="Times New Roman"/>
          <w:b w:val="false"/>
          <w:i w:val="false"/>
          <w:color w:val="000000"/>
          <w:sz w:val="28"/>
        </w:rPr>
        <w:t>
      Рабочим органом земельной комиссии является соответствующий уполномоченный орган области, города республиканского значения, столицы, района, города областного значения.</w:t>
      </w:r>
    </w:p>
    <w:bookmarkEnd w:id="106"/>
    <w:bookmarkStart w:name="z118" w:id="107"/>
    <w:p>
      <w:pPr>
        <w:spacing w:after="0"/>
        <w:ind w:left="0"/>
        <w:jc w:val="both"/>
      </w:pPr>
      <w:r>
        <w:rPr>
          <w:rFonts w:ascii="Times New Roman"/>
          <w:b w:val="false"/>
          <w:i w:val="false"/>
          <w:color w:val="000000"/>
          <w:sz w:val="28"/>
        </w:rPr>
        <w:t>
      Секретарь земельной комиссии определяется из числа должностных лиц рабочего органа. Секретарь земельной комиссии не принимает участие в голосовании.</w:t>
      </w:r>
    </w:p>
    <w:bookmarkEnd w:id="107"/>
    <w:bookmarkStart w:name="z119" w:id="108"/>
    <w:p>
      <w:pPr>
        <w:spacing w:after="0"/>
        <w:ind w:left="0"/>
        <w:jc w:val="both"/>
      </w:pPr>
      <w:r>
        <w:rPr>
          <w:rFonts w:ascii="Times New Roman"/>
          <w:b w:val="false"/>
          <w:i w:val="false"/>
          <w:color w:val="000000"/>
          <w:sz w:val="28"/>
        </w:rPr>
        <w:t>
      Заседание земельной комиссии считается правомочным, если на нем присутствовали не менее двух третей от общего количества ее состава. При этом количество присутствующих представителей общественных советов, негосударственных организаций в области агропромышленного комплекса и иных отраслевых негосударственных организаций, Национальной палаты предпринимателей Республики Казахстан, а также органов местного самоуправления должно составлять не менее пятидесяти процентов от общего количества присутствующих членов земельной комиссии. Члены земельной комиссии участвуют на ее заседании без права замены.</w:t>
      </w:r>
    </w:p>
    <w:bookmarkEnd w:id="108"/>
    <w:bookmarkStart w:name="z120" w:id="109"/>
    <w:p>
      <w:pPr>
        <w:spacing w:after="0"/>
        <w:ind w:left="0"/>
        <w:jc w:val="both"/>
      </w:pPr>
      <w:r>
        <w:rPr>
          <w:rFonts w:ascii="Times New Roman"/>
          <w:b w:val="false"/>
          <w:i w:val="false"/>
          <w:color w:val="000000"/>
          <w:sz w:val="28"/>
        </w:rPr>
        <w:t>
      Решение земельной комиссии принимается открытым голосованием.</w:t>
      </w:r>
    </w:p>
    <w:bookmarkEnd w:id="109"/>
    <w:bookmarkStart w:name="z121" w:id="110"/>
    <w:p>
      <w:pPr>
        <w:spacing w:after="0"/>
        <w:ind w:left="0"/>
        <w:jc w:val="both"/>
      </w:pPr>
      <w:r>
        <w:rPr>
          <w:rFonts w:ascii="Times New Roman"/>
          <w:b w:val="false"/>
          <w:i w:val="false"/>
          <w:color w:val="000000"/>
          <w:sz w:val="28"/>
        </w:rPr>
        <w:t>
      Результаты голосования определяются большинством голосов от общего количества членов земельной комиссии, присутствующих на заседании, и решение считается принятым, если за него проголосовало большинство членов земельной комиссии.</w:t>
      </w:r>
    </w:p>
    <w:bookmarkEnd w:id="110"/>
    <w:bookmarkStart w:name="z122" w:id="111"/>
    <w:p>
      <w:pPr>
        <w:spacing w:after="0"/>
        <w:ind w:left="0"/>
        <w:jc w:val="both"/>
      </w:pPr>
      <w:r>
        <w:rPr>
          <w:rFonts w:ascii="Times New Roman"/>
          <w:b w:val="false"/>
          <w:i w:val="false"/>
          <w:color w:val="000000"/>
          <w:sz w:val="28"/>
        </w:rPr>
        <w:t>
      В случае несогласия с решением земельной комиссии член земельной комиссии вправе выразить особое мнение, которое должно быть изложено в письменном виде и приложено к решению земельной комиссии.</w:t>
      </w:r>
    </w:p>
    <w:bookmarkEnd w:id="111"/>
    <w:bookmarkStart w:name="z123" w:id="112"/>
    <w:p>
      <w:pPr>
        <w:spacing w:after="0"/>
        <w:ind w:left="0"/>
        <w:jc w:val="both"/>
      </w:pPr>
      <w:r>
        <w:rPr>
          <w:rFonts w:ascii="Times New Roman"/>
          <w:b w:val="false"/>
          <w:i w:val="false"/>
          <w:color w:val="000000"/>
          <w:sz w:val="28"/>
        </w:rPr>
        <w:t>
      Заседание земельной комиссии обязательно фиксируется с помощью средств аудио-, видеозаписи. Фиксирование заседания земельной комиссии средствами аудио-, видеозаписи осуществляет местный исполнительный орган области, города республиканского значения, столицы, района, города областного значения. Порядок технического применения средств аудио-, видеозаписи, обеспечивающих фиксирование хода заседания земельной комиссии, хранения аудио-, видеозаписи, а также порядок доступа к аудио-, видеозаписи определяются центральным уполномоченным органом.</w:t>
      </w:r>
    </w:p>
    <w:bookmarkEnd w:id="112"/>
    <w:bookmarkStart w:name="z124" w:id="113"/>
    <w:p>
      <w:pPr>
        <w:spacing w:after="0"/>
        <w:ind w:left="0"/>
        <w:jc w:val="both"/>
      </w:pPr>
      <w:r>
        <w:rPr>
          <w:rFonts w:ascii="Times New Roman"/>
          <w:b w:val="false"/>
          <w:i w:val="false"/>
          <w:color w:val="000000"/>
          <w:sz w:val="28"/>
        </w:rPr>
        <w:t>
      Заключение земельной комиссии составляется в трех экземплярах  в форме протокольного решения в течение пяти рабочих дней с момента передачи соответствующим уполномоченным органом области, города республиканского значения, столицы, района, города областного значения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w:t>
      </w:r>
    </w:p>
    <w:bookmarkEnd w:id="113"/>
    <w:bookmarkStart w:name="z125" w:id="114"/>
    <w:p>
      <w:pPr>
        <w:spacing w:after="0"/>
        <w:ind w:left="0"/>
        <w:jc w:val="both"/>
      </w:pPr>
      <w:r>
        <w:rPr>
          <w:rFonts w:ascii="Times New Roman"/>
          <w:b w:val="false"/>
          <w:i w:val="false"/>
          <w:color w:val="000000"/>
          <w:sz w:val="28"/>
        </w:rPr>
        <w:t>
      Протокольное решение земельной комиссии может быть обжаловано в суд.</w:t>
      </w:r>
    </w:p>
    <w:bookmarkEnd w:id="114"/>
    <w:bookmarkStart w:name="z126" w:id="115"/>
    <w:p>
      <w:pPr>
        <w:spacing w:after="0"/>
        <w:ind w:left="0"/>
        <w:jc w:val="both"/>
      </w:pPr>
      <w:r>
        <w:rPr>
          <w:rFonts w:ascii="Times New Roman"/>
          <w:b w:val="false"/>
          <w:i w:val="false"/>
          <w:color w:val="000000"/>
          <w:sz w:val="28"/>
        </w:rPr>
        <w:t>
      Подача заявления в суд приостанавливает исполнение протокольного решения земельной комиссии.</w:t>
      </w:r>
    </w:p>
    <w:bookmarkEnd w:id="115"/>
    <w:bookmarkStart w:name="z127" w:id="116"/>
    <w:p>
      <w:pPr>
        <w:spacing w:after="0"/>
        <w:ind w:left="0"/>
        <w:jc w:val="both"/>
      </w:pPr>
      <w:r>
        <w:rPr>
          <w:rFonts w:ascii="Times New Roman"/>
          <w:b w:val="false"/>
          <w:i w:val="false"/>
          <w:color w:val="000000"/>
          <w:sz w:val="28"/>
        </w:rPr>
        <w:t>
      Один экземпляр положительного заключения земельной комиссии в течение пяти рабочих дней передается заявителю для подготовки им землеустроительного проекта.</w:t>
      </w:r>
    </w:p>
    <w:bookmarkEnd w:id="116"/>
    <w:bookmarkStart w:name="z128" w:id="117"/>
    <w:p>
      <w:pPr>
        <w:spacing w:after="0"/>
        <w:ind w:left="0"/>
        <w:jc w:val="both"/>
      </w:pPr>
      <w:r>
        <w:rPr>
          <w:rFonts w:ascii="Times New Roman"/>
          <w:b w:val="false"/>
          <w:i w:val="false"/>
          <w:color w:val="000000"/>
          <w:sz w:val="28"/>
        </w:rPr>
        <w:t>
      Срок действия положительного заключения земельной комиссии составляет один год со дня его принятия, за исключением земельных участков, предоставляемых в соответствии со статьей 43-1 настоящего Кодекса. Пропуск годичного срока является основанием для принятия местным исполнительным органом решения об отказе в предоставлении права на земельный участок.";</w:t>
      </w:r>
    </w:p>
    <w:bookmarkEnd w:id="117"/>
    <w:bookmarkStart w:name="z129"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18"/>
    <w:bookmarkStart w:name="z130" w:id="119"/>
    <w:p>
      <w:pPr>
        <w:spacing w:after="0"/>
        <w:ind w:left="0"/>
        <w:jc w:val="both"/>
      </w:pPr>
      <w:r>
        <w:rPr>
          <w:rFonts w:ascii="Times New Roman"/>
          <w:b w:val="false"/>
          <w:i w:val="false"/>
          <w:color w:val="000000"/>
          <w:sz w:val="28"/>
        </w:rPr>
        <w:t>
      часть четвертую после слов "городов областного значения" дополнить словами "и структурные подразделения соответствующих местных исполнительных органов, осуществляющих функции в сфере архитектуры и градостроительства,";</w:t>
      </w:r>
    </w:p>
    <w:bookmarkEnd w:id="119"/>
    <w:bookmarkStart w:name="z131" w:id="120"/>
    <w:p>
      <w:pPr>
        <w:spacing w:after="0"/>
        <w:ind w:left="0"/>
        <w:jc w:val="both"/>
      </w:pPr>
      <w:r>
        <w:rPr>
          <w:rFonts w:ascii="Times New Roman"/>
          <w:b w:val="false"/>
          <w:i w:val="false"/>
          <w:color w:val="000000"/>
          <w:sz w:val="28"/>
        </w:rPr>
        <w:t>
      дополнить частью пятой следующего содержания:</w:t>
      </w:r>
    </w:p>
    <w:bookmarkEnd w:id="120"/>
    <w:bookmarkStart w:name="z132" w:id="121"/>
    <w:p>
      <w:pPr>
        <w:spacing w:after="0"/>
        <w:ind w:left="0"/>
        <w:jc w:val="both"/>
      </w:pPr>
      <w:r>
        <w:rPr>
          <w:rFonts w:ascii="Times New Roman"/>
          <w:b w:val="false"/>
          <w:i w:val="false"/>
          <w:color w:val="000000"/>
          <w:sz w:val="28"/>
        </w:rPr>
        <w:t>
      "Уполномоченные органы областей, городов республиканского значения, столицы, районов, городов областного значения и структурные подразделения соответствующих местных исполнительных органов, осуществляющих функции в сфере архитектуры и градостроительства, по месту нахождения земельного участка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в течение десяти рабочих дней с момента поступления заявления.";</w:t>
      </w:r>
    </w:p>
    <w:bookmarkEnd w:id="121"/>
    <w:bookmarkStart w:name="z133" w:id="122"/>
    <w:p>
      <w:pPr>
        <w:spacing w:after="0"/>
        <w:ind w:left="0"/>
        <w:jc w:val="both"/>
      </w:pPr>
      <w:r>
        <w:rPr>
          <w:rFonts w:ascii="Times New Roman"/>
          <w:b w:val="false"/>
          <w:i w:val="false"/>
          <w:color w:val="000000"/>
          <w:sz w:val="28"/>
        </w:rPr>
        <w:t>
      части пятую и шестую изложить в следующей редакции:</w:t>
      </w:r>
    </w:p>
    <w:bookmarkEnd w:id="122"/>
    <w:bookmarkStart w:name="z134" w:id="123"/>
    <w:p>
      <w:pPr>
        <w:spacing w:after="0"/>
        <w:ind w:left="0"/>
        <w:jc w:val="both"/>
      </w:pPr>
      <w:r>
        <w:rPr>
          <w:rFonts w:ascii="Times New Roman"/>
          <w:b w:val="false"/>
          <w:i w:val="false"/>
          <w:color w:val="000000"/>
          <w:sz w:val="28"/>
        </w:rPr>
        <w:t>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в течение двух рабочих дней дают письменный отказ заявителю в рассмотрении заявления.</w:t>
      </w:r>
    </w:p>
    <w:bookmarkEnd w:id="123"/>
    <w:bookmarkStart w:name="z135" w:id="124"/>
    <w:p>
      <w:pPr>
        <w:spacing w:after="0"/>
        <w:ind w:left="0"/>
        <w:jc w:val="both"/>
      </w:pPr>
      <w:r>
        <w:rPr>
          <w:rFonts w:ascii="Times New Roman"/>
          <w:b w:val="false"/>
          <w:i w:val="false"/>
          <w:color w:val="000000"/>
          <w:sz w:val="28"/>
        </w:rPr>
        <w:t>
      Общий срок рассмотрения заявления о предоставлении права на земельный участок составляет до двух месяцев с момента его поступления, за исключением случаев испрашивания земельных участков для нужд обороны и национальной безопасности.";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Start w:name="z137"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25"/>
    <w:bookmarkStart w:name="z138" w:id="126"/>
    <w:p>
      <w:pPr>
        <w:spacing w:after="0"/>
        <w:ind w:left="0"/>
        <w:jc w:val="both"/>
      </w:pPr>
      <w:r>
        <w:rPr>
          <w:rFonts w:ascii="Times New Roman"/>
          <w:b w:val="false"/>
          <w:i w:val="false"/>
          <w:color w:val="000000"/>
          <w:sz w:val="28"/>
        </w:rPr>
        <w:t>
      часть третью дополнить словами ", и положительного заключения земельной комиссии";</w:t>
      </w:r>
    </w:p>
    <w:bookmarkEnd w:id="126"/>
    <w:bookmarkStart w:name="z139" w:id="127"/>
    <w:p>
      <w:pPr>
        <w:spacing w:after="0"/>
        <w:ind w:left="0"/>
        <w:jc w:val="both"/>
      </w:pPr>
      <w:r>
        <w:rPr>
          <w:rFonts w:ascii="Times New Roman"/>
          <w:b w:val="false"/>
          <w:i w:val="false"/>
          <w:color w:val="000000"/>
          <w:sz w:val="28"/>
        </w:rPr>
        <w:t>
      в части четвертой слова "уполномоченным органом по земельным отношениям" заменить словами "соответствующим уполномоченным органом области, города республиканского значения, столицы, района, города областного значения";</w:t>
      </w:r>
    </w:p>
    <w:bookmarkEnd w:id="127"/>
    <w:bookmarkStart w:name="z140" w:id="128"/>
    <w:p>
      <w:pPr>
        <w:spacing w:after="0"/>
        <w:ind w:left="0"/>
        <w:jc w:val="both"/>
      </w:pPr>
      <w:r>
        <w:rPr>
          <w:rFonts w:ascii="Times New Roman"/>
          <w:b w:val="false"/>
          <w:i w:val="false"/>
          <w:color w:val="000000"/>
          <w:sz w:val="28"/>
        </w:rPr>
        <w:t>
      часть шестую исключить;</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42" w:id="129"/>
    <w:p>
      <w:pPr>
        <w:spacing w:after="0"/>
        <w:ind w:left="0"/>
        <w:jc w:val="both"/>
      </w:pPr>
      <w:r>
        <w:rPr>
          <w:rFonts w:ascii="Times New Roman"/>
          <w:b w:val="false"/>
          <w:i w:val="false"/>
          <w:color w:val="000000"/>
          <w:sz w:val="28"/>
        </w:rPr>
        <w:t>
      "8. Изготовление и выдача идентификационного документа на земельный участок осуществляются Государственной корпорацией, ведущей государственный земельный кадастр, в течение шести рабочих дней в порядке, установленном законодательством Республики Казахстан.";</w:t>
      </w:r>
    </w:p>
    <w:bookmarkEnd w:id="129"/>
    <w:bookmarkStart w:name="z143" w:id="130"/>
    <w:p>
      <w:pPr>
        <w:spacing w:after="0"/>
        <w:ind w:left="0"/>
        <w:jc w:val="both"/>
      </w:pPr>
      <w:r>
        <w:rPr>
          <w:rFonts w:ascii="Times New Roman"/>
          <w:b w:val="false"/>
          <w:i w:val="false"/>
          <w:color w:val="000000"/>
          <w:sz w:val="28"/>
        </w:rPr>
        <w:t>
      "14. Местные исполнительные органы обязаны размещать информацию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своем интернет-ресурсе и интернет-ресурсе соответствующего уполномоченного органа области, города республиканского значения, столицы, района, города областного значения ежемесячно, а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bookmarkEnd w:id="130"/>
    <w:bookmarkStart w:name="z144" w:id="131"/>
    <w:p>
      <w:pPr>
        <w:spacing w:after="0"/>
        <w:ind w:left="0"/>
        <w:jc w:val="both"/>
      </w:pPr>
      <w:r>
        <w:rPr>
          <w:rFonts w:ascii="Times New Roman"/>
          <w:b w:val="false"/>
          <w:i w:val="false"/>
          <w:color w:val="000000"/>
          <w:sz w:val="28"/>
        </w:rPr>
        <w:t xml:space="preserve">
      Положения настоящего пункта распространяются на земельные участки, предоставленные в порядке, предусмотренном настоящей статьей и статьями 43-1,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45 настоящего Кодекса, а также на земельные участки, выставляемые на торги (конкурсы, аукционы) согласно </w:t>
      </w:r>
      <w:r>
        <w:rPr>
          <w:rFonts w:ascii="Times New Roman"/>
          <w:b w:val="false"/>
          <w:i w:val="false"/>
          <w:color w:val="000000"/>
          <w:sz w:val="28"/>
        </w:rPr>
        <w:t>статье 48</w:t>
      </w:r>
      <w:r>
        <w:rPr>
          <w:rFonts w:ascii="Times New Roman"/>
          <w:b w:val="false"/>
          <w:i w:val="false"/>
          <w:color w:val="000000"/>
          <w:sz w:val="28"/>
        </w:rPr>
        <w:t xml:space="preserve"> настоящего Кодекса.";</w:t>
      </w:r>
    </w:p>
    <w:bookmarkEnd w:id="131"/>
    <w:bookmarkStart w:name="z145" w:id="132"/>
    <w:p>
      <w:pPr>
        <w:spacing w:after="0"/>
        <w:ind w:left="0"/>
        <w:jc w:val="both"/>
      </w:pPr>
      <w:r>
        <w:rPr>
          <w:rFonts w:ascii="Times New Roman"/>
          <w:b w:val="false"/>
          <w:i w:val="false"/>
          <w:color w:val="000000"/>
          <w:sz w:val="28"/>
        </w:rPr>
        <w:t>
      19) дополнить статьей 43-1 следующего содержания:</w:t>
      </w:r>
    </w:p>
    <w:bookmarkEnd w:id="132"/>
    <w:bookmarkStart w:name="z146" w:id="133"/>
    <w:p>
      <w:pPr>
        <w:spacing w:after="0"/>
        <w:ind w:left="0"/>
        <w:jc w:val="both"/>
      </w:pPr>
      <w:r>
        <w:rPr>
          <w:rFonts w:ascii="Times New Roman"/>
          <w:b w:val="false"/>
          <w:i w:val="false"/>
          <w:color w:val="000000"/>
          <w:sz w:val="28"/>
        </w:rPr>
        <w:t>
      "Статья 43-1. Особенности предоставления земельных участков, находящихся в государственной собственности, для   ведения крестьянского или фермерского хозяйства, сельскохозяйственного производства</w:t>
      </w:r>
    </w:p>
    <w:bookmarkEnd w:id="133"/>
    <w:bookmarkStart w:name="z147" w:id="134"/>
    <w:p>
      <w:pPr>
        <w:spacing w:after="0"/>
        <w:ind w:left="0"/>
        <w:jc w:val="both"/>
      </w:pPr>
      <w:r>
        <w:rPr>
          <w:rFonts w:ascii="Times New Roman"/>
          <w:b w:val="false"/>
          <w:i w:val="false"/>
          <w:color w:val="000000"/>
          <w:sz w:val="28"/>
        </w:rPr>
        <w:t>
      1. Предоставление земельных участков, находящихся  в государственной собственности и не предоставленных в землепользование, на праве временного возмездного землепользования (аренды) для ведения крестьянского или фермерского хозяйства, сельскохозяйственного производства осуществляется на основе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порядке и на условиях, установленных настоящей статьей.</w:t>
      </w:r>
    </w:p>
    <w:bookmarkEnd w:id="134"/>
    <w:bookmarkStart w:name="z148" w:id="135"/>
    <w:p>
      <w:pPr>
        <w:spacing w:after="0"/>
        <w:ind w:left="0"/>
        <w:jc w:val="both"/>
      </w:pPr>
      <w:r>
        <w:rPr>
          <w:rFonts w:ascii="Times New Roman"/>
          <w:b w:val="false"/>
          <w:i w:val="false"/>
          <w:color w:val="000000"/>
          <w:sz w:val="28"/>
        </w:rPr>
        <w:t xml:space="preserve">
      2.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формируется уполномоченным органом района, города областного значения и согласовывается с общественными советами, негосударственными организациями в области агропромышленного комплекса, Национальной палатой предпринимателей Республики Казахстан и органами местного самоуправления. </w:t>
      </w:r>
    </w:p>
    <w:bookmarkEnd w:id="135"/>
    <w:bookmarkStart w:name="z149" w:id="136"/>
    <w:p>
      <w:pPr>
        <w:spacing w:after="0"/>
        <w:ind w:left="0"/>
        <w:jc w:val="both"/>
      </w:pPr>
      <w:r>
        <w:rPr>
          <w:rFonts w:ascii="Times New Roman"/>
          <w:b w:val="false"/>
          <w:i w:val="false"/>
          <w:color w:val="000000"/>
          <w:sz w:val="28"/>
        </w:rPr>
        <w:t>
      Согласующие органы и организации в течение десяти рабочих дней со дня поступления перечня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со схемой их местоположения представляют заключения с мотивированным обоснованием своей позиции.</w:t>
      </w:r>
    </w:p>
    <w:bookmarkEnd w:id="136"/>
    <w:bookmarkStart w:name="z150" w:id="137"/>
    <w:p>
      <w:pPr>
        <w:spacing w:after="0"/>
        <w:ind w:left="0"/>
        <w:jc w:val="both"/>
      </w:pPr>
      <w:r>
        <w:rPr>
          <w:rFonts w:ascii="Times New Roman"/>
          <w:b w:val="false"/>
          <w:i w:val="false"/>
          <w:color w:val="000000"/>
          <w:sz w:val="28"/>
        </w:rPr>
        <w:t>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считается согласованным в случае положительного заключения не менее трех четвертых от общего количества согласующих органов и организаций.</w:t>
      </w:r>
    </w:p>
    <w:bookmarkEnd w:id="137"/>
    <w:bookmarkStart w:name="z151" w:id="138"/>
    <w:p>
      <w:pPr>
        <w:spacing w:after="0"/>
        <w:ind w:left="0"/>
        <w:jc w:val="both"/>
      </w:pPr>
      <w:r>
        <w:rPr>
          <w:rFonts w:ascii="Times New Roman"/>
          <w:b w:val="false"/>
          <w:i w:val="false"/>
          <w:color w:val="000000"/>
          <w:sz w:val="28"/>
        </w:rPr>
        <w:t>
      Согласованный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утверждается местным исполнительным органом района, города областного значения в течение трех рабочих дней со дня согласования.</w:t>
      </w:r>
    </w:p>
    <w:bookmarkEnd w:id="138"/>
    <w:bookmarkStart w:name="z152" w:id="139"/>
    <w:p>
      <w:pPr>
        <w:spacing w:after="0"/>
        <w:ind w:left="0"/>
        <w:jc w:val="both"/>
      </w:pPr>
      <w:r>
        <w:rPr>
          <w:rFonts w:ascii="Times New Roman"/>
          <w:b w:val="false"/>
          <w:i w:val="false"/>
          <w:color w:val="000000"/>
          <w:sz w:val="28"/>
        </w:rPr>
        <w:t xml:space="preserve">
      Земельные участки, включенные в перечень, выставляются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после проведения землеустроительных работ, срок которых не должен превышать сорок пять рабочих дней со дня утверждения указанного перечня. </w:t>
      </w:r>
    </w:p>
    <w:bookmarkEnd w:id="139"/>
    <w:bookmarkStart w:name="z153" w:id="140"/>
    <w:p>
      <w:pPr>
        <w:spacing w:after="0"/>
        <w:ind w:left="0"/>
        <w:jc w:val="both"/>
      </w:pPr>
      <w:r>
        <w:rPr>
          <w:rFonts w:ascii="Times New Roman"/>
          <w:b w:val="false"/>
          <w:i w:val="false"/>
          <w:color w:val="000000"/>
          <w:sz w:val="28"/>
        </w:rPr>
        <w:t>
      3. Организация и проведение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осуществляются местными исполнительными органами районов, городов областного значения.</w:t>
      </w:r>
    </w:p>
    <w:bookmarkEnd w:id="140"/>
    <w:bookmarkStart w:name="z154" w:id="141"/>
    <w:p>
      <w:pPr>
        <w:spacing w:after="0"/>
        <w:ind w:left="0"/>
        <w:jc w:val="both"/>
      </w:pPr>
      <w:r>
        <w:rPr>
          <w:rFonts w:ascii="Times New Roman"/>
          <w:b w:val="false"/>
          <w:i w:val="false"/>
          <w:color w:val="000000"/>
          <w:sz w:val="28"/>
        </w:rPr>
        <w:t>
      4. Местный исполнительный орган района, города областного значения для обеспечения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осуществляет:</w:t>
      </w:r>
    </w:p>
    <w:bookmarkEnd w:id="141"/>
    <w:bookmarkStart w:name="z155" w:id="142"/>
    <w:p>
      <w:pPr>
        <w:spacing w:after="0"/>
        <w:ind w:left="0"/>
        <w:jc w:val="both"/>
      </w:pPr>
      <w:r>
        <w:rPr>
          <w:rFonts w:ascii="Times New Roman"/>
          <w:b w:val="false"/>
          <w:i w:val="false"/>
          <w:color w:val="000000"/>
          <w:sz w:val="28"/>
        </w:rPr>
        <w:t>
      1) публикацию извещения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периодических печатных изданиях, распространяемых на территории соответствующей административно-территориальной единицы, а также на интернет-ресурсе местного исполнительного органа;</w:t>
      </w:r>
    </w:p>
    <w:bookmarkEnd w:id="142"/>
    <w:bookmarkStart w:name="z156" w:id="143"/>
    <w:p>
      <w:pPr>
        <w:spacing w:after="0"/>
        <w:ind w:left="0"/>
        <w:jc w:val="both"/>
      </w:pPr>
      <w:r>
        <w:rPr>
          <w:rFonts w:ascii="Times New Roman"/>
          <w:b w:val="false"/>
          <w:i w:val="false"/>
          <w:color w:val="000000"/>
          <w:sz w:val="28"/>
        </w:rPr>
        <w:t>
      2) направление извещений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местным исполнительным органам районов, городов областного значения в пределах соответствующей области, а также в центральный уполномоченный орган для размещения на его интернет-ресурсе.</w:t>
      </w:r>
    </w:p>
    <w:bookmarkEnd w:id="143"/>
    <w:bookmarkStart w:name="z157" w:id="144"/>
    <w:p>
      <w:pPr>
        <w:spacing w:after="0"/>
        <w:ind w:left="0"/>
        <w:jc w:val="both"/>
      </w:pPr>
      <w:r>
        <w:rPr>
          <w:rFonts w:ascii="Times New Roman"/>
          <w:b w:val="false"/>
          <w:i w:val="false"/>
          <w:color w:val="000000"/>
          <w:sz w:val="28"/>
        </w:rPr>
        <w:t>
      Для обеспечения доступности информации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местный исполнительный орган района, города областного значения в соответствии с подпунктом 2) части первой настоящего пункта размещает данное извещение на своем интернет-ресурсе, а также специальных информационных стендах государственных органов в местах, доступных для населения, и незамедлительно направляет его акимам городов районного значения, поселков, сел, сельских округов для размещения на их интернет-ресурсах и специальных информационных стендах в местах, доступных для населения.</w:t>
      </w:r>
    </w:p>
    <w:bookmarkEnd w:id="144"/>
    <w:bookmarkStart w:name="z158" w:id="145"/>
    <w:p>
      <w:pPr>
        <w:spacing w:after="0"/>
        <w:ind w:left="0"/>
        <w:jc w:val="both"/>
      </w:pPr>
      <w:r>
        <w:rPr>
          <w:rFonts w:ascii="Times New Roman"/>
          <w:b w:val="false"/>
          <w:i w:val="false"/>
          <w:color w:val="000000"/>
          <w:sz w:val="28"/>
        </w:rPr>
        <w:t xml:space="preserve">
      5. Извещение должно содержать: </w:t>
      </w:r>
    </w:p>
    <w:bookmarkEnd w:id="145"/>
    <w:bookmarkStart w:name="z159" w:id="146"/>
    <w:p>
      <w:pPr>
        <w:spacing w:after="0"/>
        <w:ind w:left="0"/>
        <w:jc w:val="both"/>
      </w:pPr>
      <w:r>
        <w:rPr>
          <w:rFonts w:ascii="Times New Roman"/>
          <w:b w:val="false"/>
          <w:i w:val="false"/>
          <w:color w:val="000000"/>
          <w:sz w:val="28"/>
        </w:rPr>
        <w:t>
      1) дату, время и место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а также срок и место подачи заявок;</w:t>
      </w:r>
    </w:p>
    <w:bookmarkEnd w:id="146"/>
    <w:bookmarkStart w:name="z160" w:id="147"/>
    <w:p>
      <w:pPr>
        <w:spacing w:after="0"/>
        <w:ind w:left="0"/>
        <w:jc w:val="both"/>
      </w:pPr>
      <w:r>
        <w:rPr>
          <w:rFonts w:ascii="Times New Roman"/>
          <w:b w:val="false"/>
          <w:i w:val="false"/>
          <w:color w:val="000000"/>
          <w:sz w:val="28"/>
        </w:rPr>
        <w:t>
      2) характеристику земельного участка (местоположение, площадь, состав угодий, качественную характеристику почв, балл бонитета, водообеспеченность, сельскохозяйственную специализацию региона).</w:t>
      </w:r>
    </w:p>
    <w:bookmarkEnd w:id="147"/>
    <w:bookmarkStart w:name="z161" w:id="148"/>
    <w:p>
      <w:pPr>
        <w:spacing w:after="0"/>
        <w:ind w:left="0"/>
        <w:jc w:val="both"/>
      </w:pPr>
      <w:r>
        <w:rPr>
          <w:rFonts w:ascii="Times New Roman"/>
          <w:b w:val="false"/>
          <w:i w:val="false"/>
          <w:color w:val="000000"/>
          <w:sz w:val="28"/>
        </w:rPr>
        <w:t>
      6. Местным исполнительным органом района, города областного значения начинается прием заявок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 истечении тридцати календарных дней со дня первой публикации извещения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периодических печатных изданиях, распространяемых на территории соответствующей административно-территориальной единицы, и на интернет-ресурсе местного исполнительного органа, а в случае проведения повторного конкурса – по истечении пятнадцати календарных дней.</w:t>
      </w:r>
    </w:p>
    <w:bookmarkEnd w:id="148"/>
    <w:bookmarkStart w:name="z162" w:id="149"/>
    <w:p>
      <w:pPr>
        <w:spacing w:after="0"/>
        <w:ind w:left="0"/>
        <w:jc w:val="both"/>
      </w:pPr>
      <w:r>
        <w:rPr>
          <w:rFonts w:ascii="Times New Roman"/>
          <w:b w:val="false"/>
          <w:i w:val="false"/>
          <w:color w:val="000000"/>
          <w:sz w:val="28"/>
        </w:rPr>
        <w:t xml:space="preserve">
      Прием и регистрация заявок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осуществляются в течение пятнадцати рабочих дней со дня начала приема заявок, а в случае проведения повторного конкурса – в течение десяти рабочих дней. </w:t>
      </w:r>
    </w:p>
    <w:bookmarkEnd w:id="149"/>
    <w:bookmarkStart w:name="z163" w:id="150"/>
    <w:p>
      <w:pPr>
        <w:spacing w:after="0"/>
        <w:ind w:left="0"/>
        <w:jc w:val="both"/>
      </w:pPr>
      <w:r>
        <w:rPr>
          <w:rFonts w:ascii="Times New Roman"/>
          <w:b w:val="false"/>
          <w:i w:val="false"/>
          <w:color w:val="000000"/>
          <w:sz w:val="28"/>
        </w:rPr>
        <w:t>
      Заявка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подается на бумажном носителе или посредством веб-портала "электронного правительства" в соответствии с законодательством Республики Казахстан с обязательным присвоением регистрационного номера и выдачей уведомления заявителю.</w:t>
      </w:r>
    </w:p>
    <w:bookmarkEnd w:id="150"/>
    <w:bookmarkStart w:name="z164" w:id="151"/>
    <w:p>
      <w:pPr>
        <w:spacing w:after="0"/>
        <w:ind w:left="0"/>
        <w:jc w:val="both"/>
      </w:pPr>
      <w:r>
        <w:rPr>
          <w:rFonts w:ascii="Times New Roman"/>
          <w:b w:val="false"/>
          <w:i w:val="false"/>
          <w:color w:val="000000"/>
          <w:sz w:val="28"/>
        </w:rPr>
        <w:t>
      Заявка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поданная посредством веб-портала "электронного правительства", направляется местному исполнительному органу района, города областного значения в день подведения итогов конкурса в соответствии с порядком, определенным центральным уполномоченным органом.</w:t>
      </w:r>
    </w:p>
    <w:bookmarkEnd w:id="151"/>
    <w:bookmarkStart w:name="z165" w:id="152"/>
    <w:p>
      <w:pPr>
        <w:spacing w:after="0"/>
        <w:ind w:left="0"/>
        <w:jc w:val="both"/>
      </w:pPr>
      <w:r>
        <w:rPr>
          <w:rFonts w:ascii="Times New Roman"/>
          <w:b w:val="false"/>
          <w:i w:val="false"/>
          <w:color w:val="000000"/>
          <w:sz w:val="28"/>
        </w:rPr>
        <w:t xml:space="preserve">
      7. Днем окончания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считается день подведения его итогов. </w:t>
      </w:r>
    </w:p>
    <w:bookmarkEnd w:id="152"/>
    <w:bookmarkStart w:name="z166" w:id="153"/>
    <w:p>
      <w:pPr>
        <w:spacing w:after="0"/>
        <w:ind w:left="0"/>
        <w:jc w:val="both"/>
      </w:pPr>
      <w:r>
        <w:rPr>
          <w:rFonts w:ascii="Times New Roman"/>
          <w:b w:val="false"/>
          <w:i w:val="false"/>
          <w:color w:val="000000"/>
          <w:sz w:val="28"/>
        </w:rPr>
        <w:t>
      Итоги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подводятся на следующий день после окончания срока подачи заявок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153"/>
    <w:bookmarkStart w:name="z167" w:id="154"/>
    <w:p>
      <w:pPr>
        <w:spacing w:after="0"/>
        <w:ind w:left="0"/>
        <w:jc w:val="both"/>
      </w:pPr>
      <w:r>
        <w:rPr>
          <w:rFonts w:ascii="Times New Roman"/>
          <w:b w:val="false"/>
          <w:i w:val="false"/>
          <w:color w:val="000000"/>
          <w:sz w:val="28"/>
        </w:rPr>
        <w:t>
      8. Не вправе участвовать в проводимых конкурсах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лица, состоящие в реестре лиц, у которых принудительно изъяты земельные участки, а также лица, указанные в части пятой пункта 19 настоящей статьи.</w:t>
      </w:r>
    </w:p>
    <w:bookmarkEnd w:id="154"/>
    <w:bookmarkStart w:name="z168" w:id="155"/>
    <w:p>
      <w:pPr>
        <w:spacing w:after="0"/>
        <w:ind w:left="0"/>
        <w:jc w:val="both"/>
      </w:pPr>
      <w:r>
        <w:rPr>
          <w:rFonts w:ascii="Times New Roman"/>
          <w:b w:val="false"/>
          <w:i w:val="false"/>
          <w:color w:val="000000"/>
          <w:sz w:val="28"/>
        </w:rPr>
        <w:t>
      9. Заявка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должна содержать:</w:t>
      </w:r>
    </w:p>
    <w:bookmarkEnd w:id="155"/>
    <w:bookmarkStart w:name="z169" w:id="156"/>
    <w:p>
      <w:pPr>
        <w:spacing w:after="0"/>
        <w:ind w:left="0"/>
        <w:jc w:val="both"/>
      </w:pPr>
      <w:r>
        <w:rPr>
          <w:rFonts w:ascii="Times New Roman"/>
          <w:b w:val="false"/>
          <w:i w:val="false"/>
          <w:color w:val="000000"/>
          <w:sz w:val="28"/>
        </w:rPr>
        <w:t>
      1) для негосударственных юридических лиц Республики Казахстан – наименование юридического лица, его место нахождения, сведения о государственной регистрации (перерегистрации) в качестве юридического лица,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аффилированных лицах заявителя;</w:t>
      </w:r>
    </w:p>
    <w:bookmarkEnd w:id="156"/>
    <w:bookmarkStart w:name="z170" w:id="157"/>
    <w:p>
      <w:pPr>
        <w:spacing w:after="0"/>
        <w:ind w:left="0"/>
        <w:jc w:val="both"/>
      </w:pPr>
      <w:r>
        <w:rPr>
          <w:rFonts w:ascii="Times New Roman"/>
          <w:b w:val="false"/>
          <w:i w:val="false"/>
          <w:color w:val="000000"/>
          <w:sz w:val="28"/>
        </w:rPr>
        <w:t>
      2) для физических лиц – фамилию, имя и отчество (если оно указано в документе, удостоверяющем личность) заявителя, место жительства, гражданство, индивидуальный идентификационный номер, сведения о документе, удостоверяющем личность заявителя;</w:t>
      </w:r>
    </w:p>
    <w:bookmarkEnd w:id="157"/>
    <w:bookmarkStart w:name="z171" w:id="158"/>
    <w:p>
      <w:pPr>
        <w:spacing w:after="0"/>
        <w:ind w:left="0"/>
        <w:jc w:val="both"/>
      </w:pPr>
      <w:r>
        <w:rPr>
          <w:rFonts w:ascii="Times New Roman"/>
          <w:b w:val="false"/>
          <w:i w:val="false"/>
          <w:color w:val="000000"/>
          <w:sz w:val="28"/>
        </w:rPr>
        <w:t>
      3) местоположение земельного участка, на который претендует заявитель;</w:t>
      </w:r>
    </w:p>
    <w:bookmarkEnd w:id="158"/>
    <w:bookmarkStart w:name="z172" w:id="159"/>
    <w:p>
      <w:pPr>
        <w:spacing w:after="0"/>
        <w:ind w:left="0"/>
        <w:jc w:val="both"/>
      </w:pPr>
      <w:r>
        <w:rPr>
          <w:rFonts w:ascii="Times New Roman"/>
          <w:b w:val="false"/>
          <w:i w:val="false"/>
          <w:color w:val="000000"/>
          <w:sz w:val="28"/>
        </w:rPr>
        <w:t>
      4) конкурсное предложение;</w:t>
      </w:r>
    </w:p>
    <w:bookmarkEnd w:id="159"/>
    <w:bookmarkStart w:name="z173" w:id="160"/>
    <w:p>
      <w:pPr>
        <w:spacing w:after="0"/>
        <w:ind w:left="0"/>
        <w:jc w:val="both"/>
      </w:pPr>
      <w:r>
        <w:rPr>
          <w:rFonts w:ascii="Times New Roman"/>
          <w:b w:val="false"/>
          <w:i w:val="false"/>
          <w:color w:val="000000"/>
          <w:sz w:val="28"/>
        </w:rPr>
        <w:t>
      5) обязательства по заключению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в течение трех рабочих дней со дня получения уведомления о необходимости подписания указанного договора  в случае признания заявителя победителем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160"/>
    <w:bookmarkStart w:name="z174" w:id="161"/>
    <w:p>
      <w:pPr>
        <w:spacing w:after="0"/>
        <w:ind w:left="0"/>
        <w:jc w:val="both"/>
      </w:pPr>
      <w:r>
        <w:rPr>
          <w:rFonts w:ascii="Times New Roman"/>
          <w:b w:val="false"/>
          <w:i w:val="false"/>
          <w:color w:val="000000"/>
          <w:sz w:val="28"/>
        </w:rPr>
        <w:t xml:space="preserve">
      Заявку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могут представлять уполномоченные представители физического лица или негосударственного юридического лица Республики Казахстан на основании доверенности, выданной и оформленной в соответствии с законодательством Республики Казахстан. </w:t>
      </w:r>
    </w:p>
    <w:bookmarkEnd w:id="161"/>
    <w:bookmarkStart w:name="z175" w:id="162"/>
    <w:p>
      <w:pPr>
        <w:spacing w:after="0"/>
        <w:ind w:left="0"/>
        <w:jc w:val="both"/>
      </w:pPr>
      <w:r>
        <w:rPr>
          <w:rFonts w:ascii="Times New Roman"/>
          <w:b w:val="false"/>
          <w:i w:val="false"/>
          <w:color w:val="000000"/>
          <w:sz w:val="28"/>
        </w:rPr>
        <w:t>
      10. Конкурсное предложение должно содержать:</w:t>
      </w:r>
    </w:p>
    <w:bookmarkEnd w:id="162"/>
    <w:bookmarkStart w:name="z176" w:id="163"/>
    <w:p>
      <w:pPr>
        <w:spacing w:after="0"/>
        <w:ind w:left="0"/>
        <w:jc w:val="both"/>
      </w:pPr>
      <w:r>
        <w:rPr>
          <w:rFonts w:ascii="Times New Roman"/>
          <w:b w:val="false"/>
          <w:i w:val="false"/>
          <w:color w:val="000000"/>
          <w:sz w:val="28"/>
        </w:rPr>
        <w:t>
      1) бизнес-план (прогнозный объем инвестиций, площади возделывания сельскохозяйственных культур, поголовье сельскохозяйственных животных, применяемые агротехнологии, наличие сельскохозяйственной техники и технологического оборудования, квалифицированных специалистов в области сельского хозяйства, количество создаваемых рабочих мест);</w:t>
      </w:r>
    </w:p>
    <w:bookmarkEnd w:id="163"/>
    <w:bookmarkStart w:name="z177" w:id="164"/>
    <w:p>
      <w:pPr>
        <w:spacing w:after="0"/>
        <w:ind w:left="0"/>
        <w:jc w:val="both"/>
      </w:pPr>
      <w:r>
        <w:rPr>
          <w:rFonts w:ascii="Times New Roman"/>
          <w:b w:val="false"/>
          <w:i w:val="false"/>
          <w:color w:val="000000"/>
          <w:sz w:val="28"/>
        </w:rPr>
        <w:t>
      2) обязательства по составлению и освоению проекта внутрихозяйственного землеустройства, выполнению мероприятий по развитию сельскохозяйственной инфраструктуры;</w:t>
      </w:r>
    </w:p>
    <w:bookmarkEnd w:id="164"/>
    <w:bookmarkStart w:name="z178" w:id="165"/>
    <w:p>
      <w:pPr>
        <w:spacing w:after="0"/>
        <w:ind w:left="0"/>
        <w:jc w:val="both"/>
      </w:pPr>
      <w:r>
        <w:rPr>
          <w:rFonts w:ascii="Times New Roman"/>
          <w:b w:val="false"/>
          <w:i w:val="false"/>
          <w:color w:val="000000"/>
          <w:sz w:val="28"/>
        </w:rPr>
        <w:t>
      3) обязательства по исполнению требований земельного законодательства Республики Казахстан, включая правила рационального использования земель сельскохозяйственного назначения, выполнению индикативных показателей по диверсификации структуры посевных площадей сельскохозяйственных культур в соответствии со специализацией региона, соблюдению научно обоснованных агротехнологий, фитосанитарных и карантинных требований.</w:t>
      </w:r>
    </w:p>
    <w:bookmarkEnd w:id="165"/>
    <w:bookmarkStart w:name="z179" w:id="166"/>
    <w:p>
      <w:pPr>
        <w:spacing w:after="0"/>
        <w:ind w:left="0"/>
        <w:jc w:val="both"/>
      </w:pPr>
      <w:r>
        <w:rPr>
          <w:rFonts w:ascii="Times New Roman"/>
          <w:b w:val="false"/>
          <w:i w:val="false"/>
          <w:color w:val="000000"/>
          <w:sz w:val="28"/>
        </w:rPr>
        <w:t>
      Конкурсное предложение представляется в закрытом конверте в прошитом виде с пронумерованными страницами, за исключением случаев его подачи посредством веб-портала "электронного правительства".</w:t>
      </w:r>
    </w:p>
    <w:bookmarkEnd w:id="166"/>
    <w:bookmarkStart w:name="z180" w:id="167"/>
    <w:p>
      <w:pPr>
        <w:spacing w:after="0"/>
        <w:ind w:left="0"/>
        <w:jc w:val="both"/>
      </w:pPr>
      <w:r>
        <w:rPr>
          <w:rFonts w:ascii="Times New Roman"/>
          <w:b w:val="false"/>
          <w:i w:val="false"/>
          <w:color w:val="000000"/>
          <w:sz w:val="28"/>
        </w:rPr>
        <w:t>
      11. Обязательства и бизнес-план, предложенные заявителем в конкурсном предложении, являются неотъемлемой частью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w:t>
      </w:r>
    </w:p>
    <w:bookmarkEnd w:id="167"/>
    <w:bookmarkStart w:name="z181" w:id="168"/>
    <w:p>
      <w:pPr>
        <w:spacing w:after="0"/>
        <w:ind w:left="0"/>
        <w:jc w:val="both"/>
      </w:pPr>
      <w:r>
        <w:rPr>
          <w:rFonts w:ascii="Times New Roman"/>
          <w:b w:val="false"/>
          <w:i w:val="false"/>
          <w:color w:val="000000"/>
          <w:sz w:val="28"/>
        </w:rPr>
        <w:t>
      12. Заявка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 соответствующая требованиям пункта 9 настоящей статьи, подлежит отклонению.</w:t>
      </w:r>
    </w:p>
    <w:bookmarkEnd w:id="168"/>
    <w:bookmarkStart w:name="z182" w:id="169"/>
    <w:p>
      <w:pPr>
        <w:spacing w:after="0"/>
        <w:ind w:left="0"/>
        <w:jc w:val="both"/>
      </w:pPr>
      <w:r>
        <w:rPr>
          <w:rFonts w:ascii="Times New Roman"/>
          <w:b w:val="false"/>
          <w:i w:val="false"/>
          <w:color w:val="000000"/>
          <w:sz w:val="28"/>
        </w:rPr>
        <w:t xml:space="preserve">
      13.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проводится земельной комиссией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 настоящего Кодекса.</w:t>
      </w:r>
    </w:p>
    <w:bookmarkEnd w:id="169"/>
    <w:bookmarkStart w:name="z183" w:id="170"/>
    <w:p>
      <w:pPr>
        <w:spacing w:after="0"/>
        <w:ind w:left="0"/>
        <w:jc w:val="both"/>
      </w:pPr>
      <w:r>
        <w:rPr>
          <w:rFonts w:ascii="Times New Roman"/>
          <w:b w:val="false"/>
          <w:i w:val="false"/>
          <w:color w:val="000000"/>
          <w:sz w:val="28"/>
        </w:rPr>
        <w:t>
      14.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определяется земельной комиссией на основании сопоставления конкурсных предложений путем присвоения баллов с учетом соответствующих критериев.</w:t>
      </w:r>
    </w:p>
    <w:bookmarkEnd w:id="170"/>
    <w:bookmarkStart w:name="z184" w:id="171"/>
    <w:p>
      <w:pPr>
        <w:spacing w:after="0"/>
        <w:ind w:left="0"/>
        <w:jc w:val="both"/>
      </w:pPr>
      <w:r>
        <w:rPr>
          <w:rFonts w:ascii="Times New Roman"/>
          <w:b w:val="false"/>
          <w:i w:val="false"/>
          <w:color w:val="000000"/>
          <w:sz w:val="28"/>
        </w:rPr>
        <w:t xml:space="preserve">
      Земельная комиссия оценивает, сопоставляет конкурсные предложения и определяет выигравшую конкурсную заявку. </w:t>
      </w:r>
    </w:p>
    <w:bookmarkEnd w:id="171"/>
    <w:bookmarkStart w:name="z185" w:id="172"/>
    <w:p>
      <w:pPr>
        <w:spacing w:after="0"/>
        <w:ind w:left="0"/>
        <w:jc w:val="both"/>
      </w:pPr>
      <w:r>
        <w:rPr>
          <w:rFonts w:ascii="Times New Roman"/>
          <w:b w:val="false"/>
          <w:i w:val="false"/>
          <w:color w:val="000000"/>
          <w:sz w:val="28"/>
        </w:rPr>
        <w:t>
      При рассмотрении конкурсных предложений и заявок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 принимаются во внимание грамматические и арифметические ошибки, не затрагивающие существа представленных конкурсных предложений и заявок, которые можно исправить.</w:t>
      </w:r>
    </w:p>
    <w:bookmarkEnd w:id="172"/>
    <w:bookmarkStart w:name="z186" w:id="173"/>
    <w:p>
      <w:pPr>
        <w:spacing w:after="0"/>
        <w:ind w:left="0"/>
        <w:jc w:val="both"/>
      </w:pPr>
      <w:r>
        <w:rPr>
          <w:rFonts w:ascii="Times New Roman"/>
          <w:b w:val="false"/>
          <w:i w:val="false"/>
          <w:color w:val="000000"/>
          <w:sz w:val="28"/>
        </w:rPr>
        <w:t>
      15. Итоги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оформляются протокольным решением земельной комиссии.</w:t>
      </w:r>
    </w:p>
    <w:bookmarkEnd w:id="173"/>
    <w:bookmarkStart w:name="z187" w:id="174"/>
    <w:p>
      <w:pPr>
        <w:spacing w:after="0"/>
        <w:ind w:left="0"/>
        <w:jc w:val="both"/>
      </w:pPr>
      <w:r>
        <w:rPr>
          <w:rFonts w:ascii="Times New Roman"/>
          <w:b w:val="false"/>
          <w:i w:val="false"/>
          <w:color w:val="000000"/>
          <w:sz w:val="28"/>
        </w:rPr>
        <w:t>
      Протокольное решение земельной комиссии подписывается председателем и всеми членами земельной комиссии, принявшими участие в заседании, а также секретарем земельной комиссии в день подведения итогов.</w:t>
      </w:r>
    </w:p>
    <w:bookmarkEnd w:id="174"/>
    <w:bookmarkStart w:name="z188" w:id="175"/>
    <w:p>
      <w:pPr>
        <w:spacing w:after="0"/>
        <w:ind w:left="0"/>
        <w:jc w:val="both"/>
      </w:pPr>
      <w:r>
        <w:rPr>
          <w:rFonts w:ascii="Times New Roman"/>
          <w:b w:val="false"/>
          <w:i w:val="false"/>
          <w:color w:val="000000"/>
          <w:sz w:val="28"/>
        </w:rPr>
        <w:t xml:space="preserve">
      В случае несогласия с протокольным решением земельной комиссии член земельной комиссии вправе выразить особое мнение, которое должно быть изложено в письменном виде и приложено к протокольному решению земельной комиссии. </w:t>
      </w:r>
    </w:p>
    <w:bookmarkEnd w:id="175"/>
    <w:bookmarkStart w:name="z189" w:id="176"/>
    <w:p>
      <w:pPr>
        <w:spacing w:after="0"/>
        <w:ind w:left="0"/>
        <w:jc w:val="both"/>
      </w:pPr>
      <w:r>
        <w:rPr>
          <w:rFonts w:ascii="Times New Roman"/>
          <w:b w:val="false"/>
          <w:i w:val="false"/>
          <w:color w:val="000000"/>
          <w:sz w:val="28"/>
        </w:rPr>
        <w:t>
      Подписанное членами земельной комиссии протокольное решение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течение одного рабочего дня размещается на интернет-ресурсе уполномоченного органа района, города областного значения и не позднее трех рабочих дней направляется всем заявителям и центральному уполномоченному органу для размещения на его интернет-ресурсе.</w:t>
      </w:r>
    </w:p>
    <w:bookmarkEnd w:id="176"/>
    <w:bookmarkStart w:name="z190" w:id="177"/>
    <w:p>
      <w:pPr>
        <w:spacing w:after="0"/>
        <w:ind w:left="0"/>
        <w:jc w:val="both"/>
      </w:pPr>
      <w:r>
        <w:rPr>
          <w:rFonts w:ascii="Times New Roman"/>
          <w:b w:val="false"/>
          <w:i w:val="false"/>
          <w:color w:val="000000"/>
          <w:sz w:val="28"/>
        </w:rPr>
        <w:t>
      Протокольное решение земельной комиссии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может быть обжаловано в суд. Подача заявления в суд приостанавливает исполнение протокольного решения земельной комиссии.</w:t>
      </w:r>
    </w:p>
    <w:bookmarkEnd w:id="177"/>
    <w:bookmarkStart w:name="z191" w:id="178"/>
    <w:p>
      <w:pPr>
        <w:spacing w:after="0"/>
        <w:ind w:left="0"/>
        <w:jc w:val="both"/>
      </w:pPr>
      <w:r>
        <w:rPr>
          <w:rFonts w:ascii="Times New Roman"/>
          <w:b w:val="false"/>
          <w:i w:val="false"/>
          <w:color w:val="000000"/>
          <w:sz w:val="28"/>
        </w:rPr>
        <w:t>
      16. Протокольное решение земельной комиссии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содержит следующую информацию о:</w:t>
      </w:r>
    </w:p>
    <w:bookmarkEnd w:id="178"/>
    <w:bookmarkStart w:name="z192" w:id="179"/>
    <w:p>
      <w:pPr>
        <w:spacing w:after="0"/>
        <w:ind w:left="0"/>
        <w:jc w:val="both"/>
      </w:pPr>
      <w:r>
        <w:rPr>
          <w:rFonts w:ascii="Times New Roman"/>
          <w:b w:val="false"/>
          <w:i w:val="false"/>
          <w:color w:val="000000"/>
          <w:sz w:val="28"/>
        </w:rPr>
        <w:t>
      1) заявителях, заявки на участие в конкурсе которых были отклонены, с мотивированным ответом причин их отклонения;</w:t>
      </w:r>
    </w:p>
    <w:bookmarkEnd w:id="179"/>
    <w:bookmarkStart w:name="z193" w:id="180"/>
    <w:p>
      <w:pPr>
        <w:spacing w:after="0"/>
        <w:ind w:left="0"/>
        <w:jc w:val="both"/>
      </w:pPr>
      <w:r>
        <w:rPr>
          <w:rFonts w:ascii="Times New Roman"/>
          <w:b w:val="false"/>
          <w:i w:val="false"/>
          <w:color w:val="000000"/>
          <w:sz w:val="28"/>
        </w:rPr>
        <w:t>
      2) заявителе, заявка на участие в конкурсе которого была одобрена, с указанием доводов, послуживших основанием для определения его победителем.</w:t>
      </w:r>
    </w:p>
    <w:bookmarkEnd w:id="180"/>
    <w:bookmarkStart w:name="z194" w:id="181"/>
    <w:p>
      <w:pPr>
        <w:spacing w:after="0"/>
        <w:ind w:left="0"/>
        <w:jc w:val="both"/>
      </w:pPr>
      <w:r>
        <w:rPr>
          <w:rFonts w:ascii="Times New Roman"/>
          <w:b w:val="false"/>
          <w:i w:val="false"/>
          <w:color w:val="000000"/>
          <w:sz w:val="28"/>
        </w:rPr>
        <w:t xml:space="preserve">
      17. Протокольное решение земельной комиссии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течение двух рабочих дней направляется местному исполнительному органу района, города областного значения для принятия решения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w:t>
      </w:r>
    </w:p>
    <w:bookmarkEnd w:id="181"/>
    <w:bookmarkStart w:name="z195" w:id="182"/>
    <w:p>
      <w:pPr>
        <w:spacing w:after="0"/>
        <w:ind w:left="0"/>
        <w:jc w:val="both"/>
      </w:pPr>
      <w:r>
        <w:rPr>
          <w:rFonts w:ascii="Times New Roman"/>
          <w:b w:val="false"/>
          <w:i w:val="false"/>
          <w:color w:val="000000"/>
          <w:sz w:val="28"/>
        </w:rPr>
        <w:t>
      Местный исполнительный орган района, города областного значения принимает решение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не позднее трех рабочих дней со дня поступления протокольного решения земельной комиссии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182"/>
    <w:bookmarkStart w:name="z196" w:id="183"/>
    <w:p>
      <w:pPr>
        <w:spacing w:after="0"/>
        <w:ind w:left="0"/>
        <w:jc w:val="both"/>
      </w:pPr>
      <w:r>
        <w:rPr>
          <w:rFonts w:ascii="Times New Roman"/>
          <w:b w:val="false"/>
          <w:i w:val="false"/>
          <w:color w:val="000000"/>
          <w:sz w:val="28"/>
        </w:rPr>
        <w:t>
      18. На основании решения местного исполнительного органа района, города областного значения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уполномоченный орган района, города областного значения в течение трех рабочих дней со дня принятия указанного решения подготавливает проект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в соответствии с типовым договором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и уведомляет победителя конкурса.</w:t>
      </w:r>
    </w:p>
    <w:bookmarkEnd w:id="183"/>
    <w:bookmarkStart w:name="z197" w:id="184"/>
    <w:p>
      <w:pPr>
        <w:spacing w:after="0"/>
        <w:ind w:left="0"/>
        <w:jc w:val="both"/>
      </w:pPr>
      <w:r>
        <w:rPr>
          <w:rFonts w:ascii="Times New Roman"/>
          <w:b w:val="false"/>
          <w:i w:val="false"/>
          <w:color w:val="000000"/>
          <w:sz w:val="28"/>
        </w:rPr>
        <w:t>
      19.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течение трех рабочих дней со дня получения уведомления обязан явиться  в уполномоченный орган района, города областного значения для подписания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w:t>
      </w:r>
    </w:p>
    <w:bookmarkEnd w:id="184"/>
    <w:bookmarkStart w:name="z198" w:id="185"/>
    <w:p>
      <w:pPr>
        <w:spacing w:after="0"/>
        <w:ind w:left="0"/>
        <w:jc w:val="both"/>
      </w:pPr>
      <w:r>
        <w:rPr>
          <w:rFonts w:ascii="Times New Roman"/>
          <w:b w:val="false"/>
          <w:i w:val="false"/>
          <w:color w:val="000000"/>
          <w:sz w:val="28"/>
        </w:rPr>
        <w:t>
      Уведомление направляется победителю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уполномоченным органом района, города областного значения заказным письмом, телеграммой с уведомлением о вручении, в том числе посредством уведомления телефонограммой, коротких текстовых сообщений по каналам сотовой связи или электронной почты, а также с использованием иных средств связи, обеспечивающих фиксирование извещения. </w:t>
      </w:r>
    </w:p>
    <w:bookmarkEnd w:id="185"/>
    <w:bookmarkStart w:name="z199" w:id="186"/>
    <w:p>
      <w:pPr>
        <w:spacing w:after="0"/>
        <w:ind w:left="0"/>
        <w:jc w:val="both"/>
      </w:pPr>
      <w:r>
        <w:rPr>
          <w:rFonts w:ascii="Times New Roman"/>
          <w:b w:val="false"/>
          <w:i w:val="false"/>
          <w:color w:val="000000"/>
          <w:sz w:val="28"/>
        </w:rPr>
        <w:t xml:space="preserve">
      В случае отказа от подписания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обязан в письменной форме уведомить уполномоченный орган района, города областного значения. </w:t>
      </w:r>
    </w:p>
    <w:bookmarkEnd w:id="186"/>
    <w:bookmarkStart w:name="z200" w:id="187"/>
    <w:p>
      <w:pPr>
        <w:spacing w:after="0"/>
        <w:ind w:left="0"/>
        <w:jc w:val="both"/>
      </w:pPr>
      <w:r>
        <w:rPr>
          <w:rFonts w:ascii="Times New Roman"/>
          <w:b w:val="false"/>
          <w:i w:val="false"/>
          <w:color w:val="000000"/>
          <w:sz w:val="28"/>
        </w:rPr>
        <w:t>
      Если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 подписывает договор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в сроки, установленные настоящим пунктом, то местный исполнительный орган района, города областного значения в течение трех рабочих дней со дня поступления отказа принимает решение о повторном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и направляет его в земельную комиссию.</w:t>
      </w:r>
    </w:p>
    <w:bookmarkEnd w:id="187"/>
    <w:bookmarkStart w:name="z201" w:id="188"/>
    <w:p>
      <w:pPr>
        <w:spacing w:after="0"/>
        <w:ind w:left="0"/>
        <w:jc w:val="both"/>
      </w:pPr>
      <w:r>
        <w:rPr>
          <w:rFonts w:ascii="Times New Roman"/>
          <w:b w:val="false"/>
          <w:i w:val="false"/>
          <w:color w:val="000000"/>
          <w:sz w:val="28"/>
        </w:rPr>
        <w:t>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отказавшийся от подписания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не имеет права участвовать в последующих конкурсах в течение одного года.</w:t>
      </w:r>
    </w:p>
    <w:bookmarkEnd w:id="188"/>
    <w:bookmarkStart w:name="z202" w:id="189"/>
    <w:p>
      <w:pPr>
        <w:spacing w:after="0"/>
        <w:ind w:left="0"/>
        <w:jc w:val="both"/>
      </w:pPr>
      <w:r>
        <w:rPr>
          <w:rFonts w:ascii="Times New Roman"/>
          <w:b w:val="false"/>
          <w:i w:val="false"/>
          <w:color w:val="000000"/>
          <w:sz w:val="28"/>
        </w:rPr>
        <w:t>
      20. По результатам заключенного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проводится мониторинг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в том числе исполнения победителем принятых обязательств по использованию земель:</w:t>
      </w:r>
    </w:p>
    <w:bookmarkEnd w:id="189"/>
    <w:bookmarkStart w:name="z203" w:id="190"/>
    <w:p>
      <w:pPr>
        <w:spacing w:after="0"/>
        <w:ind w:left="0"/>
        <w:jc w:val="both"/>
      </w:pPr>
      <w:r>
        <w:rPr>
          <w:rFonts w:ascii="Times New Roman"/>
          <w:b w:val="false"/>
          <w:i w:val="false"/>
          <w:color w:val="000000"/>
          <w:sz w:val="28"/>
        </w:rPr>
        <w:t>
      1) первые пять лет аренды ежегодно;</w:t>
      </w:r>
    </w:p>
    <w:bookmarkEnd w:id="190"/>
    <w:bookmarkStart w:name="z204" w:id="191"/>
    <w:p>
      <w:pPr>
        <w:spacing w:after="0"/>
        <w:ind w:left="0"/>
        <w:jc w:val="both"/>
      </w:pPr>
      <w:r>
        <w:rPr>
          <w:rFonts w:ascii="Times New Roman"/>
          <w:b w:val="false"/>
          <w:i w:val="false"/>
          <w:color w:val="000000"/>
          <w:sz w:val="28"/>
        </w:rPr>
        <w:t>
      2) в последующие периоды: на орошаемых сельскохозяйственных угодьях – каждые три года, на неорошаемых сельскохозяйственных угодьях – каждые пять лет.</w:t>
      </w:r>
    </w:p>
    <w:bookmarkEnd w:id="191"/>
    <w:bookmarkStart w:name="z205" w:id="192"/>
    <w:p>
      <w:pPr>
        <w:spacing w:after="0"/>
        <w:ind w:left="0"/>
        <w:jc w:val="both"/>
      </w:pPr>
      <w:r>
        <w:rPr>
          <w:rFonts w:ascii="Times New Roman"/>
          <w:b w:val="false"/>
          <w:i w:val="false"/>
          <w:color w:val="000000"/>
          <w:sz w:val="28"/>
        </w:rPr>
        <w:t>
      Положительные результаты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проводимого с участием представителей общественного совета, негосударственных организаций в области агропромышленного комплекса и органов местного самоуправления, являются основанием для принятия местным исполнительным органом района, города областного значения решения о продлении срока действия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w:t>
      </w:r>
    </w:p>
    <w:bookmarkEnd w:id="192"/>
    <w:bookmarkStart w:name="z206" w:id="193"/>
    <w:p>
      <w:pPr>
        <w:spacing w:after="0"/>
        <w:ind w:left="0"/>
        <w:jc w:val="both"/>
      </w:pPr>
      <w:r>
        <w:rPr>
          <w:rFonts w:ascii="Times New Roman"/>
          <w:b w:val="false"/>
          <w:i w:val="false"/>
          <w:color w:val="000000"/>
          <w:sz w:val="28"/>
        </w:rPr>
        <w:t>
      21.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признается несостоявшимся в случаях:</w:t>
      </w:r>
    </w:p>
    <w:bookmarkEnd w:id="193"/>
    <w:bookmarkStart w:name="z207" w:id="194"/>
    <w:p>
      <w:pPr>
        <w:spacing w:after="0"/>
        <w:ind w:left="0"/>
        <w:jc w:val="both"/>
      </w:pPr>
      <w:r>
        <w:rPr>
          <w:rFonts w:ascii="Times New Roman"/>
          <w:b w:val="false"/>
          <w:i w:val="false"/>
          <w:color w:val="000000"/>
          <w:sz w:val="28"/>
        </w:rPr>
        <w:t>
      1) поступления менее двух заявок на участие в конкурсе по каждому земельному участку, выставленному на конкурс;</w:t>
      </w:r>
    </w:p>
    <w:bookmarkEnd w:id="194"/>
    <w:bookmarkStart w:name="z208" w:id="195"/>
    <w:p>
      <w:pPr>
        <w:spacing w:after="0"/>
        <w:ind w:left="0"/>
        <w:jc w:val="both"/>
      </w:pPr>
      <w:r>
        <w:rPr>
          <w:rFonts w:ascii="Times New Roman"/>
          <w:b w:val="false"/>
          <w:i w:val="false"/>
          <w:color w:val="000000"/>
          <w:sz w:val="28"/>
        </w:rPr>
        <w:t>
      2) если к участию в конкурсе по каждому земельному участку, выставленному на конкурс, допущено менее двух участников.</w:t>
      </w:r>
    </w:p>
    <w:bookmarkEnd w:id="195"/>
    <w:bookmarkStart w:name="z209" w:id="196"/>
    <w:p>
      <w:pPr>
        <w:spacing w:after="0"/>
        <w:ind w:left="0"/>
        <w:jc w:val="both"/>
      </w:pPr>
      <w:r>
        <w:rPr>
          <w:rFonts w:ascii="Times New Roman"/>
          <w:b w:val="false"/>
          <w:i w:val="false"/>
          <w:color w:val="000000"/>
          <w:sz w:val="28"/>
        </w:rPr>
        <w:t>
      Признание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несостоявшимся оформляется протокольным решением земельной комиссии, которое в течение трех рабочих дней размещается на интернет-ресурсе местного исполнительного органа района, города областного значения и уполномоченного органа района, города областного значения.</w:t>
      </w:r>
    </w:p>
    <w:bookmarkEnd w:id="196"/>
    <w:bookmarkStart w:name="z210" w:id="197"/>
    <w:p>
      <w:pPr>
        <w:spacing w:after="0"/>
        <w:ind w:left="0"/>
        <w:jc w:val="both"/>
      </w:pPr>
      <w:r>
        <w:rPr>
          <w:rFonts w:ascii="Times New Roman"/>
          <w:b w:val="false"/>
          <w:i w:val="false"/>
          <w:color w:val="000000"/>
          <w:sz w:val="28"/>
        </w:rPr>
        <w:t>
      22. В случае признания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несостоявшимся местный исполнительный орган района, города областного значения проводит повторный конкурс в порядке и сроки, предусмотренные настоящей статьей.";</w:t>
      </w:r>
    </w:p>
    <w:bookmarkEnd w:id="197"/>
    <w:bookmarkStart w:name="z211" w:id="198"/>
    <w:p>
      <w:pPr>
        <w:spacing w:after="0"/>
        <w:ind w:left="0"/>
        <w:jc w:val="both"/>
      </w:pPr>
      <w:r>
        <w:rPr>
          <w:rFonts w:ascii="Times New Roman"/>
          <w:b w:val="false"/>
          <w:i w:val="false"/>
          <w:color w:val="000000"/>
          <w:sz w:val="28"/>
        </w:rPr>
        <w:t>
      20</w:t>
      </w:r>
      <w:r>
        <w:rPr>
          <w:rFonts w:ascii="Times New Roman"/>
          <w:b w:val="false"/>
          <w:i w:val="false"/>
          <w:color w:val="000000"/>
          <w:sz w:val="28"/>
        </w:rPr>
        <w:t>) пункт 5-1</w:t>
      </w:r>
      <w:r>
        <w:rPr>
          <w:rFonts w:ascii="Times New Roman"/>
          <w:b w:val="false"/>
          <w:i w:val="false"/>
          <w:color w:val="000000"/>
          <w:sz w:val="28"/>
        </w:rPr>
        <w:t xml:space="preserve"> статьи 44 исключить;</w:t>
      </w:r>
    </w:p>
    <w:bookmarkEnd w:id="198"/>
    <w:bookmarkStart w:name="z212" w:id="19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2</w:t>
      </w:r>
      <w:r>
        <w:rPr>
          <w:rFonts w:ascii="Times New Roman"/>
          <w:b w:val="false"/>
          <w:i w:val="false"/>
          <w:color w:val="000000"/>
          <w:sz w:val="28"/>
        </w:rPr>
        <w:t xml:space="preserve"> статьи 47:</w:t>
      </w:r>
    </w:p>
    <w:bookmarkEnd w:id="199"/>
    <w:bookmarkStart w:name="z213" w:id="200"/>
    <w:p>
      <w:pPr>
        <w:spacing w:after="0"/>
        <w:ind w:left="0"/>
        <w:jc w:val="both"/>
      </w:pPr>
      <w:r>
        <w:rPr>
          <w:rFonts w:ascii="Times New Roman"/>
          <w:b w:val="false"/>
          <w:i w:val="false"/>
          <w:color w:val="000000"/>
          <w:sz w:val="28"/>
        </w:rPr>
        <w:t xml:space="preserve">
      слово "ходатайство" заменить словом "заявление"; </w:t>
      </w:r>
    </w:p>
    <w:bookmarkEnd w:id="200"/>
    <w:bookmarkStart w:name="z214" w:id="201"/>
    <w:p>
      <w:pPr>
        <w:spacing w:after="0"/>
        <w:ind w:left="0"/>
        <w:jc w:val="both"/>
      </w:pPr>
      <w:r>
        <w:rPr>
          <w:rFonts w:ascii="Times New Roman"/>
          <w:b w:val="false"/>
          <w:i w:val="false"/>
          <w:color w:val="000000"/>
          <w:sz w:val="28"/>
        </w:rPr>
        <w:t xml:space="preserve">
      слова "в статьях 43 – 45" заменить словами "в </w:t>
      </w:r>
      <w:r>
        <w:rPr>
          <w:rFonts w:ascii="Times New Roman"/>
          <w:b w:val="false"/>
          <w:i w:val="false"/>
          <w:color w:val="000000"/>
          <w:sz w:val="28"/>
        </w:rPr>
        <w:t>статьях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w:t>
      </w:r>
    </w:p>
    <w:bookmarkEnd w:id="201"/>
    <w:bookmarkStart w:name="z215" w:id="20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статье 48</w:t>
      </w:r>
      <w:r>
        <w:rPr>
          <w:rFonts w:ascii="Times New Roman"/>
          <w:b w:val="false"/>
          <w:i w:val="false"/>
          <w:color w:val="000000"/>
          <w:sz w:val="28"/>
        </w:rPr>
        <w:t>:</w:t>
      </w:r>
    </w:p>
    <w:bookmarkEnd w:id="202"/>
    <w:bookmarkStart w:name="z216" w:id="2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21) следующего содержания:</w:t>
      </w:r>
    </w:p>
    <w:bookmarkEnd w:id="203"/>
    <w:bookmarkStart w:name="z217" w:id="204"/>
    <w:p>
      <w:pPr>
        <w:spacing w:after="0"/>
        <w:ind w:left="0"/>
        <w:jc w:val="both"/>
      </w:pPr>
      <w:r>
        <w:rPr>
          <w:rFonts w:ascii="Times New Roman"/>
          <w:b w:val="false"/>
          <w:i w:val="false"/>
          <w:color w:val="000000"/>
          <w:sz w:val="28"/>
        </w:rPr>
        <w:t>
      "21) переселенцам в регионах, определенных Правительством Республики Казахстан, для строительства объектов в черте населенных пунктов, за исключением городов областного значения.";</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9" w:id="205"/>
    <w:p>
      <w:pPr>
        <w:spacing w:after="0"/>
        <w:ind w:left="0"/>
        <w:jc w:val="both"/>
      </w:pPr>
      <w:r>
        <w:rPr>
          <w:rFonts w:ascii="Times New Roman"/>
          <w:b w:val="false"/>
          <w:i w:val="false"/>
          <w:color w:val="000000"/>
          <w:sz w:val="28"/>
        </w:rPr>
        <w:t>
      "6. Торги (конкурсы, аукционы) по продаже земельных участков или права аренды земельных участков осуществляются в электронном виде на веб-портале реестра государственного имущества в порядке, определенном центральным уполномоченным органом.";</w:t>
      </w:r>
    </w:p>
    <w:bookmarkEnd w:id="205"/>
    <w:bookmarkStart w:name="z220" w:id="206"/>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49-1</w:t>
      </w:r>
      <w:r>
        <w:rPr>
          <w:rFonts w:ascii="Times New Roman"/>
          <w:b w:val="false"/>
          <w:i w:val="false"/>
          <w:color w:val="000000"/>
          <w:sz w:val="28"/>
        </w:rPr>
        <w:t>:</w:t>
      </w:r>
    </w:p>
    <w:bookmarkEnd w:id="206"/>
    <w:bookmarkStart w:name="z221" w:id="207"/>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07"/>
    <w:bookmarkStart w:name="z222" w:id="208"/>
    <w:p>
      <w:pPr>
        <w:spacing w:after="0"/>
        <w:ind w:left="0"/>
        <w:jc w:val="both"/>
      </w:pPr>
      <w:r>
        <w:rPr>
          <w:rFonts w:ascii="Times New Roman"/>
          <w:b w:val="false"/>
          <w:i w:val="false"/>
          <w:color w:val="000000"/>
          <w:sz w:val="28"/>
        </w:rPr>
        <w:t>
      "4) подготовка заключения земельной комиссии;";</w:t>
      </w:r>
    </w:p>
    <w:bookmarkEnd w:id="208"/>
    <w:bookmarkStart w:name="z223"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"комиссии, создаваемой в соответствии с пунктом 2 статьи 43 настоящего Кодекса" заменить словами "земельной комиссии";</w:t>
      </w:r>
    </w:p>
    <w:bookmarkEnd w:id="209"/>
    <w:bookmarkStart w:name="z224" w:id="21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50</w:t>
      </w:r>
      <w:r>
        <w:rPr>
          <w:rFonts w:ascii="Times New Roman"/>
          <w:b w:val="false"/>
          <w:i w:val="false"/>
          <w:color w:val="000000"/>
          <w:sz w:val="28"/>
        </w:rPr>
        <w:t>:</w:t>
      </w:r>
    </w:p>
    <w:bookmarkEnd w:id="210"/>
    <w:bookmarkStart w:name="z225" w:id="211"/>
    <w:p>
      <w:pPr>
        <w:spacing w:after="0"/>
        <w:ind w:left="0"/>
        <w:jc w:val="both"/>
      </w:pPr>
      <w:r>
        <w:rPr>
          <w:rFonts w:ascii="Times New Roman"/>
          <w:b w:val="false"/>
          <w:i w:val="false"/>
          <w:color w:val="000000"/>
          <w:sz w:val="28"/>
        </w:rPr>
        <w:t>
      дополнить пунктом 2-1 следующего содержания:</w:t>
      </w:r>
    </w:p>
    <w:bookmarkEnd w:id="211"/>
    <w:bookmarkStart w:name="z226" w:id="212"/>
    <w:p>
      <w:pPr>
        <w:spacing w:after="0"/>
        <w:ind w:left="0"/>
        <w:jc w:val="both"/>
      </w:pPr>
      <w:r>
        <w:rPr>
          <w:rFonts w:ascii="Times New Roman"/>
          <w:b w:val="false"/>
          <w:i w:val="false"/>
          <w:color w:val="000000"/>
          <w:sz w:val="28"/>
        </w:rPr>
        <w:t>
      "2-1. Земельные участки для ведения огородничества предоставляются гражданам Республики Казахстан на праве временного безвозмездного землепользования в размере не более 1 гектара.";</w:t>
      </w:r>
    </w:p>
    <w:bookmarkEnd w:id="212"/>
    <w:bookmarkStart w:name="z227"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13"/>
    <w:bookmarkStart w:name="z228" w:id="214"/>
    <w:p>
      <w:pPr>
        <w:spacing w:after="0"/>
        <w:ind w:left="0"/>
        <w:jc w:val="both"/>
      </w:pPr>
      <w:r>
        <w:rPr>
          <w:rFonts w:ascii="Times New Roman"/>
          <w:b w:val="false"/>
          <w:i w:val="false"/>
          <w:color w:val="000000"/>
          <w:sz w:val="28"/>
        </w:rPr>
        <w:t>
      абзац первый изложить в следующей редакции:</w:t>
      </w:r>
    </w:p>
    <w:bookmarkEnd w:id="214"/>
    <w:bookmarkStart w:name="z229" w:id="215"/>
    <w:p>
      <w:pPr>
        <w:spacing w:after="0"/>
        <w:ind w:left="0"/>
        <w:jc w:val="both"/>
      </w:pPr>
      <w:r>
        <w:rPr>
          <w:rFonts w:ascii="Times New Roman"/>
          <w:b w:val="false"/>
          <w:i w:val="false"/>
          <w:color w:val="000000"/>
          <w:sz w:val="28"/>
        </w:rPr>
        <w:t>
      "4. Правительство Республики Казахстан на основании совместного предложения представительных и исполнительных органов областей, городов республиканского значения, столицы устанавливает предельные (максимальные) размеры земельных участков сельскохозяйственного назначения по видам сельскохозяйственных угодий в пределах республики и одного административного района (города), области, которые могут находиться:";</w:t>
      </w:r>
    </w:p>
    <w:bookmarkEnd w:id="215"/>
    <w:bookmarkStart w:name="z230" w:id="216"/>
    <w:p>
      <w:pPr>
        <w:spacing w:after="0"/>
        <w:ind w:left="0"/>
        <w:jc w:val="both"/>
      </w:pPr>
      <w:r>
        <w:rPr>
          <w:rFonts w:ascii="Times New Roman"/>
          <w:b w:val="false"/>
          <w:i w:val="false"/>
          <w:color w:val="000000"/>
          <w:sz w:val="28"/>
        </w:rPr>
        <w:t>
      дополнить абзацем третьим следующего содержания:</w:t>
      </w:r>
    </w:p>
    <w:bookmarkEnd w:id="216"/>
    <w:bookmarkStart w:name="z231" w:id="217"/>
    <w:p>
      <w:pPr>
        <w:spacing w:after="0"/>
        <w:ind w:left="0"/>
        <w:jc w:val="both"/>
      </w:pPr>
      <w:r>
        <w:rPr>
          <w:rFonts w:ascii="Times New Roman"/>
          <w:b w:val="false"/>
          <w:i w:val="false"/>
          <w:color w:val="000000"/>
          <w:sz w:val="28"/>
        </w:rPr>
        <w:t>
      "на праве временного землепользования у гражданина Республики Казахстан для ведения крестьянского или фермерского хозяйства, негосударственного юридического лица Республики Казахстан и его аффилированных лиц для ведения сельскохозяйственного производства;";</w:t>
      </w:r>
    </w:p>
    <w:bookmarkEnd w:id="217"/>
    <w:bookmarkStart w:name="z232" w:id="218"/>
    <w:p>
      <w:pPr>
        <w:spacing w:after="0"/>
        <w:ind w:left="0"/>
        <w:jc w:val="both"/>
      </w:pPr>
      <w:r>
        <w:rPr>
          <w:rFonts w:ascii="Times New Roman"/>
          <w:b w:val="false"/>
          <w:i w:val="false"/>
          <w:color w:val="000000"/>
          <w:sz w:val="28"/>
        </w:rPr>
        <w:t>
      дополнить частью второй следующего содержания:</w:t>
      </w:r>
    </w:p>
    <w:bookmarkEnd w:id="218"/>
    <w:bookmarkStart w:name="z233" w:id="219"/>
    <w:p>
      <w:pPr>
        <w:spacing w:after="0"/>
        <w:ind w:left="0"/>
        <w:jc w:val="both"/>
      </w:pPr>
      <w:r>
        <w:rPr>
          <w:rFonts w:ascii="Times New Roman"/>
          <w:b w:val="false"/>
          <w:i w:val="false"/>
          <w:color w:val="000000"/>
          <w:sz w:val="28"/>
        </w:rPr>
        <w:t>
      "Предоставление земельных участков для целей, указанных в настоящем пункте, в размерах, превышающих предельный (максимальный) размер, не допускается.";</w:t>
      </w:r>
    </w:p>
    <w:bookmarkEnd w:id="219"/>
    <w:bookmarkStart w:name="z234" w:id="220"/>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51</w:t>
      </w:r>
      <w:r>
        <w:rPr>
          <w:rFonts w:ascii="Times New Roman"/>
          <w:b w:val="false"/>
          <w:i w:val="false"/>
          <w:color w:val="000000"/>
          <w:sz w:val="28"/>
        </w:rPr>
        <w:t>:</w:t>
      </w:r>
    </w:p>
    <w:bookmarkEnd w:id="220"/>
    <w:bookmarkStart w:name="z235" w:id="221"/>
    <w:p>
      <w:pPr>
        <w:spacing w:after="0"/>
        <w:ind w:left="0"/>
        <w:jc w:val="both"/>
      </w:pPr>
      <w:r>
        <w:rPr>
          <w:rFonts w:ascii="Times New Roman"/>
          <w:b w:val="false"/>
          <w:i w:val="false"/>
          <w:color w:val="000000"/>
          <w:sz w:val="28"/>
        </w:rPr>
        <w:t>
      дополнить пунктом 1-1 следующего содержания:</w:t>
      </w:r>
    </w:p>
    <w:bookmarkEnd w:id="221"/>
    <w:bookmarkStart w:name="z236" w:id="222"/>
    <w:p>
      <w:pPr>
        <w:spacing w:after="0"/>
        <w:ind w:left="0"/>
        <w:jc w:val="both"/>
      </w:pPr>
      <w:r>
        <w:rPr>
          <w:rFonts w:ascii="Times New Roman"/>
          <w:b w:val="false"/>
          <w:i w:val="false"/>
          <w:color w:val="000000"/>
          <w:sz w:val="28"/>
        </w:rPr>
        <w:t xml:space="preserve">
      "1-1. Раздел земельных участков сельскохозяйственного назначения осуществляется с учетом норм, предусмотренных </w:t>
      </w:r>
      <w:r>
        <w:rPr>
          <w:rFonts w:ascii="Times New Roman"/>
          <w:b w:val="false"/>
          <w:i w:val="false"/>
          <w:color w:val="000000"/>
          <w:sz w:val="28"/>
        </w:rPr>
        <w:t>пунктом 3-1</w:t>
      </w:r>
      <w:r>
        <w:rPr>
          <w:rFonts w:ascii="Times New Roman"/>
          <w:b w:val="false"/>
          <w:i w:val="false"/>
          <w:color w:val="000000"/>
          <w:sz w:val="28"/>
        </w:rPr>
        <w:t xml:space="preserve"> статьи 97 настоящего Кодекса.";</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38" w:id="223"/>
    <w:p>
      <w:pPr>
        <w:spacing w:after="0"/>
        <w:ind w:left="0"/>
        <w:jc w:val="both"/>
      </w:pPr>
      <w:r>
        <w:rPr>
          <w:rFonts w:ascii="Times New Roman"/>
          <w:b w:val="false"/>
          <w:i w:val="false"/>
          <w:color w:val="000000"/>
          <w:sz w:val="28"/>
        </w:rPr>
        <w:t>
      "2. Делимость и неделимость земельного участка отражаются в идентификационном документе.";</w:t>
      </w:r>
    </w:p>
    <w:bookmarkEnd w:id="223"/>
    <w:bookmarkStart w:name="z239" w:id="224"/>
    <w:p>
      <w:pPr>
        <w:spacing w:after="0"/>
        <w:ind w:left="0"/>
        <w:jc w:val="both"/>
      </w:pPr>
      <w:r>
        <w:rPr>
          <w:rFonts w:ascii="Times New Roman"/>
          <w:b w:val="false"/>
          <w:i w:val="false"/>
          <w:color w:val="000000"/>
          <w:sz w:val="28"/>
        </w:rPr>
        <w:t xml:space="preserve">
      26)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77 изложить в следующей редакции:</w:t>
      </w:r>
    </w:p>
    <w:bookmarkEnd w:id="224"/>
    <w:bookmarkStart w:name="z240" w:id="225"/>
    <w:p>
      <w:pPr>
        <w:spacing w:after="0"/>
        <w:ind w:left="0"/>
        <w:jc w:val="both"/>
      </w:pPr>
      <w:r>
        <w:rPr>
          <w:rFonts w:ascii="Times New Roman"/>
          <w:b w:val="false"/>
          <w:i w:val="false"/>
          <w:color w:val="000000"/>
          <w:sz w:val="28"/>
        </w:rPr>
        <w:t>
      "Залог права временного краткосрочного возмездного и временного безвозмездного землепользования не допускается, за исключением передачи уполномоченной компанией права временного краткосрочного возмездного землепользования (аренды) в залог Фонду гарантирования жилищного строительства для получения гарантии в соответствии с законодательством Республики Казахстан о долевом участии в жилищном строительстве.";</w:t>
      </w:r>
    </w:p>
    <w:bookmarkEnd w:id="225"/>
    <w:bookmarkStart w:name="z241" w:id="22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84</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4-1) и 4-2) следующего содержания:</w:t>
      </w:r>
    </w:p>
    <w:bookmarkStart w:name="z243" w:id="227"/>
    <w:p>
      <w:pPr>
        <w:spacing w:after="0"/>
        <w:ind w:left="0"/>
        <w:jc w:val="both"/>
      </w:pPr>
      <w:r>
        <w:rPr>
          <w:rFonts w:ascii="Times New Roman"/>
          <w:b w:val="false"/>
          <w:i w:val="false"/>
          <w:color w:val="000000"/>
          <w:sz w:val="28"/>
        </w:rPr>
        <w:t xml:space="preserve">
      "4-1) удовлетворение нужд населения в пастбищных угодьях для выпаса сельскохозяйственных животных личного подворья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пастбищах";</w:t>
      </w:r>
    </w:p>
    <w:bookmarkEnd w:id="227"/>
    <w:bookmarkStart w:name="z244" w:id="228"/>
    <w:p>
      <w:pPr>
        <w:spacing w:after="0"/>
        <w:ind w:left="0"/>
        <w:jc w:val="both"/>
      </w:pPr>
      <w:r>
        <w:rPr>
          <w:rFonts w:ascii="Times New Roman"/>
          <w:b w:val="false"/>
          <w:i w:val="false"/>
          <w:color w:val="000000"/>
          <w:sz w:val="28"/>
        </w:rPr>
        <w:t>
      4-2) обеспечение потребности населения в земельных участках для индивидуального жилищного строительства в соответствии с генеральным планом или схемой развития и застройки населенных пунктов;";</w:t>
      </w:r>
    </w:p>
    <w:bookmarkEnd w:id="228"/>
    <w:bookmarkStart w:name="z245" w:id="229"/>
    <w:p>
      <w:pPr>
        <w:spacing w:after="0"/>
        <w:ind w:left="0"/>
        <w:jc w:val="both"/>
      </w:pPr>
      <w:r>
        <w:rPr>
          <w:rFonts w:ascii="Times New Roman"/>
          <w:b w:val="false"/>
          <w:i w:val="false"/>
          <w:color w:val="000000"/>
          <w:sz w:val="28"/>
        </w:rPr>
        <w:t>
      пункт 3 изложить в следующей редакции:</w:t>
      </w:r>
    </w:p>
    <w:bookmarkEnd w:id="229"/>
    <w:bookmarkStart w:name="z246" w:id="230"/>
    <w:p>
      <w:pPr>
        <w:spacing w:after="0"/>
        <w:ind w:left="0"/>
        <w:jc w:val="both"/>
      </w:pPr>
      <w:r>
        <w:rPr>
          <w:rFonts w:ascii="Times New Roman"/>
          <w:b w:val="false"/>
          <w:i w:val="false"/>
          <w:color w:val="000000"/>
          <w:sz w:val="28"/>
        </w:rPr>
        <w:t>
      "3. Принудительное отчуждение земельного участка, предоставленного в землепользование, для государственных нужд, если предоставленное право выкуплено у государства землепользователем, осуществляется с возмещением землепользователю стоимости оплаты за выкуп права землепользования, также по его желанию может быть предоставлен другой земельный участок в соответствии с настоящим Кодексом и законодательством Республики Казахстан.</w:t>
      </w:r>
    </w:p>
    <w:bookmarkEnd w:id="230"/>
    <w:bookmarkStart w:name="z247" w:id="231"/>
    <w:p>
      <w:pPr>
        <w:spacing w:after="0"/>
        <w:ind w:left="0"/>
        <w:jc w:val="both"/>
      </w:pPr>
      <w:r>
        <w:rPr>
          <w:rFonts w:ascii="Times New Roman"/>
          <w:b w:val="false"/>
          <w:i w:val="false"/>
          <w:color w:val="000000"/>
          <w:sz w:val="28"/>
        </w:rPr>
        <w:t xml:space="preserve">
      Если предоставленное право не выкуплено у государства землепользователем, ему может быть предоставлен взамен другой земельный участок в соответствии с настоящим Кодексом и законодательством Республики Казахстан. </w:t>
      </w:r>
    </w:p>
    <w:bookmarkEnd w:id="231"/>
    <w:bookmarkStart w:name="z248" w:id="232"/>
    <w:p>
      <w:pPr>
        <w:spacing w:after="0"/>
        <w:ind w:left="0"/>
        <w:jc w:val="both"/>
      </w:pPr>
      <w:r>
        <w:rPr>
          <w:rFonts w:ascii="Times New Roman"/>
          <w:b w:val="false"/>
          <w:i w:val="false"/>
          <w:color w:val="000000"/>
          <w:sz w:val="28"/>
        </w:rPr>
        <w:t>
      При этом возмещение убытков землепользователю при принудительном отчуждении земельного участка для государственных нужд осуществляется в полном объеме в порядке, установленном законами Республики Казахстан.";</w:t>
      </w:r>
    </w:p>
    <w:bookmarkEnd w:id="232"/>
    <w:bookmarkStart w:name="z249" w:id="23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92</w:t>
      </w:r>
      <w:r>
        <w:rPr>
          <w:rFonts w:ascii="Times New Roman"/>
          <w:b w:val="false"/>
          <w:i w:val="false"/>
          <w:color w:val="000000"/>
          <w:sz w:val="28"/>
        </w:rPr>
        <w:t>:</w:t>
      </w:r>
    </w:p>
    <w:bookmarkEnd w:id="233"/>
    <w:bookmarkStart w:name="z250" w:id="2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34"/>
    <w:bookmarkStart w:name="z251" w:id="235"/>
    <w:p>
      <w:pPr>
        <w:spacing w:after="0"/>
        <w:ind w:left="0"/>
        <w:jc w:val="both"/>
      </w:pPr>
      <w:r>
        <w:rPr>
          <w:rFonts w:ascii="Times New Roman"/>
          <w:b w:val="false"/>
          <w:i w:val="false"/>
          <w:color w:val="000000"/>
          <w:sz w:val="28"/>
        </w:rPr>
        <w:t xml:space="preserve">
      "3. В случаях если земельный участок, предназначенный для ведения крестьянского или фермерского хозяйства, сельскохозяйственного производства, не используется по назначению в течение двух лет подряд с момента первоначального выявления факта неиспользования, то такой земельный участок подлежит принудительному изъятию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235"/>
    <w:bookmarkStart w:name="z252" w:id="2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36"/>
    <w:bookmarkStart w:name="z253" w:id="237"/>
    <w:p>
      <w:pPr>
        <w:spacing w:after="0"/>
        <w:ind w:left="0"/>
        <w:jc w:val="both"/>
      </w:pPr>
      <w:r>
        <w:rPr>
          <w:rFonts w:ascii="Times New Roman"/>
          <w:b w:val="false"/>
          <w:i w:val="false"/>
          <w:color w:val="000000"/>
          <w:sz w:val="28"/>
        </w:rPr>
        <w:t>
      абзац первый после слова "ведения" дополнить словами "крестьянского или фермерского хозяйства,";</w:t>
      </w:r>
    </w:p>
    <w:bookmarkEnd w:id="237"/>
    <w:bookmarkStart w:name="z254" w:id="238"/>
    <w:p>
      <w:pPr>
        <w:spacing w:after="0"/>
        <w:ind w:left="0"/>
        <w:jc w:val="both"/>
      </w:pPr>
      <w:r>
        <w:rPr>
          <w:rFonts w:ascii="Times New Roman"/>
          <w:b w:val="false"/>
          <w:i w:val="false"/>
          <w:color w:val="000000"/>
          <w:sz w:val="28"/>
        </w:rPr>
        <w:t>
      в подпункте 2) слова "более двух лет" исключить;</w:t>
      </w:r>
    </w:p>
    <w:bookmarkEnd w:id="238"/>
    <w:bookmarkStart w:name="z255" w:id="239"/>
    <w:p>
      <w:pPr>
        <w:spacing w:after="0"/>
        <w:ind w:left="0"/>
        <w:jc w:val="both"/>
      </w:pPr>
      <w:r>
        <w:rPr>
          <w:rFonts w:ascii="Times New Roman"/>
          <w:b w:val="false"/>
          <w:i w:val="false"/>
          <w:color w:val="000000"/>
          <w:sz w:val="28"/>
        </w:rPr>
        <w:t>
      в подпункте 3) слова "в течение двух лет" исключить;</w:t>
      </w:r>
    </w:p>
    <w:bookmarkEnd w:id="239"/>
    <w:bookmarkStart w:name="z256" w:id="24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94</w:t>
      </w:r>
      <w:r>
        <w:rPr>
          <w:rFonts w:ascii="Times New Roman"/>
          <w:b w:val="false"/>
          <w:i w:val="false"/>
          <w:color w:val="000000"/>
          <w:sz w:val="28"/>
        </w:rPr>
        <w:t xml:space="preserve"> дополнить пунктом 2-1 следующего содержания:</w:t>
      </w:r>
    </w:p>
    <w:bookmarkEnd w:id="240"/>
    <w:bookmarkStart w:name="z257" w:id="241"/>
    <w:p>
      <w:pPr>
        <w:spacing w:after="0"/>
        <w:ind w:left="0"/>
        <w:jc w:val="both"/>
      </w:pPr>
      <w:r>
        <w:rPr>
          <w:rFonts w:ascii="Times New Roman"/>
          <w:b w:val="false"/>
          <w:i w:val="false"/>
          <w:color w:val="000000"/>
          <w:sz w:val="28"/>
        </w:rPr>
        <w:t xml:space="preserve">
      "2-1. Если земельный участок, не используемый по назначению либо используемый с нарушением законодательства Республики Казахстан, подлежит принудительному отчуждению в связи с изъятием для государственных нужд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  то соответствующий орган, осуществляющий государственный контроль за использованием и охраной земель, вправе прекратить процедуру принудительного изъятия земельного участка на основании ходатайства местного исполнительного органа, принявшего постановление о начале принудительного отчуждения указанного земельного участка для государственных нужд.";</w:t>
      </w:r>
    </w:p>
    <w:bookmarkEnd w:id="241"/>
    <w:bookmarkStart w:name="z258" w:id="24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96-1</w:t>
      </w:r>
      <w:r>
        <w:rPr>
          <w:rFonts w:ascii="Times New Roman"/>
          <w:b w:val="false"/>
          <w:i w:val="false"/>
          <w:color w:val="000000"/>
          <w:sz w:val="28"/>
        </w:rPr>
        <w:t xml:space="preserve">: </w:t>
      </w:r>
    </w:p>
    <w:bookmarkEnd w:id="242"/>
    <w:bookmarkStart w:name="z259" w:id="243"/>
    <w:p>
      <w:pPr>
        <w:spacing w:after="0"/>
        <w:ind w:left="0"/>
        <w:jc w:val="both"/>
      </w:pPr>
      <w:r>
        <w:rPr>
          <w:rFonts w:ascii="Times New Roman"/>
          <w:b w:val="false"/>
          <w:i w:val="false"/>
          <w:color w:val="000000"/>
          <w:sz w:val="28"/>
        </w:rPr>
        <w:t>
      в пункте 1 слова "по земельным отношениям области, города республиканского значения, столицы" заменить словами "по контролю за использованием и охраной земель, районным (кроме районов в городах) исполнительным органом, местным исполнительным органом города областного значения";</w:t>
      </w:r>
    </w:p>
    <w:bookmarkEnd w:id="243"/>
    <w:bookmarkStart w:name="z260" w:id="244"/>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44"/>
    <w:bookmarkStart w:name="z261" w:id="245"/>
    <w:p>
      <w:pPr>
        <w:spacing w:after="0"/>
        <w:ind w:left="0"/>
        <w:jc w:val="both"/>
      </w:pPr>
      <w:r>
        <w:rPr>
          <w:rFonts w:ascii="Times New Roman"/>
          <w:b w:val="false"/>
          <w:i w:val="false"/>
          <w:color w:val="000000"/>
          <w:sz w:val="28"/>
        </w:rPr>
        <w:t xml:space="preserve">
      "Уполномоченный орган по контролю за использованием и охраной земель, районный (кроме районов в городах) исполнительный орган, местный исполнительный орган города областного значения в течение трех рабочих дней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направляют информацию в центральный уполномоченный орган, в которой указываются:";</w:t>
      </w:r>
    </w:p>
    <w:bookmarkEnd w:id="245"/>
    <w:bookmarkStart w:name="z262" w:id="246"/>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97</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дополнить частью второй следующего содержания:</w:t>
      </w:r>
    </w:p>
    <w:bookmarkStart w:name="z264" w:id="247"/>
    <w:p>
      <w:pPr>
        <w:spacing w:after="0"/>
        <w:ind w:left="0"/>
        <w:jc w:val="both"/>
      </w:pPr>
      <w:r>
        <w:rPr>
          <w:rFonts w:ascii="Times New Roman"/>
          <w:b w:val="false"/>
          <w:i w:val="false"/>
          <w:color w:val="000000"/>
          <w:sz w:val="28"/>
        </w:rPr>
        <w:t>
      "Не допускается раздел земельных участков сельскохозяйственного назначения на участки с целью, не связанной с ведением сельского хозяйства.";</w:t>
      </w:r>
    </w:p>
    <w:bookmarkEnd w:id="247"/>
    <w:bookmarkStart w:name="z265"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w:t>
      </w:r>
      <w:r>
        <w:rPr>
          <w:rFonts w:ascii="Times New Roman"/>
          <w:b w:val="false"/>
          <w:i w:val="false"/>
          <w:color w:val="000000"/>
          <w:sz w:val="28"/>
        </w:rPr>
        <w:t xml:space="preserve"> слова "сельскохозяйственного назначения, для" заменить словами "сельскохозяйственного назначения, предоставленных для ведения крестьянского или фермерского хозяйства, сельскохозяйственного производства, для целей";</w:t>
      </w:r>
    </w:p>
    <w:bookmarkEnd w:id="248"/>
    <w:bookmarkStart w:name="z266" w:id="249"/>
    <w:p>
      <w:pPr>
        <w:spacing w:after="0"/>
        <w:ind w:left="0"/>
        <w:jc w:val="both"/>
      </w:pPr>
      <w:r>
        <w:rPr>
          <w:rFonts w:ascii="Times New Roman"/>
          <w:b w:val="false"/>
          <w:i w:val="false"/>
          <w:color w:val="000000"/>
          <w:sz w:val="28"/>
        </w:rPr>
        <w:t xml:space="preserve">
      32) в заголовке и </w:t>
      </w:r>
      <w:r>
        <w:rPr>
          <w:rFonts w:ascii="Times New Roman"/>
          <w:b w:val="false"/>
          <w:i w:val="false"/>
          <w:color w:val="000000"/>
          <w:sz w:val="28"/>
        </w:rPr>
        <w:t>пункте 3</w:t>
      </w:r>
      <w:r>
        <w:rPr>
          <w:rFonts w:ascii="Times New Roman"/>
          <w:b w:val="false"/>
          <w:i w:val="false"/>
          <w:color w:val="000000"/>
          <w:sz w:val="28"/>
        </w:rPr>
        <w:t xml:space="preserve"> статьи 102 слова "и дачного строительства" заменить словами ", дачного строительства и огородничества";</w:t>
      </w:r>
    </w:p>
    <w:bookmarkEnd w:id="249"/>
    <w:bookmarkStart w:name="z267" w:id="250"/>
    <w:p>
      <w:pPr>
        <w:spacing w:after="0"/>
        <w:ind w:left="0"/>
        <w:jc w:val="both"/>
      </w:pPr>
      <w:r>
        <w:rPr>
          <w:rFonts w:ascii="Times New Roman"/>
          <w:b w:val="false"/>
          <w:i w:val="false"/>
          <w:color w:val="000000"/>
          <w:sz w:val="28"/>
        </w:rPr>
        <w:t xml:space="preserve">
      33)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105 после слов "историко-культурного назначения" дополнить словами ", для нужд обороны и национальной безопасности";</w:t>
      </w:r>
    </w:p>
    <w:bookmarkEnd w:id="250"/>
    <w:bookmarkStart w:name="z268" w:id="25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5</w:t>
      </w:r>
      <w:r>
        <w:rPr>
          <w:rFonts w:ascii="Times New Roman"/>
          <w:b w:val="false"/>
          <w:i w:val="false"/>
          <w:color w:val="000000"/>
          <w:sz w:val="28"/>
        </w:rPr>
        <w:t xml:space="preserve"> статьи 110 дополнить частью третьей следующего содержания:</w:t>
      </w:r>
    </w:p>
    <w:bookmarkEnd w:id="251"/>
    <w:bookmarkStart w:name="z269" w:id="252"/>
    <w:p>
      <w:pPr>
        <w:spacing w:after="0"/>
        <w:ind w:left="0"/>
        <w:jc w:val="both"/>
      </w:pPr>
      <w:r>
        <w:rPr>
          <w:rFonts w:ascii="Times New Roman"/>
          <w:b w:val="false"/>
          <w:i w:val="false"/>
          <w:color w:val="000000"/>
          <w:sz w:val="28"/>
        </w:rPr>
        <w:t>
      "Раздел земельных участков сельскохозяйственного назначения, расположенных в пригородных зонах городов республиканского и областного значения, столицы, запрещается.";</w:t>
      </w:r>
    </w:p>
    <w:bookmarkEnd w:id="252"/>
    <w:bookmarkStart w:name="z270" w:id="25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120 изложить в следующей редакции:</w:t>
      </w:r>
    </w:p>
    <w:bookmarkEnd w:id="253"/>
    <w:bookmarkStart w:name="z271" w:id="254"/>
    <w:p>
      <w:pPr>
        <w:spacing w:after="0"/>
        <w:ind w:left="0"/>
        <w:jc w:val="both"/>
      </w:pPr>
      <w:r>
        <w:rPr>
          <w:rFonts w:ascii="Times New Roman"/>
          <w:b w:val="false"/>
          <w:i w:val="false"/>
          <w:color w:val="000000"/>
          <w:sz w:val="28"/>
        </w:rPr>
        <w:t>
      "1. Землями для нужд обороны и национальной безопасности признаются земельные участки, предоставленные для размещения и постоянной деятельности воинских частей, военных полигонов, военных учебных заведений, специальных (военных) учебных заведений специальных государственных органов Республики Казахстан, иных организаций Вооруженных Сил Республики Казахстан, других войск и воинских формирований, специальных государственных органов Республики Казахстан, их объектов и сооружений, выполняющих задачи в области обороны и национальной безопасности.</w:t>
      </w:r>
    </w:p>
    <w:bookmarkEnd w:id="254"/>
    <w:bookmarkStart w:name="z272" w:id="255"/>
    <w:p>
      <w:pPr>
        <w:spacing w:after="0"/>
        <w:ind w:left="0"/>
        <w:jc w:val="both"/>
      </w:pPr>
      <w:r>
        <w:rPr>
          <w:rFonts w:ascii="Times New Roman"/>
          <w:b w:val="false"/>
          <w:i w:val="false"/>
          <w:color w:val="000000"/>
          <w:sz w:val="28"/>
        </w:rPr>
        <w:t>
      Предоставление и изъятие земельных участков для нужд обороны и национальной безопасности осуществляются по согласованию с центральным уполномоченным органом и соответствующим уполномоченным органом (Министерством обороны Республики Казахстан, Министерством внутренних дел Республики Казахстан, Комитетом национальной безопасности Республики Казахстан, Службой государственной охраны Республики Казахстан, Службой внешней разведки Республики Казахстан "Сырбар").";</w:t>
      </w:r>
    </w:p>
    <w:bookmarkEnd w:id="255"/>
    <w:bookmarkStart w:name="z273" w:id="256"/>
    <w:p>
      <w:pPr>
        <w:spacing w:after="0"/>
        <w:ind w:left="0"/>
        <w:jc w:val="both"/>
      </w:pPr>
      <w:r>
        <w:rPr>
          <w:rFonts w:ascii="Times New Roman"/>
          <w:b w:val="false"/>
          <w:i w:val="false"/>
          <w:color w:val="000000"/>
          <w:sz w:val="28"/>
        </w:rPr>
        <w:t>
      "4. Районные исполнительные органы по согласованию с соответствующим уполномоченным органом (Министерством обороны Республики Казахстан, Министерством внутренних дел Республики Казахстан, Комитетом национальной безопасности Республики Казахстан, Службой государственной охраны Республики Казахстан) могут передавать отдельные земельные участки из земель, предоставленных для нужд обороны, во временное землепользование физическим и юридическим лицам для сельскохозяйственного использования.";</w:t>
      </w:r>
    </w:p>
    <w:bookmarkEnd w:id="256"/>
    <w:bookmarkStart w:name="z274" w:id="257"/>
    <w:p>
      <w:pPr>
        <w:spacing w:after="0"/>
        <w:ind w:left="0"/>
        <w:jc w:val="both"/>
      </w:pPr>
      <w:r>
        <w:rPr>
          <w:rFonts w:ascii="Times New Roman"/>
          <w:b w:val="false"/>
          <w:i w:val="false"/>
          <w:color w:val="000000"/>
          <w:sz w:val="28"/>
        </w:rPr>
        <w:t xml:space="preserve">
      36)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136-1 слова "комиссии, создаваемой местными исполнительными органами в соответствии с пунктом 2 статьи 43 настоящего Кодекса" заменить словами "земельной комиссии";</w:t>
      </w:r>
    </w:p>
    <w:bookmarkEnd w:id="257"/>
    <w:bookmarkStart w:name="z275" w:id="25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w:t>
      </w:r>
      <w:r>
        <w:rPr>
          <w:rFonts w:ascii="Times New Roman"/>
          <w:b w:val="false"/>
          <w:i w:val="false"/>
          <w:color w:val="000000"/>
          <w:sz w:val="28"/>
        </w:rPr>
        <w:t xml:space="preserve"> статьи 145 изложить в следующей редакции:</w:t>
      </w:r>
    </w:p>
    <w:bookmarkEnd w:id="258"/>
    <w:bookmarkStart w:name="z276" w:id="259"/>
    <w:p>
      <w:pPr>
        <w:spacing w:after="0"/>
        <w:ind w:left="0"/>
        <w:jc w:val="both"/>
      </w:pPr>
      <w:r>
        <w:rPr>
          <w:rFonts w:ascii="Times New Roman"/>
          <w:b w:val="false"/>
          <w:i w:val="false"/>
          <w:color w:val="000000"/>
          <w:sz w:val="28"/>
        </w:rPr>
        <w:t>
      "1. Государственный контроль за использованием и охраной земель осуществляют центральный уполномоченный орган, уполномоченные органы по контролю за использованием и охраной земель, районные (кроме районов в городах) исполнительные органы, местные исполнительные органы городов областного значения, акимы городов районного значения, поселков, сел, сельских округов и иные уполномоченные органы в пределах их компетенции.";</w:t>
      </w:r>
    </w:p>
    <w:bookmarkEnd w:id="259"/>
    <w:bookmarkStart w:name="z277" w:id="26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пункте 2</w:t>
      </w:r>
      <w:r>
        <w:rPr>
          <w:rFonts w:ascii="Times New Roman"/>
          <w:b w:val="false"/>
          <w:i w:val="false"/>
          <w:color w:val="000000"/>
          <w:sz w:val="28"/>
        </w:rPr>
        <w:t xml:space="preserve"> статьи 146:</w:t>
      </w:r>
    </w:p>
    <w:bookmarkEnd w:id="260"/>
    <w:bookmarkStart w:name="z278" w:id="261"/>
    <w:p>
      <w:pPr>
        <w:spacing w:after="0"/>
        <w:ind w:left="0"/>
        <w:jc w:val="both"/>
      </w:pPr>
      <w:r>
        <w:rPr>
          <w:rFonts w:ascii="Times New Roman"/>
          <w:b w:val="false"/>
          <w:i w:val="false"/>
          <w:color w:val="000000"/>
          <w:sz w:val="28"/>
        </w:rPr>
        <w:t>
      часть первую исключить;</w:t>
      </w:r>
    </w:p>
    <w:bookmarkEnd w:id="261"/>
    <w:bookmarkStart w:name="z279" w:id="262"/>
    <w:p>
      <w:pPr>
        <w:spacing w:after="0"/>
        <w:ind w:left="0"/>
        <w:jc w:val="both"/>
      </w:pPr>
      <w:r>
        <w:rPr>
          <w:rFonts w:ascii="Times New Roman"/>
          <w:b w:val="false"/>
          <w:i w:val="false"/>
          <w:color w:val="000000"/>
          <w:sz w:val="28"/>
        </w:rPr>
        <w:t>
      части вторую и шестую изложить в следующей редакции:</w:t>
      </w:r>
    </w:p>
    <w:bookmarkEnd w:id="262"/>
    <w:bookmarkStart w:name="z280" w:id="263"/>
    <w:p>
      <w:pPr>
        <w:spacing w:after="0"/>
        <w:ind w:left="0"/>
        <w:jc w:val="both"/>
      </w:pPr>
      <w:r>
        <w:rPr>
          <w:rFonts w:ascii="Times New Roman"/>
          <w:b w:val="false"/>
          <w:i w:val="false"/>
          <w:color w:val="000000"/>
          <w:sz w:val="28"/>
        </w:rPr>
        <w:t>
      "Главным государственным инспектором по использованию и охране земель Республики Казахстан является руководитель ведомства центрального уполномоченного органа.";</w:t>
      </w:r>
    </w:p>
    <w:bookmarkEnd w:id="263"/>
    <w:bookmarkStart w:name="z281" w:id="264"/>
    <w:p>
      <w:pPr>
        <w:spacing w:after="0"/>
        <w:ind w:left="0"/>
        <w:jc w:val="both"/>
      </w:pPr>
      <w:r>
        <w:rPr>
          <w:rFonts w:ascii="Times New Roman"/>
          <w:b w:val="false"/>
          <w:i w:val="false"/>
          <w:color w:val="000000"/>
          <w:sz w:val="28"/>
        </w:rPr>
        <w:t>
      "Иные должностные лица ведомства центрального уполномоченного органа, уполномоченных органов по контролю за использованием и охраной земель, районных (кроме районов в городах) исполнительных органов, местных исполнительных органов городов областного значения, непосредственно осуществляющие государственный контроль за использованием и охраной земель, являются государственными инспекторами по использованию и охране земель.";</w:t>
      </w:r>
    </w:p>
    <w:bookmarkEnd w:id="264"/>
    <w:bookmarkStart w:name="z282" w:id="265"/>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статье 147</w:t>
      </w:r>
      <w:r>
        <w:rPr>
          <w:rFonts w:ascii="Times New Roman"/>
          <w:b w:val="false"/>
          <w:i w:val="false"/>
          <w:color w:val="000000"/>
          <w:sz w:val="28"/>
        </w:rPr>
        <w:t>:</w:t>
      </w:r>
    </w:p>
    <w:bookmarkEnd w:id="265"/>
    <w:bookmarkStart w:name="z283" w:id="266"/>
    <w:p>
      <w:pPr>
        <w:spacing w:after="0"/>
        <w:ind w:left="0"/>
        <w:jc w:val="both"/>
      </w:pPr>
      <w:r>
        <w:rPr>
          <w:rFonts w:ascii="Times New Roman"/>
          <w:b w:val="false"/>
          <w:i w:val="false"/>
          <w:color w:val="000000"/>
          <w:sz w:val="28"/>
        </w:rPr>
        <w:t>
      заголовок изложить в следующей редакции:</w:t>
      </w:r>
    </w:p>
    <w:bookmarkEnd w:id="266"/>
    <w:bookmarkStart w:name="z284" w:id="267"/>
    <w:p>
      <w:pPr>
        <w:spacing w:after="0"/>
        <w:ind w:left="0"/>
        <w:jc w:val="both"/>
      </w:pPr>
      <w:r>
        <w:rPr>
          <w:rFonts w:ascii="Times New Roman"/>
          <w:b w:val="false"/>
          <w:i w:val="false"/>
          <w:color w:val="000000"/>
          <w:sz w:val="28"/>
        </w:rPr>
        <w:t>
      "Статья 147. Функции уполномоченных органов, районных (кроме районов в городах) исполнительных органов, местных исполнительных органов городов областного значения, акимов городов районного значения, поселков, сел, сельских округов, осуществляющих государственный контроль за использованием и охраной земель";</w:t>
      </w:r>
    </w:p>
    <w:bookmarkEnd w:id="267"/>
    <w:bookmarkStart w:name="z285" w:id="26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68"/>
    <w:bookmarkStart w:name="z286" w:id="269"/>
    <w:p>
      <w:pPr>
        <w:spacing w:after="0"/>
        <w:ind w:left="0"/>
        <w:jc w:val="both"/>
      </w:pPr>
      <w:r>
        <w:rPr>
          <w:rFonts w:ascii="Times New Roman"/>
          <w:b w:val="false"/>
          <w:i w:val="false"/>
          <w:color w:val="000000"/>
          <w:sz w:val="28"/>
        </w:rPr>
        <w:t>
      "1) законностью принятых решений местных исполнительных органов областей, городов республиканского значения, столицы и городов областного значения в области земельного законодательства Республики Казахстан;";</w:t>
      </w:r>
    </w:p>
    <w:bookmarkEnd w:id="269"/>
    <w:bookmarkStart w:name="z287"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70"/>
    <w:bookmarkStart w:name="z288" w:id="271"/>
    <w:p>
      <w:pPr>
        <w:spacing w:after="0"/>
        <w:ind w:left="0"/>
        <w:jc w:val="both"/>
      </w:pPr>
      <w:r>
        <w:rPr>
          <w:rFonts w:ascii="Times New Roman"/>
          <w:b w:val="false"/>
          <w:i w:val="false"/>
          <w:color w:val="000000"/>
          <w:sz w:val="28"/>
        </w:rPr>
        <w:t>
      абзац первый изложить в следующей редакции:</w:t>
      </w:r>
    </w:p>
    <w:bookmarkEnd w:id="271"/>
    <w:bookmarkStart w:name="z289" w:id="272"/>
    <w:p>
      <w:pPr>
        <w:spacing w:after="0"/>
        <w:ind w:left="0"/>
        <w:jc w:val="both"/>
      </w:pPr>
      <w:r>
        <w:rPr>
          <w:rFonts w:ascii="Times New Roman"/>
          <w:b w:val="false"/>
          <w:i w:val="false"/>
          <w:color w:val="000000"/>
          <w:sz w:val="28"/>
        </w:rPr>
        <w:t>
      "2. Уполномоченный орган по контролю за использованием и охраной земель организует и проводит государственный контроль за (кроме случаев, предусмотренных пунктами 2-1 и 2-2 настоящей статьи):";</w:t>
      </w:r>
    </w:p>
    <w:bookmarkEnd w:id="272"/>
    <w:bookmarkStart w:name="z290" w:id="273"/>
    <w:p>
      <w:pPr>
        <w:spacing w:after="0"/>
        <w:ind w:left="0"/>
        <w:jc w:val="both"/>
      </w:pPr>
      <w:r>
        <w:rPr>
          <w:rFonts w:ascii="Times New Roman"/>
          <w:b w:val="false"/>
          <w:i w:val="false"/>
          <w:color w:val="000000"/>
          <w:sz w:val="28"/>
        </w:rPr>
        <w:t>
      дополнить подпунктом 1-1) следующего содержания:</w:t>
      </w:r>
    </w:p>
    <w:bookmarkEnd w:id="273"/>
    <w:bookmarkStart w:name="z291" w:id="274"/>
    <w:p>
      <w:pPr>
        <w:spacing w:after="0"/>
        <w:ind w:left="0"/>
        <w:jc w:val="both"/>
      </w:pPr>
      <w:r>
        <w:rPr>
          <w:rFonts w:ascii="Times New Roman"/>
          <w:b w:val="false"/>
          <w:i w:val="false"/>
          <w:color w:val="000000"/>
          <w:sz w:val="28"/>
        </w:rPr>
        <w:t>
      "1-1) законностью принятых решений местных исполнительных органов районов, акимов городов районного значения, поселков, сел, сельских округов в области земельного законодательства Республики Казахстан;";</w:t>
      </w:r>
    </w:p>
    <w:bookmarkEnd w:id="274"/>
    <w:bookmarkStart w:name="z292" w:id="275"/>
    <w:p>
      <w:pPr>
        <w:spacing w:after="0"/>
        <w:ind w:left="0"/>
        <w:jc w:val="both"/>
      </w:pPr>
      <w:r>
        <w:rPr>
          <w:rFonts w:ascii="Times New Roman"/>
          <w:b w:val="false"/>
          <w:i w:val="false"/>
          <w:color w:val="000000"/>
          <w:sz w:val="28"/>
        </w:rPr>
        <w:t xml:space="preserve">
      дополнить пунктом 2-2 следующего содержания: </w:t>
      </w:r>
    </w:p>
    <w:bookmarkEnd w:id="275"/>
    <w:bookmarkStart w:name="z293" w:id="276"/>
    <w:p>
      <w:pPr>
        <w:spacing w:after="0"/>
        <w:ind w:left="0"/>
        <w:jc w:val="both"/>
      </w:pPr>
      <w:r>
        <w:rPr>
          <w:rFonts w:ascii="Times New Roman"/>
          <w:b w:val="false"/>
          <w:i w:val="false"/>
          <w:color w:val="000000"/>
          <w:sz w:val="28"/>
        </w:rPr>
        <w:t>
      "2-2. Районные (кроме районов в городах) исполнительные органы, местные исполнительные органы городов областного значения организуют и проводят государственный контроль за использованием и охраной земель в отношении собственников земельного участка и землепользователей на землях сельскохозяйственного назначения, а именно за:</w:t>
      </w:r>
    </w:p>
    <w:bookmarkEnd w:id="276"/>
    <w:bookmarkStart w:name="z294" w:id="277"/>
    <w:p>
      <w:pPr>
        <w:spacing w:after="0"/>
        <w:ind w:left="0"/>
        <w:jc w:val="both"/>
      </w:pPr>
      <w:r>
        <w:rPr>
          <w:rFonts w:ascii="Times New Roman"/>
          <w:b w:val="false"/>
          <w:i w:val="false"/>
          <w:color w:val="000000"/>
          <w:sz w:val="28"/>
        </w:rPr>
        <w:t>
      1) своевременным и правильным проведением собственниками земельных участков и землепользователями комплекса организационно-хозяйственных, агротехнических, гидротехнических и противоэрозионных мероприятий по восстановлению и сохранению плодородия почв земель;</w:t>
      </w:r>
    </w:p>
    <w:bookmarkEnd w:id="277"/>
    <w:bookmarkStart w:name="z295" w:id="278"/>
    <w:p>
      <w:pPr>
        <w:spacing w:after="0"/>
        <w:ind w:left="0"/>
        <w:jc w:val="both"/>
      </w:pPr>
      <w:r>
        <w:rPr>
          <w:rFonts w:ascii="Times New Roman"/>
          <w:b w:val="false"/>
          <w:i w:val="false"/>
          <w:color w:val="000000"/>
          <w:sz w:val="28"/>
        </w:rPr>
        <w:t>
      2) своевременным и качественным выполнением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p>
    <w:bookmarkEnd w:id="278"/>
    <w:bookmarkStart w:name="z296" w:id="279"/>
    <w:p>
      <w:pPr>
        <w:spacing w:after="0"/>
        <w:ind w:left="0"/>
        <w:jc w:val="both"/>
      </w:pPr>
      <w:r>
        <w:rPr>
          <w:rFonts w:ascii="Times New Roman"/>
          <w:b w:val="false"/>
          <w:i w:val="false"/>
          <w:color w:val="000000"/>
          <w:sz w:val="28"/>
        </w:rPr>
        <w:t>
      3) исполнением проектов землеустройства по использованию и охране земель.";</w:t>
      </w:r>
    </w:p>
    <w:bookmarkEnd w:id="279"/>
    <w:bookmarkStart w:name="z297" w:id="280"/>
    <w:p>
      <w:pPr>
        <w:spacing w:after="0"/>
        <w:ind w:left="0"/>
        <w:jc w:val="both"/>
      </w:pPr>
      <w:r>
        <w:rPr>
          <w:rFonts w:ascii="Times New Roman"/>
          <w:b w:val="false"/>
          <w:i w:val="false"/>
          <w:color w:val="000000"/>
          <w:sz w:val="28"/>
        </w:rPr>
        <w:t xml:space="preserve">
      40) подпункт 4) </w:t>
      </w:r>
      <w:r>
        <w:rPr>
          <w:rFonts w:ascii="Times New Roman"/>
          <w:b w:val="false"/>
          <w:i w:val="false"/>
          <w:color w:val="000000"/>
          <w:sz w:val="28"/>
        </w:rPr>
        <w:t>пункта 1</w:t>
      </w:r>
      <w:r>
        <w:rPr>
          <w:rFonts w:ascii="Times New Roman"/>
          <w:b w:val="false"/>
          <w:i w:val="false"/>
          <w:color w:val="000000"/>
          <w:sz w:val="28"/>
        </w:rPr>
        <w:t xml:space="preserve"> статьи 148 после слова "изъятием" дополнить словами ", изменением целевого назначения";</w:t>
      </w:r>
    </w:p>
    <w:bookmarkEnd w:id="280"/>
    <w:bookmarkStart w:name="z298" w:id="281"/>
    <w:p>
      <w:pPr>
        <w:spacing w:after="0"/>
        <w:ind w:left="0"/>
        <w:jc w:val="both"/>
      </w:pPr>
      <w:r>
        <w:rPr>
          <w:rFonts w:ascii="Times New Roman"/>
          <w:b w:val="false"/>
          <w:i w:val="false"/>
          <w:color w:val="000000"/>
          <w:sz w:val="28"/>
        </w:rPr>
        <w:t xml:space="preserve">
      41) подпункт 2) </w:t>
      </w:r>
      <w:r>
        <w:rPr>
          <w:rFonts w:ascii="Times New Roman"/>
          <w:b w:val="false"/>
          <w:i w:val="false"/>
          <w:color w:val="000000"/>
          <w:sz w:val="28"/>
        </w:rPr>
        <w:t>пункта 3</w:t>
      </w:r>
      <w:r>
        <w:rPr>
          <w:rFonts w:ascii="Times New Roman"/>
          <w:b w:val="false"/>
          <w:i w:val="false"/>
          <w:color w:val="000000"/>
          <w:sz w:val="28"/>
        </w:rPr>
        <w:t xml:space="preserve"> статьи 149 после слова "межхозяйственного" дополнить словами "и внутрихозяйственного".</w:t>
      </w:r>
    </w:p>
    <w:bookmarkEnd w:id="281"/>
    <w:bookmarkStart w:name="z299" w:id="2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 № 22-III, ст.109; № 23-III, ст.111; № 23-V, ст.113; № 24, ст.114, 115; 2018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End w:id="282"/>
    <w:bookmarkStart w:name="z300" w:id="283"/>
    <w:p>
      <w:pPr>
        <w:spacing w:after="0"/>
        <w:ind w:left="0"/>
        <w:jc w:val="both"/>
      </w:pPr>
      <w:r>
        <w:rPr>
          <w:rFonts w:ascii="Times New Roman"/>
          <w:b w:val="false"/>
          <w:i w:val="false"/>
          <w:color w:val="000000"/>
          <w:sz w:val="28"/>
        </w:rPr>
        <w:t xml:space="preserve">
      1) в абзаце втором части первой </w:t>
      </w:r>
      <w:r>
        <w:rPr>
          <w:rFonts w:ascii="Times New Roman"/>
          <w:b w:val="false"/>
          <w:i w:val="false"/>
          <w:color w:val="000000"/>
          <w:sz w:val="28"/>
        </w:rPr>
        <w:t>статьи 710</w:t>
      </w:r>
      <w:r>
        <w:rPr>
          <w:rFonts w:ascii="Times New Roman"/>
          <w:b w:val="false"/>
          <w:i w:val="false"/>
          <w:color w:val="000000"/>
          <w:sz w:val="28"/>
        </w:rPr>
        <w:t>:</w:t>
      </w:r>
    </w:p>
    <w:bookmarkEnd w:id="283"/>
    <w:bookmarkStart w:name="z301" w:id="284"/>
    <w:p>
      <w:pPr>
        <w:spacing w:after="0"/>
        <w:ind w:left="0"/>
        <w:jc w:val="both"/>
      </w:pPr>
      <w:r>
        <w:rPr>
          <w:rFonts w:ascii="Times New Roman"/>
          <w:b w:val="false"/>
          <w:i w:val="false"/>
          <w:color w:val="000000"/>
          <w:sz w:val="28"/>
        </w:rPr>
        <w:t>
      слова "137 (подпунктом 2) части первой)" заменить цифрами "137";</w:t>
      </w:r>
    </w:p>
    <w:bookmarkEnd w:id="284"/>
    <w:bookmarkStart w:name="z302" w:id="285"/>
    <w:p>
      <w:pPr>
        <w:spacing w:after="0"/>
        <w:ind w:left="0"/>
        <w:jc w:val="both"/>
      </w:pPr>
      <w:r>
        <w:rPr>
          <w:rFonts w:ascii="Times New Roman"/>
          <w:b w:val="false"/>
          <w:i w:val="false"/>
          <w:color w:val="000000"/>
          <w:sz w:val="28"/>
        </w:rPr>
        <w:t>
      цифры "338," исключить;</w:t>
      </w:r>
    </w:p>
    <w:bookmarkEnd w:id="285"/>
    <w:bookmarkStart w:name="z303" w:id="286"/>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729</w:t>
      </w:r>
      <w:r>
        <w:rPr>
          <w:rFonts w:ascii="Times New Roman"/>
          <w:b w:val="false"/>
          <w:i w:val="false"/>
          <w:color w:val="000000"/>
          <w:sz w:val="28"/>
        </w:rPr>
        <w:t xml:space="preserve"> после слов "320 (частями пятой, шестой и седьмой)," дополнить цифрами "338,".</w:t>
      </w:r>
    </w:p>
    <w:bookmarkEnd w:id="286"/>
    <w:bookmarkStart w:name="z304" w:id="28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ст.127; 2012 г., № 5, ст.41; № 8, ст.64; № 15, ст.97; 2013 г., № 9, ст.51; № 21-22, ст.114; № 23-24, ст.116; 2014 г., № 11, ст.64; № 16, ст.90; № 21, ст.118; № 23, ст.143; 2015 г., № 19-II, ст.102; № 20-IV, ст.113; № 22-І, ст.143; № 22-V, ст.154, 158; № 22-VI, ст.159; 2016 г., № 7-І, ст.49; № 23, ст.118; № 24, ст.131; 2017 г., № 16, ст.56; № 22-III, ст.109;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2018 года "О внесении изменений и дополнений в некоторые законодательные акты Республики Казахстан по вопросам занятости и миграции населения", опубликованный в газетах "Егемен Қазақстан" и "Казахстанская правда" 18 апреля 2018 года):</w:t>
      </w:r>
    </w:p>
    <w:bookmarkEnd w:id="287"/>
    <w:bookmarkStart w:name="z305" w:id="28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23 слово "товарного" исключить.</w:t>
      </w:r>
    </w:p>
    <w:bookmarkEnd w:id="288"/>
    <w:bookmarkStart w:name="z306" w:id="2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21-І, ст.120; 2017 г., № 4, ст.7; № 16, ст.56):</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5 дополнить подпунктом 11) следующего содержания:</w:t>
      </w:r>
    </w:p>
    <w:bookmarkStart w:name="z308" w:id="290"/>
    <w:p>
      <w:pPr>
        <w:spacing w:after="0"/>
        <w:ind w:left="0"/>
        <w:jc w:val="both"/>
      </w:pPr>
      <w:r>
        <w:rPr>
          <w:rFonts w:ascii="Times New Roman"/>
          <w:b w:val="false"/>
          <w:i w:val="false"/>
          <w:color w:val="000000"/>
          <w:sz w:val="28"/>
        </w:rPr>
        <w:t>
      "11) участие в работе органов местного государственного управления по вопросам регулирования земельных отношений в соответствии с земельным законодательством Республики Казахстан.".</w:t>
      </w:r>
    </w:p>
    <w:bookmarkEnd w:id="290"/>
    <w:bookmarkStart w:name="z309" w:id="29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2016 года "О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"О внесении изменений и дополнений в Земельный кодекс Республики Казахстан" (Ведомости Парламента Республики Казахстан, 2016 г., № 10, ст.79; № 23, ст.122):</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 изложить в следующей редакции:</w:t>
      </w:r>
    </w:p>
    <w:bookmarkStart w:name="z311" w:id="292"/>
    <w:p>
      <w:pPr>
        <w:spacing w:after="0"/>
        <w:ind w:left="0"/>
        <w:jc w:val="both"/>
      </w:pPr>
      <w:r>
        <w:rPr>
          <w:rFonts w:ascii="Times New Roman"/>
          <w:b w:val="false"/>
          <w:i w:val="false"/>
          <w:color w:val="000000"/>
          <w:sz w:val="28"/>
        </w:rPr>
        <w:t xml:space="preserve">
      "1)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24, установив, что в период приостановления данная часть действует в следующей редакции:</w:t>
      </w:r>
    </w:p>
    <w:bookmarkEnd w:id="292"/>
    <w:bookmarkStart w:name="z312" w:id="293"/>
    <w:p>
      <w:pPr>
        <w:spacing w:after="0"/>
        <w:ind w:left="0"/>
        <w:jc w:val="both"/>
      </w:pPr>
      <w:r>
        <w:rPr>
          <w:rFonts w:ascii="Times New Roman"/>
          <w:b w:val="false"/>
          <w:i w:val="false"/>
          <w:color w:val="000000"/>
          <w:sz w:val="28"/>
        </w:rPr>
        <w:t>
      "1. Земельные участки сельскохозяйственного назначения, находящиеся в государственной собственности, могут предоставляться гражданам и юридическим лицам Республики Казахстан без иностранного участия на праве землепользования в порядке и на условиях, установленных настоящим Кодексом.";";</w:t>
      </w:r>
    </w:p>
    <w:bookmarkEnd w:id="293"/>
    <w:bookmarkStart w:name="z313" w:id="294"/>
    <w:p>
      <w:pPr>
        <w:spacing w:after="0"/>
        <w:ind w:left="0"/>
        <w:jc w:val="both"/>
      </w:pPr>
      <w:r>
        <w:rPr>
          <w:rFonts w:ascii="Times New Roman"/>
          <w:b w:val="false"/>
          <w:i w:val="false"/>
          <w:color w:val="000000"/>
          <w:sz w:val="28"/>
        </w:rPr>
        <w:t xml:space="preserve">
      "3) части первой подпункта 2) </w:t>
      </w:r>
      <w:r>
        <w:rPr>
          <w:rFonts w:ascii="Times New Roman"/>
          <w:b w:val="false"/>
          <w:i w:val="false"/>
          <w:color w:val="000000"/>
          <w:sz w:val="28"/>
        </w:rPr>
        <w:t>пункта 6</w:t>
      </w:r>
      <w:r>
        <w:rPr>
          <w:rFonts w:ascii="Times New Roman"/>
          <w:b w:val="false"/>
          <w:i w:val="false"/>
          <w:color w:val="000000"/>
          <w:sz w:val="28"/>
        </w:rPr>
        <w:t xml:space="preserve"> статьи 97, установив, что в период приостановления данная часть действует в следующей редакции:</w:t>
      </w:r>
    </w:p>
    <w:bookmarkEnd w:id="294"/>
    <w:bookmarkStart w:name="z314" w:id="295"/>
    <w:p>
      <w:pPr>
        <w:spacing w:after="0"/>
        <w:ind w:left="0"/>
        <w:jc w:val="both"/>
      </w:pPr>
      <w:r>
        <w:rPr>
          <w:rFonts w:ascii="Times New Roman"/>
          <w:b w:val="false"/>
          <w:i w:val="false"/>
          <w:color w:val="000000"/>
          <w:sz w:val="28"/>
        </w:rPr>
        <w:t>
      "2) в землепользование физическим и юридическим лицам Республики Казахстан без иностранного участия для ведения крестьянского или фермерского хозяйства, сельскохозяйственного производства, лесоразведения, научно-исследовательских, опытных и учебных целей, ведения подсобного сельского хозяйства, огородничества и животноводства.";".</w:t>
      </w:r>
    </w:p>
    <w:bookmarkEnd w:id="295"/>
    <w:bookmarkStart w:name="z315" w:id="296"/>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за исключением абзаца девятого </w:t>
      </w:r>
      <w:r>
        <w:rPr>
          <w:rFonts w:ascii="Times New Roman"/>
          <w:b w:val="false"/>
          <w:i w:val="false"/>
          <w:color w:val="000000"/>
          <w:sz w:val="28"/>
        </w:rPr>
        <w:t>подпункта 6)</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22)</w:t>
      </w:r>
      <w:r>
        <w:rPr>
          <w:rFonts w:ascii="Times New Roman"/>
          <w:b w:val="false"/>
          <w:i w:val="false"/>
          <w:color w:val="000000"/>
          <w:sz w:val="28"/>
        </w:rPr>
        <w:t xml:space="preserve"> пункта 1 статьи 1, которые вводятся в действие со 2 января 2021 года.</w:t>
      </w:r>
    </w:p>
    <w:bookmarkEnd w:id="29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