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2b08" w14:textId="0cd2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дорожного движения</w:t>
      </w:r>
    </w:p>
    <w:p>
      <w:pPr>
        <w:spacing w:after="0"/>
        <w:ind w:left="0"/>
        <w:jc w:val="both"/>
      </w:pPr>
      <w:r>
        <w:rPr>
          <w:rFonts w:ascii="Times New Roman"/>
          <w:b w:val="false"/>
          <w:i w:val="false"/>
          <w:color w:val="000000"/>
          <w:sz w:val="28"/>
        </w:rPr>
        <w:t>Закон Республики Казахстан от 3 июля 2017 года № 83-VI.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 № 22, ст. 116; № 24, ст. 124; 2017 г., № 4, ст. 7; № 9, ст. 22; № 10,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статьи 540 изложить в следующей редакции: </w:t>
      </w:r>
    </w:p>
    <w:bookmarkStart w:name="z203" w:id="1"/>
    <w:p>
      <w:pPr>
        <w:spacing w:after="0"/>
        <w:ind w:left="0"/>
        <w:jc w:val="both"/>
      </w:pPr>
      <w:r>
        <w:rPr>
          <w:rFonts w:ascii="Times New Roman"/>
          <w:b w:val="false"/>
          <w:i w:val="false"/>
          <w:color w:val="000000"/>
          <w:sz w:val="28"/>
        </w:rPr>
        <w:t xml:space="preserve">
      "9) за выдачу: </w:t>
      </w:r>
    </w:p>
    <w:bookmarkEnd w:id="1"/>
    <w:bookmarkStart w:name="z204" w:id="2"/>
    <w:p>
      <w:pPr>
        <w:spacing w:after="0"/>
        <w:ind w:left="0"/>
        <w:jc w:val="both"/>
      </w:pPr>
      <w:r>
        <w:rPr>
          <w:rFonts w:ascii="Times New Roman"/>
          <w:b w:val="false"/>
          <w:i w:val="false"/>
          <w:color w:val="000000"/>
          <w:sz w:val="28"/>
        </w:rPr>
        <w:t xml:space="preserve">
      водительского удостоверения – 125 процентов; </w:t>
      </w:r>
    </w:p>
    <w:bookmarkEnd w:id="2"/>
    <w:bookmarkStart w:name="z205" w:id="3"/>
    <w:p>
      <w:pPr>
        <w:spacing w:after="0"/>
        <w:ind w:left="0"/>
        <w:jc w:val="both"/>
      </w:pPr>
      <w:r>
        <w:rPr>
          <w:rFonts w:ascii="Times New Roman"/>
          <w:b w:val="false"/>
          <w:i w:val="false"/>
          <w:color w:val="000000"/>
          <w:sz w:val="28"/>
        </w:rPr>
        <w:t xml:space="preserve">
      свидетельства о государственной регистрации транспортных средств – 125 процентов; </w:t>
      </w:r>
    </w:p>
    <w:bookmarkEnd w:id="3"/>
    <w:bookmarkStart w:name="z206" w:id="4"/>
    <w:p>
      <w:pPr>
        <w:spacing w:after="0"/>
        <w:ind w:left="0"/>
        <w:jc w:val="both"/>
      </w:pPr>
      <w:r>
        <w:rPr>
          <w:rFonts w:ascii="Times New Roman"/>
          <w:b w:val="false"/>
          <w:i w:val="false"/>
          <w:color w:val="000000"/>
          <w:sz w:val="28"/>
        </w:rPr>
        <w:t xml:space="preserve">
      государственного регистрационного номерного знака на автомобиль – 280 процентов; </w:t>
      </w:r>
    </w:p>
    <w:bookmarkEnd w:id="4"/>
    <w:bookmarkStart w:name="z207" w:id="5"/>
    <w:p>
      <w:pPr>
        <w:spacing w:after="0"/>
        <w:ind w:left="0"/>
        <w:jc w:val="both"/>
      </w:pPr>
      <w:r>
        <w:rPr>
          <w:rFonts w:ascii="Times New Roman"/>
          <w:b w:val="false"/>
          <w:i w:val="false"/>
          <w:color w:val="000000"/>
          <w:sz w:val="28"/>
        </w:rPr>
        <w:t xml:space="preserve">
      государственных регистрационных номерных знаков цифрового обозначения 010, 020, 030, 040, 050, 060, 070, 077, 080, 090, 707 на автомобиль – 5 700 процентов; </w:t>
      </w:r>
    </w:p>
    <w:bookmarkEnd w:id="5"/>
    <w:bookmarkStart w:name="z208" w:id="6"/>
    <w:p>
      <w:pPr>
        <w:spacing w:after="0"/>
        <w:ind w:left="0"/>
        <w:jc w:val="both"/>
      </w:pPr>
      <w:r>
        <w:rPr>
          <w:rFonts w:ascii="Times New Roman"/>
          <w:b w:val="false"/>
          <w:i w:val="false"/>
          <w:color w:val="000000"/>
          <w:sz w:val="28"/>
        </w:rPr>
        <w:t xml:space="preserve">
      государственных регистрационных номерных знаков цифрового обозначения 010, 020, 030, 040, 050, 060, 070, 077, 080, 090, 707 с одинаковыми буквенными обозначениями на автомобиль – 11 400 процентов; </w:t>
      </w:r>
    </w:p>
    <w:bookmarkEnd w:id="6"/>
    <w:bookmarkStart w:name="z209" w:id="7"/>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100, 111, 200, 222, 300, 333, 400, 444, 500, 555, 600, 666, 700, 800, 888, 900, 999 на автомобиль – 13 700 процентов;</w:t>
      </w:r>
    </w:p>
    <w:bookmarkEnd w:id="7"/>
    <w:bookmarkStart w:name="z210" w:id="8"/>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100, 111, 200, 222, 300, 333, 400, 444, 500, 555, 600, 666, 700, 800, 888, 900, 999 с одинаковыми буквенными обозначениями на автомобиль – 19 400 процентов;</w:t>
      </w:r>
    </w:p>
    <w:bookmarkEnd w:id="8"/>
    <w:bookmarkStart w:name="z211" w:id="9"/>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на автомобиль – 22 800 процентов;</w:t>
      </w:r>
    </w:p>
    <w:bookmarkEnd w:id="9"/>
    <w:bookmarkStart w:name="z212" w:id="10"/>
    <w:p>
      <w:pPr>
        <w:spacing w:after="0"/>
        <w:ind w:left="0"/>
        <w:jc w:val="both"/>
      </w:pPr>
      <w:r>
        <w:rPr>
          <w:rFonts w:ascii="Times New Roman"/>
          <w:b w:val="false"/>
          <w:i w:val="false"/>
          <w:color w:val="000000"/>
          <w:sz w:val="28"/>
        </w:rPr>
        <w:t xml:space="preserve">
      государственных регистрационных номерных знаков цифрового обозначения 001, 002, 003, 004, 005, 006, 007, 008, 009, 777 с одинаковыми буквенными обозначениями на автомобиль – 28 500 процентов; </w:t>
      </w:r>
    </w:p>
    <w:bookmarkEnd w:id="10"/>
    <w:bookmarkStart w:name="z213" w:id="11"/>
    <w:p>
      <w:pPr>
        <w:spacing w:after="0"/>
        <w:ind w:left="0"/>
        <w:jc w:val="both"/>
      </w:pPr>
      <w:r>
        <w:rPr>
          <w:rFonts w:ascii="Times New Roman"/>
          <w:b w:val="false"/>
          <w:i w:val="false"/>
          <w:color w:val="000000"/>
          <w:sz w:val="28"/>
        </w:rPr>
        <w:t xml:space="preserve">
      государственных регистрационных номерных знаков (за исключением государственных регистрационных номерных знаков цифрового обозначения 001, 002, 003, 004, 005, 006, 007, 008, 009, 010, 020, 030, 040, 050, 060, 070, 077, 080, 090, 100, 111, 200, 222, 300, 333, 400, 444, 500, 555, 600, 666, 700, 707, 777, 800, 888, 900, 999) с одинаковыми буквенными обозначениями на автомобиль – 5 700 процентов; </w:t>
      </w:r>
    </w:p>
    <w:bookmarkEnd w:id="11"/>
    <w:bookmarkStart w:name="z214" w:id="12"/>
    <w:p>
      <w:pPr>
        <w:spacing w:after="0"/>
        <w:ind w:left="0"/>
        <w:jc w:val="both"/>
      </w:pPr>
      <w:r>
        <w:rPr>
          <w:rFonts w:ascii="Times New Roman"/>
          <w:b w:val="false"/>
          <w:i w:val="false"/>
          <w:color w:val="000000"/>
          <w:sz w:val="28"/>
        </w:rPr>
        <w:t xml:space="preserve">
      государственного регистрационного номерного знака на мототранспорт – 140 процентов; </w:t>
      </w:r>
    </w:p>
    <w:bookmarkEnd w:id="12"/>
    <w:bookmarkStart w:name="z215" w:id="13"/>
    <w:p>
      <w:pPr>
        <w:spacing w:after="0"/>
        <w:ind w:left="0"/>
        <w:jc w:val="both"/>
      </w:pPr>
      <w:r>
        <w:rPr>
          <w:rFonts w:ascii="Times New Roman"/>
          <w:b w:val="false"/>
          <w:i w:val="false"/>
          <w:color w:val="000000"/>
          <w:sz w:val="28"/>
        </w:rPr>
        <w:t xml:space="preserve">
      государственного регистрационного номерного знака на прицеп к автомобилю – 140 процентов; </w:t>
      </w:r>
    </w:p>
    <w:bookmarkEnd w:id="13"/>
    <w:bookmarkStart w:name="z216" w:id="14"/>
    <w:p>
      <w:pPr>
        <w:spacing w:after="0"/>
        <w:ind w:left="0"/>
        <w:jc w:val="both"/>
      </w:pPr>
      <w:r>
        <w:rPr>
          <w:rFonts w:ascii="Times New Roman"/>
          <w:b w:val="false"/>
          <w:i w:val="false"/>
          <w:color w:val="000000"/>
          <w:sz w:val="28"/>
        </w:rPr>
        <w:t xml:space="preserve">
      государственного регистрационного номерного знака (транзитного) для перегона транспортного средства – 35 процентов. </w:t>
      </w:r>
    </w:p>
    <w:bookmarkEnd w:id="14"/>
    <w:bookmarkStart w:name="z217" w:id="15"/>
    <w:p>
      <w:pPr>
        <w:spacing w:after="0"/>
        <w:ind w:left="0"/>
        <w:jc w:val="both"/>
      </w:pPr>
      <w:r>
        <w:rPr>
          <w:rFonts w:ascii="Times New Roman"/>
          <w:b w:val="false"/>
          <w:i w:val="false"/>
          <w:color w:val="000000"/>
          <w:sz w:val="28"/>
        </w:rPr>
        <w:t xml:space="preserve">
      Примечания. </w:t>
      </w:r>
    </w:p>
    <w:bookmarkEnd w:id="15"/>
    <w:bookmarkStart w:name="z218" w:id="16"/>
    <w:p>
      <w:pPr>
        <w:spacing w:after="0"/>
        <w:ind w:left="0"/>
        <w:jc w:val="both"/>
      </w:pPr>
      <w:r>
        <w:rPr>
          <w:rFonts w:ascii="Times New Roman"/>
          <w:b w:val="false"/>
          <w:i w:val="false"/>
          <w:color w:val="000000"/>
          <w:sz w:val="28"/>
        </w:rPr>
        <w:t xml:space="preserve">
      1. Размер государственной пошлины за выдачу государственного регистрационного номерного знака на автомобиль, находящийся в ведении государственного органа, составляет 280 процентов. </w:t>
      </w:r>
    </w:p>
    <w:bookmarkEnd w:id="16"/>
    <w:bookmarkStart w:name="z219" w:id="17"/>
    <w:p>
      <w:pPr>
        <w:spacing w:after="0"/>
        <w:ind w:left="0"/>
        <w:jc w:val="both"/>
      </w:pPr>
      <w:r>
        <w:rPr>
          <w:rFonts w:ascii="Times New Roman"/>
          <w:b w:val="false"/>
          <w:i w:val="false"/>
          <w:color w:val="000000"/>
          <w:sz w:val="28"/>
        </w:rPr>
        <w:t xml:space="preserve">
      2. Размер государственной пошлины за выдачу дубликата государственного регистрационного номерного знака составляет на автомобиль 280 процентов, мототранспорт и прицеп к автомобилю – 140 процентов;". </w:t>
      </w:r>
    </w:p>
    <w:bookmarkEnd w:id="17"/>
    <w:bookmarkStart w:name="z2"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 9, ст. 17, 18, 21,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18"/>
    <w:bookmarkStart w:name="z220" w:id="19"/>
    <w:p>
      <w:pPr>
        <w:spacing w:after="0"/>
        <w:ind w:left="0"/>
        <w:jc w:val="both"/>
      </w:pPr>
      <w:r>
        <w:rPr>
          <w:rFonts w:ascii="Times New Roman"/>
          <w:b w:val="false"/>
          <w:i w:val="false"/>
          <w:color w:val="000000"/>
          <w:sz w:val="28"/>
        </w:rPr>
        <w:t xml:space="preserve">
      1) часть четвертую статьи 46 после слова "случаев" дополнить словами "управления транспортным средством в состоянии опьянения либо"; </w:t>
      </w:r>
    </w:p>
    <w:bookmarkEnd w:id="19"/>
    <w:bookmarkStart w:name="z221" w:id="20"/>
    <w:p>
      <w:pPr>
        <w:spacing w:after="0"/>
        <w:ind w:left="0"/>
        <w:jc w:val="both"/>
      </w:pPr>
      <w:r>
        <w:rPr>
          <w:rFonts w:ascii="Times New Roman"/>
          <w:b w:val="false"/>
          <w:i w:val="false"/>
          <w:color w:val="000000"/>
          <w:sz w:val="28"/>
        </w:rPr>
        <w:t xml:space="preserve">
      2) абзац первый части третьей </w:t>
      </w:r>
      <w:r>
        <w:rPr>
          <w:rFonts w:ascii="Times New Roman"/>
          <w:b w:val="false"/>
          <w:i w:val="false"/>
          <w:color w:val="000000"/>
          <w:sz w:val="28"/>
        </w:rPr>
        <w:t>статьи 596</w:t>
      </w:r>
      <w:r>
        <w:rPr>
          <w:rFonts w:ascii="Times New Roman"/>
          <w:b w:val="false"/>
          <w:i w:val="false"/>
          <w:color w:val="000000"/>
          <w:sz w:val="28"/>
        </w:rPr>
        <w:t xml:space="preserve"> дополнить словами "в том числе сопряженный с разворотом или поворотом,"; </w:t>
      </w:r>
    </w:p>
    <w:bookmarkEnd w:id="20"/>
    <w:bookmarkStart w:name="z222" w:id="21"/>
    <w:p>
      <w:pPr>
        <w:spacing w:after="0"/>
        <w:ind w:left="0"/>
        <w:jc w:val="both"/>
      </w:pPr>
      <w:r>
        <w:rPr>
          <w:rFonts w:ascii="Times New Roman"/>
          <w:b w:val="false"/>
          <w:i w:val="false"/>
          <w:color w:val="000000"/>
          <w:sz w:val="28"/>
        </w:rPr>
        <w:t xml:space="preserve">
      3) абзац второй части первой </w:t>
      </w:r>
      <w:r>
        <w:rPr>
          <w:rFonts w:ascii="Times New Roman"/>
          <w:b w:val="false"/>
          <w:i w:val="false"/>
          <w:color w:val="000000"/>
          <w:sz w:val="28"/>
        </w:rPr>
        <w:t>статьи 601</w:t>
      </w:r>
      <w:r>
        <w:rPr>
          <w:rFonts w:ascii="Times New Roman"/>
          <w:b w:val="false"/>
          <w:i w:val="false"/>
          <w:color w:val="000000"/>
          <w:sz w:val="28"/>
        </w:rPr>
        <w:t xml:space="preserve"> изложить в следующей редакции:</w:t>
      </w:r>
    </w:p>
    <w:bookmarkEnd w:id="21"/>
    <w:bookmarkStart w:name="z328" w:id="22"/>
    <w:p>
      <w:pPr>
        <w:spacing w:after="0"/>
        <w:ind w:left="0"/>
        <w:jc w:val="both"/>
      </w:pPr>
      <w:r>
        <w:rPr>
          <w:rFonts w:ascii="Times New Roman"/>
          <w:b w:val="false"/>
          <w:i w:val="false"/>
          <w:color w:val="000000"/>
          <w:sz w:val="28"/>
        </w:rPr>
        <w:t xml:space="preserve">
      "влечет штраф в размере трех месячных расчетных показателей."; </w:t>
      </w:r>
    </w:p>
    <w:bookmarkEnd w:id="22"/>
    <w:bookmarkStart w:name="z223" w:id="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613</w:t>
      </w:r>
      <w:r>
        <w:rPr>
          <w:rFonts w:ascii="Times New Roman"/>
          <w:b w:val="false"/>
          <w:i w:val="false"/>
          <w:color w:val="000000"/>
          <w:sz w:val="28"/>
        </w:rPr>
        <w:t xml:space="preserve">: </w:t>
      </w:r>
    </w:p>
    <w:bookmarkEnd w:id="23"/>
    <w:bookmarkStart w:name="z224" w:id="24"/>
    <w:p>
      <w:pPr>
        <w:spacing w:after="0"/>
        <w:ind w:left="0"/>
        <w:jc w:val="both"/>
      </w:pPr>
      <w:r>
        <w:rPr>
          <w:rFonts w:ascii="Times New Roman"/>
          <w:b w:val="false"/>
          <w:i w:val="false"/>
          <w:color w:val="000000"/>
          <w:sz w:val="28"/>
        </w:rPr>
        <w:t xml:space="preserve">
      в абзаце втором части четвертой слово "два" заменить словом "три"; </w:t>
      </w:r>
    </w:p>
    <w:bookmarkEnd w:id="24"/>
    <w:bookmarkStart w:name="z225" w:id="25"/>
    <w:p>
      <w:pPr>
        <w:spacing w:after="0"/>
        <w:ind w:left="0"/>
        <w:jc w:val="both"/>
      </w:pPr>
      <w:r>
        <w:rPr>
          <w:rFonts w:ascii="Times New Roman"/>
          <w:b w:val="false"/>
          <w:i w:val="false"/>
          <w:color w:val="000000"/>
          <w:sz w:val="28"/>
        </w:rPr>
        <w:t xml:space="preserve">
      в части двенадцатой: </w:t>
      </w:r>
    </w:p>
    <w:bookmarkEnd w:id="25"/>
    <w:bookmarkStart w:name="z226" w:id="26"/>
    <w:p>
      <w:pPr>
        <w:spacing w:after="0"/>
        <w:ind w:left="0"/>
        <w:jc w:val="both"/>
      </w:pPr>
      <w:r>
        <w:rPr>
          <w:rFonts w:ascii="Times New Roman"/>
          <w:b w:val="false"/>
          <w:i w:val="false"/>
          <w:color w:val="000000"/>
          <w:sz w:val="28"/>
        </w:rPr>
        <w:t xml:space="preserve">
      в абзаце первом слова "и пассажирами (пассажиром)", "ими" исключить; </w:t>
      </w:r>
    </w:p>
    <w:bookmarkEnd w:id="26"/>
    <w:bookmarkStart w:name="z227" w:id="27"/>
    <w:p>
      <w:pPr>
        <w:spacing w:after="0"/>
        <w:ind w:left="0"/>
        <w:jc w:val="both"/>
      </w:pPr>
      <w:r>
        <w:rPr>
          <w:rFonts w:ascii="Times New Roman"/>
          <w:b w:val="false"/>
          <w:i w:val="false"/>
          <w:color w:val="000000"/>
          <w:sz w:val="28"/>
        </w:rPr>
        <w:t>
      в абзаце втором слова "и пассажиров (пассажира)" исключить;</w:t>
      </w:r>
    </w:p>
    <w:bookmarkEnd w:id="27"/>
    <w:bookmarkStart w:name="z228" w:id="28"/>
    <w:p>
      <w:pPr>
        <w:spacing w:after="0"/>
        <w:ind w:left="0"/>
        <w:jc w:val="both"/>
      </w:pPr>
      <w:r>
        <w:rPr>
          <w:rFonts w:ascii="Times New Roman"/>
          <w:b w:val="false"/>
          <w:i w:val="false"/>
          <w:color w:val="000000"/>
          <w:sz w:val="28"/>
        </w:rPr>
        <w:t xml:space="preserve">
      в абзаце втором части тринадцатой слова "и пассажиров (пассажира)" исключить; </w:t>
      </w:r>
    </w:p>
    <w:bookmarkEnd w:id="28"/>
    <w:bookmarkStart w:name="z229" w:id="29"/>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статьи 720</w:t>
      </w:r>
      <w:r>
        <w:rPr>
          <w:rFonts w:ascii="Times New Roman"/>
          <w:b w:val="false"/>
          <w:i w:val="false"/>
          <w:color w:val="000000"/>
          <w:sz w:val="28"/>
        </w:rPr>
        <w:t xml:space="preserve"> слова "612 (частью третьей)" заменить словами "612 (частями первой и третьей)". </w:t>
      </w:r>
    </w:p>
    <w:bookmarkEnd w:id="29"/>
    <w:bookmarkStart w:name="z3" w:id="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 № 19-I, 19-II, ст. 96; № 21, ст. 122; № 22, ст. 131; № 23, ст. 143; 2015 г., № 19-I, ст. 100; № 20-VII, ст. 117; № 22-VI, ст. 159): </w:t>
      </w:r>
    </w:p>
    <w:bookmarkEnd w:id="30"/>
    <w:bookmarkStart w:name="z230" w:id="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19-3</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"Закона" дополнить словами ", законодательства Республики Казахстан о дорожном движении";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"и законодательством Республики Казахстан о дорожном движении"; </w:t>
      </w:r>
    </w:p>
    <w:bookmarkStart w:name="z233" w:id="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19-4</w:t>
      </w:r>
      <w:r>
        <w:rPr>
          <w:rFonts w:ascii="Times New Roman"/>
          <w:b w:val="false"/>
          <w:i w:val="false"/>
          <w:color w:val="000000"/>
          <w:sz w:val="28"/>
        </w:rPr>
        <w:t xml:space="preserve">: </w:t>
      </w:r>
    </w:p>
    <w:bookmarkEnd w:id="32"/>
    <w:bookmarkStart w:name="z234" w:id="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слова "движения" дополнить словами "в соответствии с требованиями законодательства Республики Казахстан о дорожном движении"; </w:t>
      </w:r>
    </w:p>
    <w:bookmarkEnd w:id="33"/>
    <w:bookmarkStart w:name="z235"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"в соответствии с требованиями законодательства Республики Казахстан о дорожном движении". </w:t>
      </w:r>
    </w:p>
    <w:bookmarkEnd w:id="34"/>
    <w:bookmarkStart w:name="z4" w:id="3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 7, ст. 37; № 8, ст. 44; № 14, ст. 84; № 16, ст. 90; № 19-I, 19-II, ст. 96; 2015 г., № 1, ст. 2; № 22-II, ст. 148;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8</w:t>
      </w:r>
      <w:r>
        <w:rPr>
          <w:rFonts w:ascii="Times New Roman"/>
          <w:b w:val="false"/>
          <w:i w:val="false"/>
          <w:color w:val="000000"/>
          <w:sz w:val="28"/>
        </w:rPr>
        <w:t xml:space="preserve"> дополнить частью третьей следующего содержания:</w:t>
      </w:r>
    </w:p>
    <w:bookmarkStart w:name="z237" w:id="36"/>
    <w:p>
      <w:pPr>
        <w:spacing w:after="0"/>
        <w:ind w:left="0"/>
        <w:jc w:val="both"/>
      </w:pPr>
      <w:r>
        <w:rPr>
          <w:rFonts w:ascii="Times New Roman"/>
          <w:b w:val="false"/>
          <w:i w:val="false"/>
          <w:color w:val="000000"/>
          <w:sz w:val="28"/>
        </w:rPr>
        <w:t>
      "Кроме того, органы военной полиции Комитета национальной безопасности вправе проверять в органах национальной безопасности Республики Казахстан исполнение контрольных и профилактических мероприятий по обеспечению безопасности дорожного движения.".</w:t>
      </w:r>
    </w:p>
    <w:bookmarkEnd w:id="36"/>
    <w:bookmarkStart w:name="z5" w:id="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 ст. 144; 2016 г., № 6, ст.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37"/>
    <w:bookmarkStart w:name="z238" w:id="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38"/>
    <w:bookmarkStart w:name="z239" w:id="3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2)</w:t>
      </w:r>
      <w:r>
        <w:rPr>
          <w:rFonts w:ascii="Times New Roman"/>
          <w:b w:val="false"/>
          <w:i w:val="false"/>
          <w:color w:val="000000"/>
          <w:sz w:val="28"/>
        </w:rPr>
        <w:t xml:space="preserve"> слова "запроектированная и построенная (или реконструированная)" заменить словами "построенная или реконструированная в соответствии с проектом";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предложением следующего содержания:</w:t>
      </w:r>
    </w:p>
    <w:bookmarkStart w:name="z241" w:id="40"/>
    <w:p>
      <w:pPr>
        <w:spacing w:after="0"/>
        <w:ind w:left="0"/>
        <w:jc w:val="both"/>
      </w:pPr>
      <w:r>
        <w:rPr>
          <w:rFonts w:ascii="Times New Roman"/>
          <w:b w:val="false"/>
          <w:i w:val="false"/>
          <w:color w:val="000000"/>
          <w:sz w:val="28"/>
        </w:rPr>
        <w:t xml:space="preserve">
      "Данное понятие не распространяется на тракторы и самоходные машины;"; </w:t>
      </w:r>
    </w:p>
    <w:bookmarkEnd w:id="40"/>
    <w:bookmarkStart w:name="z242"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"кресло-колясок" заменить словами "кресел-колясок"; </w:t>
      </w:r>
    </w:p>
    <w:bookmarkEnd w:id="41"/>
    <w:bookmarkStart w:name="z243"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слова "кресло-колясках" заменить словами "креслах-колясках";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слова "средств" дополнить словами "и пешеходов в порядке, установленном настоящим Законом"; </w:t>
      </w:r>
    </w:p>
    <w:bookmarkStart w:name="z245"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слова "его территориальные подразделения столицы, городов республиканского и областного значения," заменить словами "его территориальные подразделения в областях, городах республиканского значения и столице,"; </w:t>
      </w:r>
    </w:p>
    <w:bookmarkEnd w:id="43"/>
    <w:bookmarkStart w:name="z24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 xml:space="preserve">: </w:t>
      </w:r>
    </w:p>
    <w:bookmarkEnd w:id="44"/>
    <w:bookmarkStart w:name="z247" w:id="45"/>
    <w:p>
      <w:pPr>
        <w:spacing w:after="0"/>
        <w:ind w:left="0"/>
        <w:jc w:val="both"/>
      </w:pPr>
      <w:r>
        <w:rPr>
          <w:rFonts w:ascii="Times New Roman"/>
          <w:b w:val="false"/>
          <w:i w:val="false"/>
          <w:color w:val="000000"/>
          <w:sz w:val="28"/>
        </w:rPr>
        <w:t xml:space="preserve">
      в предложении первом слова "доверенность на право управления транспортным средством," исключить; </w:t>
      </w:r>
    </w:p>
    <w:bookmarkEnd w:id="45"/>
    <w:bookmarkStart w:name="z248" w:id="46"/>
    <w:p>
      <w:pPr>
        <w:spacing w:after="0"/>
        <w:ind w:left="0"/>
        <w:jc w:val="both"/>
      </w:pPr>
      <w:r>
        <w:rPr>
          <w:rFonts w:ascii="Times New Roman"/>
          <w:b w:val="false"/>
          <w:i w:val="false"/>
          <w:color w:val="000000"/>
          <w:sz w:val="28"/>
        </w:rPr>
        <w:t xml:space="preserve">
      предложение второе дополнить словами "или на основании их волеизъявления без оформления письменной формы сделки"; </w:t>
      </w:r>
    </w:p>
    <w:bookmarkEnd w:id="46"/>
    <w:bookmarkStart w:name="z249"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39)</w:t>
      </w:r>
      <w:r>
        <w:rPr>
          <w:rFonts w:ascii="Times New Roman"/>
          <w:b w:val="false"/>
          <w:i w:val="false"/>
          <w:color w:val="000000"/>
          <w:sz w:val="28"/>
        </w:rPr>
        <w:t xml:space="preserve"> слово "регистрации" заменить словами "государственной регистрации"; </w:t>
      </w:r>
    </w:p>
    <w:bookmarkEnd w:id="47"/>
    <w:bookmarkStart w:name="z250"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w:t>
      </w:r>
      <w:r>
        <w:rPr>
          <w:rFonts w:ascii="Times New Roman"/>
          <w:b w:val="false"/>
          <w:i w:val="false"/>
          <w:color w:val="000000"/>
          <w:sz w:val="28"/>
        </w:rPr>
        <w:t xml:space="preserve"> слова "и имеющее максимально" заменить словами "либо электрическим двигателем и имеющее максимальную"; </w:t>
      </w:r>
    </w:p>
    <w:bookmarkEnd w:id="48"/>
    <w:bookmarkStart w:name="z251" w:id="49"/>
    <w:p>
      <w:pPr>
        <w:spacing w:after="0"/>
        <w:ind w:left="0"/>
        <w:jc w:val="both"/>
      </w:pPr>
      <w:r>
        <w:rPr>
          <w:rFonts w:ascii="Times New Roman"/>
          <w:b w:val="false"/>
          <w:i w:val="false"/>
          <w:color w:val="000000"/>
          <w:sz w:val="28"/>
        </w:rPr>
        <w:t xml:space="preserve">
      2) в подпункте 3) </w:t>
      </w:r>
      <w:r>
        <w:rPr>
          <w:rFonts w:ascii="Times New Roman"/>
          <w:b w:val="false"/>
          <w:i w:val="false"/>
          <w:color w:val="000000"/>
          <w:sz w:val="28"/>
        </w:rPr>
        <w:t>статьи 5</w:t>
      </w:r>
      <w:r>
        <w:rPr>
          <w:rFonts w:ascii="Times New Roman"/>
          <w:b w:val="false"/>
          <w:i w:val="false"/>
          <w:color w:val="000000"/>
          <w:sz w:val="28"/>
        </w:rPr>
        <w:t xml:space="preserve"> слова "средств и перевозчиков" заменить словами "средств перед третьими лицами, а также перевозчиков –"; </w:t>
      </w:r>
    </w:p>
    <w:bookmarkEnd w:id="49"/>
    <w:bookmarkStart w:name="z252" w:id="50"/>
    <w:p>
      <w:pPr>
        <w:spacing w:after="0"/>
        <w:ind w:left="0"/>
        <w:jc w:val="both"/>
      </w:pPr>
      <w:r>
        <w:rPr>
          <w:rFonts w:ascii="Times New Roman"/>
          <w:b w:val="false"/>
          <w:i w:val="false"/>
          <w:color w:val="000000"/>
          <w:sz w:val="28"/>
        </w:rPr>
        <w:t xml:space="preserve">
      3) подпункт 24) </w:t>
      </w:r>
      <w:r>
        <w:rPr>
          <w:rFonts w:ascii="Times New Roman"/>
          <w:b w:val="false"/>
          <w:i w:val="false"/>
          <w:color w:val="000000"/>
          <w:sz w:val="28"/>
        </w:rPr>
        <w:t>статьи 10</w:t>
      </w:r>
      <w:r>
        <w:rPr>
          <w:rFonts w:ascii="Times New Roman"/>
          <w:b w:val="false"/>
          <w:i w:val="false"/>
          <w:color w:val="000000"/>
          <w:sz w:val="28"/>
        </w:rPr>
        <w:t xml:space="preserve"> исключить; </w:t>
      </w:r>
    </w:p>
    <w:bookmarkEnd w:id="50"/>
    <w:bookmarkStart w:name="z253" w:id="51"/>
    <w:p>
      <w:pPr>
        <w:spacing w:after="0"/>
        <w:ind w:left="0"/>
        <w:jc w:val="both"/>
      </w:pPr>
      <w:r>
        <w:rPr>
          <w:rFonts w:ascii="Times New Roman"/>
          <w:b w:val="false"/>
          <w:i w:val="false"/>
          <w:color w:val="000000"/>
          <w:sz w:val="28"/>
        </w:rPr>
        <w:t xml:space="preserve">
      4) дополнить статьей 16-1 следующего содержания: </w:t>
      </w:r>
    </w:p>
    <w:bookmarkEnd w:id="51"/>
    <w:bookmarkStart w:name="z254" w:id="52"/>
    <w:p>
      <w:pPr>
        <w:spacing w:after="0"/>
        <w:ind w:left="0"/>
        <w:jc w:val="both"/>
      </w:pPr>
      <w:r>
        <w:rPr>
          <w:rFonts w:ascii="Times New Roman"/>
          <w:b w:val="false"/>
          <w:i w:val="false"/>
          <w:color w:val="000000"/>
          <w:sz w:val="28"/>
        </w:rPr>
        <w:t xml:space="preserve">
      "Статья 16-1. Компетенция органов, осуществляющих оперативно-розыскную деятельность </w:t>
      </w:r>
    </w:p>
    <w:bookmarkEnd w:id="52"/>
    <w:bookmarkStart w:name="z255" w:id="53"/>
    <w:p>
      <w:pPr>
        <w:spacing w:after="0"/>
        <w:ind w:left="0"/>
        <w:jc w:val="both"/>
      </w:pPr>
      <w:r>
        <w:rPr>
          <w:rFonts w:ascii="Times New Roman"/>
          <w:b w:val="false"/>
          <w:i w:val="false"/>
          <w:color w:val="000000"/>
          <w:sz w:val="28"/>
        </w:rPr>
        <w:t xml:space="preserve">
      Органы, осуществляющие оперативно-розыскную деятельность, разрабатывают и утверждают правила эксплуатации транспортных средств органов, осуществляющих оперативно-розыскную деятельность."; </w:t>
      </w:r>
    </w:p>
    <w:bookmarkEnd w:id="53"/>
    <w:bookmarkStart w:name="z256" w:id="54"/>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пункта 1</w:t>
      </w:r>
      <w:r>
        <w:rPr>
          <w:rFonts w:ascii="Times New Roman"/>
          <w:b w:val="false"/>
          <w:i w:val="false"/>
          <w:color w:val="000000"/>
          <w:sz w:val="28"/>
        </w:rPr>
        <w:t xml:space="preserve"> статьи 19 изложить в следующей редакции: </w:t>
      </w:r>
    </w:p>
    <w:bookmarkEnd w:id="54"/>
    <w:bookmarkStart w:name="z257" w:id="55"/>
    <w:p>
      <w:pPr>
        <w:spacing w:after="0"/>
        <w:ind w:left="0"/>
        <w:jc w:val="both"/>
      </w:pPr>
      <w:r>
        <w:rPr>
          <w:rFonts w:ascii="Times New Roman"/>
          <w:b w:val="false"/>
          <w:i w:val="false"/>
          <w:color w:val="000000"/>
          <w:sz w:val="28"/>
        </w:rPr>
        <w:t>
      "3) риск медицинских организаций. К нему относится риск:</w:t>
      </w:r>
    </w:p>
    <w:bookmarkEnd w:id="55"/>
    <w:bookmarkStart w:name="z258" w:id="56"/>
    <w:p>
      <w:pPr>
        <w:spacing w:after="0"/>
        <w:ind w:left="0"/>
        <w:jc w:val="both"/>
      </w:pPr>
      <w:r>
        <w:rPr>
          <w:rFonts w:ascii="Times New Roman"/>
          <w:b w:val="false"/>
          <w:i w:val="false"/>
          <w:color w:val="000000"/>
          <w:sz w:val="28"/>
        </w:rPr>
        <w:t xml:space="preserve">
      оказания несвоевременной медицинской помощи пострадавшим в результате дорожно-транспортного происшествия; </w:t>
      </w:r>
    </w:p>
    <w:bookmarkEnd w:id="56"/>
    <w:bookmarkStart w:name="z259" w:id="57"/>
    <w:p>
      <w:pPr>
        <w:spacing w:after="0"/>
        <w:ind w:left="0"/>
        <w:jc w:val="both"/>
      </w:pPr>
      <w:r>
        <w:rPr>
          <w:rFonts w:ascii="Times New Roman"/>
          <w:b w:val="false"/>
          <w:i w:val="false"/>
          <w:color w:val="000000"/>
          <w:sz w:val="28"/>
        </w:rPr>
        <w:t xml:space="preserve">
      допуска лиц к участию в дорожном движении, имеющих медицинские противопоказания или ограничения к управлению транспортными средствами;"; </w:t>
      </w:r>
    </w:p>
    <w:bookmarkEnd w:id="57"/>
    <w:bookmarkStart w:name="z260" w:id="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23:</w:t>
      </w:r>
    </w:p>
    <w:bookmarkEnd w:id="58"/>
    <w:bookmarkStart w:name="z261" w:id="59"/>
    <w:p>
      <w:pPr>
        <w:spacing w:after="0"/>
        <w:ind w:left="0"/>
        <w:jc w:val="both"/>
      </w:pPr>
      <w:r>
        <w:rPr>
          <w:rFonts w:ascii="Times New Roman"/>
          <w:b w:val="false"/>
          <w:i w:val="false"/>
          <w:color w:val="000000"/>
          <w:sz w:val="28"/>
        </w:rPr>
        <w:t xml:space="preserve">
      в подпункте 1) слова "главными государственными инспекторами безопасности дорожного движения" исключить; </w:t>
      </w:r>
    </w:p>
    <w:bookmarkEnd w:id="59"/>
    <w:bookmarkStart w:name="z262" w:id="60"/>
    <w:p>
      <w:pPr>
        <w:spacing w:after="0"/>
        <w:ind w:left="0"/>
        <w:jc w:val="both"/>
      </w:pPr>
      <w:r>
        <w:rPr>
          <w:rFonts w:ascii="Times New Roman"/>
          <w:b w:val="false"/>
          <w:i w:val="false"/>
          <w:color w:val="000000"/>
          <w:sz w:val="28"/>
        </w:rPr>
        <w:t xml:space="preserve">
      в подпункте 10): </w:t>
      </w:r>
    </w:p>
    <w:bookmarkEnd w:id="60"/>
    <w:bookmarkStart w:name="z263" w:id="61"/>
    <w:p>
      <w:pPr>
        <w:spacing w:after="0"/>
        <w:ind w:left="0"/>
        <w:jc w:val="both"/>
      </w:pPr>
      <w:r>
        <w:rPr>
          <w:rFonts w:ascii="Times New Roman"/>
          <w:b w:val="false"/>
          <w:i w:val="false"/>
          <w:color w:val="000000"/>
          <w:sz w:val="28"/>
        </w:rPr>
        <w:t xml:space="preserve">
      слова "и (или) пассажиру (пассажирам)" исключить; </w:t>
      </w:r>
    </w:p>
    <w:bookmarkEnd w:id="61"/>
    <w:bookmarkStart w:name="z264" w:id="62"/>
    <w:p>
      <w:pPr>
        <w:spacing w:after="0"/>
        <w:ind w:left="0"/>
        <w:jc w:val="both"/>
      </w:pPr>
      <w:r>
        <w:rPr>
          <w:rFonts w:ascii="Times New Roman"/>
          <w:b w:val="false"/>
          <w:i w:val="false"/>
          <w:color w:val="000000"/>
          <w:sz w:val="28"/>
        </w:rPr>
        <w:t xml:space="preserve">
      слово "их" заменить словом "его"; </w:t>
      </w:r>
    </w:p>
    <w:bookmarkEnd w:id="62"/>
    <w:bookmarkStart w:name="z265" w:id="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24 дополнить подпунктом 1-1) следующего содержания: </w:t>
      </w:r>
    </w:p>
    <w:bookmarkEnd w:id="63"/>
    <w:bookmarkStart w:name="z266" w:id="64"/>
    <w:p>
      <w:pPr>
        <w:spacing w:after="0"/>
        <w:ind w:left="0"/>
        <w:jc w:val="both"/>
      </w:pPr>
      <w:r>
        <w:rPr>
          <w:rFonts w:ascii="Times New Roman"/>
          <w:b w:val="false"/>
          <w:i w:val="false"/>
          <w:color w:val="000000"/>
          <w:sz w:val="28"/>
        </w:rPr>
        <w:t xml:space="preserve">
      "1-1) акт по результатам проведения обследования автомобильных дорог, дорожных сооружений, технических средств регулирования дорожного движения и железнодорожных переездов;"; </w:t>
      </w:r>
    </w:p>
    <w:bookmarkEnd w:id="64"/>
    <w:bookmarkStart w:name="z267" w:id="6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36</w:t>
      </w:r>
      <w:r>
        <w:rPr>
          <w:rFonts w:ascii="Times New Roman"/>
          <w:b w:val="false"/>
          <w:i w:val="false"/>
          <w:color w:val="000000"/>
          <w:sz w:val="28"/>
        </w:rPr>
        <w:t xml:space="preserve">: </w:t>
      </w:r>
    </w:p>
    <w:bookmarkEnd w:id="65"/>
    <w:bookmarkStart w:name="z268"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"безопасности, установленных" заменить словами "безопасности дорожного движения, установленных настоящим Законом,"; </w:t>
      </w:r>
    </w:p>
    <w:bookmarkEnd w:id="66"/>
    <w:bookmarkStart w:name="z269"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"исполнителя" заменить словами "заказчика и исполнителя";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"установленным" дополнить словами "требованиям настоящего Закона,"; </w:t>
      </w:r>
    </w:p>
    <w:bookmarkStart w:name="z271" w:id="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3</w:t>
      </w:r>
      <w:r>
        <w:rPr>
          <w:rFonts w:ascii="Times New Roman"/>
          <w:b w:val="false"/>
          <w:i w:val="false"/>
          <w:color w:val="000000"/>
          <w:sz w:val="28"/>
        </w:rPr>
        <w:t xml:space="preserve"> статьи 37: </w:t>
      </w:r>
    </w:p>
    <w:bookmarkEnd w:id="68"/>
    <w:bookmarkStart w:name="z272" w:id="69"/>
    <w:p>
      <w:pPr>
        <w:spacing w:after="0"/>
        <w:ind w:left="0"/>
        <w:jc w:val="both"/>
      </w:pPr>
      <w:r>
        <w:rPr>
          <w:rFonts w:ascii="Times New Roman"/>
          <w:b w:val="false"/>
          <w:i w:val="false"/>
          <w:color w:val="000000"/>
          <w:sz w:val="28"/>
        </w:rPr>
        <w:t xml:space="preserve">
      в подпункте 1): </w:t>
      </w:r>
    </w:p>
    <w:bookmarkEnd w:id="69"/>
    <w:bookmarkStart w:name="z273" w:id="70"/>
    <w:p>
      <w:pPr>
        <w:spacing w:after="0"/>
        <w:ind w:left="0"/>
        <w:jc w:val="both"/>
      </w:pPr>
      <w:r>
        <w:rPr>
          <w:rFonts w:ascii="Times New Roman"/>
          <w:b w:val="false"/>
          <w:i w:val="false"/>
          <w:color w:val="000000"/>
          <w:sz w:val="28"/>
        </w:rPr>
        <w:t xml:space="preserve">
      слова "организации движения" заменить словами "регулирования дорожного движения"; </w:t>
      </w:r>
    </w:p>
    <w:bookmarkEnd w:id="70"/>
    <w:bookmarkStart w:name="z274" w:id="71"/>
    <w:p>
      <w:pPr>
        <w:spacing w:after="0"/>
        <w:ind w:left="0"/>
        <w:jc w:val="both"/>
      </w:pPr>
      <w:r>
        <w:rPr>
          <w:rFonts w:ascii="Times New Roman"/>
          <w:b w:val="false"/>
          <w:i w:val="false"/>
          <w:color w:val="000000"/>
          <w:sz w:val="28"/>
        </w:rPr>
        <w:t xml:space="preserve">
      слова "Правительством Республики Казахстан" заменить словами "уполномоченным органом"; </w:t>
      </w:r>
    </w:p>
    <w:bookmarkEnd w:id="71"/>
    <w:bookmarkStart w:name="z275" w:id="72"/>
    <w:p>
      <w:pPr>
        <w:spacing w:after="0"/>
        <w:ind w:left="0"/>
        <w:jc w:val="both"/>
      </w:pPr>
      <w:r>
        <w:rPr>
          <w:rFonts w:ascii="Times New Roman"/>
          <w:b w:val="false"/>
          <w:i w:val="false"/>
          <w:color w:val="000000"/>
          <w:sz w:val="28"/>
        </w:rPr>
        <w:t xml:space="preserve">
      в подпункте 2) слово "проведение" заменить словами "схемы и маршруты проведения"; </w:t>
      </w:r>
    </w:p>
    <w:bookmarkEnd w:id="72"/>
    <w:bookmarkStart w:name="z276" w:id="73"/>
    <w:p>
      <w:pPr>
        <w:spacing w:after="0"/>
        <w:ind w:left="0"/>
        <w:jc w:val="both"/>
      </w:pPr>
      <w:r>
        <w:rPr>
          <w:rFonts w:ascii="Times New Roman"/>
          <w:b w:val="false"/>
          <w:i w:val="false"/>
          <w:color w:val="000000"/>
          <w:sz w:val="28"/>
        </w:rPr>
        <w:t xml:space="preserve">
      10) в подпункте 8) </w:t>
      </w:r>
      <w:r>
        <w:rPr>
          <w:rFonts w:ascii="Times New Roman"/>
          <w:b w:val="false"/>
          <w:i w:val="false"/>
          <w:color w:val="000000"/>
          <w:sz w:val="28"/>
        </w:rPr>
        <w:t>пункта 3</w:t>
      </w:r>
      <w:r>
        <w:rPr>
          <w:rFonts w:ascii="Times New Roman"/>
          <w:b w:val="false"/>
          <w:i w:val="false"/>
          <w:color w:val="000000"/>
          <w:sz w:val="28"/>
        </w:rPr>
        <w:t xml:space="preserve"> статьи 39 слова "разрешения уполномоченного органа" заменить словами "согласования схем и маршрутов с уполномоченным органом"; </w:t>
      </w:r>
    </w:p>
    <w:bookmarkEnd w:id="73"/>
    <w:bookmarkStart w:name="z277" w:id="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42-1 слова "в соответствии с тарификацией, определенной" заменить словами "тарификацией, утверждаемыми"; </w:t>
      </w:r>
    </w:p>
    <w:bookmarkEnd w:id="74"/>
    <w:bookmarkStart w:name="z278" w:id="75"/>
    <w:p>
      <w:pPr>
        <w:spacing w:after="0"/>
        <w:ind w:left="0"/>
        <w:jc w:val="both"/>
      </w:pPr>
      <w:r>
        <w:rPr>
          <w:rFonts w:ascii="Times New Roman"/>
          <w:b w:val="false"/>
          <w:i w:val="false"/>
          <w:color w:val="000000"/>
          <w:sz w:val="28"/>
        </w:rPr>
        <w:t xml:space="preserve">
      12) подпункт 8) </w:t>
      </w:r>
      <w:r>
        <w:rPr>
          <w:rFonts w:ascii="Times New Roman"/>
          <w:b w:val="false"/>
          <w:i w:val="false"/>
          <w:color w:val="000000"/>
          <w:sz w:val="28"/>
        </w:rPr>
        <w:t>пункта 1</w:t>
      </w:r>
      <w:r>
        <w:rPr>
          <w:rFonts w:ascii="Times New Roman"/>
          <w:b w:val="false"/>
          <w:i w:val="false"/>
          <w:color w:val="000000"/>
          <w:sz w:val="28"/>
        </w:rPr>
        <w:t xml:space="preserve"> статьи 51 исключить; </w:t>
      </w:r>
    </w:p>
    <w:bookmarkEnd w:id="75"/>
    <w:bookmarkStart w:name="z279" w:id="7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52</w:t>
      </w:r>
      <w:r>
        <w:rPr>
          <w:rFonts w:ascii="Times New Roman"/>
          <w:b w:val="false"/>
          <w:i w:val="false"/>
          <w:color w:val="000000"/>
          <w:sz w:val="28"/>
        </w:rPr>
        <w:t xml:space="preserve">: </w:t>
      </w:r>
    </w:p>
    <w:bookmarkEnd w:id="76"/>
    <w:bookmarkStart w:name="z280" w:id="77"/>
    <w:p>
      <w:pPr>
        <w:spacing w:after="0"/>
        <w:ind w:left="0"/>
        <w:jc w:val="both"/>
      </w:pPr>
      <w:r>
        <w:rPr>
          <w:rFonts w:ascii="Times New Roman"/>
          <w:b w:val="false"/>
          <w:i w:val="false"/>
          <w:color w:val="000000"/>
          <w:sz w:val="28"/>
        </w:rPr>
        <w:t xml:space="preserve">
      заголовок изложить в следующей редакции: </w:t>
      </w:r>
    </w:p>
    <w:bookmarkEnd w:id="77"/>
    <w:bookmarkStart w:name="z281" w:id="78"/>
    <w:p>
      <w:pPr>
        <w:spacing w:after="0"/>
        <w:ind w:left="0"/>
        <w:jc w:val="both"/>
      </w:pPr>
      <w:r>
        <w:rPr>
          <w:rFonts w:ascii="Times New Roman"/>
          <w:b w:val="false"/>
          <w:i w:val="false"/>
          <w:color w:val="000000"/>
          <w:sz w:val="28"/>
        </w:rPr>
        <w:t xml:space="preserve">
      "Статья 52. Основания и порядок остановки транспортного средства"; </w:t>
      </w:r>
    </w:p>
    <w:bookmarkEnd w:id="78"/>
    <w:bookmarkStart w:name="z282" w:id="79"/>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слова "техническим средством фиксации" заменить словами "сертифицированным специальным техническим средством и прибором"; </w:t>
      </w:r>
    </w:p>
    <w:bookmarkEnd w:id="79"/>
    <w:bookmarkStart w:name="z283" w:id="80"/>
    <w:p>
      <w:pPr>
        <w:spacing w:after="0"/>
        <w:ind w:left="0"/>
        <w:jc w:val="both"/>
      </w:pPr>
      <w:r>
        <w:rPr>
          <w:rFonts w:ascii="Times New Roman"/>
          <w:b w:val="false"/>
          <w:i w:val="false"/>
          <w:color w:val="000000"/>
          <w:sz w:val="28"/>
        </w:rPr>
        <w:t xml:space="preserve">
      дополнить пунктами 3, 4 и примечанием следующего содержания: </w:t>
      </w:r>
    </w:p>
    <w:bookmarkEnd w:id="80"/>
    <w:bookmarkStart w:name="z284" w:id="81"/>
    <w:p>
      <w:pPr>
        <w:spacing w:after="0"/>
        <w:ind w:left="0"/>
        <w:jc w:val="both"/>
      </w:pPr>
      <w:r>
        <w:rPr>
          <w:rFonts w:ascii="Times New Roman"/>
          <w:b w:val="false"/>
          <w:i w:val="false"/>
          <w:color w:val="000000"/>
          <w:sz w:val="28"/>
        </w:rPr>
        <w:t xml:space="preserve">
      "3. В случае остановки транспортного средства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сотрудник органов внутренних дел обязан последовательно совершить следующие действия: </w:t>
      </w:r>
    </w:p>
    <w:bookmarkEnd w:id="81"/>
    <w:bookmarkStart w:name="z285" w:id="82"/>
    <w:p>
      <w:pPr>
        <w:spacing w:after="0"/>
        <w:ind w:left="0"/>
        <w:jc w:val="both"/>
      </w:pPr>
      <w:r>
        <w:rPr>
          <w:rFonts w:ascii="Times New Roman"/>
          <w:b w:val="false"/>
          <w:i w:val="false"/>
          <w:color w:val="000000"/>
          <w:sz w:val="28"/>
        </w:rPr>
        <w:t xml:space="preserve">
      1) незамедлительно подойти к транспортному средству; </w:t>
      </w:r>
    </w:p>
    <w:bookmarkEnd w:id="82"/>
    <w:bookmarkStart w:name="z286" w:id="83"/>
    <w:p>
      <w:pPr>
        <w:spacing w:after="0"/>
        <w:ind w:left="0"/>
        <w:jc w:val="both"/>
      </w:pPr>
      <w:r>
        <w:rPr>
          <w:rFonts w:ascii="Times New Roman"/>
          <w:b w:val="false"/>
          <w:i w:val="false"/>
          <w:color w:val="000000"/>
          <w:sz w:val="28"/>
        </w:rPr>
        <w:t xml:space="preserve">
      2) представиться и по требованию водителя предъявить служебное удостоверение для ознакомления и установления фамилии и должности; </w:t>
      </w:r>
    </w:p>
    <w:bookmarkEnd w:id="83"/>
    <w:bookmarkStart w:name="z287" w:id="84"/>
    <w:p>
      <w:pPr>
        <w:spacing w:after="0"/>
        <w:ind w:left="0"/>
        <w:jc w:val="both"/>
      </w:pPr>
      <w:r>
        <w:rPr>
          <w:rFonts w:ascii="Times New Roman"/>
          <w:b w:val="false"/>
          <w:i w:val="false"/>
          <w:color w:val="000000"/>
          <w:sz w:val="28"/>
        </w:rPr>
        <w:t xml:space="preserve">
      3) разъяснить причину остановки транспортного средства; </w:t>
      </w:r>
    </w:p>
    <w:bookmarkEnd w:id="84"/>
    <w:bookmarkStart w:name="z288" w:id="85"/>
    <w:p>
      <w:pPr>
        <w:spacing w:after="0"/>
        <w:ind w:left="0"/>
        <w:jc w:val="both"/>
      </w:pPr>
      <w:r>
        <w:rPr>
          <w:rFonts w:ascii="Times New Roman"/>
          <w:b w:val="false"/>
          <w:i w:val="false"/>
          <w:color w:val="000000"/>
          <w:sz w:val="28"/>
        </w:rPr>
        <w:t xml:space="preserve">
      4) в случае, если нарушение водителем транспортного средства требований настоящего Закона и (или) правил дорожного движения зафиксировано сертифицированными специальными техническими средствами и приборами, предъявить водителю соответствующие материалы для ознакомления. </w:t>
      </w:r>
    </w:p>
    <w:bookmarkEnd w:id="85"/>
    <w:bookmarkStart w:name="z289" w:id="86"/>
    <w:p>
      <w:pPr>
        <w:spacing w:after="0"/>
        <w:ind w:left="0"/>
        <w:jc w:val="both"/>
      </w:pPr>
      <w:r>
        <w:rPr>
          <w:rFonts w:ascii="Times New Roman"/>
          <w:b w:val="false"/>
          <w:i w:val="false"/>
          <w:color w:val="000000"/>
          <w:sz w:val="28"/>
        </w:rPr>
        <w:t xml:space="preserve">
      4. При наличии оснований остановки транспортного средства и после выполнения сотрудником органов внутренних дел всех действий, установленных пунктом 3 настоящей статьи, водитель обязан выполнить законные требования сотрудника органов внутренних дел. </w:t>
      </w:r>
    </w:p>
    <w:bookmarkEnd w:id="86"/>
    <w:bookmarkStart w:name="z290" w:id="87"/>
    <w:p>
      <w:pPr>
        <w:spacing w:after="0"/>
        <w:ind w:left="0"/>
        <w:jc w:val="both"/>
      </w:pPr>
      <w:r>
        <w:rPr>
          <w:rFonts w:ascii="Times New Roman"/>
          <w:b w:val="false"/>
          <w:i w:val="false"/>
          <w:color w:val="000000"/>
          <w:sz w:val="28"/>
        </w:rPr>
        <w:t xml:space="preserve">
      Примечание. В настоящей статье под специальными мероприятиями понимаются оперативно-профилактические, оперативно-розыскные, охранные мероприятия и антитеррористические операции, проводимые правоохранительными и специальными государственными органами."; </w:t>
      </w:r>
    </w:p>
    <w:bookmarkEnd w:id="87"/>
    <w:bookmarkStart w:name="z291" w:id="8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54</w:t>
      </w:r>
      <w:r>
        <w:rPr>
          <w:rFonts w:ascii="Times New Roman"/>
          <w:b w:val="false"/>
          <w:i w:val="false"/>
          <w:color w:val="000000"/>
          <w:sz w:val="28"/>
        </w:rPr>
        <w:t xml:space="preserve">: </w:t>
      </w:r>
    </w:p>
    <w:bookmarkEnd w:id="88"/>
    <w:bookmarkStart w:name="z292"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89"/>
    <w:bookmarkStart w:name="z293" w:id="90"/>
    <w:p>
      <w:pPr>
        <w:spacing w:after="0"/>
        <w:ind w:left="0"/>
        <w:jc w:val="both"/>
      </w:pPr>
      <w:r>
        <w:rPr>
          <w:rFonts w:ascii="Times New Roman"/>
          <w:b w:val="false"/>
          <w:i w:val="false"/>
          <w:color w:val="000000"/>
          <w:sz w:val="28"/>
        </w:rPr>
        <w:t xml:space="preserve">
      в подпункте 2) слова ", в простой письменной форме" исключить; </w:t>
      </w:r>
    </w:p>
    <w:bookmarkEnd w:id="90"/>
    <w:bookmarkStart w:name="z294" w:id="91"/>
    <w:p>
      <w:pPr>
        <w:spacing w:after="0"/>
        <w:ind w:left="0"/>
        <w:jc w:val="both"/>
      </w:pPr>
      <w:r>
        <w:rPr>
          <w:rFonts w:ascii="Times New Roman"/>
          <w:b w:val="false"/>
          <w:i w:val="false"/>
          <w:color w:val="000000"/>
          <w:sz w:val="28"/>
        </w:rPr>
        <w:t xml:space="preserve">
      подпункт 3) изложить в следующей редакции: </w:t>
      </w:r>
    </w:p>
    <w:bookmarkEnd w:id="91"/>
    <w:bookmarkStart w:name="z295" w:id="92"/>
    <w:p>
      <w:pPr>
        <w:spacing w:after="0"/>
        <w:ind w:left="0"/>
        <w:jc w:val="both"/>
      </w:pPr>
      <w:r>
        <w:rPr>
          <w:rFonts w:ascii="Times New Roman"/>
          <w:b w:val="false"/>
          <w:i w:val="false"/>
          <w:color w:val="000000"/>
          <w:sz w:val="28"/>
        </w:rPr>
        <w:t xml:space="preserve">
      "3) получить от должностного лица, обладающего правом проверять документы у водителя, разъяснение причины остановки транспортного средства, проводить при этом фото- и видеосъемку;";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5-1) следующего содержания: </w:t>
      </w:r>
    </w:p>
    <w:bookmarkStart w:name="z297" w:id="93"/>
    <w:p>
      <w:pPr>
        <w:spacing w:after="0"/>
        <w:ind w:left="0"/>
        <w:jc w:val="both"/>
      </w:pPr>
      <w:r>
        <w:rPr>
          <w:rFonts w:ascii="Times New Roman"/>
          <w:b w:val="false"/>
          <w:i w:val="false"/>
          <w:color w:val="000000"/>
          <w:sz w:val="28"/>
        </w:rPr>
        <w:t xml:space="preserve">
      "5-1) при управлении мотоциклом быть в застегнутом мотошлеме и не перевозить пассажиров без застегнутого мотошлема;"; </w:t>
      </w:r>
    </w:p>
    <w:bookmarkEnd w:id="93"/>
    <w:bookmarkStart w:name="z298"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94"/>
    <w:bookmarkStart w:name="z299" w:id="95"/>
    <w:p>
      <w:pPr>
        <w:spacing w:after="0"/>
        <w:ind w:left="0"/>
        <w:jc w:val="both"/>
      </w:pPr>
      <w:r>
        <w:rPr>
          <w:rFonts w:ascii="Times New Roman"/>
          <w:b w:val="false"/>
          <w:i w:val="false"/>
          <w:color w:val="000000"/>
          <w:sz w:val="28"/>
        </w:rPr>
        <w:t xml:space="preserve">
      подпункт 7) дополнить словами ", либо лицам, не имеющим права управления или лишенным права управления транспортным средством"; </w:t>
      </w:r>
    </w:p>
    <w:bookmarkEnd w:id="95"/>
    <w:bookmarkStart w:name="z300" w:id="96"/>
    <w:p>
      <w:pPr>
        <w:spacing w:after="0"/>
        <w:ind w:left="0"/>
        <w:jc w:val="both"/>
      </w:pPr>
      <w:r>
        <w:rPr>
          <w:rFonts w:ascii="Times New Roman"/>
          <w:b w:val="false"/>
          <w:i w:val="false"/>
          <w:color w:val="000000"/>
          <w:sz w:val="28"/>
        </w:rPr>
        <w:t xml:space="preserve">
      абзац шестой подпункта 36) исключить; </w:t>
      </w:r>
    </w:p>
    <w:bookmarkEnd w:id="96"/>
    <w:bookmarkStart w:name="z301" w:id="97"/>
    <w:p>
      <w:pPr>
        <w:spacing w:after="0"/>
        <w:ind w:left="0"/>
        <w:jc w:val="both"/>
      </w:pPr>
      <w:r>
        <w:rPr>
          <w:rFonts w:ascii="Times New Roman"/>
          <w:b w:val="false"/>
          <w:i w:val="false"/>
          <w:color w:val="000000"/>
          <w:sz w:val="28"/>
        </w:rPr>
        <w:t xml:space="preserve">
      15) подпункт 1) </w:t>
      </w:r>
      <w:r>
        <w:rPr>
          <w:rFonts w:ascii="Times New Roman"/>
          <w:b w:val="false"/>
          <w:i w:val="false"/>
          <w:color w:val="000000"/>
          <w:sz w:val="28"/>
        </w:rPr>
        <w:t>пункта 2</w:t>
      </w:r>
      <w:r>
        <w:rPr>
          <w:rFonts w:ascii="Times New Roman"/>
          <w:b w:val="false"/>
          <w:i w:val="false"/>
          <w:color w:val="000000"/>
          <w:sz w:val="28"/>
        </w:rPr>
        <w:t xml:space="preserve"> статьи 55 исключить; </w:t>
      </w:r>
    </w:p>
    <w:bookmarkEnd w:id="97"/>
    <w:bookmarkStart w:name="z302" w:id="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56</w:t>
      </w:r>
      <w:r>
        <w:rPr>
          <w:rFonts w:ascii="Times New Roman"/>
          <w:b w:val="false"/>
          <w:i w:val="false"/>
          <w:color w:val="000000"/>
          <w:sz w:val="28"/>
        </w:rPr>
        <w:t xml:space="preserve"> дополнить пунктом 1-1 следующего содержания: </w:t>
      </w:r>
    </w:p>
    <w:bookmarkEnd w:id="98"/>
    <w:bookmarkStart w:name="z303" w:id="99"/>
    <w:p>
      <w:pPr>
        <w:spacing w:after="0"/>
        <w:ind w:left="0"/>
        <w:jc w:val="both"/>
      </w:pPr>
      <w:r>
        <w:rPr>
          <w:rFonts w:ascii="Times New Roman"/>
          <w:b w:val="false"/>
          <w:i w:val="false"/>
          <w:color w:val="000000"/>
          <w:sz w:val="28"/>
        </w:rPr>
        <w:t xml:space="preserve">
      "1-1. Пешеход обязан: </w:t>
      </w:r>
    </w:p>
    <w:bookmarkEnd w:id="99"/>
    <w:bookmarkStart w:name="z304" w:id="100"/>
    <w:p>
      <w:pPr>
        <w:spacing w:after="0"/>
        <w:ind w:left="0"/>
        <w:jc w:val="both"/>
      </w:pPr>
      <w:r>
        <w:rPr>
          <w:rFonts w:ascii="Times New Roman"/>
          <w:b w:val="false"/>
          <w:i w:val="false"/>
          <w:color w:val="000000"/>
          <w:sz w:val="28"/>
        </w:rPr>
        <w:t xml:space="preserve">
      1) передвигаться по тротуарам и обочинам, пешеходным дорожкам и другим местам, обустроенным и приспособленным для движения; </w:t>
      </w:r>
    </w:p>
    <w:bookmarkEnd w:id="100"/>
    <w:bookmarkStart w:name="z305" w:id="101"/>
    <w:p>
      <w:pPr>
        <w:spacing w:after="0"/>
        <w:ind w:left="0"/>
        <w:jc w:val="both"/>
      </w:pPr>
      <w:r>
        <w:rPr>
          <w:rFonts w:ascii="Times New Roman"/>
          <w:b w:val="false"/>
          <w:i w:val="false"/>
          <w:color w:val="000000"/>
          <w:sz w:val="28"/>
        </w:rPr>
        <w:t xml:space="preserve">
      2) пересекать проезжую часть дороги по пешеходным переходам, в том числе по подземным и надземным, при их отсутствии в пределах видимости – на перекрестках по линии тротуаров или обочин, при отсутствии в зоне видимости перехода или перекрестка – под прямым углом к краю проезжей части дороги; </w:t>
      </w:r>
    </w:p>
    <w:bookmarkEnd w:id="101"/>
    <w:bookmarkStart w:name="z306" w:id="102"/>
    <w:p>
      <w:pPr>
        <w:spacing w:after="0"/>
        <w:ind w:left="0"/>
        <w:jc w:val="both"/>
      </w:pPr>
      <w:r>
        <w:rPr>
          <w:rFonts w:ascii="Times New Roman"/>
          <w:b w:val="false"/>
          <w:i w:val="false"/>
          <w:color w:val="000000"/>
          <w:sz w:val="28"/>
        </w:rPr>
        <w:t xml:space="preserve">
      3) не создавать при пересечении проезжей части дороги вне пешеходного перехода помех для движения транспортных средств и не выходить из-за стоящего транспортного средства, ограничивающего обзорность, не убедившись в отсутствии приближающихся транспортных средств; </w:t>
      </w:r>
    </w:p>
    <w:bookmarkEnd w:id="102"/>
    <w:bookmarkStart w:name="z307" w:id="103"/>
    <w:p>
      <w:pPr>
        <w:spacing w:after="0"/>
        <w:ind w:left="0"/>
        <w:jc w:val="both"/>
      </w:pPr>
      <w:r>
        <w:rPr>
          <w:rFonts w:ascii="Times New Roman"/>
          <w:b w:val="false"/>
          <w:i w:val="false"/>
          <w:color w:val="000000"/>
          <w:sz w:val="28"/>
        </w:rPr>
        <w:t xml:space="preserve">
      4) выходить на проезжую часть дороги на нерегулируемых пешеходных переходах будучи уверенным, что переход будет для него безопасен; </w:t>
      </w:r>
    </w:p>
    <w:bookmarkEnd w:id="103"/>
    <w:bookmarkStart w:name="z308" w:id="104"/>
    <w:p>
      <w:pPr>
        <w:spacing w:after="0"/>
        <w:ind w:left="0"/>
        <w:jc w:val="both"/>
      </w:pPr>
      <w:r>
        <w:rPr>
          <w:rFonts w:ascii="Times New Roman"/>
          <w:b w:val="false"/>
          <w:i w:val="false"/>
          <w:color w:val="000000"/>
          <w:sz w:val="28"/>
        </w:rPr>
        <w:t xml:space="preserve">
      5) ожидать маршрутное транспортное средство и такси на остановочных пунктах, а при их отсутствии – на тротуаре или обочине."; </w:t>
      </w:r>
    </w:p>
    <w:bookmarkEnd w:id="104"/>
    <w:bookmarkStart w:name="z309" w:id="1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статьи 57 дополнить подпунктом 7) следующего содержания: </w:t>
      </w:r>
    </w:p>
    <w:bookmarkEnd w:id="105"/>
    <w:bookmarkStart w:name="z310" w:id="106"/>
    <w:p>
      <w:pPr>
        <w:spacing w:after="0"/>
        <w:ind w:left="0"/>
        <w:jc w:val="both"/>
      </w:pPr>
      <w:r>
        <w:rPr>
          <w:rFonts w:ascii="Times New Roman"/>
          <w:b w:val="false"/>
          <w:i w:val="false"/>
          <w:color w:val="000000"/>
          <w:sz w:val="28"/>
        </w:rPr>
        <w:t xml:space="preserve">
      "7) ездить по пешеходному переходу."; </w:t>
      </w:r>
    </w:p>
    <w:bookmarkEnd w:id="106"/>
    <w:bookmarkStart w:name="z311" w:id="107"/>
    <w:p>
      <w:pPr>
        <w:spacing w:after="0"/>
        <w:ind w:left="0"/>
        <w:jc w:val="both"/>
      </w:pPr>
      <w:r>
        <w:rPr>
          <w:rFonts w:ascii="Times New Roman"/>
          <w:b w:val="false"/>
          <w:i w:val="false"/>
          <w:color w:val="000000"/>
          <w:sz w:val="28"/>
        </w:rPr>
        <w:t xml:space="preserve">
      18)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66:</w:t>
      </w:r>
    </w:p>
    <w:bookmarkEnd w:id="107"/>
    <w:bookmarkStart w:name="z312" w:id="108"/>
    <w:p>
      <w:pPr>
        <w:spacing w:after="0"/>
        <w:ind w:left="0"/>
        <w:jc w:val="both"/>
      </w:pPr>
      <w:r>
        <w:rPr>
          <w:rFonts w:ascii="Times New Roman"/>
          <w:b w:val="false"/>
          <w:i w:val="false"/>
          <w:color w:val="000000"/>
          <w:sz w:val="28"/>
        </w:rPr>
        <w:t xml:space="preserve">
      слова "цифровое обозначение" заменить словами "цифровое и (или) буквенное обозначения"; </w:t>
      </w:r>
    </w:p>
    <w:bookmarkEnd w:id="108"/>
    <w:bookmarkStart w:name="z313" w:id="109"/>
    <w:p>
      <w:pPr>
        <w:spacing w:after="0"/>
        <w:ind w:left="0"/>
        <w:jc w:val="both"/>
      </w:pPr>
      <w:r>
        <w:rPr>
          <w:rFonts w:ascii="Times New Roman"/>
          <w:b w:val="false"/>
          <w:i w:val="false"/>
          <w:color w:val="000000"/>
          <w:sz w:val="28"/>
        </w:rPr>
        <w:t xml:space="preserve">
      слова "Правительством Республики Казахстан" заменить словами "уполномоченным органом"; </w:t>
      </w:r>
    </w:p>
    <w:bookmarkEnd w:id="109"/>
    <w:bookmarkStart w:name="z314" w:id="11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73</w:t>
      </w:r>
      <w:r>
        <w:rPr>
          <w:rFonts w:ascii="Times New Roman"/>
          <w:b w:val="false"/>
          <w:i w:val="false"/>
          <w:color w:val="000000"/>
          <w:sz w:val="28"/>
        </w:rPr>
        <w:t xml:space="preserve">: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словами ", за исключением граждан государств-членов Евразийского экономического союза";</w:t>
      </w:r>
    </w:p>
    <w:bookmarkStart w:name="z316" w:id="1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w:t>
      </w:r>
      <w:r>
        <w:rPr>
          <w:rFonts w:ascii="Times New Roman"/>
          <w:b w:val="false"/>
          <w:i w:val="false"/>
          <w:color w:val="000000"/>
          <w:sz w:val="28"/>
        </w:rPr>
        <w:t xml:space="preserve"> исключить; </w:t>
      </w:r>
    </w:p>
    <w:bookmarkEnd w:id="111"/>
    <w:bookmarkStart w:name="z317" w:id="11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74</w:t>
      </w:r>
      <w:r>
        <w:rPr>
          <w:rFonts w:ascii="Times New Roman"/>
          <w:b w:val="false"/>
          <w:i w:val="false"/>
          <w:color w:val="000000"/>
          <w:sz w:val="28"/>
        </w:rPr>
        <w:t xml:space="preserve">: </w:t>
      </w:r>
    </w:p>
    <w:bookmarkEnd w:id="112"/>
    <w:bookmarkStart w:name="z318"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13"/>
    <w:bookmarkStart w:name="z319" w:id="114"/>
    <w:p>
      <w:pPr>
        <w:spacing w:after="0"/>
        <w:ind w:left="0"/>
        <w:jc w:val="both"/>
      </w:pPr>
      <w:r>
        <w:rPr>
          <w:rFonts w:ascii="Times New Roman"/>
          <w:b w:val="false"/>
          <w:i w:val="false"/>
          <w:color w:val="000000"/>
          <w:sz w:val="28"/>
        </w:rPr>
        <w:t>
      дополнить абзацем пятым следующего содержания:</w:t>
      </w:r>
    </w:p>
    <w:bookmarkEnd w:id="114"/>
    <w:bookmarkStart w:name="z320" w:id="115"/>
    <w:p>
      <w:pPr>
        <w:spacing w:after="0"/>
        <w:ind w:left="0"/>
        <w:jc w:val="both"/>
      </w:pPr>
      <w:r>
        <w:rPr>
          <w:rFonts w:ascii="Times New Roman"/>
          <w:b w:val="false"/>
          <w:i w:val="false"/>
          <w:color w:val="000000"/>
          <w:sz w:val="28"/>
        </w:rPr>
        <w:t xml:space="preserve">
      "транспортными средствами категории "Tm" – лицам, достигшим двадцатиоднолетнего возраста;"; </w:t>
      </w:r>
    </w:p>
    <w:bookmarkEnd w:id="115"/>
    <w:bookmarkStart w:name="z321" w:id="116"/>
    <w:p>
      <w:pPr>
        <w:spacing w:after="0"/>
        <w:ind w:left="0"/>
        <w:jc w:val="both"/>
      </w:pPr>
      <w:r>
        <w:rPr>
          <w:rFonts w:ascii="Times New Roman"/>
          <w:b w:val="false"/>
          <w:i w:val="false"/>
          <w:color w:val="000000"/>
          <w:sz w:val="28"/>
        </w:rPr>
        <w:t xml:space="preserve">
      в абзаце пятом слово ", "Tm" исключить; </w:t>
      </w:r>
    </w:p>
    <w:bookmarkEnd w:id="116"/>
    <w:bookmarkStart w:name="z322" w:id="11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"девятнадцатилетнего" заменить словом "восемнадцатилетнего"; </w:t>
      </w:r>
    </w:p>
    <w:bookmarkEnd w:id="117"/>
    <w:bookmarkStart w:name="z323" w:id="118"/>
    <w:p>
      <w:pPr>
        <w:spacing w:after="0"/>
        <w:ind w:left="0"/>
        <w:jc w:val="both"/>
      </w:pPr>
      <w:r>
        <w:rPr>
          <w:rFonts w:ascii="Times New Roman"/>
          <w:b w:val="false"/>
          <w:i w:val="false"/>
          <w:color w:val="000000"/>
          <w:sz w:val="28"/>
        </w:rPr>
        <w:t xml:space="preserve">
      21)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75 слова "сдачи экзамена для проверки знаний правил дорожного движения и" исключить; </w:t>
      </w:r>
    </w:p>
    <w:bookmarkEnd w:id="118"/>
    <w:bookmarkStart w:name="z324" w:id="119"/>
    <w:p>
      <w:pPr>
        <w:spacing w:after="0"/>
        <w:ind w:left="0"/>
        <w:jc w:val="both"/>
      </w:pPr>
      <w:r>
        <w:rPr>
          <w:rFonts w:ascii="Times New Roman"/>
          <w:b w:val="false"/>
          <w:i w:val="false"/>
          <w:color w:val="000000"/>
          <w:sz w:val="28"/>
        </w:rPr>
        <w:t xml:space="preserve">
      22) подпункт 9) </w:t>
      </w:r>
      <w:r>
        <w:rPr>
          <w:rFonts w:ascii="Times New Roman"/>
          <w:b w:val="false"/>
          <w:i w:val="false"/>
          <w:color w:val="000000"/>
          <w:sz w:val="28"/>
        </w:rPr>
        <w:t>пункта 1</w:t>
      </w:r>
      <w:r>
        <w:rPr>
          <w:rFonts w:ascii="Times New Roman"/>
          <w:b w:val="false"/>
          <w:i w:val="false"/>
          <w:color w:val="000000"/>
          <w:sz w:val="28"/>
        </w:rPr>
        <w:t xml:space="preserve"> статьи 80 исключить; </w:t>
      </w:r>
    </w:p>
    <w:bookmarkEnd w:id="119"/>
    <w:bookmarkStart w:name="z325" w:id="12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статьи 83 исключить. </w:t>
      </w:r>
    </w:p>
    <w:bookmarkEnd w:id="120"/>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i w:val="false"/>
          <w:color w:val="000000"/>
          <w:sz w:val="28"/>
        </w:rPr>
        <w:t>пункта 1</w:t>
      </w:r>
      <w:r>
        <w:rPr>
          <w:rFonts w:ascii="Times New Roman"/>
          <w:b/>
          <w:i w:val="false"/>
          <w:color w:val="000000"/>
          <w:sz w:val="28"/>
        </w:rPr>
        <w:t xml:space="preserve"> статьи 1 настоящего Закона, который вводится в действие с 1 января 2018 года</w:t>
      </w:r>
      <w:r>
        <w:rPr>
          <w:rFonts w:ascii="Times New Roman"/>
          <w:b/>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