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5242" w14:textId="2625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w:t>
      </w:r>
    </w:p>
    <w:p>
      <w:pPr>
        <w:spacing w:after="0"/>
        <w:ind w:left="0"/>
        <w:jc w:val="both"/>
      </w:pPr>
      <w:r>
        <w:rPr>
          <w:rFonts w:ascii="Times New Roman"/>
          <w:b w:val="false"/>
          <w:i w:val="false"/>
          <w:color w:val="000000"/>
          <w:sz w:val="28"/>
        </w:rPr>
        <w:t>Закон Республики Казахстан от 18 ноября 2015 года № 412-V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11</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1. 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 13, ст. 68; № 15, ст. 78):</w:t>
      </w:r>
    </w:p>
    <w:bookmarkEnd w:id="0"/>
    <w:bookmarkStart w:name="z4" w:id="1"/>
    <w:p>
      <w:pPr>
        <w:spacing w:after="0"/>
        <w:ind w:left="0"/>
        <w:jc w:val="both"/>
      </w:pPr>
      <w:r>
        <w:rPr>
          <w:rFonts w:ascii="Times New Roman"/>
          <w:b w:val="false"/>
          <w:i w:val="false"/>
          <w:color w:val="000000"/>
          <w:sz w:val="28"/>
        </w:rPr>
        <w:t xml:space="preserve">
      пункт 5 </w:t>
      </w:r>
      <w:r>
        <w:rPr>
          <w:rFonts w:ascii="Times New Roman"/>
          <w:b w:val="false"/>
          <w:i w:val="false"/>
          <w:color w:val="000000"/>
          <w:sz w:val="28"/>
        </w:rPr>
        <w:t>статьи 830</w:t>
      </w:r>
      <w:r>
        <w:rPr>
          <w:rFonts w:ascii="Times New Roman"/>
          <w:b w:val="false"/>
          <w:i w:val="false"/>
          <w:color w:val="000000"/>
          <w:sz w:val="28"/>
        </w:rPr>
        <w:t xml:space="preserve"> дополнить подпунктом 4-3) следующего содержания:</w:t>
      </w:r>
    </w:p>
    <w:bookmarkEnd w:id="1"/>
    <w:p>
      <w:pPr>
        <w:spacing w:after="0"/>
        <w:ind w:left="0"/>
        <w:jc w:val="both"/>
      </w:pPr>
      <w:r>
        <w:rPr>
          <w:rFonts w:ascii="Times New Roman"/>
          <w:b w:val="false"/>
          <w:i w:val="false"/>
          <w:color w:val="000000"/>
          <w:sz w:val="28"/>
        </w:rPr>
        <w:t>
      "4-3)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соответствии с налоговым законодательством Республики Казахстан в отношении:</w:t>
      </w:r>
    </w:p>
    <w:p>
      <w:pPr>
        <w:spacing w:after="0"/>
        <w:ind w:left="0"/>
        <w:jc w:val="both"/>
      </w:pPr>
      <w:r>
        <w:rPr>
          <w:rFonts w:ascii="Times New Roman"/>
          <w:b w:val="false"/>
          <w:i w:val="false"/>
          <w:color w:val="000000"/>
          <w:sz w:val="28"/>
        </w:rPr>
        <w:t>
      договоров страхования, заключенных проверяемыми физическими лицами;</w:t>
      </w:r>
    </w:p>
    <w:p>
      <w:pPr>
        <w:spacing w:after="0"/>
        <w:ind w:left="0"/>
        <w:jc w:val="both"/>
      </w:pPr>
      <w:r>
        <w:rPr>
          <w:rFonts w:ascii="Times New Roman"/>
          <w:b w:val="false"/>
          <w:i w:val="false"/>
          <w:color w:val="000000"/>
          <w:sz w:val="28"/>
        </w:rPr>
        <w:t>
      договоров накопительного страхования, выгодоприобретателями по которым являются физические лица-нерезиденты;</w:t>
      </w:r>
    </w:p>
    <w:p>
      <w:pPr>
        <w:spacing w:after="0"/>
        <w:ind w:left="0"/>
        <w:jc w:val="both"/>
      </w:pPr>
      <w:r>
        <w:rPr>
          <w:rFonts w:ascii="Times New Roman"/>
          <w:b w:val="false"/>
          <w:i w:val="false"/>
          <w:color w:val="000000"/>
          <w:sz w:val="28"/>
        </w:rPr>
        <w:t>
      договоров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Республики Казахстан;".</w:t>
      </w:r>
    </w:p>
    <w:bookmarkStart w:name="z3"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w:t>
      </w:r>
    </w:p>
    <w:bookmarkEnd w:id="2"/>
    <w:bookmarkStart w:name="z5" w:id="3"/>
    <w:p>
      <w:pPr>
        <w:spacing w:after="0"/>
        <w:ind w:left="0"/>
        <w:jc w:val="both"/>
      </w:pPr>
      <w:r>
        <w:rPr>
          <w:rFonts w:ascii="Times New Roman"/>
          <w:b w:val="false"/>
          <w:i w:val="false"/>
          <w:color w:val="000000"/>
          <w:sz w:val="28"/>
        </w:rPr>
        <w:t>
      1) по всему тексту слова "сдачи в аренду", "сдача в аренду", "сдаче в аренду" заменить соответственно словами "сдачи в имущественный найм (аренду)", "сдача в имущественный найм (аренду)", "сдаче в имущественный найм (аренду)";</w:t>
      </w:r>
    </w:p>
    <w:bookmarkEnd w:id="3"/>
    <w:bookmarkStart w:name="z6" w:id="4"/>
    <w:p>
      <w:pPr>
        <w:spacing w:after="0"/>
        <w:ind w:left="0"/>
        <w:jc w:val="both"/>
      </w:pPr>
      <w:r>
        <w:rPr>
          <w:rFonts w:ascii="Times New Roman"/>
          <w:b w:val="false"/>
          <w:i w:val="false"/>
          <w:color w:val="000000"/>
          <w:sz w:val="28"/>
        </w:rPr>
        <w:t>
      2) в оглавлении:</w:t>
      </w:r>
    </w:p>
    <w:bookmarkEnd w:id="4"/>
    <w:bookmarkStart w:name="z7" w:id="5"/>
    <w:p>
      <w:pPr>
        <w:spacing w:after="0"/>
        <w:ind w:left="0"/>
        <w:jc w:val="both"/>
      </w:pPr>
      <w:r>
        <w:rPr>
          <w:rFonts w:ascii="Times New Roman"/>
          <w:b w:val="false"/>
          <w:i w:val="false"/>
          <w:color w:val="000000"/>
          <w:sz w:val="28"/>
        </w:rPr>
        <w:t>
      дополнить заголовком статьи 24-1 следующего содержания:</w:t>
      </w:r>
    </w:p>
    <w:bookmarkEnd w:id="5"/>
    <w:p>
      <w:pPr>
        <w:spacing w:after="0"/>
        <w:ind w:left="0"/>
        <w:jc w:val="both"/>
      </w:pPr>
      <w:r>
        <w:rPr>
          <w:rFonts w:ascii="Times New Roman"/>
          <w:b w:val="false"/>
          <w:i w:val="false"/>
          <w:color w:val="000000"/>
          <w:sz w:val="28"/>
        </w:rPr>
        <w:t>
      "Статья 24-1. Взаимодействие уполномоченного органа с органами военного управления";</w:t>
      </w:r>
    </w:p>
    <w:bookmarkStart w:name="z8" w:id="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67</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"Статья 67. Особенности установления налоговой отчетности по индивидуальному подоходному налогу и социальному налогу, представляемой налоговыми агентами";</w:t>
      </w:r>
    </w:p>
    <w:bookmarkStart w:name="z9" w:id="7"/>
    <w:p>
      <w:pPr>
        <w:spacing w:after="0"/>
        <w:ind w:left="0"/>
        <w:jc w:val="both"/>
      </w:pPr>
      <w:r>
        <w:rPr>
          <w:rFonts w:ascii="Times New Roman"/>
          <w:b w:val="false"/>
          <w:i w:val="false"/>
          <w:color w:val="000000"/>
          <w:sz w:val="28"/>
        </w:rPr>
        <w:t>
      дополнить заголовком статьи 67-2 следующего содержания:</w:t>
      </w:r>
    </w:p>
    <w:bookmarkEnd w:id="7"/>
    <w:p>
      <w:pPr>
        <w:spacing w:after="0"/>
        <w:ind w:left="0"/>
        <w:jc w:val="both"/>
      </w:pPr>
      <w:r>
        <w:rPr>
          <w:rFonts w:ascii="Times New Roman"/>
          <w:b w:val="false"/>
          <w:i w:val="false"/>
          <w:color w:val="000000"/>
          <w:sz w:val="28"/>
        </w:rPr>
        <w:t>
      "Статья 67-2. Особенности установления налоговой отчетности об активах и обязательствах, о доходах и имуществе физического лица";</w:t>
      </w:r>
    </w:p>
    <w:bookmarkStart w:name="z10" w:id="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154</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"Статья 154. Особенности налогообложения доходов в отдельных случаях";</w:t>
      </w:r>
    </w:p>
    <w:bookmarkStart w:name="z257" w:id="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154-1</w:t>
      </w:r>
      <w:r>
        <w:rPr>
          <w:rFonts w:ascii="Times New Roman"/>
          <w:b w:val="false"/>
          <w:i w:val="false"/>
          <w:color w:val="000000"/>
          <w:sz w:val="28"/>
        </w:rPr>
        <w:t xml:space="preserve"> исключить;</w:t>
      </w:r>
    </w:p>
    <w:bookmarkEnd w:id="9"/>
    <w:bookmarkStart w:name="z11" w:id="10"/>
    <w:p>
      <w:pPr>
        <w:spacing w:after="0"/>
        <w:ind w:left="0"/>
        <w:jc w:val="both"/>
      </w:pPr>
      <w:r>
        <w:rPr>
          <w:rFonts w:ascii="Times New Roman"/>
          <w:b w:val="false"/>
          <w:i w:val="false"/>
          <w:color w:val="000000"/>
          <w:sz w:val="28"/>
        </w:rPr>
        <w:t>
      дополнить заголовком статьи 154-2 следующего содержания:</w:t>
      </w:r>
    </w:p>
    <w:bookmarkEnd w:id="10"/>
    <w:p>
      <w:pPr>
        <w:spacing w:after="0"/>
        <w:ind w:left="0"/>
        <w:jc w:val="both"/>
      </w:pPr>
      <w:r>
        <w:rPr>
          <w:rFonts w:ascii="Times New Roman"/>
          <w:b w:val="false"/>
          <w:i w:val="false"/>
          <w:color w:val="000000"/>
          <w:sz w:val="28"/>
        </w:rPr>
        <w:t>
      "Статья 154-2. Необлагаемый размер совокупного годового дохода";</w:t>
      </w:r>
    </w:p>
    <w:bookmarkStart w:name="z12" w:id="1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156</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"Статья 156. Доходы, освобождаемые от налогообложения";</w:t>
      </w:r>
    </w:p>
    <w:bookmarkStart w:name="z13" w:id="12"/>
    <w:p>
      <w:pPr>
        <w:spacing w:after="0"/>
        <w:ind w:left="0"/>
        <w:jc w:val="both"/>
      </w:pPr>
      <w:r>
        <w:rPr>
          <w:rFonts w:ascii="Times New Roman"/>
          <w:b w:val="false"/>
          <w:i w:val="false"/>
          <w:color w:val="000000"/>
          <w:sz w:val="28"/>
        </w:rPr>
        <w:t>
      дополнить заголовками статей 156-1, 156-2, 156-3, 156-4, 156-5, 156-6, 156-7, 156-8, 156-9, 156-10, 156-11 и 156-12 следующего содержания:</w:t>
      </w:r>
    </w:p>
    <w:bookmarkEnd w:id="12"/>
    <w:p>
      <w:pPr>
        <w:spacing w:after="0"/>
        <w:ind w:left="0"/>
        <w:jc w:val="both"/>
      </w:pPr>
      <w:r>
        <w:rPr>
          <w:rFonts w:ascii="Times New Roman"/>
          <w:b w:val="false"/>
          <w:i w:val="false"/>
          <w:color w:val="000000"/>
          <w:sz w:val="28"/>
        </w:rPr>
        <w:t>
      "Статья 156-1. Перенос корректировки по индивидуальному подоходному налогу</w:t>
      </w:r>
    </w:p>
    <w:p>
      <w:pPr>
        <w:spacing w:after="0"/>
        <w:ind w:left="0"/>
        <w:jc w:val="both"/>
      </w:pPr>
      <w:r>
        <w:rPr>
          <w:rFonts w:ascii="Times New Roman"/>
          <w:b w:val="false"/>
          <w:i w:val="false"/>
          <w:color w:val="000000"/>
          <w:sz w:val="28"/>
        </w:rPr>
        <w:t>
      Статья 156-2. Налоговые вычеты</w:t>
      </w:r>
    </w:p>
    <w:p>
      <w:pPr>
        <w:spacing w:after="0"/>
        <w:ind w:left="0"/>
        <w:jc w:val="both"/>
      </w:pPr>
      <w:r>
        <w:rPr>
          <w:rFonts w:ascii="Times New Roman"/>
          <w:b w:val="false"/>
          <w:i w:val="false"/>
          <w:color w:val="000000"/>
          <w:sz w:val="28"/>
        </w:rPr>
        <w:t xml:space="preserve">
      Статья 156-3. Налоговый вычет по взносам на обязательное </w:t>
      </w:r>
    </w:p>
    <w:p>
      <w:pPr>
        <w:spacing w:after="0"/>
        <w:ind w:left="0"/>
        <w:jc w:val="both"/>
      </w:pPr>
      <w:r>
        <w:rPr>
          <w:rFonts w:ascii="Times New Roman"/>
          <w:b w:val="false"/>
          <w:i w:val="false"/>
          <w:color w:val="000000"/>
          <w:sz w:val="28"/>
        </w:rPr>
        <w:t>
      социальное медицинское страхование</w:t>
      </w:r>
    </w:p>
    <w:p>
      <w:pPr>
        <w:spacing w:after="0"/>
        <w:ind w:left="0"/>
        <w:jc w:val="both"/>
      </w:pPr>
      <w:r>
        <w:rPr>
          <w:rFonts w:ascii="Times New Roman"/>
          <w:b w:val="false"/>
          <w:i w:val="false"/>
          <w:color w:val="000000"/>
          <w:sz w:val="28"/>
        </w:rPr>
        <w:t>
      Статья 156-4. Стандартный вычет</w:t>
      </w:r>
    </w:p>
    <w:p>
      <w:pPr>
        <w:spacing w:after="0"/>
        <w:ind w:left="0"/>
        <w:jc w:val="both"/>
      </w:pPr>
      <w:r>
        <w:rPr>
          <w:rFonts w:ascii="Times New Roman"/>
          <w:b w:val="false"/>
          <w:i w:val="false"/>
          <w:color w:val="000000"/>
          <w:sz w:val="28"/>
        </w:rPr>
        <w:t>
      Статья 156-5. Перенос стандартного вычета</w:t>
      </w:r>
    </w:p>
    <w:p>
      <w:pPr>
        <w:spacing w:after="0"/>
        <w:ind w:left="0"/>
        <w:jc w:val="both"/>
      </w:pPr>
      <w:r>
        <w:rPr>
          <w:rFonts w:ascii="Times New Roman"/>
          <w:b w:val="false"/>
          <w:i w:val="false"/>
          <w:color w:val="000000"/>
          <w:sz w:val="28"/>
        </w:rPr>
        <w:t>
      Статья 156-6. Налоговый вычет для многодетной семьи</w:t>
      </w:r>
    </w:p>
    <w:p>
      <w:pPr>
        <w:spacing w:after="0"/>
        <w:ind w:left="0"/>
        <w:jc w:val="both"/>
      </w:pPr>
      <w:r>
        <w:rPr>
          <w:rFonts w:ascii="Times New Roman"/>
          <w:b w:val="false"/>
          <w:i w:val="false"/>
          <w:color w:val="000000"/>
          <w:sz w:val="28"/>
        </w:rPr>
        <w:t xml:space="preserve">
      Статья 156-7. Налоговый вычет по добровольным пенсионным </w:t>
      </w:r>
    </w:p>
    <w:p>
      <w:pPr>
        <w:spacing w:after="0"/>
        <w:ind w:left="0"/>
        <w:jc w:val="both"/>
      </w:pPr>
      <w:r>
        <w:rPr>
          <w:rFonts w:ascii="Times New Roman"/>
          <w:b w:val="false"/>
          <w:i w:val="false"/>
          <w:color w:val="000000"/>
          <w:sz w:val="28"/>
        </w:rPr>
        <w:t>
      взносам</w:t>
      </w:r>
    </w:p>
    <w:p>
      <w:pPr>
        <w:spacing w:after="0"/>
        <w:ind w:left="0"/>
        <w:jc w:val="both"/>
      </w:pPr>
      <w:r>
        <w:rPr>
          <w:rFonts w:ascii="Times New Roman"/>
          <w:b w:val="false"/>
          <w:i w:val="false"/>
          <w:color w:val="000000"/>
          <w:sz w:val="28"/>
        </w:rPr>
        <w:t>
      Статья 156-8. Налоговый вычет на обучение</w:t>
      </w:r>
    </w:p>
    <w:p>
      <w:pPr>
        <w:spacing w:after="0"/>
        <w:ind w:left="0"/>
        <w:jc w:val="both"/>
      </w:pPr>
      <w:r>
        <w:rPr>
          <w:rFonts w:ascii="Times New Roman"/>
          <w:b w:val="false"/>
          <w:i w:val="false"/>
          <w:color w:val="000000"/>
          <w:sz w:val="28"/>
        </w:rPr>
        <w:t>
      Статья 156-9. Налоговый вычет на медицину</w:t>
      </w:r>
    </w:p>
    <w:p>
      <w:pPr>
        <w:spacing w:after="0"/>
        <w:ind w:left="0"/>
        <w:jc w:val="both"/>
      </w:pPr>
      <w:r>
        <w:rPr>
          <w:rFonts w:ascii="Times New Roman"/>
          <w:b w:val="false"/>
          <w:i w:val="false"/>
          <w:color w:val="000000"/>
          <w:sz w:val="28"/>
        </w:rPr>
        <w:t>
      Статья 156-10. Налоговый вычет по вознаграждениям</w:t>
      </w:r>
    </w:p>
    <w:p>
      <w:pPr>
        <w:spacing w:after="0"/>
        <w:ind w:left="0"/>
        <w:jc w:val="both"/>
      </w:pPr>
      <w:r>
        <w:rPr>
          <w:rFonts w:ascii="Times New Roman"/>
          <w:b w:val="false"/>
          <w:i w:val="false"/>
          <w:color w:val="000000"/>
          <w:sz w:val="28"/>
        </w:rPr>
        <w:t>
      Статья 156-11. Налоговый вычет по страховым премиям</w:t>
      </w:r>
    </w:p>
    <w:p>
      <w:pPr>
        <w:spacing w:after="0"/>
        <w:ind w:left="0"/>
        <w:jc w:val="both"/>
      </w:pPr>
      <w:r>
        <w:rPr>
          <w:rFonts w:ascii="Times New Roman"/>
          <w:b w:val="false"/>
          <w:i w:val="false"/>
          <w:color w:val="000000"/>
          <w:sz w:val="28"/>
        </w:rPr>
        <w:t>
      Статья 156-12. Перенос прочих вычетов";</w:t>
      </w:r>
    </w:p>
    <w:bookmarkStart w:name="z14" w:id="13"/>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157</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исключить;</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главу 18</w:t>
      </w:r>
      <w:r>
        <w:rPr>
          <w:rFonts w:ascii="Times New Roman"/>
          <w:b w:val="false"/>
          <w:i w:val="false"/>
          <w:color w:val="000000"/>
          <w:sz w:val="28"/>
        </w:rPr>
        <w:t xml:space="preserve"> дополнить заголовком статьи 159-1 следующего содержания:</w:t>
      </w:r>
    </w:p>
    <w:p>
      <w:pPr>
        <w:spacing w:after="0"/>
        <w:ind w:left="0"/>
        <w:jc w:val="both"/>
      </w:pPr>
      <w:r>
        <w:rPr>
          <w:rFonts w:ascii="Times New Roman"/>
          <w:b w:val="false"/>
          <w:i w:val="false"/>
          <w:color w:val="000000"/>
          <w:sz w:val="28"/>
        </w:rPr>
        <w:t>
      "Статья 159-1. Превышение по индивидуальному подоходному налогу";</w:t>
      </w:r>
    </w:p>
    <w:bookmarkStart w:name="z258" w:id="1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19</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"Глава 19. Доходы, подлежащие налогообложению у источника выплаты";</w:t>
      </w:r>
    </w:p>
    <w:bookmarkStart w:name="z262" w:id="1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160</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"Статья 160. Общие положения";</w:t>
      </w:r>
    </w:p>
    <w:bookmarkStart w:name="z16" w:id="16"/>
    <w:p>
      <w:pPr>
        <w:spacing w:after="0"/>
        <w:ind w:left="0"/>
        <w:jc w:val="both"/>
      </w:pPr>
      <w:r>
        <w:rPr>
          <w:rFonts w:ascii="Times New Roman"/>
          <w:b w:val="false"/>
          <w:i w:val="false"/>
          <w:color w:val="000000"/>
          <w:sz w:val="28"/>
        </w:rPr>
        <w:t>
      дополнить заголовками статей 160-1, 162-1 и 165-1 следующего содержания:</w:t>
      </w:r>
    </w:p>
    <w:bookmarkEnd w:id="16"/>
    <w:p>
      <w:pPr>
        <w:spacing w:after="0"/>
        <w:ind w:left="0"/>
        <w:jc w:val="both"/>
      </w:pPr>
      <w:r>
        <w:rPr>
          <w:rFonts w:ascii="Times New Roman"/>
          <w:b w:val="false"/>
          <w:i w:val="false"/>
          <w:color w:val="000000"/>
          <w:sz w:val="28"/>
        </w:rPr>
        <w:t>
      "Статья 160-1. Налоговый и отчетный периоды";</w:t>
      </w:r>
    </w:p>
    <w:p>
      <w:pPr>
        <w:spacing w:after="0"/>
        <w:ind w:left="0"/>
        <w:jc w:val="both"/>
      </w:pPr>
      <w:r>
        <w:rPr>
          <w:rFonts w:ascii="Times New Roman"/>
          <w:b w:val="false"/>
          <w:i w:val="false"/>
          <w:color w:val="000000"/>
          <w:sz w:val="28"/>
        </w:rPr>
        <w:t>
      "Статья 162-1. Порядок выдачи налоговым агентом справки о расчетах с физическим лицом";</w:t>
      </w:r>
    </w:p>
    <w:p>
      <w:pPr>
        <w:spacing w:after="0"/>
        <w:ind w:left="0"/>
        <w:jc w:val="both"/>
      </w:pPr>
      <w:r>
        <w:rPr>
          <w:rFonts w:ascii="Times New Roman"/>
          <w:b w:val="false"/>
          <w:i w:val="false"/>
          <w:color w:val="000000"/>
          <w:sz w:val="28"/>
        </w:rPr>
        <w:t>
      "Статья 165-1. Порядок применения налоговых вычетов работодателем";</w:t>
      </w:r>
    </w:p>
    <w:bookmarkStart w:name="z17" w:id="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166</w:t>
      </w:r>
      <w:r>
        <w:rPr>
          <w:rFonts w:ascii="Times New Roman"/>
          <w:b w:val="false"/>
          <w:i w:val="false"/>
          <w:color w:val="000000"/>
          <w:sz w:val="28"/>
        </w:rPr>
        <w:t xml:space="preserve"> исключить;</w:t>
      </w:r>
    </w:p>
    <w:bookmarkEnd w:id="17"/>
    <w:bookmarkStart w:name="z18" w:id="18"/>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170</w:t>
      </w:r>
      <w:r>
        <w:rPr>
          <w:rFonts w:ascii="Times New Roman"/>
          <w:b w:val="false"/>
          <w:i w:val="false"/>
          <w:color w:val="000000"/>
          <w:sz w:val="28"/>
        </w:rPr>
        <w:t xml:space="preserve"> и </w:t>
      </w:r>
      <w:r>
        <w:rPr>
          <w:rFonts w:ascii="Times New Roman"/>
          <w:b w:val="false"/>
          <w:i w:val="false"/>
          <w:color w:val="000000"/>
          <w:sz w:val="28"/>
        </w:rPr>
        <w:t>172</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"Статья 170. Доход в виде пенсионных выплат";</w:t>
      </w:r>
    </w:p>
    <w:p>
      <w:pPr>
        <w:spacing w:after="0"/>
        <w:ind w:left="0"/>
        <w:jc w:val="both"/>
      </w:pPr>
      <w:r>
        <w:rPr>
          <w:rFonts w:ascii="Times New Roman"/>
          <w:b w:val="false"/>
          <w:i w:val="false"/>
          <w:color w:val="000000"/>
          <w:sz w:val="28"/>
        </w:rPr>
        <w:t>
      "Статья 172. Доход в виде дивидендов, вознаграждений, выигрышей";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4</w:t>
      </w:r>
      <w:r>
        <w:rPr>
          <w:rFonts w:ascii="Times New Roman"/>
          <w:b w:val="false"/>
          <w:i w:val="false"/>
          <w:color w:val="000000"/>
          <w:sz w:val="28"/>
        </w:rPr>
        <w:t xml:space="preserve"> дополнить заголовком статьи 172-1 следующего содержания:</w:t>
      </w:r>
    </w:p>
    <w:p>
      <w:pPr>
        <w:spacing w:after="0"/>
        <w:ind w:left="0"/>
        <w:jc w:val="both"/>
      </w:pPr>
      <w:r>
        <w:rPr>
          <w:rFonts w:ascii="Times New Roman"/>
          <w:b w:val="false"/>
          <w:i w:val="false"/>
          <w:color w:val="000000"/>
          <w:sz w:val="28"/>
        </w:rPr>
        <w:t>
      "Статья 172-1. Исчисление суммы налога";</w:t>
      </w:r>
    </w:p>
    <w:bookmarkStart w:name="z20" w:id="1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173</w:t>
      </w:r>
      <w:r>
        <w:rPr>
          <w:rFonts w:ascii="Times New Roman"/>
          <w:b w:val="false"/>
          <w:i w:val="false"/>
          <w:color w:val="000000"/>
          <w:sz w:val="28"/>
        </w:rPr>
        <w:t xml:space="preserve"> изложить в следующей редакции:</w:t>
      </w:r>
    </w:p>
    <w:bookmarkEnd w:id="19"/>
    <w:p>
      <w:pPr>
        <w:spacing w:after="0"/>
        <w:ind w:left="0"/>
        <w:jc w:val="both"/>
      </w:pPr>
      <w:r>
        <w:rPr>
          <w:rFonts w:ascii="Times New Roman"/>
          <w:b w:val="false"/>
          <w:i w:val="false"/>
          <w:color w:val="000000"/>
          <w:sz w:val="28"/>
        </w:rPr>
        <w:t>
      "Статья 173. Доход в виде стипендий";</w:t>
      </w:r>
    </w:p>
    <w:bookmarkStart w:name="z21" w:id="20"/>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главы 20</w:t>
      </w:r>
      <w:r>
        <w:rPr>
          <w:rFonts w:ascii="Times New Roman"/>
          <w:b w:val="false"/>
          <w:i w:val="false"/>
          <w:color w:val="000000"/>
          <w:sz w:val="28"/>
        </w:rPr>
        <w:t xml:space="preserve"> и </w:t>
      </w:r>
      <w:r>
        <w:rPr>
          <w:rFonts w:ascii="Times New Roman"/>
          <w:b w:val="false"/>
          <w:i w:val="false"/>
          <w:color w:val="000000"/>
          <w:sz w:val="28"/>
        </w:rPr>
        <w:t>статьи 177</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"Глава 20. Доходы, подлежащие налогообложению физическим лицом самостоятельно</w:t>
      </w:r>
    </w:p>
    <w:p>
      <w:pPr>
        <w:spacing w:after="0"/>
        <w:ind w:left="0"/>
        <w:jc w:val="both"/>
      </w:pPr>
      <w:r>
        <w:rPr>
          <w:rFonts w:ascii="Times New Roman"/>
          <w:b w:val="false"/>
          <w:i w:val="false"/>
          <w:color w:val="000000"/>
          <w:sz w:val="28"/>
        </w:rPr>
        <w:t>
      Статья 177. Доходы, подлежащие налогообложению физическим лицом самостоятельно";</w:t>
      </w:r>
    </w:p>
    <w:bookmarkStart w:name="z22" w:id="21"/>
    <w:p>
      <w:pPr>
        <w:spacing w:after="0"/>
        <w:ind w:left="0"/>
        <w:jc w:val="both"/>
      </w:pPr>
      <w:r>
        <w:rPr>
          <w:rFonts w:ascii="Times New Roman"/>
          <w:b w:val="false"/>
          <w:i w:val="false"/>
          <w:color w:val="000000"/>
          <w:sz w:val="28"/>
        </w:rPr>
        <w:t>
      дополнить заголовком статьи 177-1 следующего содержания:</w:t>
      </w:r>
    </w:p>
    <w:bookmarkEnd w:id="21"/>
    <w:p>
      <w:pPr>
        <w:spacing w:after="0"/>
        <w:ind w:left="0"/>
        <w:jc w:val="both"/>
      </w:pPr>
      <w:r>
        <w:rPr>
          <w:rFonts w:ascii="Times New Roman"/>
          <w:b w:val="false"/>
          <w:i w:val="false"/>
          <w:color w:val="000000"/>
          <w:sz w:val="28"/>
        </w:rPr>
        <w:t>
      "Статья 177-1. Налоговый период";</w:t>
      </w:r>
    </w:p>
    <w:bookmarkStart w:name="z23" w:id="2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178</w:t>
      </w:r>
      <w:r>
        <w:rPr>
          <w:rFonts w:ascii="Times New Roman"/>
          <w:b w:val="false"/>
          <w:i w:val="false"/>
          <w:color w:val="000000"/>
          <w:sz w:val="28"/>
        </w:rPr>
        <w:t xml:space="preserve"> изложить в следующей редакции:</w:t>
      </w:r>
    </w:p>
    <w:bookmarkEnd w:id="22"/>
    <w:p>
      <w:pPr>
        <w:spacing w:after="0"/>
        <w:ind w:left="0"/>
        <w:jc w:val="both"/>
      </w:pPr>
      <w:r>
        <w:rPr>
          <w:rFonts w:ascii="Times New Roman"/>
          <w:b w:val="false"/>
          <w:i w:val="false"/>
          <w:color w:val="000000"/>
          <w:sz w:val="28"/>
        </w:rPr>
        <w:t>
      "Статья 178. Исчисление индивидуального подоходного налога по доходам, подлежащим налогообложению физическим лицом самостоятельно";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1</w:t>
      </w:r>
      <w:r>
        <w:rPr>
          <w:rFonts w:ascii="Times New Roman"/>
          <w:b w:val="false"/>
          <w:i w:val="false"/>
          <w:color w:val="000000"/>
          <w:sz w:val="28"/>
        </w:rPr>
        <w:t xml:space="preserve"> дополнить заголовком статьи 180-4 следующего содержания:</w:t>
      </w:r>
    </w:p>
    <w:p>
      <w:pPr>
        <w:spacing w:after="0"/>
        <w:ind w:left="0"/>
        <w:jc w:val="both"/>
      </w:pPr>
      <w:r>
        <w:rPr>
          <w:rFonts w:ascii="Times New Roman"/>
          <w:b w:val="false"/>
          <w:i w:val="false"/>
          <w:color w:val="000000"/>
          <w:sz w:val="28"/>
        </w:rPr>
        <w:t>
      "Статья 180-4. Доход от уступки права требования, в том числе доли в жилом здании по договору о долевом участии в жилищном строительстве";</w:t>
      </w:r>
    </w:p>
    <w:bookmarkStart w:name="z25" w:id="23"/>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параграфа 2</w:t>
      </w:r>
      <w:r>
        <w:rPr>
          <w:rFonts w:ascii="Times New Roman"/>
          <w:b w:val="false"/>
          <w:i w:val="false"/>
          <w:color w:val="000000"/>
          <w:sz w:val="28"/>
        </w:rPr>
        <w:t xml:space="preserve"> главы 20 и </w:t>
      </w:r>
      <w:r>
        <w:rPr>
          <w:rFonts w:ascii="Times New Roman"/>
          <w:b w:val="false"/>
          <w:i w:val="false"/>
          <w:color w:val="000000"/>
          <w:sz w:val="28"/>
        </w:rPr>
        <w:t>статей 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"Параграф 2. Доход от занятия частной практикой</w:t>
      </w:r>
    </w:p>
    <w:p>
      <w:pPr>
        <w:spacing w:after="0"/>
        <w:ind w:left="0"/>
        <w:jc w:val="both"/>
      </w:pPr>
      <w:r>
        <w:rPr>
          <w:rFonts w:ascii="Times New Roman"/>
          <w:b w:val="false"/>
          <w:i w:val="false"/>
          <w:color w:val="000000"/>
          <w:sz w:val="28"/>
        </w:rPr>
        <w:t>
      Статья 181. Общие положения</w:t>
      </w:r>
    </w:p>
    <w:p>
      <w:pPr>
        <w:spacing w:after="0"/>
        <w:ind w:left="0"/>
        <w:jc w:val="both"/>
      </w:pPr>
      <w:r>
        <w:rPr>
          <w:rFonts w:ascii="Times New Roman"/>
          <w:b w:val="false"/>
          <w:i w:val="false"/>
          <w:color w:val="000000"/>
          <w:sz w:val="28"/>
        </w:rPr>
        <w:t>
      Статья 182. Доход частного нотариуса";</w:t>
      </w:r>
    </w:p>
    <w:bookmarkStart w:name="z26" w:id="24"/>
    <w:p>
      <w:pPr>
        <w:spacing w:after="0"/>
        <w:ind w:left="0"/>
        <w:jc w:val="both"/>
      </w:pPr>
      <w:r>
        <w:rPr>
          <w:rFonts w:ascii="Times New Roman"/>
          <w:b w:val="false"/>
          <w:i w:val="false"/>
          <w:color w:val="000000"/>
          <w:sz w:val="28"/>
        </w:rPr>
        <w:t>
      дополнить заголовками статей 182-1, 182-2 и 182-3 следующего содержания:</w:t>
      </w:r>
    </w:p>
    <w:bookmarkEnd w:id="24"/>
    <w:p>
      <w:pPr>
        <w:spacing w:after="0"/>
        <w:ind w:left="0"/>
        <w:jc w:val="both"/>
      </w:pPr>
      <w:r>
        <w:rPr>
          <w:rFonts w:ascii="Times New Roman"/>
          <w:b w:val="false"/>
          <w:i w:val="false"/>
          <w:color w:val="000000"/>
          <w:sz w:val="28"/>
        </w:rPr>
        <w:t>
      "Статья 182-1. Доход частного судебного исполнителя</w:t>
      </w:r>
    </w:p>
    <w:p>
      <w:pPr>
        <w:spacing w:after="0"/>
        <w:ind w:left="0"/>
        <w:jc w:val="both"/>
      </w:pPr>
      <w:r>
        <w:rPr>
          <w:rFonts w:ascii="Times New Roman"/>
          <w:b w:val="false"/>
          <w:i w:val="false"/>
          <w:color w:val="000000"/>
          <w:sz w:val="28"/>
        </w:rPr>
        <w:t>
      Статья 182-2. Доход адвоката</w:t>
      </w:r>
    </w:p>
    <w:p>
      <w:pPr>
        <w:spacing w:after="0"/>
        <w:ind w:left="0"/>
        <w:jc w:val="both"/>
      </w:pPr>
      <w:r>
        <w:rPr>
          <w:rFonts w:ascii="Times New Roman"/>
          <w:b w:val="false"/>
          <w:i w:val="false"/>
          <w:color w:val="000000"/>
          <w:sz w:val="28"/>
        </w:rPr>
        <w:t>
      Статья 182-3. Доход профессионального медиатора";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главу 20</w:t>
      </w:r>
      <w:r>
        <w:rPr>
          <w:rFonts w:ascii="Times New Roman"/>
          <w:b w:val="false"/>
          <w:i w:val="false"/>
          <w:color w:val="000000"/>
          <w:sz w:val="28"/>
        </w:rPr>
        <w:t xml:space="preserve"> дополнить заголовком статьи 184-1 следующего содержания:</w:t>
      </w:r>
    </w:p>
    <w:p>
      <w:pPr>
        <w:spacing w:after="0"/>
        <w:ind w:left="0"/>
        <w:jc w:val="both"/>
      </w:pPr>
      <w:r>
        <w:rPr>
          <w:rFonts w:ascii="Times New Roman"/>
          <w:b w:val="false"/>
          <w:i w:val="false"/>
          <w:color w:val="000000"/>
          <w:sz w:val="28"/>
        </w:rPr>
        <w:t>
      "Статья 184-1. Порядок определения дохода физического лица, а также индивидуального предпринимателя, применяющего специальный налоговый режим для субъектов малого бизнеса, от реализации имущества, полученного из источников за пределами Республики Казахстан";</w:t>
      </w:r>
    </w:p>
    <w:bookmarkStart w:name="z28" w:id="25"/>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главы 21</w:t>
      </w:r>
      <w:r>
        <w:rPr>
          <w:rFonts w:ascii="Times New Roman"/>
          <w:b w:val="false"/>
          <w:i w:val="false"/>
          <w:color w:val="000000"/>
          <w:sz w:val="28"/>
        </w:rPr>
        <w:t xml:space="preserve"> и </w:t>
      </w:r>
      <w:r>
        <w:rPr>
          <w:rFonts w:ascii="Times New Roman"/>
          <w:b w:val="false"/>
          <w:i w:val="false"/>
          <w:color w:val="000000"/>
          <w:sz w:val="28"/>
        </w:rPr>
        <w:t>статей 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и </w:t>
      </w:r>
      <w:r>
        <w:rPr>
          <w:rFonts w:ascii="Times New Roman"/>
          <w:b w:val="false"/>
          <w:i w:val="false"/>
          <w:color w:val="000000"/>
          <w:sz w:val="28"/>
        </w:rPr>
        <w:t>187</w:t>
      </w:r>
      <w:r>
        <w:rPr>
          <w:rFonts w:ascii="Times New Roman"/>
          <w:b w:val="false"/>
          <w:i w:val="false"/>
          <w:color w:val="000000"/>
          <w:sz w:val="28"/>
        </w:rPr>
        <w:t xml:space="preserve"> исключить;</w:t>
      </w:r>
    </w:p>
    <w:bookmarkEnd w:id="25"/>
    <w:bookmarkStart w:name="z29" w:id="26"/>
    <w:p>
      <w:pPr>
        <w:spacing w:after="0"/>
        <w:ind w:left="0"/>
        <w:jc w:val="both"/>
      </w:pPr>
      <w:r>
        <w:rPr>
          <w:rFonts w:ascii="Times New Roman"/>
          <w:b w:val="false"/>
          <w:i w:val="false"/>
          <w:color w:val="000000"/>
          <w:sz w:val="28"/>
        </w:rPr>
        <w:t>
      дополнить заголовками главы 21-1, параграфа 1, статей 187-1, 187-2, 187-3, параграфа 2, статей 187-4, 187-5, параграфа 3, статей 187-6, 187-7 следующего содержания:</w:t>
      </w:r>
    </w:p>
    <w:bookmarkEnd w:id="26"/>
    <w:p>
      <w:pPr>
        <w:spacing w:after="0"/>
        <w:ind w:left="0"/>
        <w:jc w:val="both"/>
      </w:pPr>
      <w:r>
        <w:rPr>
          <w:rFonts w:ascii="Times New Roman"/>
          <w:b w:val="false"/>
          <w:i w:val="false"/>
          <w:color w:val="000000"/>
          <w:sz w:val="28"/>
        </w:rPr>
        <w:t>
      "Глава 21-1. Декларации физических лиц</w:t>
      </w:r>
    </w:p>
    <w:p>
      <w:pPr>
        <w:spacing w:after="0"/>
        <w:ind w:left="0"/>
        <w:jc w:val="both"/>
      </w:pPr>
      <w:r>
        <w:rPr>
          <w:rFonts w:ascii="Times New Roman"/>
          <w:b w:val="false"/>
          <w:i w:val="false"/>
          <w:color w:val="000000"/>
          <w:sz w:val="28"/>
        </w:rPr>
        <w:t>
      Параграф 1. Декларация об активах и обязательствах</w:t>
      </w:r>
    </w:p>
    <w:p>
      <w:pPr>
        <w:spacing w:after="0"/>
        <w:ind w:left="0"/>
        <w:jc w:val="both"/>
      </w:pPr>
      <w:r>
        <w:rPr>
          <w:rFonts w:ascii="Times New Roman"/>
          <w:b w:val="false"/>
          <w:i w:val="false"/>
          <w:color w:val="000000"/>
          <w:sz w:val="28"/>
        </w:rPr>
        <w:t>
      Статья 187-1. Декларация об активах и обязательствах</w:t>
      </w:r>
    </w:p>
    <w:p>
      <w:pPr>
        <w:spacing w:after="0"/>
        <w:ind w:left="0"/>
        <w:jc w:val="both"/>
      </w:pPr>
      <w:r>
        <w:rPr>
          <w:rFonts w:ascii="Times New Roman"/>
          <w:b w:val="false"/>
          <w:i w:val="false"/>
          <w:color w:val="000000"/>
          <w:sz w:val="28"/>
        </w:rPr>
        <w:t>
      Статья 187-2. Особенности составления декларации об активах и обязательствах</w:t>
      </w:r>
    </w:p>
    <w:p>
      <w:pPr>
        <w:spacing w:after="0"/>
        <w:ind w:left="0"/>
        <w:jc w:val="both"/>
      </w:pPr>
      <w:r>
        <w:rPr>
          <w:rFonts w:ascii="Times New Roman"/>
          <w:b w:val="false"/>
          <w:i w:val="false"/>
          <w:color w:val="000000"/>
          <w:sz w:val="28"/>
        </w:rPr>
        <w:t>
      Статья 187-3. Сроки представления декларации об активах и обязательствах</w:t>
      </w:r>
    </w:p>
    <w:p>
      <w:pPr>
        <w:spacing w:after="0"/>
        <w:ind w:left="0"/>
        <w:jc w:val="both"/>
      </w:pPr>
      <w:r>
        <w:rPr>
          <w:rFonts w:ascii="Times New Roman"/>
          <w:b w:val="false"/>
          <w:i w:val="false"/>
          <w:color w:val="000000"/>
          <w:sz w:val="28"/>
        </w:rPr>
        <w:t>
      Параграф 2. Декларация о доходах и имуществе</w:t>
      </w:r>
    </w:p>
    <w:p>
      <w:pPr>
        <w:spacing w:after="0"/>
        <w:ind w:left="0"/>
        <w:jc w:val="both"/>
      </w:pPr>
      <w:r>
        <w:rPr>
          <w:rFonts w:ascii="Times New Roman"/>
          <w:b w:val="false"/>
          <w:i w:val="false"/>
          <w:color w:val="000000"/>
          <w:sz w:val="28"/>
        </w:rPr>
        <w:t>
      Статья 187-4. Декларация о доходах и имуществе</w:t>
      </w:r>
    </w:p>
    <w:p>
      <w:pPr>
        <w:spacing w:after="0"/>
        <w:ind w:left="0"/>
        <w:jc w:val="both"/>
      </w:pPr>
      <w:r>
        <w:rPr>
          <w:rFonts w:ascii="Times New Roman"/>
          <w:b w:val="false"/>
          <w:i w:val="false"/>
          <w:color w:val="000000"/>
          <w:sz w:val="28"/>
        </w:rPr>
        <w:t>
      Статья 187-5. Сроки представления декларации о доходах и имуществе</w:t>
      </w:r>
    </w:p>
    <w:p>
      <w:pPr>
        <w:spacing w:after="0"/>
        <w:ind w:left="0"/>
        <w:jc w:val="both"/>
      </w:pPr>
      <w:r>
        <w:rPr>
          <w:rFonts w:ascii="Times New Roman"/>
          <w:b w:val="false"/>
          <w:i w:val="false"/>
          <w:color w:val="000000"/>
          <w:sz w:val="28"/>
        </w:rPr>
        <w:t>
      Параграф 3. Декларация по индивидуальному подоходному налогу</w:t>
      </w:r>
    </w:p>
    <w:p>
      <w:pPr>
        <w:spacing w:after="0"/>
        <w:ind w:left="0"/>
        <w:jc w:val="both"/>
      </w:pPr>
      <w:r>
        <w:rPr>
          <w:rFonts w:ascii="Times New Roman"/>
          <w:b w:val="false"/>
          <w:i w:val="false"/>
          <w:color w:val="000000"/>
          <w:sz w:val="28"/>
        </w:rPr>
        <w:t>
      Статья 187-6. Декларация по индивидуальному подоходному налогу</w:t>
      </w:r>
    </w:p>
    <w:p>
      <w:pPr>
        <w:spacing w:after="0"/>
        <w:ind w:left="0"/>
        <w:jc w:val="both"/>
      </w:pPr>
      <w:r>
        <w:rPr>
          <w:rFonts w:ascii="Times New Roman"/>
          <w:b w:val="false"/>
          <w:i w:val="false"/>
          <w:color w:val="000000"/>
          <w:sz w:val="28"/>
        </w:rPr>
        <w:t>
      Статья 187-7. Сроки представления декларации по индивидуальному подоходному налогу";</w:t>
      </w:r>
    </w:p>
    <w:bookmarkStart w:name="z30" w:id="27"/>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200-1</w:t>
      </w:r>
      <w:r>
        <w:rPr>
          <w:rFonts w:ascii="Times New Roman"/>
          <w:b w:val="false"/>
          <w:i w:val="false"/>
          <w:color w:val="000000"/>
          <w:sz w:val="28"/>
        </w:rPr>
        <w:t xml:space="preserve"> и </w:t>
      </w:r>
      <w:r>
        <w:rPr>
          <w:rFonts w:ascii="Times New Roman"/>
          <w:b w:val="false"/>
          <w:i w:val="false"/>
          <w:color w:val="000000"/>
          <w:sz w:val="28"/>
        </w:rPr>
        <w:t>205</w:t>
      </w:r>
      <w:r>
        <w:rPr>
          <w:rFonts w:ascii="Times New Roman"/>
          <w:b w:val="false"/>
          <w:i w:val="false"/>
          <w:color w:val="000000"/>
          <w:sz w:val="28"/>
        </w:rPr>
        <w:t xml:space="preserve"> изложить в следующей редакции:</w:t>
      </w:r>
    </w:p>
    <w:bookmarkEnd w:id="27"/>
    <w:p>
      <w:pPr>
        <w:spacing w:after="0"/>
        <w:ind w:left="0"/>
        <w:jc w:val="both"/>
      </w:pPr>
      <w:r>
        <w:rPr>
          <w:rFonts w:ascii="Times New Roman"/>
          <w:b w:val="false"/>
          <w:i w:val="false"/>
          <w:color w:val="000000"/>
          <w:sz w:val="28"/>
        </w:rPr>
        <w:t>
      "Статья 200-1. Доходы физического лица-нерезидента, освобождаемые от налогообложения";</w:t>
      </w:r>
    </w:p>
    <w:p>
      <w:pPr>
        <w:spacing w:after="0"/>
        <w:ind w:left="0"/>
        <w:jc w:val="both"/>
      </w:pPr>
      <w:r>
        <w:rPr>
          <w:rFonts w:ascii="Times New Roman"/>
          <w:b w:val="false"/>
          <w:i w:val="false"/>
          <w:color w:val="000000"/>
          <w:sz w:val="28"/>
        </w:rPr>
        <w:t>
      "Статья 205. Представление декларации о доходах и имуществе";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главу 25</w:t>
      </w:r>
      <w:r>
        <w:rPr>
          <w:rFonts w:ascii="Times New Roman"/>
          <w:b w:val="false"/>
          <w:i w:val="false"/>
          <w:color w:val="000000"/>
          <w:sz w:val="28"/>
        </w:rPr>
        <w:t xml:space="preserve"> дополнить заголовком статьи 205-1 следующего содержания:</w:t>
      </w:r>
    </w:p>
    <w:p>
      <w:pPr>
        <w:spacing w:after="0"/>
        <w:ind w:left="0"/>
        <w:jc w:val="both"/>
      </w:pPr>
      <w:r>
        <w:rPr>
          <w:rFonts w:ascii="Times New Roman"/>
          <w:b w:val="false"/>
          <w:i w:val="false"/>
          <w:color w:val="000000"/>
          <w:sz w:val="28"/>
        </w:rPr>
        <w:t xml:space="preserve">
      "Статья 205-1. Представление декларации по индивидуальному подоходному налогу"; </w:t>
      </w:r>
    </w:p>
    <w:bookmarkStart w:name="z259" w:id="2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221-1</w:t>
      </w:r>
      <w:r>
        <w:rPr>
          <w:rFonts w:ascii="Times New Roman"/>
          <w:b w:val="false"/>
          <w:i w:val="false"/>
          <w:color w:val="000000"/>
          <w:sz w:val="28"/>
        </w:rPr>
        <w:t xml:space="preserve"> исключить;</w:t>
      </w:r>
    </w:p>
    <w:bookmarkEnd w:id="28"/>
    <w:bookmarkStart w:name="z32" w:id="2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363</w:t>
      </w:r>
      <w:r>
        <w:rPr>
          <w:rFonts w:ascii="Times New Roman"/>
          <w:b w:val="false"/>
          <w:i w:val="false"/>
          <w:color w:val="000000"/>
          <w:sz w:val="28"/>
        </w:rPr>
        <w:t xml:space="preserve"> изложить в следующей редакции:</w:t>
      </w:r>
    </w:p>
    <w:bookmarkEnd w:id="29"/>
    <w:p>
      <w:pPr>
        <w:spacing w:after="0"/>
        <w:ind w:left="0"/>
        <w:jc w:val="both"/>
      </w:pPr>
      <w:r>
        <w:rPr>
          <w:rFonts w:ascii="Times New Roman"/>
          <w:b w:val="false"/>
          <w:i w:val="false"/>
          <w:color w:val="000000"/>
          <w:sz w:val="28"/>
        </w:rPr>
        <w:t>
      "Статья 363. Налоговый и отчетный периоды";</w:t>
      </w:r>
    </w:p>
    <w:bookmarkStart w:name="z33" w:id="30"/>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416</w:t>
      </w:r>
      <w:r>
        <w:rPr>
          <w:rFonts w:ascii="Times New Roman"/>
          <w:b w:val="false"/>
          <w:i w:val="false"/>
          <w:color w:val="000000"/>
          <w:sz w:val="28"/>
        </w:rPr>
        <w:t xml:space="preserve"> и </w:t>
      </w:r>
      <w:r>
        <w:rPr>
          <w:rFonts w:ascii="Times New Roman"/>
          <w:b w:val="false"/>
          <w:i w:val="false"/>
          <w:color w:val="000000"/>
          <w:sz w:val="28"/>
        </w:rPr>
        <w:t>417</w:t>
      </w:r>
      <w:r>
        <w:rPr>
          <w:rFonts w:ascii="Times New Roman"/>
          <w:b w:val="false"/>
          <w:i w:val="false"/>
          <w:color w:val="000000"/>
          <w:sz w:val="28"/>
        </w:rPr>
        <w:t xml:space="preserve"> исключить;</w:t>
      </w:r>
    </w:p>
    <w:bookmarkEnd w:id="30"/>
    <w:bookmarkStart w:name="z34" w:id="31"/>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раздела 17</w:t>
      </w:r>
      <w:r>
        <w:rPr>
          <w:rFonts w:ascii="Times New Roman"/>
          <w:b w:val="false"/>
          <w:i w:val="false"/>
          <w:color w:val="000000"/>
          <w:sz w:val="28"/>
        </w:rPr>
        <w:t xml:space="preserve">, </w:t>
      </w:r>
      <w:r>
        <w:rPr>
          <w:rFonts w:ascii="Times New Roman"/>
          <w:b w:val="false"/>
          <w:i w:val="false"/>
          <w:color w:val="000000"/>
          <w:sz w:val="28"/>
        </w:rPr>
        <w:t>главы 60</w:t>
      </w:r>
      <w:r>
        <w:rPr>
          <w:rFonts w:ascii="Times New Roman"/>
          <w:b w:val="false"/>
          <w:i w:val="false"/>
          <w:color w:val="000000"/>
          <w:sz w:val="28"/>
        </w:rPr>
        <w:t xml:space="preserve"> и </w:t>
      </w:r>
      <w:r>
        <w:rPr>
          <w:rFonts w:ascii="Times New Roman"/>
          <w:b w:val="false"/>
          <w:i w:val="false"/>
          <w:color w:val="000000"/>
          <w:sz w:val="28"/>
        </w:rPr>
        <w:t>статей 419</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исключить;</w:t>
      </w:r>
    </w:p>
    <w:bookmarkEnd w:id="31"/>
    <w:bookmarkStart w:name="z35" w:id="3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583</w:t>
      </w:r>
      <w:r>
        <w:rPr>
          <w:rFonts w:ascii="Times New Roman"/>
          <w:b w:val="false"/>
          <w:i w:val="false"/>
          <w:color w:val="000000"/>
          <w:sz w:val="28"/>
        </w:rPr>
        <w:t xml:space="preserve"> изложить в следующей редакции:</w:t>
      </w:r>
    </w:p>
    <w:bookmarkEnd w:id="32"/>
    <w:p>
      <w:pPr>
        <w:spacing w:after="0"/>
        <w:ind w:left="0"/>
        <w:jc w:val="both"/>
      </w:pPr>
      <w:r>
        <w:rPr>
          <w:rFonts w:ascii="Times New Roman"/>
          <w:b w:val="false"/>
          <w:i w:val="false"/>
          <w:color w:val="000000"/>
          <w:sz w:val="28"/>
        </w:rPr>
        <w:t>
      "Статья 583. Обязанности уполномоченных государственных органов, Национального Банка Республики Казахстан, местных исполнительных органов и уполномоченных лиц при взаимодействии с налоговыми органами";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главу 83</w:t>
      </w:r>
      <w:r>
        <w:rPr>
          <w:rFonts w:ascii="Times New Roman"/>
          <w:b w:val="false"/>
          <w:i w:val="false"/>
          <w:color w:val="000000"/>
          <w:sz w:val="28"/>
        </w:rPr>
        <w:t xml:space="preserve"> дополнить заголовками параграфа 2 и статей 606-1, 606-2, 606-3, 606-4, 606-5 следующего содержания:</w:t>
      </w:r>
    </w:p>
    <w:p>
      <w:pPr>
        <w:spacing w:after="0"/>
        <w:ind w:left="0"/>
        <w:jc w:val="both"/>
      </w:pPr>
      <w:r>
        <w:rPr>
          <w:rFonts w:ascii="Times New Roman"/>
          <w:b w:val="false"/>
          <w:i w:val="false"/>
          <w:color w:val="000000"/>
          <w:sz w:val="28"/>
        </w:rPr>
        <w:t>
      "Параграф 2. Зачет и (или) возврат превышения по индивидуальному подоходному налогу</w:t>
      </w:r>
    </w:p>
    <w:p>
      <w:pPr>
        <w:spacing w:after="0"/>
        <w:ind w:left="0"/>
        <w:jc w:val="both"/>
      </w:pPr>
      <w:r>
        <w:rPr>
          <w:rFonts w:ascii="Times New Roman"/>
          <w:b w:val="false"/>
          <w:i w:val="false"/>
          <w:color w:val="000000"/>
          <w:sz w:val="28"/>
        </w:rPr>
        <w:t>
      Статья 606-1. Общие положения</w:t>
      </w:r>
    </w:p>
    <w:p>
      <w:pPr>
        <w:spacing w:after="0"/>
        <w:ind w:left="0"/>
        <w:jc w:val="both"/>
      </w:pPr>
      <w:r>
        <w:rPr>
          <w:rFonts w:ascii="Times New Roman"/>
          <w:b w:val="false"/>
          <w:i w:val="false"/>
          <w:color w:val="000000"/>
          <w:sz w:val="28"/>
        </w:rPr>
        <w:t>
      Статья 606-2. Сверка по индивидуальному подоходному налогу</w:t>
      </w:r>
    </w:p>
    <w:p>
      <w:pPr>
        <w:spacing w:after="0"/>
        <w:ind w:left="0"/>
        <w:jc w:val="both"/>
      </w:pPr>
      <w:r>
        <w:rPr>
          <w:rFonts w:ascii="Times New Roman"/>
          <w:b w:val="false"/>
          <w:i w:val="false"/>
          <w:color w:val="000000"/>
          <w:sz w:val="28"/>
        </w:rPr>
        <w:t>
      Статья 606-3. Порядок проведения сверки по индивидуальному подоходному налогу на основе сведений налоговых агентов</w:t>
      </w:r>
    </w:p>
    <w:p>
      <w:pPr>
        <w:spacing w:after="0"/>
        <w:ind w:left="0"/>
        <w:jc w:val="both"/>
      </w:pPr>
      <w:r>
        <w:rPr>
          <w:rFonts w:ascii="Times New Roman"/>
          <w:b w:val="false"/>
          <w:i w:val="false"/>
          <w:color w:val="000000"/>
          <w:sz w:val="28"/>
        </w:rPr>
        <w:t>
      Статья 606-4. Порядок проведения сверки по индивидуальному подоходному налогу для подтверждения суммы налоговых вычетов по расходам на образование, медицину, погашение вознаграждения по ипотечным жилищным займам</w:t>
      </w:r>
    </w:p>
    <w:p>
      <w:pPr>
        <w:spacing w:after="0"/>
        <w:ind w:left="0"/>
        <w:jc w:val="both"/>
      </w:pPr>
      <w:r>
        <w:rPr>
          <w:rFonts w:ascii="Times New Roman"/>
          <w:b w:val="false"/>
          <w:i w:val="false"/>
          <w:color w:val="000000"/>
          <w:sz w:val="28"/>
        </w:rPr>
        <w:t>
      Статья 606-5. Порядок зачета и (или) возврата превышения по индивидуальному подоходному налогу физического лица";</w:t>
      </w:r>
    </w:p>
    <w:bookmarkStart w:name="z37" w:id="3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643</w:t>
      </w:r>
      <w:r>
        <w:rPr>
          <w:rFonts w:ascii="Times New Roman"/>
          <w:b w:val="false"/>
          <w:i w:val="false"/>
          <w:color w:val="000000"/>
          <w:sz w:val="28"/>
        </w:rPr>
        <w:t xml:space="preserve"> изложить в следующей редакции:</w:t>
      </w:r>
    </w:p>
    <w:bookmarkEnd w:id="33"/>
    <w:p>
      <w:pPr>
        <w:spacing w:after="0"/>
        <w:ind w:left="0"/>
        <w:jc w:val="both"/>
      </w:pPr>
      <w:r>
        <w:rPr>
          <w:rFonts w:ascii="Times New Roman"/>
          <w:b w:val="false"/>
          <w:i w:val="false"/>
          <w:color w:val="000000"/>
          <w:sz w:val="28"/>
        </w:rPr>
        <w:t>
      "Статья 643. Определение доходов, подлежащих налогообложению, в отдельных случаях";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главу 89</w:t>
      </w:r>
      <w:r>
        <w:rPr>
          <w:rFonts w:ascii="Times New Roman"/>
          <w:b w:val="false"/>
          <w:i w:val="false"/>
          <w:color w:val="000000"/>
          <w:sz w:val="28"/>
        </w:rPr>
        <w:t xml:space="preserve"> дополнить заголовком статьи 643-1 следующего содержания:</w:t>
      </w:r>
    </w:p>
    <w:p>
      <w:pPr>
        <w:spacing w:after="0"/>
        <w:ind w:left="0"/>
        <w:jc w:val="both"/>
      </w:pPr>
      <w:r>
        <w:rPr>
          <w:rFonts w:ascii="Times New Roman"/>
          <w:b w:val="false"/>
          <w:i w:val="false"/>
          <w:color w:val="000000"/>
          <w:sz w:val="28"/>
        </w:rPr>
        <w:t>
      "Статья 643-1 Определение дохода физического лица, подлежащего налогообложению, косвенным методом";</w:t>
      </w:r>
    </w:p>
    <w:bookmarkStart w:name="z39" w:id="3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12:</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личное имущество физического лица – вещи физического лица в материальной форме, находящиеся на праве собственности или являющиеся его долей в общей собственности, при одновременном выполнении следующих условий:</w:t>
      </w:r>
    </w:p>
    <w:p>
      <w:pPr>
        <w:spacing w:after="0"/>
        <w:ind w:left="0"/>
        <w:jc w:val="both"/>
      </w:pPr>
      <w:r>
        <w:rPr>
          <w:rFonts w:ascii="Times New Roman"/>
          <w:b w:val="false"/>
          <w:i w:val="false"/>
          <w:color w:val="000000"/>
          <w:sz w:val="28"/>
        </w:rPr>
        <w:t>
      не используются физическим лицом в целях предпринимательской деятельности;</w:t>
      </w:r>
    </w:p>
    <w:p>
      <w:pPr>
        <w:spacing w:after="0"/>
        <w:ind w:left="0"/>
        <w:jc w:val="both"/>
      </w:pPr>
      <w:r>
        <w:rPr>
          <w:rFonts w:ascii="Times New Roman"/>
          <w:b w:val="false"/>
          <w:i w:val="false"/>
          <w:color w:val="000000"/>
          <w:sz w:val="28"/>
        </w:rPr>
        <w:t>
      не являются объектом обложения индивидуальным подоходным налогом с имущественного и прочих доходов;";</w:t>
      </w:r>
    </w:p>
    <w:bookmarkStart w:name="z41" w:id="35"/>
    <w:p>
      <w:pPr>
        <w:spacing w:after="0"/>
        <w:ind w:left="0"/>
        <w:jc w:val="both"/>
      </w:pPr>
      <w:r>
        <w:rPr>
          <w:rFonts w:ascii="Times New Roman"/>
          <w:b w:val="false"/>
          <w:i w:val="false"/>
          <w:color w:val="000000"/>
          <w:sz w:val="28"/>
        </w:rPr>
        <w:t>
      дополнить подпунктом 43-1) следующего содержания:</w:t>
      </w:r>
    </w:p>
    <w:bookmarkEnd w:id="35"/>
    <w:p>
      <w:pPr>
        <w:spacing w:after="0"/>
        <w:ind w:left="0"/>
        <w:jc w:val="both"/>
      </w:pPr>
      <w:r>
        <w:rPr>
          <w:rFonts w:ascii="Times New Roman"/>
          <w:b w:val="false"/>
          <w:i w:val="false"/>
          <w:color w:val="000000"/>
          <w:sz w:val="28"/>
        </w:rPr>
        <w:t xml:space="preserve">
      "43-1) уполномоченное лицо – лицо, на которое возложена обязанность по представлению в уполномоченный орган имеющихся у него сведений по физическим лицам в соответствии с </w:t>
      </w:r>
      <w:r>
        <w:rPr>
          <w:rFonts w:ascii="Times New Roman"/>
          <w:b w:val="false"/>
          <w:i w:val="false"/>
          <w:color w:val="000000"/>
          <w:sz w:val="28"/>
        </w:rPr>
        <w:t>главой 81</w:t>
      </w:r>
      <w:r>
        <w:rPr>
          <w:rFonts w:ascii="Times New Roman"/>
          <w:b w:val="false"/>
          <w:i w:val="false"/>
          <w:color w:val="000000"/>
          <w:sz w:val="28"/>
        </w:rPr>
        <w:t xml:space="preserve"> настоящего Кодекса в пределах его компетенции, установленной законами Республики Казахстан;";</w:t>
      </w:r>
    </w:p>
    <w:bookmarkStart w:name="z42" w:id="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13 дополнить подпунктом 8-2) следующего содержания:</w:t>
      </w:r>
    </w:p>
    <w:bookmarkEnd w:id="36"/>
    <w:p>
      <w:pPr>
        <w:spacing w:after="0"/>
        <w:ind w:left="0"/>
        <w:jc w:val="both"/>
      </w:pPr>
      <w:r>
        <w:rPr>
          <w:rFonts w:ascii="Times New Roman"/>
          <w:b w:val="false"/>
          <w:i w:val="false"/>
          <w:color w:val="000000"/>
          <w:sz w:val="28"/>
        </w:rPr>
        <w:t>
      "8-2) требовать проведения зачета и (или) возврата излишне (ошибочно) уплаченных сумм налогов, других обязательных платежей и пеней в бюджет, превышения суммы налога на добавленную стоимость, относимого в зачет, над суммой начисленного налога, превышения по индивидуальному подоходному налогу физического лица, возврат штрафа в порядке и сроки, которые установлены настоящим Кодексом;";</w:t>
      </w:r>
    </w:p>
    <w:bookmarkStart w:name="z43" w:id="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14 дополнить подпунктом 2-1) следующего содержания:</w:t>
      </w:r>
    </w:p>
    <w:bookmarkEnd w:id="37"/>
    <w:p>
      <w:pPr>
        <w:spacing w:after="0"/>
        <w:ind w:left="0"/>
        <w:jc w:val="both"/>
      </w:pPr>
      <w:r>
        <w:rPr>
          <w:rFonts w:ascii="Times New Roman"/>
          <w:b w:val="false"/>
          <w:i w:val="false"/>
          <w:color w:val="000000"/>
          <w:sz w:val="28"/>
        </w:rPr>
        <w:t xml:space="preserve">
      "2-1) по требованию налогового органа в случаях, предусмотренных </w:t>
      </w:r>
      <w:r>
        <w:rPr>
          <w:rFonts w:ascii="Times New Roman"/>
          <w:b w:val="false"/>
          <w:i w:val="false"/>
          <w:color w:val="000000"/>
          <w:sz w:val="28"/>
        </w:rPr>
        <w:t>главой 83</w:t>
      </w:r>
      <w:r>
        <w:rPr>
          <w:rFonts w:ascii="Times New Roman"/>
          <w:b w:val="false"/>
          <w:i w:val="false"/>
          <w:color w:val="000000"/>
          <w:sz w:val="28"/>
        </w:rPr>
        <w:t xml:space="preserve"> настоящего Кодекса, представлять оригиналы или нотариально засвидетельствованные копии следующих документов:</w:t>
      </w:r>
    </w:p>
    <w:p>
      <w:pPr>
        <w:spacing w:after="0"/>
        <w:ind w:left="0"/>
        <w:jc w:val="both"/>
      </w:pPr>
      <w:r>
        <w:rPr>
          <w:rFonts w:ascii="Times New Roman"/>
          <w:b w:val="false"/>
          <w:i w:val="false"/>
          <w:color w:val="000000"/>
          <w:sz w:val="28"/>
        </w:rPr>
        <w:t>
      договоров на предоставление медицинских услуг, услуг образования, ипотечных жилищных займов;</w:t>
      </w:r>
    </w:p>
    <w:p>
      <w:pPr>
        <w:spacing w:after="0"/>
        <w:ind w:left="0"/>
        <w:jc w:val="both"/>
      </w:pPr>
      <w:r>
        <w:rPr>
          <w:rFonts w:ascii="Times New Roman"/>
          <w:b w:val="false"/>
          <w:i w:val="false"/>
          <w:color w:val="000000"/>
          <w:sz w:val="28"/>
        </w:rPr>
        <w:t>
      документов, подтверждающих фактические расходы на оплату медицинских услуг, услуг образования, погашение вознаграждения по ипотечным жилищным займам;</w:t>
      </w:r>
    </w:p>
    <w:p>
      <w:pPr>
        <w:spacing w:after="0"/>
        <w:ind w:left="0"/>
        <w:jc w:val="both"/>
      </w:pPr>
      <w:r>
        <w:rPr>
          <w:rFonts w:ascii="Times New Roman"/>
          <w:b w:val="false"/>
          <w:i w:val="false"/>
          <w:color w:val="000000"/>
          <w:sz w:val="28"/>
        </w:rPr>
        <w:t>
      иных документов, подтверждающих получение медицинских услуг, услуг образования, погашение вознаграждения по ипотечным жилищным займам.</w:t>
      </w:r>
    </w:p>
    <w:bookmarkStart w:name="z273" w:id="38"/>
    <w:p>
      <w:pPr>
        <w:spacing w:after="0"/>
        <w:ind w:left="0"/>
        <w:jc w:val="both"/>
      </w:pPr>
      <w:r>
        <w:rPr>
          <w:rFonts w:ascii="Times New Roman"/>
          <w:b w:val="false"/>
          <w:i w:val="false"/>
          <w:color w:val="000000"/>
          <w:sz w:val="28"/>
        </w:rPr>
        <w:t xml:space="preserve">
      В случае, если документы, указанные в настоящем подпункте, составлены на иностранном языке, обязательно наличие перевода таких документов на казахский или русский язык, засвидетельствованного нотариусом в </w:t>
      </w:r>
      <w:r>
        <w:rPr>
          <w:rFonts w:ascii="Times New Roman"/>
          <w:b w:val="false"/>
          <w:i w:val="false"/>
          <w:color w:val="000000"/>
          <w:sz w:val="28"/>
        </w:rPr>
        <w:t>порядке</w:t>
      </w:r>
      <w:r>
        <w:rPr>
          <w:rFonts w:ascii="Times New Roman"/>
          <w:b w:val="false"/>
          <w:i w:val="false"/>
          <w:color w:val="000000"/>
          <w:sz w:val="28"/>
        </w:rPr>
        <w:t xml:space="preserve">,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8"/>
    <w:p>
      <w:pPr>
        <w:spacing w:after="0"/>
        <w:ind w:left="0"/>
        <w:jc w:val="both"/>
      </w:pPr>
      <w:r>
        <w:rPr>
          <w:rFonts w:ascii="Times New Roman"/>
          <w:b w:val="false"/>
          <w:i w:val="false"/>
          <w:color w:val="000000"/>
          <w:sz w:val="28"/>
        </w:rPr>
        <w:t>
      При проведении безналичных платежей по оплате услуг, предусмотренных частью первой настоящего подпункта, в качестве документа, подтверждающего фактические расходы на оплату таких услуг, является один из следующих документов при условии наличия в нем наименования и идентификационного номера лица, в пользу которого была произведена оплата таких расходов:</w:t>
      </w:r>
    </w:p>
    <w:p>
      <w:pPr>
        <w:spacing w:after="0"/>
        <w:ind w:left="0"/>
        <w:jc w:val="both"/>
      </w:pPr>
      <w:r>
        <w:rPr>
          <w:rFonts w:ascii="Times New Roman"/>
          <w:b w:val="false"/>
          <w:i w:val="false"/>
          <w:color w:val="000000"/>
          <w:sz w:val="28"/>
        </w:rPr>
        <w:t>
      платежный документ, составляемый при осуществлении платежей и переводов денег с использованием банковского счета либо без использования банковского счета;</w:t>
      </w:r>
    </w:p>
    <w:p>
      <w:pPr>
        <w:spacing w:after="0"/>
        <w:ind w:left="0"/>
        <w:jc w:val="both"/>
      </w:pPr>
      <w:r>
        <w:rPr>
          <w:rFonts w:ascii="Times New Roman"/>
          <w:b w:val="false"/>
          <w:i w:val="false"/>
          <w:color w:val="000000"/>
          <w:sz w:val="28"/>
        </w:rPr>
        <w:t>
      чек, составляемый при осуществлении платежей и переводов денег с использованием платежной карточки либо через электронные терминалы (далее – чек);</w:t>
      </w:r>
    </w:p>
    <w:p>
      <w:pPr>
        <w:spacing w:after="0"/>
        <w:ind w:left="0"/>
        <w:jc w:val="both"/>
      </w:pPr>
      <w:r>
        <w:rPr>
          <w:rFonts w:ascii="Times New Roman"/>
          <w:b w:val="false"/>
          <w:i w:val="false"/>
          <w:color w:val="000000"/>
          <w:sz w:val="28"/>
        </w:rPr>
        <w:t>
      выписка о движении денег по банковскому счету (далее – выписка).</w:t>
      </w:r>
    </w:p>
    <w:p>
      <w:pPr>
        <w:spacing w:after="0"/>
        <w:ind w:left="0"/>
        <w:jc w:val="both"/>
      </w:pPr>
      <w:r>
        <w:rPr>
          <w:rFonts w:ascii="Times New Roman"/>
          <w:b w:val="false"/>
          <w:i w:val="false"/>
          <w:color w:val="000000"/>
          <w:sz w:val="28"/>
        </w:rPr>
        <w:t>
      В случае получения и оплаты указанных услуг за пределами Республики Казахстан указание в чеках и выписках идентификационного номера лица, в пользу которого была произведена оплата таких расходов, не требуется;";</w:t>
      </w:r>
    </w:p>
    <w:bookmarkStart w:name="z44" w:id="3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15:</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вести по каждому физическому лицу учет доходов, подлежащих налогообложению у источника выплаты, а также обязательств по таким доходам в части исчисления и удержания индивидуального подоходного налога, обязательных пенсионных взносов, обязательных пенсионных взносов работодателя, обязательных профессиональных пенсионных взносов и расходам работодателя, выплачиваемым в виде доходов работникам, в части исчисления социального налога, социальных отчислений;";</w:t>
      </w:r>
    </w:p>
    <w:bookmarkStart w:name="z46" w:id="40"/>
    <w:p>
      <w:pPr>
        <w:spacing w:after="0"/>
        <w:ind w:left="0"/>
        <w:jc w:val="both"/>
      </w:pPr>
      <w:r>
        <w:rPr>
          <w:rFonts w:ascii="Times New Roman"/>
          <w:b w:val="false"/>
          <w:i w:val="false"/>
          <w:color w:val="000000"/>
          <w:sz w:val="28"/>
        </w:rPr>
        <w:t>
      дополнить подпунктом 3-1) следующего содержания:</w:t>
      </w:r>
    </w:p>
    <w:bookmarkEnd w:id="40"/>
    <w:p>
      <w:pPr>
        <w:spacing w:after="0"/>
        <w:ind w:left="0"/>
        <w:jc w:val="both"/>
      </w:pPr>
      <w:r>
        <w:rPr>
          <w:rFonts w:ascii="Times New Roman"/>
          <w:b w:val="false"/>
          <w:i w:val="false"/>
          <w:color w:val="000000"/>
          <w:sz w:val="28"/>
        </w:rPr>
        <w:t>
      "3-1) бесплатно выдавать справку о расчетах с физическим лицом по форме и в порядке, которые установлены статьей 162-1 настоящего Кодекса;";</w:t>
      </w:r>
    </w:p>
    <w:bookmarkStart w:name="z47" w:id="4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17</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 Действия (бездействие) уполномоченного представителя налогоплательщика (налогового агента), совершенные в связи с участием этого налогоплательщика (налогового агента), в отношениях, регулируемых налоговым законодательством Республики Казахстан, признаются действиями (бездействием) налогоплательщика (налогового агента) в рамках полномочий, предоставленных им указанному представителю на основании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Start w:name="z49" w:id="42"/>
    <w:p>
      <w:pPr>
        <w:spacing w:after="0"/>
        <w:ind w:left="0"/>
        <w:jc w:val="both"/>
      </w:pPr>
      <w:r>
        <w:rPr>
          <w:rFonts w:ascii="Times New Roman"/>
          <w:b w:val="false"/>
          <w:i w:val="false"/>
          <w:color w:val="000000"/>
          <w:sz w:val="28"/>
        </w:rPr>
        <w:t>
      дополнить пунктом 6 следующего содержания:</w:t>
      </w:r>
    </w:p>
    <w:bookmarkEnd w:id="42"/>
    <w:p>
      <w:pPr>
        <w:spacing w:after="0"/>
        <w:ind w:left="0"/>
        <w:jc w:val="both"/>
      </w:pPr>
      <w:r>
        <w:rPr>
          <w:rFonts w:ascii="Times New Roman"/>
          <w:b w:val="false"/>
          <w:i w:val="false"/>
          <w:color w:val="000000"/>
          <w:sz w:val="28"/>
        </w:rPr>
        <w:t>
      "6. Действия (бездействие) законного представителя физического лица, совершенные в связи с участием этого физического лица в отношениях, регулируемых налоговым законодательством Республики Казахстан, признаются действиями (бездействием) законного представителя физического лица.";</w:t>
      </w:r>
    </w:p>
    <w:bookmarkStart w:name="z50" w:id="4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19 дополнить подпунктами 3-1) и 6-1) следующего содержания:</w:t>
      </w:r>
    </w:p>
    <w:bookmarkEnd w:id="43"/>
    <w:p>
      <w:pPr>
        <w:spacing w:after="0"/>
        <w:ind w:left="0"/>
        <w:jc w:val="both"/>
      </w:pPr>
      <w:r>
        <w:rPr>
          <w:rFonts w:ascii="Times New Roman"/>
          <w:b w:val="false"/>
          <w:i w:val="false"/>
          <w:color w:val="000000"/>
          <w:sz w:val="28"/>
        </w:rPr>
        <w:t xml:space="preserve">
      "3-1) в целях проведения зачета и (или) возврата превышения по индивидуальному подоходному налогу требовать от физического лица представления документов, предусмотренных подпунктом 2-1) </w:t>
      </w:r>
      <w:r>
        <w:rPr>
          <w:rFonts w:ascii="Times New Roman"/>
          <w:b w:val="false"/>
          <w:i w:val="false"/>
          <w:color w:val="000000"/>
          <w:sz w:val="28"/>
        </w:rPr>
        <w:t>пункта 1</w:t>
      </w:r>
      <w:r>
        <w:rPr>
          <w:rFonts w:ascii="Times New Roman"/>
          <w:b w:val="false"/>
          <w:i w:val="false"/>
          <w:color w:val="000000"/>
          <w:sz w:val="28"/>
        </w:rPr>
        <w:t xml:space="preserve"> статьи 14 настоящего Кодекса;";</w:t>
      </w:r>
    </w:p>
    <w:p>
      <w:pPr>
        <w:spacing w:after="0"/>
        <w:ind w:left="0"/>
        <w:jc w:val="both"/>
      </w:pPr>
      <w:r>
        <w:rPr>
          <w:rFonts w:ascii="Times New Roman"/>
          <w:b w:val="false"/>
          <w:i w:val="false"/>
          <w:color w:val="000000"/>
          <w:sz w:val="28"/>
        </w:rPr>
        <w:t>
      "6-1) в ходе налоговой проверки физического лица, на которого в соответствии с настоящим Кодексом возложена обязанность по представлению декларации об активах и обязательствах, осуществлять проверку в части достоверности сведений об имуществе, отраженных в указанной декларации, подлежащем государственной или иной регистрации, а также имуществе, по которому права и (или) сделки подлежат государственной или иной регистрации;";</w:t>
      </w:r>
    </w:p>
    <w:bookmarkStart w:name="z51" w:id="4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20 дополнить подпунктами 9-1) и 26-1) следующего содержания:</w:t>
      </w:r>
    </w:p>
    <w:bookmarkEnd w:id="44"/>
    <w:p>
      <w:pPr>
        <w:spacing w:after="0"/>
        <w:ind w:left="0"/>
        <w:jc w:val="both"/>
      </w:pPr>
      <w:r>
        <w:rPr>
          <w:rFonts w:ascii="Times New Roman"/>
          <w:b w:val="false"/>
          <w:i w:val="false"/>
          <w:color w:val="000000"/>
          <w:sz w:val="28"/>
        </w:rPr>
        <w:t>
      "9-1) производить зачет и (или) возврат превышения по индивидуальному подоходному налогу физического лица;";</w:t>
      </w:r>
    </w:p>
    <w:p>
      <w:pPr>
        <w:spacing w:after="0"/>
        <w:ind w:left="0"/>
        <w:jc w:val="both"/>
      </w:pPr>
      <w:r>
        <w:rPr>
          <w:rFonts w:ascii="Times New Roman"/>
          <w:b w:val="false"/>
          <w:i w:val="false"/>
          <w:color w:val="000000"/>
          <w:sz w:val="28"/>
        </w:rPr>
        <w:t>
      "26-1) размещать на сайте уполномоченного органа информацию об индивидуальном идентификационном номере физических лиц, представивших:</w:t>
      </w:r>
    </w:p>
    <w:p>
      <w:pPr>
        <w:spacing w:after="0"/>
        <w:ind w:left="0"/>
        <w:jc w:val="both"/>
      </w:pPr>
      <w:r>
        <w:rPr>
          <w:rFonts w:ascii="Times New Roman"/>
          <w:b w:val="false"/>
          <w:i w:val="false"/>
          <w:color w:val="000000"/>
          <w:sz w:val="28"/>
        </w:rPr>
        <w:t>
      декларации об активах и обязательствах;</w:t>
      </w:r>
    </w:p>
    <w:p>
      <w:pPr>
        <w:spacing w:after="0"/>
        <w:ind w:left="0"/>
        <w:jc w:val="both"/>
      </w:pPr>
      <w:r>
        <w:rPr>
          <w:rFonts w:ascii="Times New Roman"/>
          <w:b w:val="false"/>
          <w:i w:val="false"/>
          <w:color w:val="000000"/>
          <w:sz w:val="28"/>
        </w:rPr>
        <w:t>
      декларации о доходах и имуществе;";</w:t>
      </w:r>
    </w:p>
    <w:bookmarkStart w:name="z52" w:id="4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24</w:t>
      </w:r>
      <w:r>
        <w:rPr>
          <w:rFonts w:ascii="Times New Roman"/>
          <w:b w:val="false"/>
          <w:i w:val="false"/>
          <w:color w:val="000000"/>
          <w:sz w:val="28"/>
        </w:rPr>
        <w:t xml:space="preserve"> дополнить пунктом 2-1 следующего содержания:</w:t>
      </w:r>
    </w:p>
    <w:bookmarkEnd w:id="45"/>
    <w:p>
      <w:pPr>
        <w:spacing w:after="0"/>
        <w:ind w:left="0"/>
        <w:jc w:val="both"/>
      </w:pPr>
      <w:r>
        <w:rPr>
          <w:rFonts w:ascii="Times New Roman"/>
          <w:b w:val="false"/>
          <w:i w:val="false"/>
          <w:color w:val="000000"/>
          <w:sz w:val="28"/>
        </w:rPr>
        <w:t xml:space="preserve">
      "2-1. Уполномоченные государственные органы обязаны представлять в уполномоченный орган сведения по физическим лицам по перечню в порядке и сроки, установленные </w:t>
      </w:r>
      <w:r>
        <w:rPr>
          <w:rFonts w:ascii="Times New Roman"/>
          <w:b w:val="false"/>
          <w:i w:val="false"/>
          <w:color w:val="000000"/>
          <w:sz w:val="28"/>
        </w:rPr>
        <w:t>главой 81</w:t>
      </w:r>
      <w:r>
        <w:rPr>
          <w:rFonts w:ascii="Times New Roman"/>
          <w:b w:val="false"/>
          <w:i w:val="false"/>
          <w:color w:val="000000"/>
          <w:sz w:val="28"/>
        </w:rPr>
        <w:t xml:space="preserve"> настоящего Кодекса.";</w:t>
      </w:r>
    </w:p>
    <w:bookmarkStart w:name="z53" w:id="46"/>
    <w:p>
      <w:pPr>
        <w:spacing w:after="0"/>
        <w:ind w:left="0"/>
        <w:jc w:val="both"/>
      </w:pPr>
      <w:r>
        <w:rPr>
          <w:rFonts w:ascii="Times New Roman"/>
          <w:b w:val="false"/>
          <w:i w:val="false"/>
          <w:color w:val="000000"/>
          <w:sz w:val="28"/>
        </w:rPr>
        <w:t>
      11) дополнить статьей 24-1 следующего содержания:</w:t>
      </w:r>
    </w:p>
    <w:bookmarkEnd w:id="46"/>
    <w:p>
      <w:pPr>
        <w:spacing w:after="0"/>
        <w:ind w:left="0"/>
        <w:jc w:val="both"/>
      </w:pPr>
      <w:r>
        <w:rPr>
          <w:rFonts w:ascii="Times New Roman"/>
          <w:b w:val="false"/>
          <w:i w:val="false"/>
          <w:color w:val="000000"/>
          <w:sz w:val="28"/>
        </w:rPr>
        <w:t>
      "Статья 24-1. Взаимодействие уполномоченного органа с органами военного управления</w:t>
      </w:r>
    </w:p>
    <w:p>
      <w:pPr>
        <w:spacing w:after="0"/>
        <w:ind w:left="0"/>
        <w:jc w:val="both"/>
      </w:pPr>
      <w:r>
        <w:rPr>
          <w:rFonts w:ascii="Times New Roman"/>
          <w:b w:val="false"/>
          <w:i w:val="false"/>
          <w:color w:val="000000"/>
          <w:sz w:val="28"/>
        </w:rPr>
        <w:t>
      1. Местные органы военного управления представляют в уполномоченный орган сведения о физических лицах, призванных на срочную воинскую службу и уволенных со срочной воинской службы, в следующие сроки:</w:t>
      </w:r>
    </w:p>
    <w:p>
      <w:pPr>
        <w:spacing w:after="0"/>
        <w:ind w:left="0"/>
        <w:jc w:val="both"/>
      </w:pPr>
      <w:r>
        <w:rPr>
          <w:rFonts w:ascii="Times New Roman"/>
          <w:b w:val="false"/>
          <w:i w:val="false"/>
          <w:color w:val="000000"/>
          <w:sz w:val="28"/>
        </w:rPr>
        <w:t>
      1) не позднее 31 июля года, в котором физические лица в апреле – июне:</w:t>
      </w:r>
    </w:p>
    <w:p>
      <w:pPr>
        <w:spacing w:after="0"/>
        <w:ind w:left="0"/>
        <w:jc w:val="both"/>
      </w:pPr>
      <w:r>
        <w:rPr>
          <w:rFonts w:ascii="Times New Roman"/>
          <w:b w:val="false"/>
          <w:i w:val="false"/>
          <w:color w:val="000000"/>
          <w:sz w:val="28"/>
        </w:rPr>
        <w:t>
      призваны на срочную воинскую службу;</w:t>
      </w:r>
    </w:p>
    <w:p>
      <w:pPr>
        <w:spacing w:after="0"/>
        <w:ind w:left="0"/>
        <w:jc w:val="both"/>
      </w:pPr>
      <w:r>
        <w:rPr>
          <w:rFonts w:ascii="Times New Roman"/>
          <w:b w:val="false"/>
          <w:i w:val="false"/>
          <w:color w:val="000000"/>
          <w:sz w:val="28"/>
        </w:rPr>
        <w:t>
      уволены со срочной воинской службы;</w:t>
      </w:r>
    </w:p>
    <w:p>
      <w:pPr>
        <w:spacing w:after="0"/>
        <w:ind w:left="0"/>
        <w:jc w:val="both"/>
      </w:pPr>
      <w:r>
        <w:rPr>
          <w:rFonts w:ascii="Times New Roman"/>
          <w:b w:val="false"/>
          <w:i w:val="false"/>
          <w:color w:val="000000"/>
          <w:sz w:val="28"/>
        </w:rPr>
        <w:t>
      2) не позднее 31 января года, следующего за годом, в котором физические лица в октябре – декабре:</w:t>
      </w:r>
    </w:p>
    <w:p>
      <w:pPr>
        <w:spacing w:after="0"/>
        <w:ind w:left="0"/>
        <w:jc w:val="both"/>
      </w:pPr>
      <w:r>
        <w:rPr>
          <w:rFonts w:ascii="Times New Roman"/>
          <w:b w:val="false"/>
          <w:i w:val="false"/>
          <w:color w:val="000000"/>
          <w:sz w:val="28"/>
        </w:rPr>
        <w:t>
      призваны на срочную воинскую службу;</w:t>
      </w:r>
    </w:p>
    <w:p>
      <w:pPr>
        <w:spacing w:after="0"/>
        <w:ind w:left="0"/>
        <w:jc w:val="both"/>
      </w:pPr>
      <w:r>
        <w:rPr>
          <w:rFonts w:ascii="Times New Roman"/>
          <w:b w:val="false"/>
          <w:i w:val="false"/>
          <w:color w:val="000000"/>
          <w:sz w:val="28"/>
        </w:rPr>
        <w:t>
      уволены со срочной воинской службы.</w:t>
      </w:r>
    </w:p>
    <w:p>
      <w:pPr>
        <w:spacing w:after="0"/>
        <w:ind w:left="0"/>
        <w:jc w:val="both"/>
      </w:pPr>
      <w:r>
        <w:rPr>
          <w:rFonts w:ascii="Times New Roman"/>
          <w:b w:val="false"/>
          <w:i w:val="false"/>
          <w:color w:val="000000"/>
          <w:sz w:val="28"/>
        </w:rPr>
        <w:t>
      2. Министерство обороны Республики Казахстан представляет в порядке, установленном законодательством Республики Казахстан, в уполномоченный орган перечень местных органов военного управления в следующие сроки:</w:t>
      </w:r>
    </w:p>
    <w:p>
      <w:pPr>
        <w:spacing w:after="0"/>
        <w:ind w:left="0"/>
        <w:jc w:val="both"/>
      </w:pPr>
      <w:r>
        <w:rPr>
          <w:rFonts w:ascii="Times New Roman"/>
          <w:b w:val="false"/>
          <w:i w:val="false"/>
          <w:color w:val="000000"/>
          <w:sz w:val="28"/>
        </w:rPr>
        <w:t>
      1) не позднее 1 января года, указанного в подпункте 2) пункта 1 настоящей статьи;</w:t>
      </w:r>
    </w:p>
    <w:p>
      <w:pPr>
        <w:spacing w:after="0"/>
        <w:ind w:left="0"/>
        <w:jc w:val="both"/>
      </w:pPr>
      <w:r>
        <w:rPr>
          <w:rFonts w:ascii="Times New Roman"/>
          <w:b w:val="false"/>
          <w:i w:val="false"/>
          <w:color w:val="000000"/>
          <w:sz w:val="28"/>
        </w:rPr>
        <w:t>
      2) не позднее 1 июля года, указанного в подпункте 1) пункта 1 настоящей статьи.";</w:t>
      </w:r>
    </w:p>
    <w:bookmarkStart w:name="z54" w:id="4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31</w:t>
      </w:r>
      <w:r>
        <w:rPr>
          <w:rFonts w:ascii="Times New Roman"/>
          <w:b w:val="false"/>
          <w:i w:val="false"/>
          <w:color w:val="000000"/>
          <w:sz w:val="28"/>
        </w:rPr>
        <w:t xml:space="preserve"> дополнить пунктом 6-1 следующего содержания:</w:t>
      </w:r>
    </w:p>
    <w:bookmarkEnd w:id="47"/>
    <w:p>
      <w:pPr>
        <w:spacing w:after="0"/>
        <w:ind w:left="0"/>
        <w:jc w:val="both"/>
      </w:pPr>
      <w:r>
        <w:rPr>
          <w:rFonts w:ascii="Times New Roman"/>
          <w:b w:val="false"/>
          <w:i w:val="false"/>
          <w:color w:val="000000"/>
          <w:sz w:val="28"/>
        </w:rPr>
        <w:t xml:space="preserve">
      "6-1. Налоговое обязательство лица, не достигшего восемнадцатилетнего возраста (совершеннолетия), и (или) недееспособного или ограниченно дееспособного лица исполняется законным представителем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Start w:name="z55" w:id="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36 изложить в следующей редакции:</w:t>
      </w:r>
    </w:p>
    <w:bookmarkEnd w:id="48"/>
    <w:p>
      <w:pPr>
        <w:spacing w:after="0"/>
        <w:ind w:left="0"/>
        <w:jc w:val="both"/>
      </w:pPr>
      <w:r>
        <w:rPr>
          <w:rFonts w:ascii="Times New Roman"/>
          <w:b w:val="false"/>
          <w:i w:val="false"/>
          <w:color w:val="000000"/>
          <w:sz w:val="28"/>
        </w:rPr>
        <w:t xml:space="preserve">
      "1. При передаче имущества в доверительное управление физическим лицом, на которого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деклараций физических лиц, налоговое обязательство по составлению и представлению такой декларации исполняется данным физическим лицом.";</w:t>
      </w:r>
    </w:p>
    <w:bookmarkStart w:name="z56" w:id="49"/>
    <w:p>
      <w:pPr>
        <w:spacing w:after="0"/>
        <w:ind w:left="0"/>
        <w:jc w:val="both"/>
      </w:pPr>
      <w:r>
        <w:rPr>
          <w:rFonts w:ascii="Times New Roman"/>
          <w:b w:val="false"/>
          <w:i w:val="false"/>
          <w:color w:val="000000"/>
          <w:sz w:val="28"/>
        </w:rPr>
        <w:t xml:space="preserve">
      14) абзац тринадцатый </w:t>
      </w:r>
      <w:r>
        <w:rPr>
          <w:rFonts w:ascii="Times New Roman"/>
          <w:b w:val="false"/>
          <w:i w:val="false"/>
          <w:color w:val="000000"/>
          <w:sz w:val="28"/>
        </w:rPr>
        <w:t>подпункта 1)</w:t>
      </w:r>
      <w:r>
        <w:rPr>
          <w:rFonts w:ascii="Times New Roman"/>
          <w:b w:val="false"/>
          <w:i w:val="false"/>
          <w:color w:val="000000"/>
          <w:sz w:val="28"/>
        </w:rPr>
        <w:t xml:space="preserve"> пункта 1 статьи 55 исключить;</w:t>
      </w:r>
    </w:p>
    <w:bookmarkEnd w:id="49"/>
    <w:bookmarkStart w:name="z57" w:id="5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56</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пунктами 2-1</w:t>
      </w:r>
      <w:r>
        <w:rPr>
          <w:rFonts w:ascii="Times New Roman"/>
          <w:b w:val="false"/>
          <w:i w:val="false"/>
          <w:color w:val="000000"/>
          <w:sz w:val="28"/>
        </w:rPr>
        <w:t xml:space="preserve"> и 2-2 настоящей статьи, налоговый учет основывается на данных бухгалтерского учета. Порядок ведения бухгалтерской документации устанавливается законодательством Республики Казахстан о бухгалтерском учете и финансовой отчетности.";</w:t>
      </w:r>
    </w:p>
    <w:bookmarkStart w:name="z59" w:id="51"/>
    <w:p>
      <w:pPr>
        <w:spacing w:after="0"/>
        <w:ind w:left="0"/>
        <w:jc w:val="both"/>
      </w:pPr>
      <w:r>
        <w:rPr>
          <w:rFonts w:ascii="Times New Roman"/>
          <w:b w:val="false"/>
          <w:i w:val="false"/>
          <w:color w:val="000000"/>
          <w:sz w:val="28"/>
        </w:rPr>
        <w:t>
      дополнить пунктом 2-2 следующего содержания:</w:t>
      </w:r>
    </w:p>
    <w:bookmarkEnd w:id="51"/>
    <w:p>
      <w:pPr>
        <w:spacing w:after="0"/>
        <w:ind w:left="0"/>
        <w:jc w:val="both"/>
      </w:pPr>
      <w:r>
        <w:rPr>
          <w:rFonts w:ascii="Times New Roman"/>
          <w:b w:val="false"/>
          <w:i w:val="false"/>
          <w:color w:val="000000"/>
          <w:sz w:val="28"/>
        </w:rPr>
        <w:t>
      "2-2. Частные нотариусы, частные судебные исполнители, адвокаты, профессиональные медиаторы организуют и ведут налоговый учет в соответствии с правилами, утвержденными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4</w:t>
      </w:r>
      <w:r>
        <w:rPr>
          <w:rFonts w:ascii="Times New Roman"/>
          <w:b w:val="false"/>
          <w:i w:val="false"/>
          <w:color w:val="000000"/>
          <w:sz w:val="28"/>
        </w:rPr>
        <w:t xml:space="preserve"> дополнить частью третьей следующего содержания:</w:t>
      </w:r>
    </w:p>
    <w:p>
      <w:pPr>
        <w:spacing w:after="0"/>
        <w:ind w:left="0"/>
        <w:jc w:val="both"/>
      </w:pPr>
      <w:r>
        <w:rPr>
          <w:rFonts w:ascii="Times New Roman"/>
          <w:b w:val="false"/>
          <w:i w:val="false"/>
          <w:color w:val="000000"/>
          <w:sz w:val="28"/>
        </w:rPr>
        <w:t>
      "Частные нотариусы, частные судебные исполнители, адвокаты, профессиональные медиаторы утверждают налоговую учетную политику, разработанную самостоятельно с включением в нее положений о политике учета доходов от занятия частной практикой и произведенных расходов.";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1-1)</w:t>
      </w:r>
      <w:r>
        <w:rPr>
          <w:rFonts w:ascii="Times New Roman"/>
          <w:b w:val="false"/>
          <w:i w:val="false"/>
          <w:color w:val="000000"/>
          <w:sz w:val="28"/>
        </w:rPr>
        <w:t xml:space="preserve"> пункта 6 изложить в следующей редакции:</w:t>
      </w:r>
    </w:p>
    <w:p>
      <w:pPr>
        <w:spacing w:after="0"/>
        <w:ind w:left="0"/>
        <w:jc w:val="both"/>
      </w:pPr>
      <w:r>
        <w:rPr>
          <w:rFonts w:ascii="Times New Roman"/>
          <w:b w:val="false"/>
          <w:i w:val="false"/>
          <w:color w:val="000000"/>
          <w:sz w:val="28"/>
        </w:rPr>
        <w:t xml:space="preserve">
      "1-1) первичные учетные документы – для индивидуальных предпринимателей,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настоящей статьи, а также лиц, указанных в пункте 2-2 настоящей статьи;";</w:t>
      </w:r>
    </w:p>
    <w:bookmarkStart w:name="z62" w:id="5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63</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Налоговая отчетность – документ налогоплательщика (налогового агента), представляемый в соответствии с порядком, установленным настоящим Кодексом, который содержит сведения о налогоплательщике, объектах налогообложения и (или) объектах, связанных с налогообложением, об активах и обязательствах, а также об исчислении налоговых обязательств,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отчислений и (или) взносов на обязательное социальное медицинское страхование.";</w:t>
      </w:r>
    </w:p>
    <w:bookmarkStart w:name="z64" w:id="5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3"/>
    <w:p>
      <w:pPr>
        <w:spacing w:after="0"/>
        <w:ind w:left="0"/>
        <w:jc w:val="both"/>
      </w:pPr>
      <w:r>
        <w:rPr>
          <w:rFonts w:ascii="Times New Roman"/>
          <w:b w:val="false"/>
          <w:i w:val="false"/>
          <w:color w:val="000000"/>
          <w:sz w:val="28"/>
        </w:rPr>
        <w:t>
      "3. Налоговая отчетность (за исключением декларации об активах и обязательствах, декларации по косвенным налогам по импортированным товарам, заявления о ввозе товаров и уплате косвенных налогов) подразделяется на следующие виды:";</w:t>
      </w:r>
    </w:p>
    <w:bookmarkStart w:name="z65" w:id="5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67</w:t>
      </w:r>
      <w:r>
        <w:rPr>
          <w:rFonts w:ascii="Times New Roman"/>
          <w:b w:val="false"/>
          <w:i w:val="false"/>
          <w:color w:val="000000"/>
          <w:sz w:val="28"/>
        </w:rPr>
        <w:t xml:space="preserve"> изложить в следующей редакции:</w:t>
      </w:r>
    </w:p>
    <w:bookmarkEnd w:id="54"/>
    <w:p>
      <w:pPr>
        <w:spacing w:after="0"/>
        <w:ind w:left="0"/>
        <w:jc w:val="both"/>
      </w:pPr>
      <w:r>
        <w:rPr>
          <w:rFonts w:ascii="Times New Roman"/>
          <w:b w:val="false"/>
          <w:i w:val="false"/>
          <w:color w:val="000000"/>
          <w:sz w:val="28"/>
        </w:rPr>
        <w:t>
      "Статья 67. Особенности установления налоговой отчетности по индивидуальному подоходному налогу и социальному налогу, представляемой налоговыми агентами</w:t>
      </w:r>
    </w:p>
    <w:p>
      <w:pPr>
        <w:spacing w:after="0"/>
        <w:ind w:left="0"/>
        <w:jc w:val="both"/>
      </w:pPr>
      <w:r>
        <w:rPr>
          <w:rFonts w:ascii="Times New Roman"/>
          <w:b w:val="false"/>
          <w:i w:val="false"/>
          <w:color w:val="000000"/>
          <w:sz w:val="28"/>
        </w:rPr>
        <w:t>
      1. Уполномоченный орган утверждает следующие формы декларации по индивидуальному подоходному налогу и социальному налогу с приложениями к данной декларации:</w:t>
      </w:r>
    </w:p>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(по гражданам Республики Казахстан) для налогоплательщиков, являющихся:</w:t>
      </w:r>
    </w:p>
    <w:p>
      <w:pPr>
        <w:spacing w:after="0"/>
        <w:ind w:left="0"/>
        <w:jc w:val="both"/>
      </w:pPr>
      <w:r>
        <w:rPr>
          <w:rFonts w:ascii="Times New Roman"/>
          <w:b w:val="false"/>
          <w:i w:val="false"/>
          <w:color w:val="000000"/>
          <w:sz w:val="28"/>
        </w:rPr>
        <w:t>
      налоговыми агентами;</w:t>
      </w:r>
    </w:p>
    <w:bookmarkStart w:name="z274" w:id="55"/>
    <w:p>
      <w:pPr>
        <w:spacing w:after="0"/>
        <w:ind w:left="0"/>
        <w:jc w:val="both"/>
      </w:pPr>
      <w:r>
        <w:rPr>
          <w:rFonts w:ascii="Times New Roman"/>
          <w:b w:val="false"/>
          <w:i w:val="false"/>
          <w:color w:val="000000"/>
          <w:sz w:val="28"/>
        </w:rPr>
        <w:t>
      агентами по уплате обязательных пенсионных взносов, обязательных пенсионных взносов работодателя, обязательных профессиональных пенсионных взносов в соответствии с законодательством Республики Казахстан о пенсионном обеспечении;</w:t>
      </w:r>
    </w:p>
    <w:bookmarkEnd w:id="55"/>
    <w:bookmarkStart w:name="z275" w:id="56"/>
    <w:p>
      <w:pPr>
        <w:spacing w:after="0"/>
        <w:ind w:left="0"/>
        <w:jc w:val="both"/>
      </w:pPr>
      <w:r>
        <w:rPr>
          <w:rFonts w:ascii="Times New Roman"/>
          <w:b w:val="false"/>
          <w:i w:val="false"/>
          <w:color w:val="000000"/>
          <w:sz w:val="28"/>
        </w:rPr>
        <w:t>
      плательщиками социальных отчислений в соответствии с законодательством Республики Казахстан об обязательном социальном страховании;</w:t>
      </w:r>
    </w:p>
    <w:bookmarkEnd w:id="56"/>
    <w:bookmarkStart w:name="z276" w:id="57"/>
    <w:p>
      <w:pPr>
        <w:spacing w:after="0"/>
        <w:ind w:left="0"/>
        <w:jc w:val="both"/>
      </w:pPr>
      <w:r>
        <w:rPr>
          <w:rFonts w:ascii="Times New Roman"/>
          <w:b w:val="false"/>
          <w:i w:val="false"/>
          <w:color w:val="000000"/>
          <w:sz w:val="28"/>
        </w:rPr>
        <w:t>
      лицами, на которых возложена обязанность по исчислению, удержанию, перечислению, уплате отчислений и взносов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57"/>
    <w:p>
      <w:pPr>
        <w:spacing w:after="0"/>
        <w:ind w:left="0"/>
        <w:jc w:val="both"/>
      </w:pPr>
      <w:r>
        <w:rPr>
          <w:rFonts w:ascii="Times New Roman"/>
          <w:b w:val="false"/>
          <w:i w:val="false"/>
          <w:color w:val="000000"/>
          <w:sz w:val="28"/>
        </w:rPr>
        <w:t>
      2) декларация по индивидуальному подоходному налогу и социальному налогу (по иностранцам и лицам без гражданства) для налогоплательщиков, являющихся:</w:t>
      </w:r>
    </w:p>
    <w:p>
      <w:pPr>
        <w:spacing w:after="0"/>
        <w:ind w:left="0"/>
        <w:jc w:val="both"/>
      </w:pPr>
      <w:r>
        <w:rPr>
          <w:rFonts w:ascii="Times New Roman"/>
          <w:b w:val="false"/>
          <w:i w:val="false"/>
          <w:color w:val="000000"/>
          <w:sz w:val="28"/>
        </w:rPr>
        <w:t>
      налоговыми агентами;</w:t>
      </w:r>
    </w:p>
    <w:bookmarkStart w:name="z277" w:id="58"/>
    <w:p>
      <w:pPr>
        <w:spacing w:after="0"/>
        <w:ind w:left="0"/>
        <w:jc w:val="both"/>
      </w:pPr>
      <w:r>
        <w:rPr>
          <w:rFonts w:ascii="Times New Roman"/>
          <w:b w:val="false"/>
          <w:i w:val="false"/>
          <w:color w:val="000000"/>
          <w:sz w:val="28"/>
        </w:rPr>
        <w:t>
      агентами по уплате обязательных пенсионных взносов, обязательных пенсионных взносов работодателя, обязательных профессиональных пенсионных взносов в соответствии с законодательством Республики Казахстан о пенсионном обеспечении;</w:t>
      </w:r>
    </w:p>
    <w:bookmarkEnd w:id="58"/>
    <w:bookmarkStart w:name="z278" w:id="59"/>
    <w:p>
      <w:pPr>
        <w:spacing w:after="0"/>
        <w:ind w:left="0"/>
        <w:jc w:val="both"/>
      </w:pPr>
      <w:r>
        <w:rPr>
          <w:rFonts w:ascii="Times New Roman"/>
          <w:b w:val="false"/>
          <w:i w:val="false"/>
          <w:color w:val="000000"/>
          <w:sz w:val="28"/>
        </w:rPr>
        <w:t>
      плательщиками социальных отчислений в соответствии с законодательством Республики Казахстан об обязательном социальном страховании;</w:t>
      </w:r>
    </w:p>
    <w:bookmarkEnd w:id="59"/>
    <w:bookmarkStart w:name="z279" w:id="60"/>
    <w:p>
      <w:pPr>
        <w:spacing w:after="0"/>
        <w:ind w:left="0"/>
        <w:jc w:val="both"/>
      </w:pPr>
      <w:r>
        <w:rPr>
          <w:rFonts w:ascii="Times New Roman"/>
          <w:b w:val="false"/>
          <w:i w:val="false"/>
          <w:color w:val="000000"/>
          <w:sz w:val="28"/>
        </w:rPr>
        <w:t>
      лицами, на которых возложена обязанность по исчислению, удержанию, перечислению, уплате отчислений и взносов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60"/>
    <w:p>
      <w:pPr>
        <w:spacing w:after="0"/>
        <w:ind w:left="0"/>
        <w:jc w:val="both"/>
      </w:pPr>
      <w:r>
        <w:rPr>
          <w:rFonts w:ascii="Times New Roman"/>
          <w:b w:val="false"/>
          <w:i w:val="false"/>
          <w:color w:val="000000"/>
          <w:sz w:val="28"/>
        </w:rPr>
        <w:t>
      2. Декларация по индивидуальному подоходному налогу и социальному налогу (по гражданам Республики Казахстан) предназначена для отражения информации об:</w:t>
      </w:r>
    </w:p>
    <w:p>
      <w:pPr>
        <w:spacing w:after="0"/>
        <w:ind w:left="0"/>
        <w:jc w:val="both"/>
      </w:pPr>
      <w:r>
        <w:rPr>
          <w:rFonts w:ascii="Times New Roman"/>
          <w:b w:val="false"/>
          <w:i w:val="false"/>
          <w:color w:val="000000"/>
          <w:sz w:val="28"/>
        </w:rPr>
        <w:t>
      1) объектах налогообложения (исчисления), с которых исчисляются, удерживаются и перечисляются:</w:t>
      </w:r>
    </w:p>
    <w:p>
      <w:pPr>
        <w:spacing w:after="0"/>
        <w:ind w:left="0"/>
        <w:jc w:val="both"/>
      </w:pPr>
      <w:r>
        <w:rPr>
          <w:rFonts w:ascii="Times New Roman"/>
          <w:b w:val="false"/>
          <w:i w:val="false"/>
          <w:color w:val="000000"/>
          <w:sz w:val="28"/>
        </w:rPr>
        <w:t>
      индивидуальный подоходный налог;</w:t>
      </w:r>
    </w:p>
    <w:p>
      <w:pPr>
        <w:spacing w:after="0"/>
        <w:ind w:left="0"/>
        <w:jc w:val="both"/>
      </w:pPr>
      <w:r>
        <w:rPr>
          <w:rFonts w:ascii="Times New Roman"/>
          <w:b w:val="false"/>
          <w:i w:val="false"/>
          <w:color w:val="000000"/>
          <w:sz w:val="28"/>
        </w:rPr>
        <w:t>
      обязательные пенсионные взносы, в том числе в свою пользу;</w:t>
      </w:r>
    </w:p>
    <w:p>
      <w:pPr>
        <w:spacing w:after="0"/>
        <w:ind w:left="0"/>
        <w:jc w:val="both"/>
      </w:pPr>
      <w:r>
        <w:rPr>
          <w:rFonts w:ascii="Times New Roman"/>
          <w:b w:val="false"/>
          <w:i w:val="false"/>
          <w:color w:val="000000"/>
          <w:sz w:val="28"/>
        </w:rPr>
        <w:t>
      обязательные пенсионные взносы работодателя;</w:t>
      </w:r>
    </w:p>
    <w:p>
      <w:pPr>
        <w:spacing w:after="0"/>
        <w:ind w:left="0"/>
        <w:jc w:val="both"/>
      </w:pPr>
      <w:r>
        <w:rPr>
          <w:rFonts w:ascii="Times New Roman"/>
          <w:b w:val="false"/>
          <w:i w:val="false"/>
          <w:color w:val="000000"/>
          <w:sz w:val="28"/>
        </w:rPr>
        <w:t>
      обязательные профессиональные пенсионные взносы;</w:t>
      </w:r>
    </w:p>
    <w:p>
      <w:pPr>
        <w:spacing w:after="0"/>
        <w:ind w:left="0"/>
        <w:jc w:val="both"/>
      </w:pPr>
      <w:r>
        <w:rPr>
          <w:rFonts w:ascii="Times New Roman"/>
          <w:b w:val="false"/>
          <w:i w:val="false"/>
          <w:color w:val="000000"/>
          <w:sz w:val="28"/>
        </w:rPr>
        <w:t>
      социальный налог;</w:t>
      </w:r>
    </w:p>
    <w:p>
      <w:pPr>
        <w:spacing w:after="0"/>
        <w:ind w:left="0"/>
        <w:jc w:val="both"/>
      </w:pPr>
      <w:r>
        <w:rPr>
          <w:rFonts w:ascii="Times New Roman"/>
          <w:b w:val="false"/>
          <w:i w:val="false"/>
          <w:color w:val="000000"/>
          <w:sz w:val="28"/>
        </w:rPr>
        <w:t>
      социальные отчисления, в том числе в свою пользу;</w:t>
      </w:r>
    </w:p>
    <w:p>
      <w:pPr>
        <w:spacing w:after="0"/>
        <w:ind w:left="0"/>
        <w:jc w:val="both"/>
      </w:pPr>
      <w:r>
        <w:rPr>
          <w:rFonts w:ascii="Times New Roman"/>
          <w:b w:val="false"/>
          <w:i w:val="false"/>
          <w:color w:val="000000"/>
          <w:sz w:val="28"/>
        </w:rPr>
        <w:t>
      взносы на обязательное социальное медицинское страхование;</w:t>
      </w:r>
    </w:p>
    <w:p>
      <w:pPr>
        <w:spacing w:after="0"/>
        <w:ind w:left="0"/>
        <w:jc w:val="both"/>
      </w:pPr>
      <w:r>
        <w:rPr>
          <w:rFonts w:ascii="Times New Roman"/>
          <w:b w:val="false"/>
          <w:i w:val="false"/>
          <w:color w:val="000000"/>
          <w:sz w:val="28"/>
        </w:rPr>
        <w:t>
      отчисления на обязательное социальное медицинское страхование;</w:t>
      </w:r>
    </w:p>
    <w:p>
      <w:pPr>
        <w:spacing w:after="0"/>
        <w:ind w:left="0"/>
        <w:jc w:val="both"/>
      </w:pPr>
      <w:r>
        <w:rPr>
          <w:rFonts w:ascii="Times New Roman"/>
          <w:b w:val="false"/>
          <w:i w:val="false"/>
          <w:color w:val="000000"/>
          <w:sz w:val="28"/>
        </w:rPr>
        <w:t>
      2) исчисленных суммах:</w:t>
      </w:r>
    </w:p>
    <w:p>
      <w:pPr>
        <w:spacing w:after="0"/>
        <w:ind w:left="0"/>
        <w:jc w:val="both"/>
      </w:pPr>
      <w:r>
        <w:rPr>
          <w:rFonts w:ascii="Times New Roman"/>
          <w:b w:val="false"/>
          <w:i w:val="false"/>
          <w:color w:val="000000"/>
          <w:sz w:val="28"/>
        </w:rPr>
        <w:t>
      индивидуального подоходного налога;</w:t>
      </w:r>
    </w:p>
    <w:p>
      <w:pPr>
        <w:spacing w:after="0"/>
        <w:ind w:left="0"/>
        <w:jc w:val="both"/>
      </w:pPr>
      <w:r>
        <w:rPr>
          <w:rFonts w:ascii="Times New Roman"/>
          <w:b w:val="false"/>
          <w:i w:val="false"/>
          <w:color w:val="000000"/>
          <w:sz w:val="28"/>
        </w:rPr>
        <w:t>
      обязательных пенсионных взносов;</w:t>
      </w:r>
    </w:p>
    <w:p>
      <w:pPr>
        <w:spacing w:after="0"/>
        <w:ind w:left="0"/>
        <w:jc w:val="both"/>
      </w:pPr>
      <w:r>
        <w:rPr>
          <w:rFonts w:ascii="Times New Roman"/>
          <w:b w:val="false"/>
          <w:i w:val="false"/>
          <w:color w:val="000000"/>
          <w:sz w:val="28"/>
        </w:rPr>
        <w:t>
      обязательных пенсионных взносов работодателя;</w:t>
      </w:r>
    </w:p>
    <w:p>
      <w:pPr>
        <w:spacing w:after="0"/>
        <w:ind w:left="0"/>
        <w:jc w:val="both"/>
      </w:pPr>
      <w:r>
        <w:rPr>
          <w:rFonts w:ascii="Times New Roman"/>
          <w:b w:val="false"/>
          <w:i w:val="false"/>
          <w:color w:val="000000"/>
          <w:sz w:val="28"/>
        </w:rPr>
        <w:t>
      обязательных профессиональных пенсионных взносов;</w:t>
      </w:r>
    </w:p>
    <w:p>
      <w:pPr>
        <w:spacing w:after="0"/>
        <w:ind w:left="0"/>
        <w:jc w:val="both"/>
      </w:pPr>
      <w:r>
        <w:rPr>
          <w:rFonts w:ascii="Times New Roman"/>
          <w:b w:val="false"/>
          <w:i w:val="false"/>
          <w:color w:val="000000"/>
          <w:sz w:val="28"/>
        </w:rPr>
        <w:t>
      социального налога;</w:t>
      </w:r>
    </w:p>
    <w:p>
      <w:pPr>
        <w:spacing w:after="0"/>
        <w:ind w:left="0"/>
        <w:jc w:val="both"/>
      </w:pPr>
      <w:r>
        <w:rPr>
          <w:rFonts w:ascii="Times New Roman"/>
          <w:b w:val="false"/>
          <w:i w:val="false"/>
          <w:color w:val="000000"/>
          <w:sz w:val="28"/>
        </w:rPr>
        <w:t>
      социальных отчислений;</w:t>
      </w:r>
    </w:p>
    <w:p>
      <w:pPr>
        <w:spacing w:after="0"/>
        <w:ind w:left="0"/>
        <w:jc w:val="both"/>
      </w:pPr>
      <w:r>
        <w:rPr>
          <w:rFonts w:ascii="Times New Roman"/>
          <w:b w:val="false"/>
          <w:i w:val="false"/>
          <w:color w:val="000000"/>
          <w:sz w:val="28"/>
        </w:rPr>
        <w:t>
      взносов на обязательное социальное медицинское страхование;</w:t>
      </w:r>
    </w:p>
    <w:p>
      <w:pPr>
        <w:spacing w:after="0"/>
        <w:ind w:left="0"/>
        <w:jc w:val="both"/>
      </w:pPr>
      <w:r>
        <w:rPr>
          <w:rFonts w:ascii="Times New Roman"/>
          <w:b w:val="false"/>
          <w:i w:val="false"/>
          <w:color w:val="000000"/>
          <w:sz w:val="28"/>
        </w:rPr>
        <w:t>
      отчислений на обязательное социальное медицинское страхование.</w:t>
      </w:r>
    </w:p>
    <w:p>
      <w:pPr>
        <w:spacing w:after="0"/>
        <w:ind w:left="0"/>
        <w:jc w:val="both"/>
      </w:pPr>
      <w:r>
        <w:rPr>
          <w:rFonts w:ascii="Times New Roman"/>
          <w:b w:val="false"/>
          <w:i w:val="false"/>
          <w:color w:val="000000"/>
          <w:sz w:val="28"/>
        </w:rPr>
        <w:t>
      Приложения к декларации по индивидуальному подоходному налогу и социальному налогу предназначены для детального отражения информации об исчислении налогового обязательства, используемой налоговыми органами для целей налогового контроля.</w:t>
      </w:r>
    </w:p>
    <w:p>
      <w:pPr>
        <w:spacing w:after="0"/>
        <w:ind w:left="0"/>
        <w:jc w:val="both"/>
      </w:pPr>
      <w:r>
        <w:rPr>
          <w:rFonts w:ascii="Times New Roman"/>
          <w:b w:val="false"/>
          <w:i w:val="false"/>
          <w:color w:val="000000"/>
          <w:sz w:val="28"/>
        </w:rPr>
        <w:t>
      3. Формы приложений к декларации по индивидуальному подоходному налогу и социальному налогу могут содержать информацию об:</w:t>
      </w:r>
    </w:p>
    <w:p>
      <w:pPr>
        <w:spacing w:after="0"/>
        <w:ind w:left="0"/>
        <w:jc w:val="both"/>
      </w:pPr>
      <w:r>
        <w:rPr>
          <w:rFonts w:ascii="Times New Roman"/>
          <w:b w:val="false"/>
          <w:i w:val="false"/>
          <w:color w:val="000000"/>
          <w:sz w:val="28"/>
        </w:rPr>
        <w:t>
      1) исчислении, удержании и перечислении сумм индивидуального подоходного налога с указанием следующих сведений по каждому физическому лицу – гражданину Республики Казахстан, являющемуся получателем доходов:</w:t>
      </w:r>
    </w:p>
    <w:p>
      <w:pPr>
        <w:spacing w:after="0"/>
        <w:ind w:left="0"/>
        <w:jc w:val="both"/>
      </w:pPr>
      <w:r>
        <w:rPr>
          <w:rFonts w:ascii="Times New Roman"/>
          <w:b w:val="false"/>
          <w:i w:val="false"/>
          <w:color w:val="000000"/>
          <w:sz w:val="28"/>
        </w:rPr>
        <w:t>
      идентификационные данные о физическом лице;</w:t>
      </w:r>
    </w:p>
    <w:p>
      <w:pPr>
        <w:spacing w:after="0"/>
        <w:ind w:left="0"/>
        <w:jc w:val="both"/>
      </w:pPr>
      <w:r>
        <w:rPr>
          <w:rFonts w:ascii="Times New Roman"/>
          <w:b w:val="false"/>
          <w:i w:val="false"/>
          <w:color w:val="000000"/>
          <w:sz w:val="28"/>
        </w:rPr>
        <w:t>
      сумма начисленных доходов, подлежащих налогообложению у источника выплаты;</w:t>
      </w:r>
    </w:p>
    <w:p>
      <w:pPr>
        <w:spacing w:after="0"/>
        <w:ind w:left="0"/>
        <w:jc w:val="both"/>
      </w:pPr>
      <w:r>
        <w:rPr>
          <w:rFonts w:ascii="Times New Roman"/>
          <w:b w:val="false"/>
          <w:i w:val="false"/>
          <w:color w:val="000000"/>
          <w:sz w:val="28"/>
        </w:rPr>
        <w:t>
      сумма доходов, освобождаемых от налогообложения;</w:t>
      </w:r>
    </w:p>
    <w:p>
      <w:pPr>
        <w:spacing w:after="0"/>
        <w:ind w:left="0"/>
        <w:jc w:val="both"/>
      </w:pPr>
      <w:r>
        <w:rPr>
          <w:rFonts w:ascii="Times New Roman"/>
          <w:b w:val="false"/>
          <w:i w:val="false"/>
          <w:color w:val="000000"/>
          <w:sz w:val="28"/>
        </w:rPr>
        <w:t>
      сумма примененных налоговых вычетов;</w:t>
      </w:r>
    </w:p>
    <w:p>
      <w:pPr>
        <w:spacing w:after="0"/>
        <w:ind w:left="0"/>
        <w:jc w:val="both"/>
      </w:pPr>
      <w:r>
        <w:rPr>
          <w:rFonts w:ascii="Times New Roman"/>
          <w:b w:val="false"/>
          <w:i w:val="false"/>
          <w:color w:val="000000"/>
          <w:sz w:val="28"/>
        </w:rPr>
        <w:t>
      сумма облагаемых доходов;</w:t>
      </w:r>
    </w:p>
    <w:p>
      <w:pPr>
        <w:spacing w:after="0"/>
        <w:ind w:left="0"/>
        <w:jc w:val="both"/>
      </w:pPr>
      <w:r>
        <w:rPr>
          <w:rFonts w:ascii="Times New Roman"/>
          <w:b w:val="false"/>
          <w:i w:val="false"/>
          <w:color w:val="000000"/>
          <w:sz w:val="28"/>
        </w:rPr>
        <w:t>
      сумма исчисленного индивидуального подоходного налога;</w:t>
      </w:r>
    </w:p>
    <w:p>
      <w:pPr>
        <w:spacing w:after="0"/>
        <w:ind w:left="0"/>
        <w:jc w:val="both"/>
      </w:pPr>
      <w:r>
        <w:rPr>
          <w:rFonts w:ascii="Times New Roman"/>
          <w:b w:val="false"/>
          <w:i w:val="false"/>
          <w:color w:val="000000"/>
          <w:sz w:val="28"/>
        </w:rPr>
        <w:t>
      сумма выплаченных доходов;</w:t>
      </w:r>
    </w:p>
    <w:p>
      <w:pPr>
        <w:spacing w:after="0"/>
        <w:ind w:left="0"/>
        <w:jc w:val="both"/>
      </w:pPr>
      <w:r>
        <w:rPr>
          <w:rFonts w:ascii="Times New Roman"/>
          <w:b w:val="false"/>
          <w:i w:val="false"/>
          <w:color w:val="000000"/>
          <w:sz w:val="28"/>
        </w:rPr>
        <w:t>
      удельный вес суммы выплаченных доходов к сумме начисленных доходов;</w:t>
      </w:r>
    </w:p>
    <w:p>
      <w:pPr>
        <w:spacing w:after="0"/>
        <w:ind w:left="0"/>
        <w:jc w:val="both"/>
      </w:pPr>
      <w:r>
        <w:rPr>
          <w:rFonts w:ascii="Times New Roman"/>
          <w:b w:val="false"/>
          <w:i w:val="false"/>
          <w:color w:val="000000"/>
          <w:sz w:val="28"/>
        </w:rPr>
        <w:t>
      сумма индивидуального подоходного налога, подлежащая удержанию;</w:t>
      </w:r>
    </w:p>
    <w:p>
      <w:pPr>
        <w:spacing w:after="0"/>
        <w:ind w:left="0"/>
        <w:jc w:val="both"/>
      </w:pPr>
      <w:r>
        <w:rPr>
          <w:rFonts w:ascii="Times New Roman"/>
          <w:b w:val="false"/>
          <w:i w:val="false"/>
          <w:color w:val="000000"/>
          <w:sz w:val="28"/>
        </w:rPr>
        <w:t>
      сумма перечисленного индивидуального подоходного налога;</w:t>
      </w:r>
    </w:p>
    <w:p>
      <w:pPr>
        <w:spacing w:after="0"/>
        <w:ind w:left="0"/>
        <w:jc w:val="both"/>
      </w:pPr>
      <w:r>
        <w:rPr>
          <w:rFonts w:ascii="Times New Roman"/>
          <w:b w:val="false"/>
          <w:i w:val="false"/>
          <w:color w:val="000000"/>
          <w:sz w:val="28"/>
        </w:rPr>
        <w:t>
      2) исчислении по структурным подразделениям юридического лица сумм:</w:t>
      </w:r>
    </w:p>
    <w:p>
      <w:pPr>
        <w:spacing w:after="0"/>
        <w:ind w:left="0"/>
        <w:jc w:val="both"/>
      </w:pPr>
      <w:r>
        <w:rPr>
          <w:rFonts w:ascii="Times New Roman"/>
          <w:b w:val="false"/>
          <w:i w:val="false"/>
          <w:color w:val="000000"/>
          <w:sz w:val="28"/>
        </w:rPr>
        <w:t>
      индивидуального подоходного налога;</w:t>
      </w:r>
    </w:p>
    <w:p>
      <w:pPr>
        <w:spacing w:after="0"/>
        <w:ind w:left="0"/>
        <w:jc w:val="both"/>
      </w:pPr>
      <w:r>
        <w:rPr>
          <w:rFonts w:ascii="Times New Roman"/>
          <w:b w:val="false"/>
          <w:i w:val="false"/>
          <w:color w:val="000000"/>
          <w:sz w:val="28"/>
        </w:rPr>
        <w:t>
      социального налога;</w:t>
      </w:r>
    </w:p>
    <w:p>
      <w:pPr>
        <w:spacing w:after="0"/>
        <w:ind w:left="0"/>
        <w:jc w:val="both"/>
      </w:pPr>
      <w:r>
        <w:rPr>
          <w:rFonts w:ascii="Times New Roman"/>
          <w:b w:val="false"/>
          <w:i w:val="false"/>
          <w:color w:val="000000"/>
          <w:sz w:val="28"/>
        </w:rPr>
        <w:t>
      обязательных пенсионных взносов;</w:t>
      </w:r>
    </w:p>
    <w:p>
      <w:pPr>
        <w:spacing w:after="0"/>
        <w:ind w:left="0"/>
        <w:jc w:val="both"/>
      </w:pPr>
      <w:r>
        <w:rPr>
          <w:rFonts w:ascii="Times New Roman"/>
          <w:b w:val="false"/>
          <w:i w:val="false"/>
          <w:color w:val="000000"/>
          <w:sz w:val="28"/>
        </w:rPr>
        <w:t>
      обязательных пенсионных взносов работодателя;</w:t>
      </w:r>
    </w:p>
    <w:p>
      <w:pPr>
        <w:spacing w:after="0"/>
        <w:ind w:left="0"/>
        <w:jc w:val="both"/>
      </w:pPr>
      <w:r>
        <w:rPr>
          <w:rFonts w:ascii="Times New Roman"/>
          <w:b w:val="false"/>
          <w:i w:val="false"/>
          <w:color w:val="000000"/>
          <w:sz w:val="28"/>
        </w:rPr>
        <w:t>
      обязательных профессиональных пенсионных взносов;</w:t>
      </w:r>
    </w:p>
    <w:p>
      <w:pPr>
        <w:spacing w:after="0"/>
        <w:ind w:left="0"/>
        <w:jc w:val="both"/>
      </w:pPr>
      <w:r>
        <w:rPr>
          <w:rFonts w:ascii="Times New Roman"/>
          <w:b w:val="false"/>
          <w:i w:val="false"/>
          <w:color w:val="000000"/>
          <w:sz w:val="28"/>
        </w:rPr>
        <w:t>
      социальных отчислений;</w:t>
      </w:r>
    </w:p>
    <w:p>
      <w:pPr>
        <w:spacing w:after="0"/>
        <w:ind w:left="0"/>
        <w:jc w:val="both"/>
      </w:pPr>
      <w:r>
        <w:rPr>
          <w:rFonts w:ascii="Times New Roman"/>
          <w:b w:val="false"/>
          <w:i w:val="false"/>
          <w:color w:val="000000"/>
          <w:sz w:val="28"/>
        </w:rPr>
        <w:t>
      взносов на обязательное социальное медицинское страхование;</w:t>
      </w:r>
    </w:p>
    <w:p>
      <w:pPr>
        <w:spacing w:after="0"/>
        <w:ind w:left="0"/>
        <w:jc w:val="both"/>
      </w:pPr>
      <w:r>
        <w:rPr>
          <w:rFonts w:ascii="Times New Roman"/>
          <w:b w:val="false"/>
          <w:i w:val="false"/>
          <w:color w:val="000000"/>
          <w:sz w:val="28"/>
        </w:rPr>
        <w:t>
      отчислений на обязательное социальное медицинское страхование;</w:t>
      </w:r>
    </w:p>
    <w:p>
      <w:pPr>
        <w:spacing w:after="0"/>
        <w:ind w:left="0"/>
        <w:jc w:val="both"/>
      </w:pPr>
      <w:r>
        <w:rPr>
          <w:rFonts w:ascii="Times New Roman"/>
          <w:b w:val="false"/>
          <w:i w:val="false"/>
          <w:color w:val="000000"/>
          <w:sz w:val="28"/>
        </w:rPr>
        <w:t>
      3) исчислении социального налога налогоплательщиками по деятельности, осуществляемой в рамках каждого контракта на недропользование.</w:t>
      </w:r>
    </w:p>
    <w:p>
      <w:pPr>
        <w:spacing w:after="0"/>
        <w:ind w:left="0"/>
        <w:jc w:val="both"/>
      </w:pPr>
      <w:r>
        <w:rPr>
          <w:rFonts w:ascii="Times New Roman"/>
          <w:b w:val="false"/>
          <w:i w:val="false"/>
          <w:color w:val="000000"/>
          <w:sz w:val="28"/>
        </w:rPr>
        <w:t>
      4. Декларация по индивидуальному подоходному налогу и социальному налогу (по иностранцам и лицам без гражданства) предназначена для отражения информации об:</w:t>
      </w:r>
    </w:p>
    <w:p>
      <w:pPr>
        <w:spacing w:after="0"/>
        <w:ind w:left="0"/>
        <w:jc w:val="both"/>
      </w:pPr>
      <w:r>
        <w:rPr>
          <w:rFonts w:ascii="Times New Roman"/>
          <w:b w:val="false"/>
          <w:i w:val="false"/>
          <w:color w:val="000000"/>
          <w:sz w:val="28"/>
        </w:rPr>
        <w:t>
      1) объектах налогообложения (исчисления), с которых исчисляются, удерживаются и перечисляются:</w:t>
      </w:r>
    </w:p>
    <w:p>
      <w:pPr>
        <w:spacing w:after="0"/>
        <w:ind w:left="0"/>
        <w:jc w:val="both"/>
      </w:pPr>
      <w:r>
        <w:rPr>
          <w:rFonts w:ascii="Times New Roman"/>
          <w:b w:val="false"/>
          <w:i w:val="false"/>
          <w:color w:val="000000"/>
          <w:sz w:val="28"/>
        </w:rPr>
        <w:t>
      индивидуальный подоходный налог;</w:t>
      </w:r>
    </w:p>
    <w:p>
      <w:pPr>
        <w:spacing w:after="0"/>
        <w:ind w:left="0"/>
        <w:jc w:val="both"/>
      </w:pPr>
      <w:r>
        <w:rPr>
          <w:rFonts w:ascii="Times New Roman"/>
          <w:b w:val="false"/>
          <w:i w:val="false"/>
          <w:color w:val="000000"/>
          <w:sz w:val="28"/>
        </w:rPr>
        <w:t>
      обязательные пенсионные взносы, в том числе в свою пользу;</w:t>
      </w:r>
    </w:p>
    <w:p>
      <w:pPr>
        <w:spacing w:after="0"/>
        <w:ind w:left="0"/>
        <w:jc w:val="both"/>
      </w:pPr>
      <w:r>
        <w:rPr>
          <w:rFonts w:ascii="Times New Roman"/>
          <w:b w:val="false"/>
          <w:i w:val="false"/>
          <w:color w:val="000000"/>
          <w:sz w:val="28"/>
        </w:rPr>
        <w:t>
      обязательные пенсионные взносы работодателя;</w:t>
      </w:r>
    </w:p>
    <w:p>
      <w:pPr>
        <w:spacing w:after="0"/>
        <w:ind w:left="0"/>
        <w:jc w:val="both"/>
      </w:pPr>
      <w:r>
        <w:rPr>
          <w:rFonts w:ascii="Times New Roman"/>
          <w:b w:val="false"/>
          <w:i w:val="false"/>
          <w:color w:val="000000"/>
          <w:sz w:val="28"/>
        </w:rPr>
        <w:t>
      обязательные профессиональные пенсионные взносы;</w:t>
      </w:r>
    </w:p>
    <w:p>
      <w:pPr>
        <w:spacing w:after="0"/>
        <w:ind w:left="0"/>
        <w:jc w:val="both"/>
      </w:pPr>
      <w:r>
        <w:rPr>
          <w:rFonts w:ascii="Times New Roman"/>
          <w:b w:val="false"/>
          <w:i w:val="false"/>
          <w:color w:val="000000"/>
          <w:sz w:val="28"/>
        </w:rPr>
        <w:t>
      социальный налог;</w:t>
      </w:r>
    </w:p>
    <w:p>
      <w:pPr>
        <w:spacing w:after="0"/>
        <w:ind w:left="0"/>
        <w:jc w:val="both"/>
      </w:pPr>
      <w:r>
        <w:rPr>
          <w:rFonts w:ascii="Times New Roman"/>
          <w:b w:val="false"/>
          <w:i w:val="false"/>
          <w:color w:val="000000"/>
          <w:sz w:val="28"/>
        </w:rPr>
        <w:t>
      социальные отчисления, в том числе в свою пользу;</w:t>
      </w:r>
    </w:p>
    <w:p>
      <w:pPr>
        <w:spacing w:after="0"/>
        <w:ind w:left="0"/>
        <w:jc w:val="both"/>
      </w:pPr>
      <w:r>
        <w:rPr>
          <w:rFonts w:ascii="Times New Roman"/>
          <w:b w:val="false"/>
          <w:i w:val="false"/>
          <w:color w:val="000000"/>
          <w:sz w:val="28"/>
        </w:rPr>
        <w:t>
      взносы на обязательное социальное медицинское страхование;</w:t>
      </w:r>
    </w:p>
    <w:p>
      <w:pPr>
        <w:spacing w:after="0"/>
        <w:ind w:left="0"/>
        <w:jc w:val="both"/>
      </w:pPr>
      <w:r>
        <w:rPr>
          <w:rFonts w:ascii="Times New Roman"/>
          <w:b w:val="false"/>
          <w:i w:val="false"/>
          <w:color w:val="000000"/>
          <w:sz w:val="28"/>
        </w:rPr>
        <w:t>
      отчисления на обязательное социальное медицинское страхование;</w:t>
      </w:r>
    </w:p>
    <w:p>
      <w:pPr>
        <w:spacing w:after="0"/>
        <w:ind w:left="0"/>
        <w:jc w:val="both"/>
      </w:pPr>
      <w:r>
        <w:rPr>
          <w:rFonts w:ascii="Times New Roman"/>
          <w:b w:val="false"/>
          <w:i w:val="false"/>
          <w:color w:val="000000"/>
          <w:sz w:val="28"/>
        </w:rPr>
        <w:t>
      2) исчисленных суммах:</w:t>
      </w:r>
    </w:p>
    <w:p>
      <w:pPr>
        <w:spacing w:after="0"/>
        <w:ind w:left="0"/>
        <w:jc w:val="both"/>
      </w:pPr>
      <w:r>
        <w:rPr>
          <w:rFonts w:ascii="Times New Roman"/>
          <w:b w:val="false"/>
          <w:i w:val="false"/>
          <w:color w:val="000000"/>
          <w:sz w:val="28"/>
        </w:rPr>
        <w:t>
      индивидуального подоходного налога;</w:t>
      </w:r>
    </w:p>
    <w:p>
      <w:pPr>
        <w:spacing w:after="0"/>
        <w:ind w:left="0"/>
        <w:jc w:val="both"/>
      </w:pPr>
      <w:r>
        <w:rPr>
          <w:rFonts w:ascii="Times New Roman"/>
          <w:b w:val="false"/>
          <w:i w:val="false"/>
          <w:color w:val="000000"/>
          <w:sz w:val="28"/>
        </w:rPr>
        <w:t>
      обязательных пенсионных взносов;</w:t>
      </w:r>
    </w:p>
    <w:p>
      <w:pPr>
        <w:spacing w:after="0"/>
        <w:ind w:left="0"/>
        <w:jc w:val="both"/>
      </w:pPr>
      <w:r>
        <w:rPr>
          <w:rFonts w:ascii="Times New Roman"/>
          <w:b w:val="false"/>
          <w:i w:val="false"/>
          <w:color w:val="000000"/>
          <w:sz w:val="28"/>
        </w:rPr>
        <w:t>
      обязательных пенсионных взносов работодателя;</w:t>
      </w:r>
    </w:p>
    <w:p>
      <w:pPr>
        <w:spacing w:after="0"/>
        <w:ind w:left="0"/>
        <w:jc w:val="both"/>
      </w:pPr>
      <w:r>
        <w:rPr>
          <w:rFonts w:ascii="Times New Roman"/>
          <w:b w:val="false"/>
          <w:i w:val="false"/>
          <w:color w:val="000000"/>
          <w:sz w:val="28"/>
        </w:rPr>
        <w:t>
      обязательных профессиональных пенсионных взносов;</w:t>
      </w:r>
    </w:p>
    <w:p>
      <w:pPr>
        <w:spacing w:after="0"/>
        <w:ind w:left="0"/>
        <w:jc w:val="both"/>
      </w:pPr>
      <w:r>
        <w:rPr>
          <w:rFonts w:ascii="Times New Roman"/>
          <w:b w:val="false"/>
          <w:i w:val="false"/>
          <w:color w:val="000000"/>
          <w:sz w:val="28"/>
        </w:rPr>
        <w:t>
      социального налога;</w:t>
      </w:r>
    </w:p>
    <w:p>
      <w:pPr>
        <w:spacing w:after="0"/>
        <w:ind w:left="0"/>
        <w:jc w:val="both"/>
      </w:pPr>
      <w:r>
        <w:rPr>
          <w:rFonts w:ascii="Times New Roman"/>
          <w:b w:val="false"/>
          <w:i w:val="false"/>
          <w:color w:val="000000"/>
          <w:sz w:val="28"/>
        </w:rPr>
        <w:t>
      социальных отчислений;</w:t>
      </w:r>
    </w:p>
    <w:p>
      <w:pPr>
        <w:spacing w:after="0"/>
        <w:ind w:left="0"/>
        <w:jc w:val="both"/>
      </w:pPr>
      <w:r>
        <w:rPr>
          <w:rFonts w:ascii="Times New Roman"/>
          <w:b w:val="false"/>
          <w:i w:val="false"/>
          <w:color w:val="000000"/>
          <w:sz w:val="28"/>
        </w:rPr>
        <w:t>
      взносов на обязательное социальное медицинское страхование;</w:t>
      </w:r>
    </w:p>
    <w:p>
      <w:pPr>
        <w:spacing w:after="0"/>
        <w:ind w:left="0"/>
        <w:jc w:val="both"/>
      </w:pPr>
      <w:r>
        <w:rPr>
          <w:rFonts w:ascii="Times New Roman"/>
          <w:b w:val="false"/>
          <w:i w:val="false"/>
          <w:color w:val="000000"/>
          <w:sz w:val="28"/>
        </w:rPr>
        <w:t>
      отчислений на обязательное социальное медицинское страхование.</w:t>
      </w:r>
    </w:p>
    <w:p>
      <w:pPr>
        <w:spacing w:after="0"/>
        <w:ind w:left="0"/>
        <w:jc w:val="both"/>
      </w:pPr>
      <w:r>
        <w:rPr>
          <w:rFonts w:ascii="Times New Roman"/>
          <w:b w:val="false"/>
          <w:i w:val="false"/>
          <w:color w:val="000000"/>
          <w:sz w:val="28"/>
        </w:rPr>
        <w:t>
      Приложения к декларации по индивидуальному подоходному налогу и социальному налогу предназначены для детального отражения информации об исчислении налогового обязательства, используемой налоговыми органами для целей налогового контроля.</w:t>
      </w:r>
    </w:p>
    <w:p>
      <w:pPr>
        <w:spacing w:after="0"/>
        <w:ind w:left="0"/>
        <w:jc w:val="both"/>
      </w:pPr>
      <w:r>
        <w:rPr>
          <w:rFonts w:ascii="Times New Roman"/>
          <w:b w:val="false"/>
          <w:i w:val="false"/>
          <w:color w:val="000000"/>
          <w:sz w:val="28"/>
        </w:rPr>
        <w:t>
      5. Формы приложений к декларации по индивидуальному подоходному налогу и социальному налогу могут содержать информацию об:</w:t>
      </w:r>
    </w:p>
    <w:p>
      <w:pPr>
        <w:spacing w:after="0"/>
        <w:ind w:left="0"/>
        <w:jc w:val="both"/>
      </w:pPr>
      <w:r>
        <w:rPr>
          <w:rFonts w:ascii="Times New Roman"/>
          <w:b w:val="false"/>
          <w:i w:val="false"/>
          <w:color w:val="000000"/>
          <w:sz w:val="28"/>
        </w:rPr>
        <w:t>
      1) исчислении, удержании и перечислении индивидуального подоходного налога с доходов иностранцев и лиц без гражданства, являющихся резидентами и нерезидентами, и об исчислении индивидуального подоходного налога и социального налога, в том числе по структурным подразделениям, с указанием следующих сведений по каждому физическому лицу-иностранцу и лицу без гражданства, являющимся получателями доходов:</w:t>
      </w:r>
    </w:p>
    <w:p>
      <w:pPr>
        <w:spacing w:after="0"/>
        <w:ind w:left="0"/>
        <w:jc w:val="both"/>
      </w:pPr>
      <w:r>
        <w:rPr>
          <w:rFonts w:ascii="Times New Roman"/>
          <w:b w:val="false"/>
          <w:i w:val="false"/>
          <w:color w:val="000000"/>
          <w:sz w:val="28"/>
        </w:rPr>
        <w:t>
      идентификационные данные о физическом лице;</w:t>
      </w:r>
    </w:p>
    <w:p>
      <w:pPr>
        <w:spacing w:after="0"/>
        <w:ind w:left="0"/>
        <w:jc w:val="both"/>
      </w:pPr>
      <w:r>
        <w:rPr>
          <w:rFonts w:ascii="Times New Roman"/>
          <w:b w:val="false"/>
          <w:i w:val="false"/>
          <w:color w:val="000000"/>
          <w:sz w:val="28"/>
        </w:rPr>
        <w:t>
      сумма начисленных доходов, подлежащих налогообложению у источника выплаты, в том числе в соответствии с международными договорами;</w:t>
      </w:r>
    </w:p>
    <w:p>
      <w:pPr>
        <w:spacing w:after="0"/>
        <w:ind w:left="0"/>
        <w:jc w:val="both"/>
      </w:pPr>
      <w:r>
        <w:rPr>
          <w:rFonts w:ascii="Times New Roman"/>
          <w:b w:val="false"/>
          <w:i w:val="false"/>
          <w:color w:val="000000"/>
          <w:sz w:val="28"/>
        </w:rPr>
        <w:t>
      сумма доходов, освобождаемых от налогообложения, в том числе в соответствии с международными договорами;</w:t>
      </w:r>
    </w:p>
    <w:p>
      <w:pPr>
        <w:spacing w:after="0"/>
        <w:ind w:left="0"/>
        <w:jc w:val="both"/>
      </w:pPr>
      <w:r>
        <w:rPr>
          <w:rFonts w:ascii="Times New Roman"/>
          <w:b w:val="false"/>
          <w:i w:val="false"/>
          <w:color w:val="000000"/>
          <w:sz w:val="28"/>
        </w:rPr>
        <w:t>
      сумма примененных налоговых вычетов;</w:t>
      </w:r>
    </w:p>
    <w:p>
      <w:pPr>
        <w:spacing w:after="0"/>
        <w:ind w:left="0"/>
        <w:jc w:val="both"/>
      </w:pPr>
      <w:r>
        <w:rPr>
          <w:rFonts w:ascii="Times New Roman"/>
          <w:b w:val="false"/>
          <w:i w:val="false"/>
          <w:color w:val="000000"/>
          <w:sz w:val="28"/>
        </w:rPr>
        <w:t>
      сумма облагаемых доходов у источника выплаты;</w:t>
      </w:r>
    </w:p>
    <w:p>
      <w:pPr>
        <w:spacing w:after="0"/>
        <w:ind w:left="0"/>
        <w:jc w:val="both"/>
      </w:pPr>
      <w:r>
        <w:rPr>
          <w:rFonts w:ascii="Times New Roman"/>
          <w:b w:val="false"/>
          <w:i w:val="false"/>
          <w:color w:val="000000"/>
          <w:sz w:val="28"/>
        </w:rPr>
        <w:t>
      ставки налога;</w:t>
      </w:r>
    </w:p>
    <w:p>
      <w:pPr>
        <w:spacing w:after="0"/>
        <w:ind w:left="0"/>
        <w:jc w:val="both"/>
      </w:pPr>
      <w:r>
        <w:rPr>
          <w:rFonts w:ascii="Times New Roman"/>
          <w:b w:val="false"/>
          <w:i w:val="false"/>
          <w:color w:val="000000"/>
          <w:sz w:val="28"/>
        </w:rPr>
        <w:t>
      сумма исчисленного индивидуального подоходного налога;</w:t>
      </w:r>
    </w:p>
    <w:p>
      <w:pPr>
        <w:spacing w:after="0"/>
        <w:ind w:left="0"/>
        <w:jc w:val="both"/>
      </w:pPr>
      <w:r>
        <w:rPr>
          <w:rFonts w:ascii="Times New Roman"/>
          <w:b w:val="false"/>
          <w:i w:val="false"/>
          <w:color w:val="000000"/>
          <w:sz w:val="28"/>
        </w:rPr>
        <w:t>
      сумма выплаченных доходов;</w:t>
      </w:r>
    </w:p>
    <w:p>
      <w:pPr>
        <w:spacing w:after="0"/>
        <w:ind w:left="0"/>
        <w:jc w:val="both"/>
      </w:pPr>
      <w:r>
        <w:rPr>
          <w:rFonts w:ascii="Times New Roman"/>
          <w:b w:val="false"/>
          <w:i w:val="false"/>
          <w:color w:val="000000"/>
          <w:sz w:val="28"/>
        </w:rPr>
        <w:t>
      удельный вес суммы выплаченных доходов к сумме начисленных доходов;</w:t>
      </w:r>
    </w:p>
    <w:p>
      <w:pPr>
        <w:spacing w:after="0"/>
        <w:ind w:left="0"/>
        <w:jc w:val="both"/>
      </w:pPr>
      <w:r>
        <w:rPr>
          <w:rFonts w:ascii="Times New Roman"/>
          <w:b w:val="false"/>
          <w:i w:val="false"/>
          <w:color w:val="000000"/>
          <w:sz w:val="28"/>
        </w:rPr>
        <w:t>
      сумма индивидуального подоходного налога, подлежащая удержанию;</w:t>
      </w:r>
    </w:p>
    <w:p>
      <w:pPr>
        <w:spacing w:after="0"/>
        <w:ind w:left="0"/>
        <w:jc w:val="both"/>
      </w:pPr>
      <w:r>
        <w:rPr>
          <w:rFonts w:ascii="Times New Roman"/>
          <w:b w:val="false"/>
          <w:i w:val="false"/>
          <w:color w:val="000000"/>
          <w:sz w:val="28"/>
        </w:rPr>
        <w:t>
      сумма перечисленного индивидуального подоходного налога;</w:t>
      </w:r>
    </w:p>
    <w:p>
      <w:pPr>
        <w:spacing w:after="0"/>
        <w:ind w:left="0"/>
        <w:jc w:val="both"/>
      </w:pPr>
      <w:r>
        <w:rPr>
          <w:rFonts w:ascii="Times New Roman"/>
          <w:b w:val="false"/>
          <w:i w:val="false"/>
          <w:color w:val="000000"/>
          <w:sz w:val="28"/>
        </w:rPr>
        <w:t>
      применение международных договоров;</w:t>
      </w:r>
    </w:p>
    <w:p>
      <w:pPr>
        <w:spacing w:after="0"/>
        <w:ind w:left="0"/>
        <w:jc w:val="both"/>
      </w:pPr>
      <w:r>
        <w:rPr>
          <w:rFonts w:ascii="Times New Roman"/>
          <w:b w:val="false"/>
          <w:i w:val="false"/>
          <w:color w:val="000000"/>
          <w:sz w:val="28"/>
        </w:rPr>
        <w:t>
      период осуществления деятельности в Республике Казахстан;</w:t>
      </w:r>
    </w:p>
    <w:p>
      <w:pPr>
        <w:spacing w:after="0"/>
        <w:ind w:left="0"/>
        <w:jc w:val="both"/>
      </w:pPr>
      <w:r>
        <w:rPr>
          <w:rFonts w:ascii="Times New Roman"/>
          <w:b w:val="false"/>
          <w:i w:val="false"/>
          <w:color w:val="000000"/>
          <w:sz w:val="28"/>
        </w:rPr>
        <w:t>
      2) исчислении по структурным подразделениям сумм:</w:t>
      </w:r>
    </w:p>
    <w:p>
      <w:pPr>
        <w:spacing w:after="0"/>
        <w:ind w:left="0"/>
        <w:jc w:val="both"/>
      </w:pPr>
      <w:r>
        <w:rPr>
          <w:rFonts w:ascii="Times New Roman"/>
          <w:b w:val="false"/>
          <w:i w:val="false"/>
          <w:color w:val="000000"/>
          <w:sz w:val="28"/>
        </w:rPr>
        <w:t>
      индивидуального подоходного налога;</w:t>
      </w:r>
    </w:p>
    <w:p>
      <w:pPr>
        <w:spacing w:after="0"/>
        <w:ind w:left="0"/>
        <w:jc w:val="both"/>
      </w:pPr>
      <w:r>
        <w:rPr>
          <w:rFonts w:ascii="Times New Roman"/>
          <w:b w:val="false"/>
          <w:i w:val="false"/>
          <w:color w:val="000000"/>
          <w:sz w:val="28"/>
        </w:rPr>
        <w:t>
      социального налога;</w:t>
      </w:r>
    </w:p>
    <w:p>
      <w:pPr>
        <w:spacing w:after="0"/>
        <w:ind w:left="0"/>
        <w:jc w:val="both"/>
      </w:pPr>
      <w:r>
        <w:rPr>
          <w:rFonts w:ascii="Times New Roman"/>
          <w:b w:val="false"/>
          <w:i w:val="false"/>
          <w:color w:val="000000"/>
          <w:sz w:val="28"/>
        </w:rPr>
        <w:t>
      обязательных пенсионных взносов;</w:t>
      </w:r>
    </w:p>
    <w:p>
      <w:pPr>
        <w:spacing w:after="0"/>
        <w:ind w:left="0"/>
        <w:jc w:val="both"/>
      </w:pPr>
      <w:r>
        <w:rPr>
          <w:rFonts w:ascii="Times New Roman"/>
          <w:b w:val="false"/>
          <w:i w:val="false"/>
          <w:color w:val="000000"/>
          <w:sz w:val="28"/>
        </w:rPr>
        <w:t>
      обязательных пенсионных взносов работодателя;</w:t>
      </w:r>
    </w:p>
    <w:p>
      <w:pPr>
        <w:spacing w:after="0"/>
        <w:ind w:left="0"/>
        <w:jc w:val="both"/>
      </w:pPr>
      <w:r>
        <w:rPr>
          <w:rFonts w:ascii="Times New Roman"/>
          <w:b w:val="false"/>
          <w:i w:val="false"/>
          <w:color w:val="000000"/>
          <w:sz w:val="28"/>
        </w:rPr>
        <w:t>
      обязательных профессиональных пенсионных взносов;</w:t>
      </w:r>
    </w:p>
    <w:p>
      <w:pPr>
        <w:spacing w:after="0"/>
        <w:ind w:left="0"/>
        <w:jc w:val="both"/>
      </w:pPr>
      <w:r>
        <w:rPr>
          <w:rFonts w:ascii="Times New Roman"/>
          <w:b w:val="false"/>
          <w:i w:val="false"/>
          <w:color w:val="000000"/>
          <w:sz w:val="28"/>
        </w:rPr>
        <w:t>
      социальных отчислений;</w:t>
      </w:r>
    </w:p>
    <w:p>
      <w:pPr>
        <w:spacing w:after="0"/>
        <w:ind w:left="0"/>
        <w:jc w:val="both"/>
      </w:pPr>
      <w:r>
        <w:rPr>
          <w:rFonts w:ascii="Times New Roman"/>
          <w:b w:val="false"/>
          <w:i w:val="false"/>
          <w:color w:val="000000"/>
          <w:sz w:val="28"/>
        </w:rPr>
        <w:t>
      взносов на обязательное социальное медицинское страхование;</w:t>
      </w:r>
    </w:p>
    <w:p>
      <w:pPr>
        <w:spacing w:after="0"/>
        <w:ind w:left="0"/>
        <w:jc w:val="both"/>
      </w:pPr>
      <w:r>
        <w:rPr>
          <w:rFonts w:ascii="Times New Roman"/>
          <w:b w:val="false"/>
          <w:i w:val="false"/>
          <w:color w:val="000000"/>
          <w:sz w:val="28"/>
        </w:rPr>
        <w:t>
      отчислений на обязательное социальное медицинское страхование.";</w:t>
      </w:r>
    </w:p>
    <w:bookmarkStart w:name="z66" w:id="61"/>
    <w:p>
      <w:pPr>
        <w:spacing w:after="0"/>
        <w:ind w:left="0"/>
        <w:jc w:val="both"/>
      </w:pPr>
      <w:r>
        <w:rPr>
          <w:rFonts w:ascii="Times New Roman"/>
          <w:b w:val="false"/>
          <w:i w:val="false"/>
          <w:color w:val="000000"/>
          <w:sz w:val="28"/>
        </w:rPr>
        <w:t>
      18) дополнить статьей 67-2 следующего содержания:</w:t>
      </w:r>
    </w:p>
    <w:bookmarkEnd w:id="61"/>
    <w:p>
      <w:pPr>
        <w:spacing w:after="0"/>
        <w:ind w:left="0"/>
        <w:jc w:val="both"/>
      </w:pPr>
      <w:r>
        <w:rPr>
          <w:rFonts w:ascii="Times New Roman"/>
          <w:b w:val="false"/>
          <w:i w:val="false"/>
          <w:color w:val="000000"/>
          <w:sz w:val="28"/>
        </w:rPr>
        <w:t>
      "Статья 67-2. Особенности установления налоговой отчетности об активах и обязательствах, о доходах и имуществе физического лица</w:t>
      </w:r>
    </w:p>
    <w:p>
      <w:pPr>
        <w:spacing w:after="0"/>
        <w:ind w:left="0"/>
        <w:jc w:val="both"/>
      </w:pPr>
      <w:r>
        <w:rPr>
          <w:rFonts w:ascii="Times New Roman"/>
          <w:b w:val="false"/>
          <w:i w:val="false"/>
          <w:color w:val="000000"/>
          <w:sz w:val="28"/>
        </w:rPr>
        <w:t>
      1. Уполномоченный орган утверждает следующие формы деклараций физических лиц с приложениями к данным декларациям:</w:t>
      </w:r>
    </w:p>
    <w:p>
      <w:pPr>
        <w:spacing w:after="0"/>
        <w:ind w:left="0"/>
        <w:jc w:val="both"/>
      </w:pPr>
      <w:r>
        <w:rPr>
          <w:rFonts w:ascii="Times New Roman"/>
          <w:b w:val="false"/>
          <w:i w:val="false"/>
          <w:color w:val="000000"/>
          <w:sz w:val="28"/>
        </w:rPr>
        <w:t>
      1) декларация об активах и обязательствах физического лица (далее – декларация об активах и обязательствах);</w:t>
      </w:r>
    </w:p>
    <w:p>
      <w:pPr>
        <w:spacing w:after="0"/>
        <w:ind w:left="0"/>
        <w:jc w:val="both"/>
      </w:pPr>
      <w:r>
        <w:rPr>
          <w:rFonts w:ascii="Times New Roman"/>
          <w:b w:val="false"/>
          <w:i w:val="false"/>
          <w:color w:val="000000"/>
          <w:sz w:val="28"/>
        </w:rPr>
        <w:t>
      2) декларация о доходах и имуществе физического лица (далее – декларация о доходах и имуществе):</w:t>
      </w:r>
    </w:p>
    <w:p>
      <w:pPr>
        <w:spacing w:after="0"/>
        <w:ind w:left="0"/>
        <w:jc w:val="both"/>
      </w:pPr>
      <w:r>
        <w:rPr>
          <w:rFonts w:ascii="Times New Roman"/>
          <w:b w:val="false"/>
          <w:i w:val="false"/>
          <w:color w:val="000000"/>
          <w:sz w:val="28"/>
        </w:rPr>
        <w:t>
      с приложениями;</w:t>
      </w:r>
    </w:p>
    <w:p>
      <w:pPr>
        <w:spacing w:after="0"/>
        <w:ind w:left="0"/>
        <w:jc w:val="both"/>
      </w:pPr>
      <w:r>
        <w:rPr>
          <w:rFonts w:ascii="Times New Roman"/>
          <w:b w:val="false"/>
          <w:i w:val="false"/>
          <w:color w:val="000000"/>
          <w:sz w:val="28"/>
        </w:rPr>
        <w:t>
      без приложений по упрощенной форме (далее – краткая декларация о доходах и имуществе);</w:t>
      </w:r>
    </w:p>
    <w:p>
      <w:pPr>
        <w:spacing w:after="0"/>
        <w:ind w:left="0"/>
        <w:jc w:val="both"/>
      </w:pPr>
      <w:r>
        <w:rPr>
          <w:rFonts w:ascii="Times New Roman"/>
          <w:b w:val="false"/>
          <w:i w:val="false"/>
          <w:color w:val="000000"/>
          <w:sz w:val="28"/>
        </w:rPr>
        <w:t>
      3) декларация по индивидуальному подоходному налогу.</w:t>
      </w:r>
    </w:p>
    <w:p>
      <w:pPr>
        <w:spacing w:after="0"/>
        <w:ind w:left="0"/>
        <w:jc w:val="both"/>
      </w:pPr>
      <w:r>
        <w:rPr>
          <w:rFonts w:ascii="Times New Roman"/>
          <w:b w:val="false"/>
          <w:i w:val="false"/>
          <w:color w:val="000000"/>
          <w:sz w:val="28"/>
        </w:rPr>
        <w:t>
      2. Декларация об активах и обязательствах предназначена для отражения физическими лицами, указанными в статье 187-1 настоящего Кодекса, информации о наличии в Республике Казахстан и за ее пределами:</w:t>
      </w:r>
    </w:p>
    <w:p>
      <w:pPr>
        <w:spacing w:after="0"/>
        <w:ind w:left="0"/>
        <w:jc w:val="both"/>
      </w:pPr>
      <w:r>
        <w:rPr>
          <w:rFonts w:ascii="Times New Roman"/>
          <w:b w:val="false"/>
          <w:i w:val="false"/>
          <w:color w:val="000000"/>
          <w:sz w:val="28"/>
        </w:rPr>
        <w:t>
      1)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p>
      <w:pPr>
        <w:spacing w:after="0"/>
        <w:ind w:left="0"/>
        <w:jc w:val="both"/>
      </w:pPr>
      <w:r>
        <w:rPr>
          <w:rFonts w:ascii="Times New Roman"/>
          <w:b w:val="false"/>
          <w:i w:val="false"/>
          <w:color w:val="000000"/>
          <w:sz w:val="28"/>
        </w:rPr>
        <w:t>
      2) доли участия в жилищном строительстве;</w:t>
      </w:r>
    </w:p>
    <w:p>
      <w:pPr>
        <w:spacing w:after="0"/>
        <w:ind w:left="0"/>
        <w:jc w:val="both"/>
      </w:pPr>
      <w:r>
        <w:rPr>
          <w:rFonts w:ascii="Times New Roman"/>
          <w:b w:val="false"/>
          <w:i w:val="false"/>
          <w:color w:val="000000"/>
          <w:sz w:val="28"/>
        </w:rPr>
        <w:t>
      3) денег на банковских счетах;</w:t>
      </w:r>
    </w:p>
    <w:p>
      <w:pPr>
        <w:spacing w:after="0"/>
        <w:ind w:left="0"/>
        <w:jc w:val="both"/>
      </w:pPr>
      <w:r>
        <w:rPr>
          <w:rFonts w:ascii="Times New Roman"/>
          <w:b w:val="false"/>
          <w:i w:val="false"/>
          <w:color w:val="000000"/>
          <w:sz w:val="28"/>
        </w:rPr>
        <w:t>
      4) наличных деньгах;</w:t>
      </w:r>
    </w:p>
    <w:bookmarkStart w:name="z280" w:id="62"/>
    <w:p>
      <w:pPr>
        <w:spacing w:after="0"/>
        <w:ind w:left="0"/>
        <w:jc w:val="both"/>
      </w:pPr>
      <w:r>
        <w:rPr>
          <w:rFonts w:ascii="Times New Roman"/>
          <w:b w:val="false"/>
          <w:i w:val="false"/>
          <w:color w:val="000000"/>
          <w:sz w:val="28"/>
        </w:rPr>
        <w:t>
      5) задолженности других лиц перед физическим лицом (дебиторской задолженности) и задолженности физического лица перед другими лицами (кредиторской задолженности),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bookmarkEnd w:id="62"/>
    <w:p>
      <w:pPr>
        <w:spacing w:after="0"/>
        <w:ind w:left="0"/>
        <w:jc w:val="both"/>
      </w:pPr>
      <w:r>
        <w:rPr>
          <w:rFonts w:ascii="Times New Roman"/>
          <w:b w:val="false"/>
          <w:i w:val="false"/>
          <w:color w:val="000000"/>
          <w:sz w:val="28"/>
        </w:rPr>
        <w:t>
      6) прочего имущества, указанного в пункте 2 статьи 187-2 настоящего Кодекса.</w:t>
      </w:r>
    </w:p>
    <w:p>
      <w:pPr>
        <w:spacing w:after="0"/>
        <w:ind w:left="0"/>
        <w:jc w:val="both"/>
      </w:pPr>
      <w:r>
        <w:rPr>
          <w:rFonts w:ascii="Times New Roman"/>
          <w:b w:val="false"/>
          <w:i w:val="false"/>
          <w:color w:val="000000"/>
          <w:sz w:val="28"/>
        </w:rPr>
        <w:t>
      3. Приложения к декларации об активах и обязательствах предназначены для детального отражения информации о сведениях, отраженных в пункте 2 настоящей статьи, используемой налоговыми органами для целей налогового контроля в соответствии с требованиями, указанными в статье 187-2 настоящего Кодекса.</w:t>
      </w:r>
    </w:p>
    <w:bookmarkStart w:name="z281" w:id="63"/>
    <w:p>
      <w:pPr>
        <w:spacing w:after="0"/>
        <w:ind w:left="0"/>
        <w:jc w:val="both"/>
      </w:pPr>
      <w:r>
        <w:rPr>
          <w:rFonts w:ascii="Times New Roman"/>
          <w:b w:val="false"/>
          <w:i w:val="false"/>
          <w:color w:val="000000"/>
          <w:sz w:val="28"/>
        </w:rPr>
        <w:t>
      4. Лица, на которых в соответствии с Законом Республики Казахстан "О противодействии коррупции" возложена обязанность по представлению деклараций физических лиц, в приложениях к декларации об активах и обязательствах отражают также сведения о передаче имущества, указанного в пункте 2 настоящей статьи, в доверительное управление, трасты.</w:t>
      </w:r>
    </w:p>
    <w:bookmarkEnd w:id="63"/>
    <w:p>
      <w:pPr>
        <w:spacing w:after="0"/>
        <w:ind w:left="0"/>
        <w:jc w:val="both"/>
      </w:pPr>
      <w:r>
        <w:rPr>
          <w:rFonts w:ascii="Times New Roman"/>
          <w:b w:val="false"/>
          <w:i w:val="false"/>
          <w:color w:val="000000"/>
          <w:sz w:val="28"/>
        </w:rPr>
        <w:t>
      5. Декларация о доходах и имуществе предназначена для отражения физическими лицами информации о:</w:t>
      </w:r>
    </w:p>
    <w:p>
      <w:pPr>
        <w:spacing w:after="0"/>
        <w:ind w:left="0"/>
        <w:jc w:val="both"/>
      </w:pPr>
      <w:r>
        <w:rPr>
          <w:rFonts w:ascii="Times New Roman"/>
          <w:b w:val="false"/>
          <w:i w:val="false"/>
          <w:color w:val="000000"/>
          <w:sz w:val="28"/>
        </w:rPr>
        <w:t>
      1) доходах, подлежащих налогообложению у источника выплаты;</w:t>
      </w:r>
    </w:p>
    <w:p>
      <w:pPr>
        <w:spacing w:after="0"/>
        <w:ind w:left="0"/>
        <w:jc w:val="both"/>
      </w:pPr>
      <w:r>
        <w:rPr>
          <w:rFonts w:ascii="Times New Roman"/>
          <w:b w:val="false"/>
          <w:i w:val="false"/>
          <w:color w:val="000000"/>
          <w:sz w:val="28"/>
        </w:rPr>
        <w:t>
      2) доходах, подлежащих налогообложению физическим лицом самостоятельно;</w:t>
      </w:r>
    </w:p>
    <w:p>
      <w:pPr>
        <w:spacing w:after="0"/>
        <w:ind w:left="0"/>
        <w:jc w:val="both"/>
      </w:pPr>
      <w:r>
        <w:rPr>
          <w:rFonts w:ascii="Times New Roman"/>
          <w:b w:val="false"/>
          <w:i w:val="false"/>
          <w:color w:val="000000"/>
          <w:sz w:val="28"/>
        </w:rPr>
        <w:t>
      3) доходах, освобождаемых от налогообложения, в том числе освобождаемых от налогообложения в соответствии с международными договорами;</w:t>
      </w:r>
    </w:p>
    <w:p>
      <w:pPr>
        <w:spacing w:after="0"/>
        <w:ind w:left="0"/>
        <w:jc w:val="both"/>
      </w:pPr>
      <w:r>
        <w:rPr>
          <w:rFonts w:ascii="Times New Roman"/>
          <w:b w:val="false"/>
          <w:i w:val="false"/>
          <w:color w:val="000000"/>
          <w:sz w:val="28"/>
        </w:rPr>
        <w:t>
      4) доходах из иностранных источников, суммах прибыли или части прибыли компаний, зарегистрированных или расположенных в странах с льготным налогообложением, суммах уплаченного иностранного налога и зачета;</w:t>
      </w:r>
    </w:p>
    <w:p>
      <w:pPr>
        <w:spacing w:after="0"/>
        <w:ind w:left="0"/>
        <w:jc w:val="both"/>
      </w:pPr>
      <w:r>
        <w:rPr>
          <w:rFonts w:ascii="Times New Roman"/>
          <w:b w:val="false"/>
          <w:i w:val="false"/>
          <w:color w:val="000000"/>
          <w:sz w:val="28"/>
        </w:rPr>
        <w:t>
      5) доходах, полученных из источников за пределами Республики Казахстан, в том числе доходы, полученные в стране с льготным налогообложением, зачет иностранного налога;</w:t>
      </w:r>
    </w:p>
    <w:p>
      <w:pPr>
        <w:spacing w:after="0"/>
        <w:ind w:left="0"/>
        <w:jc w:val="both"/>
      </w:pPr>
      <w:r>
        <w:rPr>
          <w:rFonts w:ascii="Times New Roman"/>
          <w:b w:val="false"/>
          <w:i w:val="false"/>
          <w:color w:val="000000"/>
          <w:sz w:val="28"/>
        </w:rPr>
        <w:t>
      6) налоговых вычетах;</w:t>
      </w:r>
    </w:p>
    <w:p>
      <w:pPr>
        <w:spacing w:after="0"/>
        <w:ind w:left="0"/>
        <w:jc w:val="both"/>
      </w:pPr>
      <w:r>
        <w:rPr>
          <w:rFonts w:ascii="Times New Roman"/>
          <w:b w:val="false"/>
          <w:i w:val="false"/>
          <w:color w:val="000000"/>
          <w:sz w:val="28"/>
        </w:rPr>
        <w:t>
      7) приобретении и (или) отчуждении, и (или) получении безвозмездно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том числе за пределами Республики Казахстан;</w:t>
      </w:r>
    </w:p>
    <w:p>
      <w:pPr>
        <w:spacing w:after="0"/>
        <w:ind w:left="0"/>
        <w:jc w:val="both"/>
      </w:pPr>
      <w:r>
        <w:rPr>
          <w:rFonts w:ascii="Times New Roman"/>
          <w:b w:val="false"/>
          <w:i w:val="false"/>
          <w:color w:val="000000"/>
          <w:sz w:val="28"/>
        </w:rPr>
        <w:t>
      8) требовании по зачету и возврату превышения по индивидуальному подоходному налогу, в том числе в случае применения налогового вычета, определенного статьей 156-10 настоящего Кодекса, c указанием согласия физического лица на представление банковскими учреждениями сведений о расходах физического лица на погашение вознаграждения по ипотечным жилищным займам, полученным на приобретение жилья в Республике Казахстан.</w:t>
      </w:r>
    </w:p>
    <w:p>
      <w:pPr>
        <w:spacing w:after="0"/>
        <w:ind w:left="0"/>
        <w:jc w:val="both"/>
      </w:pPr>
      <w:r>
        <w:rPr>
          <w:rFonts w:ascii="Times New Roman"/>
          <w:b w:val="false"/>
          <w:i w:val="false"/>
          <w:color w:val="000000"/>
          <w:sz w:val="28"/>
        </w:rPr>
        <w:t>
      6. Приложения к декларации о доходах и имуществе предназначены для детального отражения информации об исчислении налогового обязательства, используемой налоговыми органами для целей налогового контроля.</w:t>
      </w:r>
    </w:p>
    <w:p>
      <w:pPr>
        <w:spacing w:after="0"/>
        <w:ind w:left="0"/>
        <w:jc w:val="both"/>
      </w:pPr>
      <w:r>
        <w:rPr>
          <w:rFonts w:ascii="Times New Roman"/>
          <w:b w:val="false"/>
          <w:i w:val="false"/>
          <w:color w:val="000000"/>
          <w:sz w:val="28"/>
        </w:rPr>
        <w:t>
      7. Формы приложений к декларации о доходах и имуществе могут содержать информацию о:</w:t>
      </w:r>
    </w:p>
    <w:p>
      <w:pPr>
        <w:spacing w:after="0"/>
        <w:ind w:left="0"/>
        <w:jc w:val="both"/>
      </w:pPr>
      <w:r>
        <w:rPr>
          <w:rFonts w:ascii="Times New Roman"/>
          <w:b w:val="false"/>
          <w:i w:val="false"/>
          <w:color w:val="000000"/>
          <w:sz w:val="28"/>
        </w:rPr>
        <w:t>
      1) приобретении и (или) получении безвозмездно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том числе за пределами Республики Казахстан;</w:t>
      </w:r>
    </w:p>
    <w:p>
      <w:pPr>
        <w:spacing w:after="0"/>
        <w:ind w:left="0"/>
        <w:jc w:val="both"/>
      </w:pPr>
      <w:r>
        <w:rPr>
          <w:rFonts w:ascii="Times New Roman"/>
          <w:b w:val="false"/>
          <w:i w:val="false"/>
          <w:color w:val="000000"/>
          <w:sz w:val="28"/>
        </w:rPr>
        <w:t xml:space="preserve">
      2) реализации имущества,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180-1 настоящего Кодекса, в том числе за пределами Республики Казахстан;</w:t>
      </w:r>
    </w:p>
    <w:p>
      <w:pPr>
        <w:spacing w:after="0"/>
        <w:ind w:left="0"/>
        <w:jc w:val="both"/>
      </w:pPr>
      <w:r>
        <w:rPr>
          <w:rFonts w:ascii="Times New Roman"/>
          <w:b w:val="false"/>
          <w:i w:val="false"/>
          <w:color w:val="000000"/>
          <w:sz w:val="28"/>
        </w:rPr>
        <w:t xml:space="preserve">
      3) передаче в качестве вклада в уставный капитал юридического лица имущества,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180-2 настоящего Кодекса, в том числе за пределами Республики Казахстан;</w:t>
      </w:r>
    </w:p>
    <w:p>
      <w:pPr>
        <w:spacing w:after="0"/>
        <w:ind w:left="0"/>
        <w:jc w:val="both"/>
      </w:pPr>
      <w:r>
        <w:rPr>
          <w:rFonts w:ascii="Times New Roman"/>
          <w:b w:val="false"/>
          <w:i w:val="false"/>
          <w:color w:val="000000"/>
          <w:sz w:val="28"/>
        </w:rPr>
        <w:t>
      4) доходах, полученных от индивидуального предпринимателя или юридического лица, не являющихся работодателями, по которым исчисление индивидуального подоходного налога произведено у источника выплаты;</w:t>
      </w:r>
    </w:p>
    <w:p>
      <w:pPr>
        <w:spacing w:after="0"/>
        <w:ind w:left="0"/>
        <w:jc w:val="both"/>
      </w:pPr>
      <w:r>
        <w:rPr>
          <w:rFonts w:ascii="Times New Roman"/>
          <w:b w:val="false"/>
          <w:i w:val="false"/>
          <w:color w:val="000000"/>
          <w:sz w:val="28"/>
        </w:rPr>
        <w:t>
      5) реализации прочих активов индивидуального предпринимателя, применяющего специальный налоговый режим для субъектов малого бизнеса;</w:t>
      </w:r>
    </w:p>
    <w:p>
      <w:pPr>
        <w:spacing w:after="0"/>
        <w:ind w:left="0"/>
        <w:jc w:val="both"/>
      </w:pPr>
      <w:r>
        <w:rPr>
          <w:rFonts w:ascii="Times New Roman"/>
          <w:b w:val="false"/>
          <w:i w:val="false"/>
          <w:color w:val="000000"/>
          <w:sz w:val="28"/>
        </w:rPr>
        <w:t>
      6) доходах индивидуального предпринимателя, применяющего общеустановленный порядок налогообложения;</w:t>
      </w:r>
    </w:p>
    <w:p>
      <w:pPr>
        <w:spacing w:after="0"/>
        <w:ind w:left="0"/>
        <w:jc w:val="both"/>
      </w:pPr>
      <w:r>
        <w:rPr>
          <w:rFonts w:ascii="Times New Roman"/>
          <w:b w:val="false"/>
          <w:i w:val="false"/>
          <w:color w:val="000000"/>
          <w:sz w:val="28"/>
        </w:rPr>
        <w:t>
      7) доходах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8) доходах от уступки права требования, в том числе доли в жилищном строительстве;</w:t>
      </w:r>
    </w:p>
    <w:p>
      <w:pPr>
        <w:spacing w:after="0"/>
        <w:ind w:left="0"/>
        <w:jc w:val="both"/>
      </w:pPr>
      <w:r>
        <w:rPr>
          <w:rFonts w:ascii="Times New Roman"/>
          <w:b w:val="false"/>
          <w:i w:val="false"/>
          <w:color w:val="000000"/>
          <w:sz w:val="28"/>
        </w:rPr>
        <w:t>
      9) доходах, освобождаемых от налогообложения;</w:t>
      </w:r>
    </w:p>
    <w:p>
      <w:pPr>
        <w:spacing w:after="0"/>
        <w:ind w:left="0"/>
        <w:jc w:val="both"/>
      </w:pPr>
      <w:r>
        <w:rPr>
          <w:rFonts w:ascii="Times New Roman"/>
          <w:b w:val="false"/>
          <w:i w:val="false"/>
          <w:color w:val="000000"/>
          <w:sz w:val="28"/>
        </w:rPr>
        <w:t>
      10) налоговых вычетах;</w:t>
      </w:r>
    </w:p>
    <w:bookmarkStart w:name="z282" w:id="64"/>
    <w:p>
      <w:pPr>
        <w:spacing w:after="0"/>
        <w:ind w:left="0"/>
        <w:jc w:val="both"/>
      </w:pPr>
      <w:r>
        <w:rPr>
          <w:rFonts w:ascii="Times New Roman"/>
          <w:b w:val="false"/>
          <w:i w:val="false"/>
          <w:color w:val="000000"/>
          <w:sz w:val="28"/>
        </w:rPr>
        <w:t>
      11) задолженности других лиц перед физическим лицом (дебиторской задолженности) и задолженности физического лица перед другими лицами (кредиторской задолженности),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bookmarkEnd w:id="64"/>
    <w:p>
      <w:pPr>
        <w:spacing w:after="0"/>
        <w:ind w:left="0"/>
        <w:jc w:val="both"/>
      </w:pPr>
      <w:r>
        <w:rPr>
          <w:rFonts w:ascii="Times New Roman"/>
          <w:b w:val="false"/>
          <w:i w:val="false"/>
          <w:color w:val="000000"/>
          <w:sz w:val="28"/>
        </w:rPr>
        <w:t>
      12) доходах, освобождаемых от налогообложения в соответствии с международными договорами;</w:t>
      </w:r>
    </w:p>
    <w:p>
      <w:pPr>
        <w:spacing w:after="0"/>
        <w:ind w:left="0"/>
        <w:jc w:val="both"/>
      </w:pPr>
      <w:r>
        <w:rPr>
          <w:rFonts w:ascii="Times New Roman"/>
          <w:b w:val="false"/>
          <w:i w:val="false"/>
          <w:color w:val="000000"/>
          <w:sz w:val="28"/>
        </w:rPr>
        <w:t>
      13) доходах из иностранных источников, суммах прибыли или части прибыли компаний, зарегистрированных или расположенных в странах с льготным налогообложением, суммах уплаченного иностранного налога и зачета;</w:t>
      </w:r>
    </w:p>
    <w:p>
      <w:pPr>
        <w:spacing w:after="0"/>
        <w:ind w:left="0"/>
        <w:jc w:val="both"/>
      </w:pPr>
      <w:r>
        <w:rPr>
          <w:rFonts w:ascii="Times New Roman"/>
          <w:b w:val="false"/>
          <w:i w:val="false"/>
          <w:color w:val="000000"/>
          <w:sz w:val="28"/>
        </w:rPr>
        <w:t>
      14) доходах, полученных из источников за пределами Республики Казахстан, в том числе доходах, полученных в стране с льготным налогообложением, зачете иностранного налога.</w:t>
      </w:r>
    </w:p>
    <w:bookmarkStart w:name="z283" w:id="65"/>
    <w:p>
      <w:pPr>
        <w:spacing w:after="0"/>
        <w:ind w:left="0"/>
        <w:jc w:val="both"/>
      </w:pPr>
      <w:r>
        <w:rPr>
          <w:rFonts w:ascii="Times New Roman"/>
          <w:b w:val="false"/>
          <w:i w:val="false"/>
          <w:color w:val="000000"/>
          <w:sz w:val="28"/>
        </w:rPr>
        <w:t>
      8. Лица, на которых в соответствии с Законом Республики Казахстан "О противодействии коррупции" возложена обязанность по представлению деклараций физических лиц, отражают в порядке, установленном налоговым законодательством Республики Казахстан, в декларации о доходах и имуществе сведения об источниках покрытия расходов на приобретение в течение отчетного налогового периода следующего имущества, в том числе за пределами Республики Казахстан:</w:t>
      </w:r>
    </w:p>
    <w:bookmarkEnd w:id="65"/>
    <w:p>
      <w:pPr>
        <w:spacing w:after="0"/>
        <w:ind w:left="0"/>
        <w:jc w:val="both"/>
      </w:pPr>
      <w:r>
        <w:rPr>
          <w:rFonts w:ascii="Times New Roman"/>
          <w:b w:val="false"/>
          <w:i w:val="false"/>
          <w:color w:val="000000"/>
          <w:sz w:val="28"/>
        </w:rPr>
        <w:t>
      1) недвижимого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p>
      <w:pPr>
        <w:spacing w:after="0"/>
        <w:ind w:left="0"/>
        <w:jc w:val="both"/>
      </w:pPr>
      <w:r>
        <w:rPr>
          <w:rFonts w:ascii="Times New Roman"/>
          <w:b w:val="false"/>
          <w:i w:val="false"/>
          <w:color w:val="000000"/>
          <w:sz w:val="28"/>
        </w:rPr>
        <w:t>
      2) механических транспортных средств и прицепов, подлежащих государственной регистрации;</w:t>
      </w:r>
    </w:p>
    <w:p>
      <w:pPr>
        <w:spacing w:after="0"/>
        <w:ind w:left="0"/>
        <w:jc w:val="both"/>
      </w:pPr>
      <w:r>
        <w:rPr>
          <w:rFonts w:ascii="Times New Roman"/>
          <w:b w:val="false"/>
          <w:i w:val="false"/>
          <w:color w:val="000000"/>
          <w:sz w:val="28"/>
        </w:rPr>
        <w:t>
      3) доли участия в уставном капитале юридического лица;</w:t>
      </w:r>
    </w:p>
    <w:p>
      <w:pPr>
        <w:spacing w:after="0"/>
        <w:ind w:left="0"/>
        <w:jc w:val="both"/>
      </w:pPr>
      <w:r>
        <w:rPr>
          <w:rFonts w:ascii="Times New Roman"/>
          <w:b w:val="false"/>
          <w:i w:val="false"/>
          <w:color w:val="000000"/>
          <w:sz w:val="28"/>
        </w:rPr>
        <w:t>
      4) ценных бумаг;</w:t>
      </w:r>
    </w:p>
    <w:p>
      <w:pPr>
        <w:spacing w:after="0"/>
        <w:ind w:left="0"/>
        <w:jc w:val="both"/>
      </w:pPr>
      <w:r>
        <w:rPr>
          <w:rFonts w:ascii="Times New Roman"/>
          <w:b w:val="false"/>
          <w:i w:val="false"/>
          <w:color w:val="000000"/>
          <w:sz w:val="28"/>
        </w:rPr>
        <w:t>
      5) инвестиционного золота;</w:t>
      </w:r>
    </w:p>
    <w:p>
      <w:pPr>
        <w:spacing w:after="0"/>
        <w:ind w:left="0"/>
        <w:jc w:val="both"/>
      </w:pPr>
      <w:r>
        <w:rPr>
          <w:rFonts w:ascii="Times New Roman"/>
          <w:b w:val="false"/>
          <w:i w:val="false"/>
          <w:color w:val="000000"/>
          <w:sz w:val="28"/>
        </w:rPr>
        <w:t>
      6)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p>
    <w:p>
      <w:pPr>
        <w:spacing w:after="0"/>
        <w:ind w:left="0"/>
        <w:jc w:val="both"/>
      </w:pPr>
      <w:r>
        <w:rPr>
          <w:rFonts w:ascii="Times New Roman"/>
          <w:b w:val="false"/>
          <w:i w:val="false"/>
          <w:color w:val="000000"/>
          <w:sz w:val="28"/>
        </w:rPr>
        <w:t>
      7) доли участия в жилищном строительстве.</w:t>
      </w:r>
    </w:p>
    <w:p>
      <w:pPr>
        <w:spacing w:after="0"/>
        <w:ind w:left="0"/>
        <w:jc w:val="both"/>
      </w:pPr>
      <w:r>
        <w:rPr>
          <w:rFonts w:ascii="Times New Roman"/>
          <w:b w:val="false"/>
          <w:i w:val="false"/>
          <w:color w:val="000000"/>
          <w:sz w:val="28"/>
        </w:rPr>
        <w:t>
      Требование об отражении данных сведений указывается в приложении к декларации о доходах и имуществе.</w:t>
      </w:r>
    </w:p>
    <w:p>
      <w:pPr>
        <w:spacing w:after="0"/>
        <w:ind w:left="0"/>
        <w:jc w:val="both"/>
      </w:pPr>
      <w:r>
        <w:rPr>
          <w:rFonts w:ascii="Times New Roman"/>
          <w:b w:val="false"/>
          <w:i w:val="false"/>
          <w:color w:val="000000"/>
          <w:sz w:val="28"/>
        </w:rPr>
        <w:t>
      9. Краткая декларация о доходах и имуществе предназначена для отражения информации о подтверждении:</w:t>
      </w:r>
    </w:p>
    <w:p>
      <w:pPr>
        <w:spacing w:after="0"/>
        <w:ind w:left="0"/>
        <w:jc w:val="both"/>
      </w:pPr>
      <w:r>
        <w:rPr>
          <w:rFonts w:ascii="Times New Roman"/>
          <w:b w:val="false"/>
          <w:i w:val="false"/>
          <w:color w:val="000000"/>
          <w:sz w:val="28"/>
        </w:rPr>
        <w:t>
      1) отсутствия любых доходов или получения доходов только в виде:</w:t>
      </w:r>
    </w:p>
    <w:p>
      <w:pPr>
        <w:spacing w:after="0"/>
        <w:ind w:left="0"/>
        <w:jc w:val="both"/>
      </w:pPr>
      <w:r>
        <w:rPr>
          <w:rFonts w:ascii="Times New Roman"/>
          <w:b w:val="false"/>
          <w:i w:val="false"/>
          <w:color w:val="000000"/>
          <w:sz w:val="28"/>
        </w:rPr>
        <w:t>
      доходов, подлежащих налогообложению у источника выплаты;</w:t>
      </w:r>
    </w:p>
    <w:p>
      <w:pPr>
        <w:spacing w:after="0"/>
        <w:ind w:left="0"/>
        <w:jc w:val="both"/>
      </w:pPr>
      <w:r>
        <w:rPr>
          <w:rFonts w:ascii="Times New Roman"/>
          <w:b w:val="false"/>
          <w:i w:val="false"/>
          <w:color w:val="000000"/>
          <w:sz w:val="28"/>
        </w:rPr>
        <w:t>
      возмещения вреда, причиненного жизни и здоровью;</w:t>
      </w:r>
    </w:p>
    <w:p>
      <w:pPr>
        <w:spacing w:after="0"/>
        <w:ind w:left="0"/>
        <w:jc w:val="both"/>
      </w:pPr>
      <w:r>
        <w:rPr>
          <w:rFonts w:ascii="Times New Roman"/>
          <w:b w:val="false"/>
          <w:i w:val="false"/>
          <w:color w:val="000000"/>
          <w:sz w:val="28"/>
        </w:rPr>
        <w:t>
      алиментов;</w:t>
      </w:r>
    </w:p>
    <w:p>
      <w:pPr>
        <w:spacing w:after="0"/>
        <w:ind w:left="0"/>
        <w:jc w:val="both"/>
      </w:pPr>
      <w:r>
        <w:rPr>
          <w:rFonts w:ascii="Times New Roman"/>
          <w:b w:val="false"/>
          <w:i w:val="false"/>
          <w:color w:val="000000"/>
          <w:sz w:val="28"/>
        </w:rPr>
        <w:t>
      2) отсутствия права или нежелания применять налоговые вычеты, в том числе дополнительно к тем, которые применил налоговый агент;</w:t>
      </w:r>
    </w:p>
    <w:p>
      <w:pPr>
        <w:spacing w:after="0"/>
        <w:ind w:left="0"/>
        <w:jc w:val="both"/>
      </w:pPr>
      <w:r>
        <w:rPr>
          <w:rFonts w:ascii="Times New Roman"/>
          <w:b w:val="false"/>
          <w:i w:val="false"/>
          <w:color w:val="000000"/>
          <w:sz w:val="28"/>
        </w:rPr>
        <w:t>
      3) отсутствия факта приобретения, отчуждения, получения безвозмездно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том числе за пределами Республики Казахстан.</w:t>
      </w:r>
    </w:p>
    <w:bookmarkStart w:name="z284" w:id="66"/>
    <w:p>
      <w:pPr>
        <w:spacing w:after="0"/>
        <w:ind w:left="0"/>
        <w:jc w:val="both"/>
      </w:pPr>
      <w:r>
        <w:rPr>
          <w:rFonts w:ascii="Times New Roman"/>
          <w:b w:val="false"/>
          <w:i w:val="false"/>
          <w:color w:val="000000"/>
          <w:sz w:val="28"/>
        </w:rPr>
        <w:t>
      10. Декларация по индивидуальному подоходному налогу предназначена для отражения доходов трудовых иммигрантов, являющихся домашними работниками, полученных (подлежащих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bookmarkEnd w:id="66"/>
    <w:bookmarkStart w:name="z67" w:id="67"/>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68</w:t>
      </w:r>
      <w:r>
        <w:rPr>
          <w:rFonts w:ascii="Times New Roman"/>
          <w:b w:val="false"/>
          <w:i w:val="false"/>
          <w:color w:val="000000"/>
          <w:sz w:val="28"/>
        </w:rPr>
        <w:t>:</w:t>
      </w:r>
    </w:p>
    <w:bookmarkEnd w:id="67"/>
    <w:bookmarkStart w:name="z68" w:id="68"/>
    <w:p>
      <w:pPr>
        <w:spacing w:after="0"/>
        <w:ind w:left="0"/>
        <w:jc w:val="both"/>
      </w:pPr>
      <w:r>
        <w:rPr>
          <w:rFonts w:ascii="Times New Roman"/>
          <w:b w:val="false"/>
          <w:i w:val="false"/>
          <w:color w:val="000000"/>
          <w:sz w:val="28"/>
        </w:rPr>
        <w:t>
      дополнить пунктом 3-1 следующего содержания:</w:t>
      </w:r>
    </w:p>
    <w:bookmarkEnd w:id="68"/>
    <w:p>
      <w:pPr>
        <w:spacing w:after="0"/>
        <w:ind w:left="0"/>
        <w:jc w:val="both"/>
      </w:pPr>
      <w:r>
        <w:rPr>
          <w:rFonts w:ascii="Times New Roman"/>
          <w:b w:val="false"/>
          <w:i w:val="false"/>
          <w:color w:val="000000"/>
          <w:sz w:val="28"/>
        </w:rPr>
        <w:t>
      "3-1. Уполномоченный орган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 определяют особый порядок представления налоговой отчетности и перечень лиц, представляющих такую отчетность.";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 При отсутствии объектов налогообложения налоговая отчетность не представляется, за исключением налоговой отчетности, предусмотренной </w:t>
      </w:r>
      <w:r>
        <w:rPr>
          <w:rFonts w:ascii="Times New Roman"/>
          <w:b w:val="false"/>
          <w:i w:val="false"/>
          <w:color w:val="000000"/>
          <w:sz w:val="28"/>
        </w:rPr>
        <w:t>статьей 149</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статьи 162, </w:t>
      </w:r>
      <w:r>
        <w:rPr>
          <w:rFonts w:ascii="Times New Roman"/>
          <w:b w:val="false"/>
          <w:i w:val="false"/>
          <w:color w:val="000000"/>
          <w:sz w:val="28"/>
        </w:rPr>
        <w:t>статьями 185</w:t>
      </w:r>
      <w:r>
        <w:rPr>
          <w:rFonts w:ascii="Times New Roman"/>
          <w:b w:val="false"/>
          <w:i w:val="false"/>
          <w:color w:val="000000"/>
          <w:sz w:val="28"/>
        </w:rPr>
        <w:t xml:space="preserve">, 187-1, 187-4, 187-6,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и </w:t>
      </w:r>
      <w:r>
        <w:rPr>
          <w:rFonts w:ascii="Times New Roman"/>
          <w:b w:val="false"/>
          <w:i w:val="false"/>
          <w:color w:val="000000"/>
          <w:sz w:val="28"/>
        </w:rPr>
        <w:t>437</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Обязательство по представлению налоговой отчетности по налогу на добавленную стоимость распространяется на лиц, зарегистрированных в качестве плательщиков налога на добавленную стоимость, а также на лиц, не являющихся плательщиками налога на добавленную стоимость, в случаях, предусмотренных частью третьей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xml:space="preserve">
      Обязательство по представлению налоговой отчетности по акцизу распространяется на налогоплательщиков, состоящих на регистрационном учете в налоговых органах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(за исключением оптовой реализации табачных изделий) </w:t>
      </w:r>
      <w:r>
        <w:rPr>
          <w:rFonts w:ascii="Times New Roman"/>
          <w:b w:val="false"/>
          <w:i w:val="false"/>
          <w:color w:val="000000"/>
          <w:sz w:val="28"/>
        </w:rPr>
        <w:t>пункта 1</w:t>
      </w:r>
      <w:r>
        <w:rPr>
          <w:rFonts w:ascii="Times New Roman"/>
          <w:b w:val="false"/>
          <w:i w:val="false"/>
          <w:color w:val="000000"/>
          <w:sz w:val="28"/>
        </w:rPr>
        <w:t xml:space="preserve"> статьи 574 настоящего Кодекса.";</w:t>
      </w:r>
    </w:p>
    <w:bookmarkStart w:name="z70" w:id="6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5</w:t>
      </w:r>
      <w:r>
        <w:rPr>
          <w:rFonts w:ascii="Times New Roman"/>
          <w:b w:val="false"/>
          <w:i w:val="false"/>
          <w:color w:val="000000"/>
          <w:sz w:val="28"/>
        </w:rPr>
        <w:t xml:space="preserve"> статьи 70 дополнить подпунктом 6-1) следующего содержания:</w:t>
      </w:r>
    </w:p>
    <w:bookmarkEnd w:id="69"/>
    <w:p>
      <w:pPr>
        <w:spacing w:after="0"/>
        <w:ind w:left="0"/>
        <w:jc w:val="both"/>
      </w:pPr>
      <w:r>
        <w:rPr>
          <w:rFonts w:ascii="Times New Roman"/>
          <w:b w:val="false"/>
          <w:i w:val="false"/>
          <w:color w:val="000000"/>
          <w:sz w:val="28"/>
        </w:rPr>
        <w:t>
      "6-1) в части отражения в декларациях физических лиц задолженности других лиц перед физическим лицом (дебиторской задолженности) и задолженности физического лица перед другими лицами (кредиторской задолженности), образовавшихся по отношениям, возникшим с физическим лицом, кроме задолженностей по сделкам, нотариально засвидетельствованным в Республике Казахстан до начала года, в котором возникло обязательство по представлению декларации физического лица, а также задолженностей, признанных по решению суда;";</w:t>
      </w:r>
    </w:p>
    <w:bookmarkStart w:name="z71" w:id="7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72</w:t>
      </w:r>
      <w:r>
        <w:rPr>
          <w:rFonts w:ascii="Times New Roman"/>
          <w:b w:val="false"/>
          <w:i w:val="false"/>
          <w:color w:val="000000"/>
          <w:sz w:val="28"/>
        </w:rPr>
        <w:t xml:space="preserve"> дополнить пунктом 5 следующего содержания:</w:t>
      </w:r>
    </w:p>
    <w:bookmarkEnd w:id="70"/>
    <w:p>
      <w:pPr>
        <w:spacing w:after="0"/>
        <w:ind w:left="0"/>
        <w:jc w:val="both"/>
      </w:pPr>
      <w:r>
        <w:rPr>
          <w:rFonts w:ascii="Times New Roman"/>
          <w:b w:val="false"/>
          <w:i w:val="false"/>
          <w:color w:val="000000"/>
          <w:sz w:val="28"/>
        </w:rPr>
        <w:t>
      "5. Право на продление срока представления деклараций физических лиц предоставляется военнослужащим срочной службы без направления в налоговый орган уведомления о продлении срока представления налоговой отчетности.</w:t>
      </w:r>
    </w:p>
    <w:p>
      <w:pPr>
        <w:spacing w:after="0"/>
        <w:ind w:left="0"/>
        <w:jc w:val="both"/>
      </w:pPr>
      <w:r>
        <w:rPr>
          <w:rFonts w:ascii="Times New Roman"/>
          <w:b w:val="false"/>
          <w:i w:val="false"/>
          <w:color w:val="000000"/>
          <w:sz w:val="28"/>
        </w:rPr>
        <w:t>
      Срок представления деклараций физических лиц военнослужащими продлевается на период времени прохождения срочной службы со дня издания приказа об убытии из местного органа военного управления к месту прохождения воинской службы.</w:t>
      </w:r>
    </w:p>
    <w:p>
      <w:pPr>
        <w:spacing w:after="0"/>
        <w:ind w:left="0"/>
        <w:jc w:val="both"/>
      </w:pPr>
      <w:r>
        <w:rPr>
          <w:rFonts w:ascii="Times New Roman"/>
          <w:b w:val="false"/>
          <w:i w:val="false"/>
          <w:color w:val="000000"/>
          <w:sz w:val="28"/>
        </w:rPr>
        <w:t>
      При утрате статуса военнослужащего срочной службы на основании приказа об исключении военнослужащего из списков личного состава воинской части физическое лицо представляет декларацию физического лица, по которой продлен срок представления, – не позднее 60 календарных дней со дня издания приказа об исключении из списков воинской части.";</w:t>
      </w:r>
    </w:p>
    <w:bookmarkStart w:name="z72" w:id="7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подпункт 2)</w:t>
      </w:r>
      <w:r>
        <w:rPr>
          <w:rFonts w:ascii="Times New Roman"/>
          <w:b w:val="false"/>
          <w:i w:val="false"/>
          <w:color w:val="000000"/>
          <w:sz w:val="28"/>
        </w:rPr>
        <w:t xml:space="preserve"> пункта 11 статьи 73 изложить в следующей редакции:</w:t>
      </w:r>
    </w:p>
    <w:bookmarkEnd w:id="71"/>
    <w:p>
      <w:pPr>
        <w:spacing w:after="0"/>
        <w:ind w:left="0"/>
        <w:jc w:val="both"/>
      </w:pPr>
      <w:r>
        <w:rPr>
          <w:rFonts w:ascii="Times New Roman"/>
          <w:b w:val="false"/>
          <w:i w:val="false"/>
          <w:color w:val="000000"/>
          <w:sz w:val="28"/>
        </w:rPr>
        <w:t>
      "2) налогоплательщиков, являющихся плательщиками налога на игорный бизнес;";</w:t>
      </w:r>
    </w:p>
    <w:bookmarkStart w:name="z73" w:id="7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77</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3)</w:t>
      </w:r>
      <w:r>
        <w:rPr>
          <w:rFonts w:ascii="Times New Roman"/>
          <w:b w:val="false"/>
          <w:i w:val="false"/>
          <w:color w:val="000000"/>
          <w:sz w:val="28"/>
        </w:rPr>
        <w:t xml:space="preserve"> пункта 4-1 изложить в следующей редакции:</w:t>
      </w:r>
    </w:p>
    <w:p>
      <w:pPr>
        <w:spacing w:after="0"/>
        <w:ind w:left="0"/>
        <w:jc w:val="both"/>
      </w:pPr>
      <w:r>
        <w:rPr>
          <w:rFonts w:ascii="Times New Roman"/>
          <w:b w:val="false"/>
          <w:i w:val="false"/>
          <w:color w:val="000000"/>
          <w:sz w:val="28"/>
        </w:rPr>
        <w:t>
      "3) учету доходов физических лиц, подлежащих налогообложению у источника выплаты, а также обязательств по таким доходам в части исчисления и удержания индивидуального подоходного налога, обязательных пенсионных взносов, обязательных пенсионных взносов работодателя, обязательных профессиональных пенсионных взносов и расходам работодателя, выплачиваемым в виде доходов работникам, в части исчисления социального налога, социальных отчислений, отчислений и взносов на обязательное социальное медицинское страхование;";</w:t>
      </w:r>
    </w:p>
    <w:bookmarkStart w:name="z75" w:id="73"/>
    <w:p>
      <w:pPr>
        <w:spacing w:after="0"/>
        <w:ind w:left="0"/>
        <w:jc w:val="both"/>
      </w:pPr>
      <w:r>
        <w:rPr>
          <w:rFonts w:ascii="Times New Roman"/>
          <w:b w:val="false"/>
          <w:i w:val="false"/>
          <w:color w:val="000000"/>
          <w:sz w:val="28"/>
        </w:rPr>
        <w:t>
      дополнить пунктами 4-3 и 4-4 следующего содержания:</w:t>
      </w:r>
    </w:p>
    <w:bookmarkEnd w:id="73"/>
    <w:p>
      <w:pPr>
        <w:spacing w:after="0"/>
        <w:ind w:left="0"/>
        <w:jc w:val="both"/>
      </w:pPr>
      <w:r>
        <w:rPr>
          <w:rFonts w:ascii="Times New Roman"/>
          <w:b w:val="false"/>
          <w:i w:val="false"/>
          <w:color w:val="000000"/>
          <w:sz w:val="28"/>
        </w:rPr>
        <w:t>
      "4-3. Для частного нотариуса, частного судебного исполнителя, адвоката, профессионального медиатора уполномоченный орган утверждает формы налоговых регистров по учету:</w:t>
      </w:r>
    </w:p>
    <w:p>
      <w:pPr>
        <w:spacing w:after="0"/>
        <w:ind w:left="0"/>
        <w:jc w:val="both"/>
      </w:pPr>
      <w:r>
        <w:rPr>
          <w:rFonts w:ascii="Times New Roman"/>
          <w:b w:val="false"/>
          <w:i w:val="false"/>
          <w:color w:val="000000"/>
          <w:sz w:val="28"/>
        </w:rPr>
        <w:t>
      1) доходов от занятия частной практикой;</w:t>
      </w:r>
    </w:p>
    <w:p>
      <w:pPr>
        <w:spacing w:after="0"/>
        <w:ind w:left="0"/>
        <w:jc w:val="both"/>
      </w:pPr>
      <w:r>
        <w:rPr>
          <w:rFonts w:ascii="Times New Roman"/>
          <w:b w:val="false"/>
          <w:i w:val="false"/>
          <w:color w:val="000000"/>
          <w:sz w:val="28"/>
        </w:rPr>
        <w:t xml:space="preserve">
      2) расходов, предусмотренных </w:t>
      </w:r>
      <w:r>
        <w:rPr>
          <w:rFonts w:ascii="Times New Roman"/>
          <w:b w:val="false"/>
          <w:i w:val="false"/>
          <w:color w:val="000000"/>
          <w:sz w:val="28"/>
        </w:rPr>
        <w:t>статьями 182</w:t>
      </w:r>
      <w:r>
        <w:rPr>
          <w:rFonts w:ascii="Times New Roman"/>
          <w:b w:val="false"/>
          <w:i w:val="false"/>
          <w:color w:val="000000"/>
          <w:sz w:val="28"/>
        </w:rPr>
        <w:t>, 182-1, 182-2, 182-3 настоящего Кодекса.</w:t>
      </w:r>
    </w:p>
    <w:p>
      <w:pPr>
        <w:spacing w:after="0"/>
        <w:ind w:left="0"/>
        <w:jc w:val="both"/>
      </w:pPr>
      <w:r>
        <w:rPr>
          <w:rFonts w:ascii="Times New Roman"/>
          <w:b w:val="false"/>
          <w:i w:val="false"/>
          <w:color w:val="000000"/>
          <w:sz w:val="28"/>
        </w:rPr>
        <w:t>
      4-4. Для крестьянского или фермерского хозяйства, применяющего специальный налоговый режим для крестьянских или фермерских хозяйств, уполномоченный орган утверждает форму налогового регистра по учету дохода крестьянского или фермерского хозяйства с отражением информации по:</w:t>
      </w:r>
    </w:p>
    <w:p>
      <w:pPr>
        <w:spacing w:after="0"/>
        <w:ind w:left="0"/>
        <w:jc w:val="both"/>
      </w:pPr>
      <w:r>
        <w:rPr>
          <w:rFonts w:ascii="Times New Roman"/>
          <w:b w:val="false"/>
          <w:i w:val="false"/>
          <w:color w:val="000000"/>
          <w:sz w:val="28"/>
        </w:rPr>
        <w:t xml:space="preserve">
      1) общему доходу крестьянского или фермерского хозяйства с распределением по долям главы (члена) крестьянского или фермерского хозяйства в соответствии с документом, предусматривающим распределение доходов по совместной деятельности в порядке, установленном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доходу крестьянского или фермерского хозяйства в сумме, не превышающей предельного дохода, установленного подпунктом 56) </w:t>
      </w:r>
      <w:r>
        <w:rPr>
          <w:rFonts w:ascii="Times New Roman"/>
          <w:b w:val="false"/>
          <w:i w:val="false"/>
          <w:color w:val="000000"/>
          <w:sz w:val="28"/>
        </w:rPr>
        <w:t>пункта 1</w:t>
      </w:r>
      <w:r>
        <w:rPr>
          <w:rFonts w:ascii="Times New Roman"/>
          <w:b w:val="false"/>
          <w:i w:val="false"/>
          <w:color w:val="000000"/>
          <w:sz w:val="28"/>
        </w:rPr>
        <w:t xml:space="preserve"> статьи 156 настоящего Кодекса, с распределением по долям главы (члена) крестьянского или фермерского хозяйства в соответствии с документом, предусматривающим распределение доходов по совместной деятельности в порядке, установленном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превышению дохода крестьянского или фермерского хозяйства над суммой предельного дохода, установленного подпунктом 56) </w:t>
      </w:r>
      <w:r>
        <w:rPr>
          <w:rFonts w:ascii="Times New Roman"/>
          <w:b w:val="false"/>
          <w:i w:val="false"/>
          <w:color w:val="000000"/>
          <w:sz w:val="28"/>
        </w:rPr>
        <w:t>пункта 1</w:t>
      </w:r>
      <w:r>
        <w:rPr>
          <w:rFonts w:ascii="Times New Roman"/>
          <w:b w:val="false"/>
          <w:i w:val="false"/>
          <w:color w:val="000000"/>
          <w:sz w:val="28"/>
        </w:rPr>
        <w:t xml:space="preserve"> статьи 156 настоящего Кодекса, с распределением по долям участия главы (члена) крестьянского или фермерского хозяйства в соответствии с документом, предусматривающим распределение доходов по совместной деятельности в порядке, установленном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bookmarkStart w:name="z76" w:id="7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3</w:t>
      </w:r>
      <w:r>
        <w:rPr>
          <w:rFonts w:ascii="Times New Roman"/>
          <w:b w:val="false"/>
          <w:i w:val="false"/>
          <w:color w:val="000000"/>
          <w:sz w:val="28"/>
        </w:rPr>
        <w:t xml:space="preserve"> статьи 81 исключить;</w:t>
      </w:r>
    </w:p>
    <w:bookmarkEnd w:id="74"/>
    <w:bookmarkStart w:name="z77" w:id="7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110</w:t>
      </w:r>
      <w:r>
        <w:rPr>
          <w:rFonts w:ascii="Times New Roman"/>
          <w:b w:val="false"/>
          <w:i w:val="false"/>
          <w:color w:val="000000"/>
          <w:sz w:val="28"/>
        </w:rPr>
        <w:t>:</w:t>
      </w:r>
    </w:p>
    <w:bookmarkEnd w:id="75"/>
    <w:bookmarkStart w:name="z78" w:id="7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76"/>
    <w:p>
      <w:pPr>
        <w:spacing w:after="0"/>
        <w:ind w:left="0"/>
        <w:jc w:val="both"/>
      </w:pPr>
      <w:r>
        <w:rPr>
          <w:rFonts w:ascii="Times New Roman"/>
          <w:b w:val="false"/>
          <w:i w:val="false"/>
          <w:color w:val="000000"/>
          <w:sz w:val="28"/>
        </w:rPr>
        <w:t xml:space="preserve">
      "1. Вычету подлежат расходы работодателя по доходам работника, подлежащим налогообложению,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163 настоящего Кодекса (в том числе расходы работодателя по доходам работника, указанным в </w:t>
      </w:r>
      <w:r>
        <w:rPr>
          <w:rFonts w:ascii="Times New Roman"/>
          <w:b w:val="false"/>
          <w:i w:val="false"/>
          <w:color w:val="000000"/>
          <w:sz w:val="28"/>
        </w:rPr>
        <w:t>подпунктах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1 статьи 192 настоящего Кодекса), за исключением:";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Вычету подлежат расходы налогоплательщика в виде выплат физическим лицам, определенных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34) и 41) пункта 3 статьи 155 настоящего Кодекса.";</w:t>
      </w:r>
    </w:p>
    <w:bookmarkStart w:name="z80" w:id="77"/>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153</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Индивидуальные предприниматели, применяющие специальный налоговый режим для крестьянских или фермерских хозяйств, не являются плательщиками индивидуального подоходного налога по доходам от осуществления деятельности, на которую распространяется данный специальный налоговый режим, за исключением дохода главы (члена) крестьянского или фермерского хозяйства, предусмотренного подпунктом 8) </w:t>
      </w:r>
      <w:r>
        <w:rPr>
          <w:rFonts w:ascii="Times New Roman"/>
          <w:b w:val="false"/>
          <w:i w:val="false"/>
          <w:color w:val="000000"/>
          <w:sz w:val="28"/>
        </w:rPr>
        <w:t>пункта 1</w:t>
      </w:r>
      <w:r>
        <w:rPr>
          <w:rFonts w:ascii="Times New Roman"/>
          <w:b w:val="false"/>
          <w:i w:val="false"/>
          <w:color w:val="000000"/>
          <w:sz w:val="28"/>
        </w:rPr>
        <w:t xml:space="preserve"> статьи 184 настоящего Кодекса.";</w:t>
      </w:r>
    </w:p>
    <w:bookmarkStart w:name="z83" w:id="7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статью 154</w:t>
      </w:r>
      <w:r>
        <w:rPr>
          <w:rFonts w:ascii="Times New Roman"/>
          <w:b w:val="false"/>
          <w:i w:val="false"/>
          <w:color w:val="000000"/>
          <w:sz w:val="28"/>
        </w:rPr>
        <w:t xml:space="preserve"> изложить в следующей редакции:</w:t>
      </w:r>
    </w:p>
    <w:bookmarkEnd w:id="78"/>
    <w:p>
      <w:pPr>
        <w:spacing w:after="0"/>
        <w:ind w:left="0"/>
        <w:jc w:val="both"/>
      </w:pPr>
      <w:r>
        <w:rPr>
          <w:rFonts w:ascii="Times New Roman"/>
          <w:b w:val="false"/>
          <w:i w:val="false"/>
          <w:color w:val="000000"/>
          <w:sz w:val="28"/>
        </w:rPr>
        <w:t>
      "Статья 154. Особенности налогообложения доходов в отдельных случаях</w:t>
      </w:r>
    </w:p>
    <w:p>
      <w:pPr>
        <w:spacing w:after="0"/>
        <w:ind w:left="0"/>
        <w:jc w:val="both"/>
      </w:pPr>
      <w:r>
        <w:rPr>
          <w:rFonts w:ascii="Times New Roman"/>
          <w:b w:val="false"/>
          <w:i w:val="false"/>
          <w:color w:val="000000"/>
          <w:sz w:val="28"/>
        </w:rPr>
        <w:t xml:space="preserve">
      1. По доходам, подлежащим налогообложению у источника выплаты, иностранца или лица без гражданства, являющегося резидентом Республики Казахстан (далее – иностранное лицо-резидент),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и сроки, установленные настоящей главой, </w:t>
      </w:r>
      <w:r>
        <w:rPr>
          <w:rFonts w:ascii="Times New Roman"/>
          <w:b w:val="false"/>
          <w:i w:val="false"/>
          <w:color w:val="000000"/>
          <w:sz w:val="28"/>
        </w:rPr>
        <w:t>главой 19</w:t>
      </w:r>
      <w:r>
        <w:rPr>
          <w:rFonts w:ascii="Times New Roman"/>
          <w:b w:val="false"/>
          <w:i w:val="false"/>
          <w:color w:val="000000"/>
          <w:sz w:val="28"/>
        </w:rPr>
        <w:t xml:space="preserve"> и </w:t>
      </w:r>
      <w:r>
        <w:rPr>
          <w:rFonts w:ascii="Times New Roman"/>
          <w:b w:val="false"/>
          <w:i w:val="false"/>
          <w:color w:val="000000"/>
          <w:sz w:val="28"/>
        </w:rPr>
        <w:t>статьей 202</w:t>
      </w:r>
      <w:r>
        <w:rPr>
          <w:rFonts w:ascii="Times New Roman"/>
          <w:b w:val="false"/>
          <w:i w:val="false"/>
          <w:color w:val="000000"/>
          <w:sz w:val="28"/>
        </w:rPr>
        <w:t xml:space="preserve"> настоящего Кодекса, по ставкам, которые предусмотрены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По доходам, подлежащим налогообложению физическим лицом самостоятельно, иностранного лица-резидента исчисление и уплата индивидуального подоходного налога, а также представление налоговой отчетности производятся в порядке и сроки, установленные </w:t>
      </w:r>
      <w:r>
        <w:rPr>
          <w:rFonts w:ascii="Times New Roman"/>
          <w:b w:val="false"/>
          <w:i w:val="false"/>
          <w:color w:val="000000"/>
          <w:sz w:val="28"/>
        </w:rPr>
        <w:t>главами 20</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настоящего Кодекса, по ставкам, которые предусмотрены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По доходам физического лица-нерезидента, исчисление, удержание и перечисление индивидуального подоходного налога, а также представление налоговой отчетности производятся в порядке и сроки, установленные </w:t>
      </w:r>
      <w:r>
        <w:rPr>
          <w:rFonts w:ascii="Times New Roman"/>
          <w:b w:val="false"/>
          <w:i w:val="false"/>
          <w:color w:val="000000"/>
          <w:sz w:val="28"/>
        </w:rPr>
        <w:t>главой 25</w:t>
      </w:r>
      <w:r>
        <w:rPr>
          <w:rFonts w:ascii="Times New Roman"/>
          <w:b w:val="false"/>
          <w:i w:val="false"/>
          <w:color w:val="000000"/>
          <w:sz w:val="28"/>
        </w:rPr>
        <w:t xml:space="preserve"> настоящего Кодекса, по ставкам, которые предусмотрены </w:t>
      </w:r>
      <w:r>
        <w:rPr>
          <w:rFonts w:ascii="Times New Roman"/>
          <w:b w:val="false"/>
          <w:i w:val="false"/>
          <w:color w:val="000000"/>
          <w:sz w:val="28"/>
        </w:rPr>
        <w:t>статьями 158</w:t>
      </w:r>
      <w:r>
        <w:rPr>
          <w:rFonts w:ascii="Times New Roman"/>
          <w:b w:val="false"/>
          <w:i w:val="false"/>
          <w:color w:val="000000"/>
          <w:sz w:val="28"/>
        </w:rPr>
        <w:t xml:space="preserve"> и </w:t>
      </w:r>
      <w:r>
        <w:rPr>
          <w:rFonts w:ascii="Times New Roman"/>
          <w:b w:val="false"/>
          <w:i w:val="false"/>
          <w:color w:val="000000"/>
          <w:sz w:val="28"/>
        </w:rPr>
        <w:t>194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По доходам индивидуального предпринимателя, применяющего специальный налоговый режим для субъектов малого бизнеса на основе патента или упрощенной декларации, исчисление и уплата индивидуального подоходного налога, а также представление налоговой отчетности производятся в порядке и сроки, установленные </w:t>
      </w:r>
      <w:r>
        <w:rPr>
          <w:rFonts w:ascii="Times New Roman"/>
          <w:b w:val="false"/>
          <w:i w:val="false"/>
          <w:color w:val="000000"/>
          <w:sz w:val="28"/>
        </w:rPr>
        <w:t>главой 61</w:t>
      </w:r>
      <w:r>
        <w:rPr>
          <w:rFonts w:ascii="Times New Roman"/>
          <w:b w:val="false"/>
          <w:i w:val="false"/>
          <w:color w:val="000000"/>
          <w:sz w:val="28"/>
        </w:rPr>
        <w:t xml:space="preserve"> настоящего Кодекса, по ставкам, которые предусмотрены </w:t>
      </w:r>
      <w:r>
        <w:rPr>
          <w:rFonts w:ascii="Times New Roman"/>
          <w:b w:val="false"/>
          <w:i w:val="false"/>
          <w:color w:val="000000"/>
          <w:sz w:val="28"/>
        </w:rPr>
        <w:t>статьями 432</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и </w:t>
      </w:r>
      <w:r>
        <w:rPr>
          <w:rFonts w:ascii="Times New Roman"/>
          <w:b w:val="false"/>
          <w:i w:val="false"/>
          <w:color w:val="000000"/>
          <w:sz w:val="28"/>
        </w:rPr>
        <w:t>437</w:t>
      </w:r>
      <w:r>
        <w:rPr>
          <w:rFonts w:ascii="Times New Roman"/>
          <w:b w:val="false"/>
          <w:i w:val="false"/>
          <w:color w:val="000000"/>
          <w:sz w:val="28"/>
        </w:rPr>
        <w:t xml:space="preserve"> настоящего Кодекса.";</w:t>
      </w:r>
    </w:p>
    <w:bookmarkStart w:name="z84" w:id="7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154-1</w:t>
      </w:r>
      <w:r>
        <w:rPr>
          <w:rFonts w:ascii="Times New Roman"/>
          <w:b w:val="false"/>
          <w:i w:val="false"/>
          <w:color w:val="000000"/>
          <w:sz w:val="28"/>
        </w:rPr>
        <w:t xml:space="preserve"> исключить;</w:t>
      </w:r>
    </w:p>
    <w:bookmarkEnd w:id="79"/>
    <w:bookmarkStart w:name="z85" w:id="80"/>
    <w:p>
      <w:pPr>
        <w:spacing w:after="0"/>
        <w:ind w:left="0"/>
        <w:jc w:val="both"/>
      </w:pPr>
      <w:r>
        <w:rPr>
          <w:rFonts w:ascii="Times New Roman"/>
          <w:b w:val="false"/>
          <w:i w:val="false"/>
          <w:color w:val="000000"/>
          <w:sz w:val="28"/>
        </w:rPr>
        <w:t>
      29) дополнить статьей 154-2 следующего содержания:</w:t>
      </w:r>
    </w:p>
    <w:bookmarkEnd w:id="80"/>
    <w:p>
      <w:pPr>
        <w:spacing w:after="0"/>
        <w:ind w:left="0"/>
        <w:jc w:val="both"/>
      </w:pPr>
      <w:r>
        <w:rPr>
          <w:rFonts w:ascii="Times New Roman"/>
          <w:b w:val="false"/>
          <w:i w:val="false"/>
          <w:color w:val="000000"/>
          <w:sz w:val="28"/>
        </w:rPr>
        <w:t>
      "Статья 154-2. Необлагаемый размер совокупного годового дохода</w:t>
      </w:r>
    </w:p>
    <w:p>
      <w:pPr>
        <w:spacing w:after="0"/>
        <w:ind w:left="0"/>
        <w:jc w:val="both"/>
      </w:pPr>
      <w:r>
        <w:rPr>
          <w:rFonts w:ascii="Times New Roman"/>
          <w:b w:val="false"/>
          <w:i w:val="false"/>
          <w:color w:val="000000"/>
          <w:sz w:val="28"/>
        </w:rPr>
        <w:t xml:space="preserve">
      Для целей государственной регистрации индивидуальных предпринимателей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не облагаемый индивидуальным подоходным налогом размер дохода, подлежащего налогообложению, за календарный год для физического лица составляет 12-кратный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p>
    <w:bookmarkStart w:name="z86" w:id="8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155</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Объектами обложения индивидуальным подоходным налогом являются доходы физического лица, подлежащие налогообложению:</w:t>
      </w:r>
    </w:p>
    <w:p>
      <w:pPr>
        <w:spacing w:after="0"/>
        <w:ind w:left="0"/>
        <w:jc w:val="both"/>
      </w:pPr>
      <w:r>
        <w:rPr>
          <w:rFonts w:ascii="Times New Roman"/>
          <w:b w:val="false"/>
          <w:i w:val="false"/>
          <w:color w:val="000000"/>
          <w:sz w:val="28"/>
        </w:rPr>
        <w:t>
      1) у источника выплаты;</w:t>
      </w:r>
    </w:p>
    <w:p>
      <w:pPr>
        <w:spacing w:after="0"/>
        <w:ind w:left="0"/>
        <w:jc w:val="both"/>
      </w:pPr>
      <w:r>
        <w:rPr>
          <w:rFonts w:ascii="Times New Roman"/>
          <w:b w:val="false"/>
          <w:i w:val="false"/>
          <w:color w:val="000000"/>
          <w:sz w:val="28"/>
        </w:rPr>
        <w:t>
      2) физическим лицом самостоятельно.";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исключить;</w:t>
      </w:r>
    </w:p>
    <w:bookmarkStart w:name="z89"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исключить;</w:t>
      </w:r>
    </w:p>
    <w:bookmarkStart w:name="z91" w:id="83"/>
    <w:p>
      <w:pPr>
        <w:spacing w:after="0"/>
        <w:ind w:left="0"/>
        <w:jc w:val="both"/>
      </w:pPr>
      <w:r>
        <w:rPr>
          <w:rFonts w:ascii="Times New Roman"/>
          <w:b w:val="false"/>
          <w:i w:val="false"/>
          <w:color w:val="000000"/>
          <w:sz w:val="28"/>
        </w:rPr>
        <w:t>
      дополнить подпунктами 33), 34), 35), 36), 37), 38), 39), 40), 41), 42), 43), 44), 45) и 46) следующего содержания:</w:t>
      </w:r>
    </w:p>
    <w:bookmarkEnd w:id="83"/>
    <w:p>
      <w:pPr>
        <w:spacing w:after="0"/>
        <w:ind w:left="0"/>
        <w:jc w:val="both"/>
      </w:pPr>
      <w:r>
        <w:rPr>
          <w:rFonts w:ascii="Times New Roman"/>
          <w:b w:val="false"/>
          <w:i w:val="false"/>
          <w:color w:val="000000"/>
          <w:sz w:val="28"/>
        </w:rPr>
        <w:t>
      "33) выплаты физическим лицам за приобретенное у них личное имущество физического лица.</w:t>
      </w:r>
    </w:p>
    <w:p>
      <w:pPr>
        <w:spacing w:after="0"/>
        <w:ind w:left="0"/>
        <w:jc w:val="both"/>
      </w:pPr>
      <w:r>
        <w:rPr>
          <w:rFonts w:ascii="Times New Roman"/>
          <w:b w:val="false"/>
          <w:i w:val="false"/>
          <w:color w:val="000000"/>
          <w:sz w:val="28"/>
        </w:rPr>
        <w:t>
      В случае выплаты, предусмотренной настоящим подпунктом, произведенной налоговым агентом, положения настоящего подпункта применяются в отношении физического лица, представившего заявление налоговому агенту, в котором указывается, что реализуемые личные вещи не используются в предпринимательской деятельности и не являются объектом обложения для исчисления индивидуального подоходного налога с имущественного и прочих доходов;</w:t>
      </w:r>
    </w:p>
    <w:p>
      <w:pPr>
        <w:spacing w:after="0"/>
        <w:ind w:left="0"/>
        <w:jc w:val="both"/>
      </w:pPr>
      <w:r>
        <w:rPr>
          <w:rFonts w:ascii="Times New Roman"/>
          <w:b w:val="false"/>
          <w:i w:val="false"/>
          <w:color w:val="000000"/>
          <w:sz w:val="28"/>
        </w:rPr>
        <w:t>
      34) фактически произведенные расходы работодателя на оплату обучения, повышения квалификации или переподготовки в соответствии с законодательством Республики Казахстан, при направлении работника на обучение, повышение квалификации или переподготовку по специальности, связанной с производственной деятельностью работодателя, которое совершено с оформлением служебной командировки в другую местность;</w:t>
      </w:r>
    </w:p>
    <w:p>
      <w:pPr>
        <w:spacing w:after="0"/>
        <w:ind w:left="0"/>
        <w:jc w:val="both"/>
      </w:pPr>
      <w:r>
        <w:rPr>
          <w:rFonts w:ascii="Times New Roman"/>
          <w:b w:val="false"/>
          <w:i w:val="false"/>
          <w:color w:val="000000"/>
          <w:sz w:val="28"/>
        </w:rPr>
        <w:t>
      35) материальная выгода от экономии на вознаграждении, полученная держателем платежной карточки по банковскому займу в связи с предоставлением беспроцентного периода по договору, заключенному между банком и клиентом, – в течение периода, установленного в договоре;</w:t>
      </w:r>
    </w:p>
    <w:p>
      <w:pPr>
        <w:spacing w:after="0"/>
        <w:ind w:left="0"/>
        <w:jc w:val="both"/>
      </w:pPr>
      <w:r>
        <w:rPr>
          <w:rFonts w:ascii="Times New Roman"/>
          <w:b w:val="false"/>
          <w:i w:val="false"/>
          <w:color w:val="000000"/>
          <w:sz w:val="28"/>
        </w:rPr>
        <w:t>
      36) сумма, зачисляемая банком-эмитентом за счет средств банка-эмитента на счет держателя платежной карточки за осуществление им безналичных платежей с использованием платежной карточки;</w:t>
      </w:r>
    </w:p>
    <w:p>
      <w:pPr>
        <w:spacing w:after="0"/>
        <w:ind w:left="0"/>
        <w:jc w:val="both"/>
      </w:pPr>
      <w:r>
        <w:rPr>
          <w:rFonts w:ascii="Times New Roman"/>
          <w:b w:val="false"/>
          <w:i w:val="false"/>
          <w:color w:val="000000"/>
          <w:sz w:val="28"/>
        </w:rPr>
        <w:t>
      37) доходы в виде оплаты проезда и проживания государственным служащим, депутатам Парламента Республики Казахстан, судьям от налогового агента, не являющегося работодателем, в случае направления их в служебную командировку, связанную с осуществлением государственных функций, при выполнении следующих условий:</w:t>
      </w:r>
    </w:p>
    <w:p>
      <w:pPr>
        <w:spacing w:after="0"/>
        <w:ind w:left="0"/>
        <w:jc w:val="both"/>
      </w:pPr>
      <w:r>
        <w:rPr>
          <w:rFonts w:ascii="Times New Roman"/>
          <w:b w:val="false"/>
          <w:i w:val="false"/>
          <w:color w:val="000000"/>
          <w:sz w:val="28"/>
        </w:rPr>
        <w:t>
      приглашение во внутригосударственные и в зарубежные поездки за счет налогового агента, не являющегося работодателем, осуществлено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налогового агента, в том числе поездок, осуществляемых в рамках уставной деятельности такого налогового агента;</w:t>
      </w:r>
    </w:p>
    <w:p>
      <w:pPr>
        <w:spacing w:after="0"/>
        <w:ind w:left="0"/>
        <w:jc w:val="both"/>
      </w:pPr>
      <w:r>
        <w:rPr>
          <w:rFonts w:ascii="Times New Roman"/>
          <w:b w:val="false"/>
          <w:i w:val="false"/>
          <w:color w:val="000000"/>
          <w:sz w:val="28"/>
        </w:rPr>
        <w:t>
      наличие приказа (распоряжения) должностного лица государственного органа в соответствии с законодательством Республики Казахстан;</w:t>
      </w:r>
    </w:p>
    <w:bookmarkStart w:name="z285" w:id="84"/>
    <w:p>
      <w:pPr>
        <w:spacing w:after="0"/>
        <w:ind w:left="0"/>
        <w:jc w:val="both"/>
      </w:pPr>
      <w:r>
        <w:rPr>
          <w:rFonts w:ascii="Times New Roman"/>
          <w:b w:val="false"/>
          <w:i w:val="false"/>
          <w:color w:val="000000"/>
          <w:sz w:val="28"/>
        </w:rPr>
        <w:t>
      38) стоимость технических вспомогательных (компенсаторных) средств и специальных средств передвижения, переданных безвозмездно работодателем работнику, признанному инвалидом вследствие получения трудового увечья или профессионального заболевания по вине работодателя, – по перечню, утвержденному Правительством Республики Казахстан в соответствии с законодательством Республики Казахстан о социальной защите инвалидов в Республике Казахстан;</w:t>
      </w:r>
    </w:p>
    <w:bookmarkEnd w:id="84"/>
    <w:bookmarkStart w:name="z286" w:id="85"/>
    <w:p>
      <w:pPr>
        <w:spacing w:after="0"/>
        <w:ind w:left="0"/>
        <w:jc w:val="both"/>
      </w:pPr>
      <w:r>
        <w:rPr>
          <w:rFonts w:ascii="Times New Roman"/>
          <w:b w:val="false"/>
          <w:i w:val="false"/>
          <w:color w:val="000000"/>
          <w:sz w:val="28"/>
        </w:rPr>
        <w:t>
      39) стоимость услуг в виде протезно-ортопедической помощи, оказанной безвозмездно работодателем работнику, признанному инвалидом вследствие получения трудового увечья или профессионального заболевания по вине работодателя, в соответствии с законодательством Республики Казахстан о социальной защите инвалидов в Республике Казахстан;</w:t>
      </w:r>
    </w:p>
    <w:bookmarkEnd w:id="85"/>
    <w:bookmarkStart w:name="z287" w:id="86"/>
    <w:p>
      <w:pPr>
        <w:spacing w:after="0"/>
        <w:ind w:left="0"/>
        <w:jc w:val="both"/>
      </w:pPr>
      <w:r>
        <w:rPr>
          <w:rFonts w:ascii="Times New Roman"/>
          <w:b w:val="false"/>
          <w:i w:val="false"/>
          <w:color w:val="000000"/>
          <w:sz w:val="28"/>
        </w:rPr>
        <w:t>
      40) выплаты конфиденциальным помощникам в соответствии с законодательством Республики Казахстан об оперативно-розыскной деятельности;</w:t>
      </w:r>
    </w:p>
    <w:bookmarkEnd w:id="86"/>
    <w:p>
      <w:pPr>
        <w:spacing w:after="0"/>
        <w:ind w:left="0"/>
        <w:jc w:val="both"/>
      </w:pPr>
      <w:r>
        <w:rPr>
          <w:rFonts w:ascii="Times New Roman"/>
          <w:b w:val="false"/>
          <w:i w:val="false"/>
          <w:color w:val="000000"/>
          <w:sz w:val="28"/>
        </w:rPr>
        <w:t>
      41) расходы работодателя по направлению работника на обучение, повышение квалификации или переподготовку в соответствии с законодательством Республики Казахстан, совершенному без оформления служебной командировки в другую местность в случае обучения, повышения квалификации или переподготовки по специальности, связанной с производственной деятельностью работодателя:</w:t>
      </w:r>
    </w:p>
    <w:p>
      <w:pPr>
        <w:spacing w:after="0"/>
        <w:ind w:left="0"/>
        <w:jc w:val="both"/>
      </w:pPr>
      <w:r>
        <w:rPr>
          <w:rFonts w:ascii="Times New Roman"/>
          <w:b w:val="false"/>
          <w:i w:val="false"/>
          <w:color w:val="000000"/>
          <w:sz w:val="28"/>
        </w:rPr>
        <w:t>
      фактически произведенные расходы на оплату обучения, повышения квалификации или переподготовки работника;</w:t>
      </w:r>
    </w:p>
    <w:p>
      <w:pPr>
        <w:spacing w:after="0"/>
        <w:ind w:left="0"/>
        <w:jc w:val="both"/>
      </w:pPr>
      <w:r>
        <w:rPr>
          <w:rFonts w:ascii="Times New Roman"/>
          <w:b w:val="false"/>
          <w:i w:val="false"/>
          <w:color w:val="000000"/>
          <w:sz w:val="28"/>
        </w:rPr>
        <w:t>
      фактически произведенные расходы работника на проживание в пределах норм, установленных уполномоченным органом;</w:t>
      </w:r>
    </w:p>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p>
      <w:pPr>
        <w:spacing w:after="0"/>
        <w:ind w:left="0"/>
        <w:jc w:val="both"/>
      </w:pPr>
      <w:r>
        <w:rPr>
          <w:rFonts w:ascii="Times New Roman"/>
          <w:b w:val="false"/>
          <w:i w:val="false"/>
          <w:color w:val="000000"/>
          <w:sz w:val="28"/>
        </w:rPr>
        <w:t>
      суммы денег, назначенные работодателем к выплате работнику, в пределах:</w:t>
      </w:r>
    </w:p>
    <w:p>
      <w:pPr>
        <w:spacing w:after="0"/>
        <w:ind w:left="0"/>
        <w:jc w:val="both"/>
      </w:pP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p>
    <w:p>
      <w:pPr>
        <w:spacing w:after="0"/>
        <w:ind w:left="0"/>
        <w:jc w:val="both"/>
      </w:pP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p>
    <w:p>
      <w:pPr>
        <w:spacing w:after="0"/>
        <w:ind w:left="0"/>
        <w:jc w:val="both"/>
      </w:pPr>
      <w:r>
        <w:rPr>
          <w:rFonts w:ascii="Times New Roman"/>
          <w:b w:val="false"/>
          <w:i w:val="false"/>
          <w:color w:val="000000"/>
          <w:sz w:val="28"/>
        </w:rPr>
        <w:t xml:space="preserve">
      42) материальная выгода, фактически произведенная автономной организацией образования,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135-1 настоящего Кодекса,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иностранным лицом-резидентом:</w:t>
      </w:r>
    </w:p>
    <w:p>
      <w:pPr>
        <w:spacing w:after="0"/>
        <w:ind w:left="0"/>
        <w:jc w:val="both"/>
      </w:pPr>
      <w:r>
        <w:rPr>
          <w:rFonts w:ascii="Times New Roman"/>
          <w:b w:val="false"/>
          <w:i w:val="false"/>
          <w:color w:val="000000"/>
          <w:sz w:val="28"/>
        </w:rPr>
        <w:t>
      являющимся работником такой автономной организации образования;</w:t>
      </w:r>
    </w:p>
    <w:p>
      <w:pPr>
        <w:spacing w:after="0"/>
        <w:ind w:left="0"/>
        <w:jc w:val="both"/>
      </w:pPr>
      <w:r>
        <w:rPr>
          <w:rFonts w:ascii="Times New Roman"/>
          <w:b w:val="false"/>
          <w:i w:val="false"/>
          <w:color w:val="000000"/>
          <w:sz w:val="28"/>
        </w:rPr>
        <w:t>
      осуществляющим деятельность в Республике Казахстан по выполнению работ, оказанию услуг такой автономной организации образования;</w:t>
      </w:r>
    </w:p>
    <w:p>
      <w:pPr>
        <w:spacing w:after="0"/>
        <w:ind w:left="0"/>
        <w:jc w:val="both"/>
      </w:pPr>
      <w:r>
        <w:rPr>
          <w:rFonts w:ascii="Times New Roman"/>
          <w:b w:val="false"/>
          <w:i w:val="false"/>
          <w:color w:val="000000"/>
          <w:sz w:val="28"/>
        </w:rPr>
        <w:t>
      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p>
    <w:p>
      <w:pPr>
        <w:spacing w:after="0"/>
        <w:ind w:left="0"/>
        <w:jc w:val="both"/>
      </w:pPr>
      <w:r>
        <w:rPr>
          <w:rFonts w:ascii="Times New Roman"/>
          <w:b w:val="false"/>
          <w:i w:val="false"/>
          <w:color w:val="000000"/>
          <w:sz w:val="28"/>
        </w:rPr>
        <w:t xml:space="preserve">
      43) расходы автономной организации образования, определенной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135-1 настоящего Кодекса, при направлении на обучение, повышение квалификации или переподготовку физического лица, не состоящего в трудовых отношениях с данной автономной организацией образования, но состоящего в трудовых отношениях с другой автономной организацией образования, определенной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135-1 настоящего Кодекса, по решению автономной организации образования, осуществляющей такие расходы, с указанием специальности:</w:t>
      </w:r>
    </w:p>
    <w:p>
      <w:pPr>
        <w:spacing w:after="0"/>
        <w:ind w:left="0"/>
        <w:jc w:val="both"/>
      </w:pPr>
      <w:r>
        <w:rPr>
          <w:rFonts w:ascii="Times New Roman"/>
          <w:b w:val="false"/>
          <w:i w:val="false"/>
          <w:color w:val="000000"/>
          <w:sz w:val="28"/>
        </w:rPr>
        <w:t>
      фактически произведенные расходы на обучение, повышение квалификации или переподготовку физического лица;</w:t>
      </w:r>
    </w:p>
    <w:p>
      <w:pPr>
        <w:spacing w:after="0"/>
        <w:ind w:left="0"/>
        <w:jc w:val="both"/>
      </w:pPr>
      <w:r>
        <w:rPr>
          <w:rFonts w:ascii="Times New Roman"/>
          <w:b w:val="false"/>
          <w:i w:val="false"/>
          <w:color w:val="000000"/>
          <w:sz w:val="28"/>
        </w:rPr>
        <w:t>
      фактически произведенные расходы на проживание в пределах норм, установленных уполномоченным органом;</w:t>
      </w:r>
    </w:p>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p>
      <w:pPr>
        <w:spacing w:after="0"/>
        <w:ind w:left="0"/>
        <w:jc w:val="both"/>
      </w:pPr>
      <w:r>
        <w:rPr>
          <w:rFonts w:ascii="Times New Roman"/>
          <w:b w:val="false"/>
          <w:i w:val="false"/>
          <w:color w:val="000000"/>
          <w:sz w:val="28"/>
        </w:rPr>
        <w:t>
      сумма денег, назначенная автономной организацией образования к выплате физическому лицу, в пределах:</w:t>
      </w:r>
    </w:p>
    <w:p>
      <w:pPr>
        <w:spacing w:after="0"/>
        <w:ind w:left="0"/>
        <w:jc w:val="both"/>
      </w:pP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в пределах Республики Казахстан;</w:t>
      </w:r>
    </w:p>
    <w:p>
      <w:pPr>
        <w:spacing w:after="0"/>
        <w:ind w:left="0"/>
        <w:jc w:val="both"/>
      </w:pP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за пределами Республики Казахстан;</w:t>
      </w:r>
    </w:p>
    <w:p>
      <w:pPr>
        <w:spacing w:after="0"/>
        <w:ind w:left="0"/>
        <w:jc w:val="both"/>
      </w:pPr>
      <w:r>
        <w:rPr>
          <w:rFonts w:ascii="Times New Roman"/>
          <w:b w:val="false"/>
          <w:i w:val="false"/>
          <w:color w:val="000000"/>
          <w:sz w:val="28"/>
        </w:rPr>
        <w:t xml:space="preserve">
      44) выплаты, произведенные автономной организацией образования, определенной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135-1 настоящего Кодекса, в виде:</w:t>
      </w:r>
    </w:p>
    <w:p>
      <w:pPr>
        <w:spacing w:after="0"/>
        <w:ind w:left="0"/>
        <w:jc w:val="both"/>
      </w:pPr>
      <w:r>
        <w:rPr>
          <w:rFonts w:ascii="Times New Roman"/>
          <w:b w:val="false"/>
          <w:i w:val="false"/>
          <w:color w:val="000000"/>
          <w:sz w:val="28"/>
        </w:rPr>
        <w:t>
      фактически произведенных расходов на оплату обучения и (или) прохождения профессиональной практики, которые предусмотрены образовательной программой по очной форме обучения, по следующим уровням образования:</w:t>
      </w:r>
    </w:p>
    <w:p>
      <w:pPr>
        <w:spacing w:after="0"/>
        <w:ind w:left="0"/>
        <w:jc w:val="both"/>
      </w:pPr>
      <w:r>
        <w:rPr>
          <w:rFonts w:ascii="Times New Roman"/>
          <w:b w:val="false"/>
          <w:i w:val="false"/>
          <w:color w:val="000000"/>
          <w:sz w:val="28"/>
        </w:rPr>
        <w:t>
      послесреднее образование;</w:t>
      </w:r>
    </w:p>
    <w:p>
      <w:pPr>
        <w:spacing w:after="0"/>
        <w:ind w:left="0"/>
        <w:jc w:val="both"/>
      </w:pPr>
      <w:r>
        <w:rPr>
          <w:rFonts w:ascii="Times New Roman"/>
          <w:b w:val="false"/>
          <w:i w:val="false"/>
          <w:color w:val="000000"/>
          <w:sz w:val="28"/>
        </w:rPr>
        <w:t>
      высшее образование;</w:t>
      </w:r>
    </w:p>
    <w:p>
      <w:pPr>
        <w:spacing w:after="0"/>
        <w:ind w:left="0"/>
        <w:jc w:val="both"/>
      </w:pPr>
      <w:r>
        <w:rPr>
          <w:rFonts w:ascii="Times New Roman"/>
          <w:b w:val="false"/>
          <w:i w:val="false"/>
          <w:color w:val="000000"/>
          <w:sz w:val="28"/>
        </w:rPr>
        <w:t>
      послевузовское образование;</w:t>
      </w:r>
    </w:p>
    <w:p>
      <w:pPr>
        <w:spacing w:after="0"/>
        <w:ind w:left="0"/>
        <w:jc w:val="both"/>
      </w:pPr>
      <w:r>
        <w:rPr>
          <w:rFonts w:ascii="Times New Roman"/>
          <w:b w:val="false"/>
          <w:i w:val="false"/>
          <w:color w:val="000000"/>
          <w:sz w:val="28"/>
        </w:rPr>
        <w:t>
      фактически произведенных расходов на оплату участия в мероприятии внеурочной деятельности;</w:t>
      </w:r>
    </w:p>
    <w:p>
      <w:pPr>
        <w:spacing w:after="0"/>
        <w:ind w:left="0"/>
        <w:jc w:val="both"/>
      </w:pPr>
      <w:r>
        <w:rPr>
          <w:rFonts w:ascii="Times New Roman"/>
          <w:b w:val="false"/>
          <w:i w:val="false"/>
          <w:color w:val="000000"/>
          <w:sz w:val="28"/>
        </w:rPr>
        <w:t>
      фактически произведенных расходов на проезд к месту обучения и (или) прохождения профессиональной практики, которые предусмотрены настоящим подпунктом, а также к месту проведения мероприятия внеурочной деятельности и обратно, включая оплату расходов за бронь, –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w:t>
      </w:r>
    </w:p>
    <w:p>
      <w:pPr>
        <w:spacing w:after="0"/>
        <w:ind w:left="0"/>
        <w:jc w:val="both"/>
      </w:pPr>
      <w:r>
        <w:rPr>
          <w:rFonts w:ascii="Times New Roman"/>
          <w:b w:val="false"/>
          <w:i w:val="false"/>
          <w:color w:val="000000"/>
          <w:sz w:val="28"/>
        </w:rPr>
        <w:t>
      фактически произведенных расходов на проживание в пределах норм, установленных уполномоченным органом;</w:t>
      </w:r>
    </w:p>
    <w:p>
      <w:pPr>
        <w:spacing w:after="0"/>
        <w:ind w:left="0"/>
        <w:jc w:val="both"/>
      </w:pPr>
      <w:r>
        <w:rPr>
          <w:rFonts w:ascii="Times New Roman"/>
          <w:b w:val="false"/>
          <w:i w:val="false"/>
          <w:color w:val="000000"/>
          <w:sz w:val="28"/>
        </w:rPr>
        <w:t>
      суммы денег, назначенной к выплате физическому лицу, в пределах:</w:t>
      </w:r>
    </w:p>
    <w:p>
      <w:pPr>
        <w:spacing w:after="0"/>
        <w:ind w:left="0"/>
        <w:jc w:val="both"/>
      </w:pPr>
      <w:r>
        <w:rPr>
          <w:rFonts w:ascii="Times New Roman"/>
          <w:b w:val="false"/>
          <w:i w:val="false"/>
          <w:color w:val="000000"/>
          <w:sz w:val="28"/>
        </w:rPr>
        <w:t xml:space="preserve">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135-1 настоящего Кодекса, при направлении физического лица в пределах Республики Казахстан;</w:t>
      </w:r>
    </w:p>
    <w:p>
      <w:pPr>
        <w:spacing w:after="0"/>
        <w:ind w:left="0"/>
        <w:jc w:val="both"/>
      </w:pPr>
      <w:r>
        <w:rPr>
          <w:rFonts w:ascii="Times New Roman"/>
          <w:b w:val="false"/>
          <w:i w:val="false"/>
          <w:color w:val="000000"/>
          <w:sz w:val="28"/>
        </w:rPr>
        <w:t xml:space="preserve">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135-1 настоящего Кодекса, при направлении физического лица за пределы Республики Казахстан;</w:t>
      </w:r>
    </w:p>
    <w:p>
      <w:pPr>
        <w:spacing w:after="0"/>
        <w:ind w:left="0"/>
        <w:jc w:val="both"/>
      </w:pPr>
      <w:r>
        <w:rPr>
          <w:rFonts w:ascii="Times New Roman"/>
          <w:b w:val="false"/>
          <w:i w:val="false"/>
          <w:color w:val="000000"/>
          <w:sz w:val="28"/>
        </w:rPr>
        <w:t>
      расходов, произведенных при оформлении въездной визы (стоимость визы, консульских услуг, обязательного медицинского страхования), на основании документов, подтверждающих расходы на оформление въездной визы (стоимость визы, консульских услуг, обязательного медицинского страхования).</w:t>
      </w:r>
    </w:p>
    <w:p>
      <w:pPr>
        <w:spacing w:after="0"/>
        <w:ind w:left="0"/>
        <w:jc w:val="both"/>
      </w:pPr>
      <w:r>
        <w:rPr>
          <w:rFonts w:ascii="Times New Roman"/>
          <w:b w:val="false"/>
          <w:i w:val="false"/>
          <w:color w:val="000000"/>
          <w:sz w:val="28"/>
        </w:rPr>
        <w:t xml:space="preserve">
      Положения настоящего подпункта применяются к физическим лицам, которые на дату принятия решения автономной организацией образования, определенной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135-1 настоящего Кодекса, и в период обучения и (или) прохождения профессиональной практики, участия в мероприятии внеурочной деятельности обучаются в такой автономной организации образования:</w:t>
      </w:r>
    </w:p>
    <w:p>
      <w:pPr>
        <w:spacing w:after="0"/>
        <w:ind w:left="0"/>
        <w:jc w:val="both"/>
      </w:pPr>
      <w:r>
        <w:rPr>
          <w:rFonts w:ascii="Times New Roman"/>
          <w:b w:val="false"/>
          <w:i w:val="false"/>
          <w:color w:val="000000"/>
          <w:sz w:val="28"/>
        </w:rPr>
        <w:t>
      на подготовительном отделении;</w:t>
      </w:r>
    </w:p>
    <w:p>
      <w:pPr>
        <w:spacing w:after="0"/>
        <w:ind w:left="0"/>
        <w:jc w:val="both"/>
      </w:pPr>
      <w:r>
        <w:rPr>
          <w:rFonts w:ascii="Times New Roman"/>
          <w:b w:val="false"/>
          <w:i w:val="false"/>
          <w:color w:val="000000"/>
          <w:sz w:val="28"/>
        </w:rPr>
        <w:t>
      по следующим уровням образования:</w:t>
      </w:r>
    </w:p>
    <w:p>
      <w:pPr>
        <w:spacing w:after="0"/>
        <w:ind w:left="0"/>
        <w:jc w:val="both"/>
      </w:pPr>
      <w:r>
        <w:rPr>
          <w:rFonts w:ascii="Times New Roman"/>
          <w:b w:val="false"/>
          <w:i w:val="false"/>
          <w:color w:val="000000"/>
          <w:sz w:val="28"/>
        </w:rPr>
        <w:t>
      начальная школа, включающая дошкольное воспитание и обучение;</w:t>
      </w:r>
    </w:p>
    <w:p>
      <w:pPr>
        <w:spacing w:after="0"/>
        <w:ind w:left="0"/>
        <w:jc w:val="both"/>
      </w:pPr>
      <w:r>
        <w:rPr>
          <w:rFonts w:ascii="Times New Roman"/>
          <w:b w:val="false"/>
          <w:i w:val="false"/>
          <w:color w:val="000000"/>
          <w:sz w:val="28"/>
        </w:rPr>
        <w:t>
      основная школа;</w:t>
      </w:r>
    </w:p>
    <w:p>
      <w:pPr>
        <w:spacing w:after="0"/>
        <w:ind w:left="0"/>
        <w:jc w:val="both"/>
      </w:pPr>
      <w:r>
        <w:rPr>
          <w:rFonts w:ascii="Times New Roman"/>
          <w:b w:val="false"/>
          <w:i w:val="false"/>
          <w:color w:val="000000"/>
          <w:sz w:val="28"/>
        </w:rPr>
        <w:t>
      старшая школа;</w:t>
      </w:r>
    </w:p>
    <w:p>
      <w:pPr>
        <w:spacing w:after="0"/>
        <w:ind w:left="0"/>
        <w:jc w:val="both"/>
      </w:pPr>
      <w:r>
        <w:rPr>
          <w:rFonts w:ascii="Times New Roman"/>
          <w:b w:val="false"/>
          <w:i w:val="false"/>
          <w:color w:val="000000"/>
          <w:sz w:val="28"/>
        </w:rPr>
        <w:t>
      по очной форме обучения по следующим уровням образования:</w:t>
      </w:r>
    </w:p>
    <w:p>
      <w:pPr>
        <w:spacing w:after="0"/>
        <w:ind w:left="0"/>
        <w:jc w:val="both"/>
      </w:pPr>
      <w:r>
        <w:rPr>
          <w:rFonts w:ascii="Times New Roman"/>
          <w:b w:val="false"/>
          <w:i w:val="false"/>
          <w:color w:val="000000"/>
          <w:sz w:val="28"/>
        </w:rPr>
        <w:t>
      послесреднее образование;</w:t>
      </w:r>
    </w:p>
    <w:p>
      <w:pPr>
        <w:spacing w:after="0"/>
        <w:ind w:left="0"/>
        <w:jc w:val="both"/>
      </w:pPr>
      <w:r>
        <w:rPr>
          <w:rFonts w:ascii="Times New Roman"/>
          <w:b w:val="false"/>
          <w:i w:val="false"/>
          <w:color w:val="000000"/>
          <w:sz w:val="28"/>
        </w:rPr>
        <w:t>
      высшее образование;</w:t>
      </w:r>
    </w:p>
    <w:p>
      <w:pPr>
        <w:spacing w:after="0"/>
        <w:ind w:left="0"/>
        <w:jc w:val="both"/>
      </w:pPr>
      <w:r>
        <w:rPr>
          <w:rFonts w:ascii="Times New Roman"/>
          <w:b w:val="false"/>
          <w:i w:val="false"/>
          <w:color w:val="000000"/>
          <w:sz w:val="28"/>
        </w:rPr>
        <w:t>
      послевузовское образование;</w:t>
      </w:r>
    </w:p>
    <w:p>
      <w:pPr>
        <w:spacing w:after="0"/>
        <w:ind w:left="0"/>
        <w:jc w:val="both"/>
      </w:pPr>
      <w:r>
        <w:rPr>
          <w:rFonts w:ascii="Times New Roman"/>
          <w:b w:val="false"/>
          <w:i w:val="false"/>
          <w:color w:val="000000"/>
          <w:sz w:val="28"/>
        </w:rPr>
        <w:t xml:space="preserve">
      45) материальная выгода, полученная физическим лицом, которое обучается на подготовительном отделении автономной организации образования, определенной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135-1 настоящего Кодекса, в виде оплаты (возмещения) расходов на питание, – в пределах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учебного года, за исключением периода каникул;</w:t>
      </w:r>
    </w:p>
    <w:p>
      <w:pPr>
        <w:spacing w:after="0"/>
        <w:ind w:left="0"/>
        <w:jc w:val="both"/>
      </w:pPr>
      <w:r>
        <w:rPr>
          <w:rFonts w:ascii="Times New Roman"/>
          <w:b w:val="false"/>
          <w:i w:val="false"/>
          <w:color w:val="000000"/>
          <w:sz w:val="28"/>
        </w:rPr>
        <w:t xml:space="preserve">
      46) материальная выгода, полученная физическим лицом, которое обучается по очной форме обучения в автономной организации образования, определенной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135-1 настоящего Кодекса, в виде оплаты (возмещения) расходов:</w:t>
      </w:r>
    </w:p>
    <w:p>
      <w:pPr>
        <w:spacing w:after="0"/>
        <w:ind w:left="0"/>
        <w:jc w:val="both"/>
      </w:pPr>
      <w:r>
        <w:rPr>
          <w:rFonts w:ascii="Times New Roman"/>
          <w:b w:val="false"/>
          <w:i w:val="false"/>
          <w:color w:val="000000"/>
          <w:sz w:val="28"/>
        </w:rPr>
        <w:t>
      на медицинское страхование;</w:t>
      </w:r>
    </w:p>
    <w:p>
      <w:pPr>
        <w:spacing w:after="0"/>
        <w:ind w:left="0"/>
        <w:jc w:val="both"/>
      </w:pPr>
      <w:r>
        <w:rPr>
          <w:rFonts w:ascii="Times New Roman"/>
          <w:b w:val="false"/>
          <w:i w:val="false"/>
          <w:color w:val="000000"/>
          <w:sz w:val="28"/>
        </w:rPr>
        <w:t xml:space="preserve">
      на проживание в общежитии автономной организации образования, определенной </w:t>
      </w:r>
      <w:r>
        <w:rPr>
          <w:rFonts w:ascii="Times New Roman"/>
          <w:b w:val="false"/>
          <w:i w:val="false"/>
          <w:color w:val="000000"/>
          <w:sz w:val="28"/>
        </w:rPr>
        <w:t>пунктом 1</w:t>
      </w:r>
      <w:r>
        <w:rPr>
          <w:rFonts w:ascii="Times New Roman"/>
          <w:b w:val="false"/>
          <w:i w:val="false"/>
          <w:color w:val="000000"/>
          <w:sz w:val="28"/>
        </w:rPr>
        <w:t xml:space="preserve"> статьи 135-1 настоящего Кодекса.";</w:t>
      </w:r>
    </w:p>
    <w:bookmarkStart w:name="z92" w:id="87"/>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156</w:t>
      </w:r>
      <w:r>
        <w:rPr>
          <w:rFonts w:ascii="Times New Roman"/>
          <w:b w:val="false"/>
          <w:i w:val="false"/>
          <w:color w:val="000000"/>
          <w:sz w:val="28"/>
        </w:rPr>
        <w:t>:</w:t>
      </w:r>
    </w:p>
    <w:bookmarkEnd w:id="87"/>
    <w:bookmarkStart w:name="z93" w:id="88"/>
    <w:p>
      <w:pPr>
        <w:spacing w:after="0"/>
        <w:ind w:left="0"/>
        <w:jc w:val="both"/>
      </w:pPr>
      <w:r>
        <w:rPr>
          <w:rFonts w:ascii="Times New Roman"/>
          <w:b w:val="false"/>
          <w:i w:val="false"/>
          <w:color w:val="000000"/>
          <w:sz w:val="28"/>
        </w:rPr>
        <w:t>
      заголовок изложить в следующей редакции:</w:t>
      </w:r>
    </w:p>
    <w:bookmarkEnd w:id="88"/>
    <w:p>
      <w:pPr>
        <w:spacing w:after="0"/>
        <w:ind w:left="0"/>
        <w:jc w:val="both"/>
      </w:pPr>
      <w:r>
        <w:rPr>
          <w:rFonts w:ascii="Times New Roman"/>
          <w:b w:val="false"/>
          <w:i w:val="false"/>
          <w:color w:val="000000"/>
          <w:sz w:val="28"/>
        </w:rPr>
        <w:t>
      "Статья 156. Доходы, освобождаемые от налогообложения";</w:t>
      </w:r>
    </w:p>
    <w:bookmarkStart w:name="z94"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9"/>
    <w:bookmarkStart w:name="z95" w:id="90"/>
    <w:p>
      <w:pPr>
        <w:spacing w:after="0"/>
        <w:ind w:left="0"/>
        <w:jc w:val="both"/>
      </w:pPr>
      <w:r>
        <w:rPr>
          <w:rFonts w:ascii="Times New Roman"/>
          <w:b w:val="false"/>
          <w:i w:val="false"/>
          <w:color w:val="000000"/>
          <w:sz w:val="28"/>
        </w:rPr>
        <w:t>
      абзац первый изложить в следующей редакции:</w:t>
      </w:r>
    </w:p>
    <w:bookmarkEnd w:id="90"/>
    <w:p>
      <w:pPr>
        <w:spacing w:after="0"/>
        <w:ind w:left="0"/>
        <w:jc w:val="both"/>
      </w:pPr>
      <w:r>
        <w:rPr>
          <w:rFonts w:ascii="Times New Roman"/>
          <w:b w:val="false"/>
          <w:i w:val="false"/>
          <w:color w:val="000000"/>
          <w:sz w:val="28"/>
        </w:rPr>
        <w:t>
      "1. Из доходов физического лица, подлежащих налогообложению, исключаются следующие виды доходов (далее – корректировка по индивидуальному подоходному налогу):";</w:t>
      </w:r>
    </w:p>
    <w:bookmarkStart w:name="z96" w:id="91"/>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17)</w:t>
      </w:r>
      <w:r>
        <w:rPr>
          <w:rFonts w:ascii="Times New Roman"/>
          <w:b w:val="false"/>
          <w:i w:val="false"/>
          <w:color w:val="000000"/>
          <w:sz w:val="28"/>
        </w:rPr>
        <w:t xml:space="preserve"> изложить в следующей редакции:</w:t>
      </w:r>
    </w:p>
    <w:bookmarkEnd w:id="91"/>
    <w:p>
      <w:pPr>
        <w:spacing w:after="0"/>
        <w:ind w:left="0"/>
        <w:jc w:val="both"/>
      </w:pPr>
      <w:r>
        <w:rPr>
          <w:rFonts w:ascii="Times New Roman"/>
          <w:b w:val="false"/>
          <w:i w:val="false"/>
          <w:color w:val="000000"/>
          <w:sz w:val="28"/>
        </w:rPr>
        <w:t xml:space="preserve">
      "в виде поощрения лицам, сообщившим о факте коррупционного правонарушения или иным образом оказывающим содействие в противодействии коррупции, в порядке, </w:t>
      </w:r>
      <w:r>
        <w:rPr>
          <w:rFonts w:ascii="Times New Roman"/>
          <w:b w:val="false"/>
          <w:i w:val="false"/>
          <w:color w:val="000000"/>
          <w:sz w:val="28"/>
        </w:rPr>
        <w:t>предусмотренном</w:t>
      </w:r>
      <w:r>
        <w:rPr>
          <w:rFonts w:ascii="Times New Roman"/>
          <w:b w:val="false"/>
          <w:i w:val="false"/>
          <w:color w:val="000000"/>
          <w:sz w:val="28"/>
        </w:rPr>
        <w:t xml:space="preserve"> Правительством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подпункты 24)</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исключить;</w:t>
      </w:r>
    </w:p>
    <w:bookmarkStart w:name="z98" w:id="92"/>
    <w:p>
      <w:pPr>
        <w:spacing w:after="0"/>
        <w:ind w:left="0"/>
        <w:jc w:val="both"/>
      </w:pPr>
      <w:r>
        <w:rPr>
          <w:rFonts w:ascii="Times New Roman"/>
          <w:b w:val="false"/>
          <w:i w:val="false"/>
          <w:color w:val="000000"/>
          <w:sz w:val="28"/>
        </w:rPr>
        <w:t>
      дополнить подпунктами 46), 47), 48), 49), 50), 51), 52), 53), 54), 55) и 56) следующего содержания:</w:t>
      </w:r>
    </w:p>
    <w:bookmarkEnd w:id="92"/>
    <w:p>
      <w:pPr>
        <w:spacing w:after="0"/>
        <w:ind w:left="0"/>
        <w:jc w:val="both"/>
      </w:pPr>
      <w:r>
        <w:rPr>
          <w:rFonts w:ascii="Times New Roman"/>
          <w:b w:val="false"/>
          <w:i w:val="false"/>
          <w:color w:val="000000"/>
          <w:sz w:val="28"/>
        </w:rPr>
        <w:t>
      "46) государственная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w:t>
      </w:r>
    </w:p>
    <w:bookmarkStart w:name="z288" w:id="93"/>
    <w:p>
      <w:pPr>
        <w:spacing w:after="0"/>
        <w:ind w:left="0"/>
        <w:jc w:val="both"/>
      </w:pPr>
      <w:r>
        <w:rPr>
          <w:rFonts w:ascii="Times New Roman"/>
          <w:b w:val="false"/>
          <w:i w:val="false"/>
          <w:color w:val="000000"/>
          <w:sz w:val="28"/>
        </w:rPr>
        <w:t>
      47) возмещение вреда, причиненного жизни и здоровью физического лица, в соответствии с законодательством Республики Казахстан, за исключением морального вреда;</w:t>
      </w:r>
    </w:p>
    <w:bookmarkEnd w:id="93"/>
    <w:bookmarkStart w:name="z289" w:id="94"/>
    <w:p>
      <w:pPr>
        <w:spacing w:after="0"/>
        <w:ind w:left="0"/>
        <w:jc w:val="both"/>
      </w:pPr>
      <w:r>
        <w:rPr>
          <w:rFonts w:ascii="Times New Roman"/>
          <w:b w:val="false"/>
          <w:i w:val="false"/>
          <w:color w:val="000000"/>
          <w:sz w:val="28"/>
        </w:rPr>
        <w:t>
      48) страховые выплаты по договорам обязательного страхования работника от несчастных случаев при исполнении им трудовых (служебных) обязанностей, заключенным работодателем в соответствии с законодательным актом Республики Казахстан, регулирующим обязательный вид страхования;</w:t>
      </w:r>
    </w:p>
    <w:bookmarkEnd w:id="94"/>
    <w:p>
      <w:pPr>
        <w:spacing w:after="0"/>
        <w:ind w:left="0"/>
        <w:jc w:val="both"/>
      </w:pPr>
      <w:r>
        <w:rPr>
          <w:rFonts w:ascii="Times New Roman"/>
          <w:b w:val="false"/>
          <w:i w:val="false"/>
          <w:color w:val="000000"/>
          <w:sz w:val="28"/>
        </w:rPr>
        <w:t>
      49) суммы возмещения материального ущерба, присуждаемые по решению суда, а также судебных расходов;</w:t>
      </w:r>
    </w:p>
    <w:p>
      <w:pPr>
        <w:spacing w:after="0"/>
        <w:ind w:left="0"/>
        <w:jc w:val="both"/>
      </w:pPr>
      <w:r>
        <w:rPr>
          <w:rFonts w:ascii="Times New Roman"/>
          <w:b w:val="false"/>
          <w:i w:val="false"/>
          <w:color w:val="000000"/>
          <w:sz w:val="28"/>
        </w:rPr>
        <w:t>
      50) стоимость имущества, полученного в виде гуманитарной помощи;</w:t>
      </w:r>
    </w:p>
    <w:p>
      <w:pPr>
        <w:spacing w:after="0"/>
        <w:ind w:left="0"/>
        <w:jc w:val="both"/>
      </w:pPr>
      <w:r>
        <w:rPr>
          <w:rFonts w:ascii="Times New Roman"/>
          <w:b w:val="false"/>
          <w:i w:val="false"/>
          <w:color w:val="000000"/>
          <w:sz w:val="28"/>
        </w:rPr>
        <w:t>
      51) прирост стоимости при реализации (передаче в качестве вклада в уставный капитал юридического лица) механических транспортных средств и прицепов, подлежащих государственной регистрации в Республике Казахстан и находящихся на праве собственности один год и более;</w:t>
      </w:r>
    </w:p>
    <w:p>
      <w:pPr>
        <w:spacing w:after="0"/>
        <w:ind w:left="0"/>
        <w:jc w:val="both"/>
      </w:pPr>
      <w:r>
        <w:rPr>
          <w:rFonts w:ascii="Times New Roman"/>
          <w:b w:val="false"/>
          <w:i w:val="false"/>
          <w:color w:val="000000"/>
          <w:sz w:val="28"/>
        </w:rPr>
        <w:t>
      52) прирост стоимости при реализации (передаче в качестве вклада в уставный капитал юридического лица) жилищ, дачных строений, гаражей, 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w:t>
      </w:r>
    </w:p>
    <w:p>
      <w:pPr>
        <w:spacing w:after="0"/>
        <w:ind w:left="0"/>
        <w:jc w:val="both"/>
      </w:pPr>
      <w:r>
        <w:rPr>
          <w:rFonts w:ascii="Times New Roman"/>
          <w:b w:val="false"/>
          <w:i w:val="false"/>
          <w:color w:val="000000"/>
          <w:sz w:val="28"/>
        </w:rPr>
        <w:t xml:space="preserve">
      53)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180-1 настоящего Кодекса;</w:t>
      </w:r>
    </w:p>
    <w:p>
      <w:pPr>
        <w:spacing w:after="0"/>
        <w:ind w:left="0"/>
        <w:jc w:val="both"/>
      </w:pPr>
      <w:r>
        <w:rPr>
          <w:rFonts w:ascii="Times New Roman"/>
          <w:b w:val="false"/>
          <w:i w:val="false"/>
          <w:color w:val="000000"/>
          <w:sz w:val="28"/>
        </w:rPr>
        <w:t xml:space="preserve">
      54)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180-1 настоящего Кодекса,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один год и более;</w:t>
      </w:r>
    </w:p>
    <w:p>
      <w:pPr>
        <w:spacing w:after="0"/>
        <w:ind w:left="0"/>
        <w:jc w:val="both"/>
      </w:pPr>
      <w:r>
        <w:rPr>
          <w:rFonts w:ascii="Times New Roman"/>
          <w:b w:val="false"/>
          <w:i w:val="false"/>
          <w:color w:val="000000"/>
          <w:sz w:val="28"/>
        </w:rPr>
        <w:t>
      55) прирост стоимости при реализации имущества, выкупленного для государственных нужд,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56) доход главы (члена) крестьянского или фермерского хозяйства, применяющего специальный налоговый режим для крестьянских или фермерских хозяйств, определенный по доле главы (членов) крестьянского или фермерского хозяйства в общем доходе крестьянского или фермерского хозяйства в соответствии с документом, предусматривающим распределение доходов по совместной деятельности в порядке, установленном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Положения настоящего подпункта применяются по доходу крестьянского или фермерского хозяйства в размере, не превышающем сумму, равную 8 000-кратному минимальному размеру заработной платы, установленному законом о республиканском бюджете и действующему на первое января года, в котором возникает доход.";</w:t>
      </w:r>
    </w:p>
    <w:bookmarkStart w:name="z99" w:id="95"/>
    <w:p>
      <w:pPr>
        <w:spacing w:after="0"/>
        <w:ind w:left="0"/>
        <w:jc w:val="both"/>
      </w:pPr>
      <w:r>
        <w:rPr>
          <w:rFonts w:ascii="Times New Roman"/>
          <w:b w:val="false"/>
          <w:i w:val="false"/>
          <w:color w:val="000000"/>
          <w:sz w:val="28"/>
        </w:rPr>
        <w:t>
      32) дополнить статьями 156-1, 156-2, 156-3, 156-4, 156-5, 156-6, 156-7, 156-8, 156-9, 156-10, 156-11 и 156-12 следующего содержания:</w:t>
      </w:r>
    </w:p>
    <w:bookmarkEnd w:id="95"/>
    <w:p>
      <w:pPr>
        <w:spacing w:after="0"/>
        <w:ind w:left="0"/>
        <w:jc w:val="both"/>
      </w:pPr>
      <w:r>
        <w:rPr>
          <w:rFonts w:ascii="Times New Roman"/>
          <w:b w:val="false"/>
          <w:i w:val="false"/>
          <w:color w:val="000000"/>
          <w:sz w:val="28"/>
        </w:rPr>
        <w:t>
      "Статья 156-1. Перенос корректировки по индивидуальному подоходному налогу</w:t>
      </w:r>
    </w:p>
    <w:p>
      <w:pPr>
        <w:spacing w:after="0"/>
        <w:ind w:left="0"/>
        <w:jc w:val="both"/>
      </w:pPr>
      <w:r>
        <w:rPr>
          <w:rFonts w:ascii="Times New Roman"/>
          <w:b w:val="false"/>
          <w:i w:val="false"/>
          <w:color w:val="000000"/>
          <w:sz w:val="28"/>
        </w:rPr>
        <w:t>
      1. Перенос корректировки по индивидуальному подоходному налогу на следующий налоговый период применяется налоговым агентом:</w:t>
      </w:r>
    </w:p>
    <w:p>
      <w:pPr>
        <w:spacing w:after="0"/>
        <w:ind w:left="0"/>
        <w:jc w:val="both"/>
      </w:pPr>
      <w:r>
        <w:rPr>
          <w:rFonts w:ascii="Times New Roman"/>
          <w:b w:val="false"/>
          <w:i w:val="false"/>
          <w:color w:val="000000"/>
          <w:sz w:val="28"/>
        </w:rPr>
        <w:t>
      1) по доходу, подлежащему налогообложению у источника выплаты (за исключением дохода работника, подлежащего налогообложению), – в случае превышения в текущем налоговом периоде суммы общего размера корректировки по индивидуальному подоходному налогу над суммой дохода, подлежащего налогообложению у источника выплаты (за исключением дохода работника, подлежащего налогообложению);</w:t>
      </w:r>
    </w:p>
    <w:p>
      <w:pPr>
        <w:spacing w:after="0"/>
        <w:ind w:left="0"/>
        <w:jc w:val="both"/>
      </w:pPr>
      <w:r>
        <w:rPr>
          <w:rFonts w:ascii="Times New Roman"/>
          <w:b w:val="false"/>
          <w:i w:val="false"/>
          <w:color w:val="000000"/>
          <w:sz w:val="28"/>
        </w:rPr>
        <w:t>
      2) по доходу работника, подлежащему налогообложению, – в случае превышения в текущем налоговом периоде суммы общего размера корректировки по индивидуальному подоходному налогу над суммой дохода работника, подлежащего налогообложению, уменьшенного на сумму обязательных пенсионных взносов.</w:t>
      </w:r>
    </w:p>
    <w:p>
      <w:pPr>
        <w:spacing w:after="0"/>
        <w:ind w:left="0"/>
        <w:jc w:val="both"/>
      </w:pPr>
      <w:r>
        <w:rPr>
          <w:rFonts w:ascii="Times New Roman"/>
          <w:b w:val="false"/>
          <w:i w:val="false"/>
          <w:color w:val="000000"/>
          <w:sz w:val="28"/>
        </w:rPr>
        <w:t>
      2. Размер переноса корректировки по индивидуальному подоходному налогу на следующий налоговый период в течение календарного года определяется в следующем порядке:</w:t>
      </w:r>
    </w:p>
    <w:p>
      <w:pPr>
        <w:spacing w:after="0"/>
        <w:ind w:left="0"/>
        <w:jc w:val="both"/>
      </w:pPr>
      <w:r>
        <w:rPr>
          <w:rFonts w:ascii="Times New Roman"/>
          <w:b w:val="false"/>
          <w:i w:val="false"/>
          <w:color w:val="000000"/>
          <w:sz w:val="28"/>
        </w:rPr>
        <w:t xml:space="preserve">
      1) по доходу, подлежащему налогообложению у источника выплаты (за исключением дохода работника, подлежащего налогообложению) как положительная разница между суммой корректировки по индивидуальному подоходному налогу и доходом, подлежащим налогообложению у источника выплаты в соответствии со </w:t>
      </w:r>
      <w:r>
        <w:rPr>
          <w:rFonts w:ascii="Times New Roman"/>
          <w:b w:val="false"/>
          <w:i w:val="false"/>
          <w:color w:val="000000"/>
          <w:sz w:val="28"/>
        </w:rPr>
        <w:t>статьями 168</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и </w:t>
      </w:r>
      <w:r>
        <w:rPr>
          <w:rFonts w:ascii="Times New Roman"/>
          <w:b w:val="false"/>
          <w:i w:val="false"/>
          <w:color w:val="000000"/>
          <w:sz w:val="28"/>
        </w:rPr>
        <w:t>175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по доходу работника, подлежащему налогообложению, как положительная разница между суммой корректировки по индивидуальному подоходному налогу и доходом работника, подлежащим налогообложению, уменьшенным на сумму обязательных пенсионных взносов.</w:t>
      </w:r>
    </w:p>
    <w:p>
      <w:pPr>
        <w:spacing w:after="0"/>
        <w:ind w:left="0"/>
        <w:jc w:val="both"/>
      </w:pPr>
      <w:r>
        <w:rPr>
          <w:rFonts w:ascii="Times New Roman"/>
          <w:b w:val="false"/>
          <w:i w:val="false"/>
          <w:color w:val="000000"/>
          <w:sz w:val="28"/>
        </w:rPr>
        <w:t>
      Статья 156-2. Налоговые вычеты</w:t>
      </w:r>
    </w:p>
    <w:p>
      <w:pPr>
        <w:spacing w:after="0"/>
        <w:ind w:left="0"/>
        <w:jc w:val="both"/>
      </w:pPr>
      <w:r>
        <w:rPr>
          <w:rFonts w:ascii="Times New Roman"/>
          <w:b w:val="false"/>
          <w:i w:val="false"/>
          <w:color w:val="000000"/>
          <w:sz w:val="28"/>
        </w:rPr>
        <w:t xml:space="preserve">
      1. К доходу физического лица (за исключением доходов, указанных в </w:t>
      </w:r>
      <w:r>
        <w:rPr>
          <w:rFonts w:ascii="Times New Roman"/>
          <w:b w:val="false"/>
          <w:i w:val="false"/>
          <w:color w:val="000000"/>
          <w:sz w:val="28"/>
        </w:rPr>
        <w:t>статьях 170</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и </w:t>
      </w:r>
      <w:r>
        <w:rPr>
          <w:rFonts w:ascii="Times New Roman"/>
          <w:b w:val="false"/>
          <w:i w:val="false"/>
          <w:color w:val="000000"/>
          <w:sz w:val="28"/>
        </w:rPr>
        <w:t>175</w:t>
      </w:r>
      <w:r>
        <w:rPr>
          <w:rFonts w:ascii="Times New Roman"/>
          <w:b w:val="false"/>
          <w:i w:val="false"/>
          <w:color w:val="000000"/>
          <w:sz w:val="28"/>
        </w:rPr>
        <w:t xml:space="preserve"> настоящего Кодекса) применяются следующие налоговые вычеты:</w:t>
      </w:r>
    </w:p>
    <w:bookmarkStart w:name="z290" w:id="96"/>
    <w:p>
      <w:pPr>
        <w:spacing w:after="0"/>
        <w:ind w:left="0"/>
        <w:jc w:val="both"/>
      </w:pPr>
      <w:r>
        <w:rPr>
          <w:rFonts w:ascii="Times New Roman"/>
          <w:b w:val="false"/>
          <w:i w:val="false"/>
          <w:color w:val="000000"/>
          <w:sz w:val="28"/>
        </w:rPr>
        <w:t>
      1) налоговый вычет в виде обязательных пенсионных взносов – в размере, установленном законодательством Республики Казахстан о пенсионном обеспечении;</w:t>
      </w:r>
    </w:p>
    <w:bookmarkEnd w:id="96"/>
    <w:bookmarkStart w:name="z291" w:id="97"/>
    <w:p>
      <w:pPr>
        <w:spacing w:after="0"/>
        <w:ind w:left="0"/>
        <w:jc w:val="both"/>
      </w:pPr>
      <w:r>
        <w:rPr>
          <w:rFonts w:ascii="Times New Roman"/>
          <w:b w:val="false"/>
          <w:i w:val="false"/>
          <w:color w:val="000000"/>
          <w:sz w:val="28"/>
        </w:rPr>
        <w:t>
      2) налоговый вычет по взносам на обязательное социальное медицинское страхование работников и физических лиц, получающих доходы по договорам гражданско-правового характера, – в размере, установленном Законом Республики Казахстан "Об обязательном социальном медицинском страховании";</w:t>
      </w:r>
    </w:p>
    <w:bookmarkEnd w:id="97"/>
    <w:p>
      <w:pPr>
        <w:spacing w:after="0"/>
        <w:ind w:left="0"/>
        <w:jc w:val="both"/>
      </w:pPr>
      <w:r>
        <w:rPr>
          <w:rFonts w:ascii="Times New Roman"/>
          <w:b w:val="false"/>
          <w:i w:val="false"/>
          <w:color w:val="000000"/>
          <w:sz w:val="28"/>
        </w:rPr>
        <w:t>
      3) стандартный налоговый вычет (далее – стандартный вычет) – в порядке и размере, которые установлены статьей 156-4 настоящего Кодекса;</w:t>
      </w:r>
    </w:p>
    <w:p>
      <w:pPr>
        <w:spacing w:after="0"/>
        <w:ind w:left="0"/>
        <w:jc w:val="both"/>
      </w:pPr>
      <w:r>
        <w:rPr>
          <w:rFonts w:ascii="Times New Roman"/>
          <w:b w:val="false"/>
          <w:i w:val="false"/>
          <w:color w:val="000000"/>
          <w:sz w:val="28"/>
        </w:rPr>
        <w:t>
      4) прочие налоговые вычеты (далее – прочие вычеты), которые включают в себя:</w:t>
      </w:r>
    </w:p>
    <w:p>
      <w:pPr>
        <w:spacing w:after="0"/>
        <w:ind w:left="0"/>
        <w:jc w:val="both"/>
      </w:pPr>
      <w:r>
        <w:rPr>
          <w:rFonts w:ascii="Times New Roman"/>
          <w:b w:val="false"/>
          <w:i w:val="false"/>
          <w:color w:val="000000"/>
          <w:sz w:val="28"/>
        </w:rPr>
        <w:t>
      налоговый вычет для многодетных семей;</w:t>
      </w:r>
    </w:p>
    <w:p>
      <w:pPr>
        <w:spacing w:after="0"/>
        <w:ind w:left="0"/>
        <w:jc w:val="both"/>
      </w:pPr>
      <w:r>
        <w:rPr>
          <w:rFonts w:ascii="Times New Roman"/>
          <w:b w:val="false"/>
          <w:i w:val="false"/>
          <w:color w:val="000000"/>
          <w:sz w:val="28"/>
        </w:rPr>
        <w:t>
      налоговый вычет по добровольным пенсионным взносам;</w:t>
      </w:r>
    </w:p>
    <w:p>
      <w:pPr>
        <w:spacing w:after="0"/>
        <w:ind w:left="0"/>
        <w:jc w:val="both"/>
      </w:pPr>
      <w:r>
        <w:rPr>
          <w:rFonts w:ascii="Times New Roman"/>
          <w:b w:val="false"/>
          <w:i w:val="false"/>
          <w:color w:val="000000"/>
          <w:sz w:val="28"/>
        </w:rPr>
        <w:t>
      налоговый вычет на обучение;</w:t>
      </w:r>
    </w:p>
    <w:p>
      <w:pPr>
        <w:spacing w:after="0"/>
        <w:ind w:left="0"/>
        <w:jc w:val="both"/>
      </w:pPr>
      <w:r>
        <w:rPr>
          <w:rFonts w:ascii="Times New Roman"/>
          <w:b w:val="false"/>
          <w:i w:val="false"/>
          <w:color w:val="000000"/>
          <w:sz w:val="28"/>
        </w:rPr>
        <w:t>
      налоговый вычет на медицину;</w:t>
      </w:r>
    </w:p>
    <w:p>
      <w:pPr>
        <w:spacing w:after="0"/>
        <w:ind w:left="0"/>
        <w:jc w:val="both"/>
      </w:pPr>
      <w:r>
        <w:rPr>
          <w:rFonts w:ascii="Times New Roman"/>
          <w:b w:val="false"/>
          <w:i w:val="false"/>
          <w:color w:val="000000"/>
          <w:sz w:val="28"/>
        </w:rPr>
        <w:t>
      налоговый вычет по вознаграждениям;</w:t>
      </w:r>
    </w:p>
    <w:p>
      <w:pPr>
        <w:spacing w:after="0"/>
        <w:ind w:left="0"/>
        <w:jc w:val="both"/>
      </w:pPr>
      <w:r>
        <w:rPr>
          <w:rFonts w:ascii="Times New Roman"/>
          <w:b w:val="false"/>
          <w:i w:val="false"/>
          <w:color w:val="000000"/>
          <w:sz w:val="28"/>
        </w:rPr>
        <w:t>
      налоговый вычет по страховым премиям.</w:t>
      </w:r>
    </w:p>
    <w:p>
      <w:pPr>
        <w:spacing w:after="0"/>
        <w:ind w:left="0"/>
        <w:jc w:val="both"/>
      </w:pPr>
      <w:r>
        <w:rPr>
          <w:rFonts w:ascii="Times New Roman"/>
          <w:b w:val="false"/>
          <w:i w:val="false"/>
          <w:color w:val="000000"/>
          <w:sz w:val="28"/>
        </w:rPr>
        <w:t>
      2. Предельный размер общей суммы прочих вычетов, примененных в календарном году, не должен превышать 48-кратный минимальный размер заработной платы.</w:t>
      </w:r>
    </w:p>
    <w:p>
      <w:pPr>
        <w:spacing w:after="0"/>
        <w:ind w:left="0"/>
        <w:jc w:val="both"/>
      </w:pPr>
      <w:r>
        <w:rPr>
          <w:rFonts w:ascii="Times New Roman"/>
          <w:b w:val="false"/>
          <w:i w:val="false"/>
          <w:color w:val="000000"/>
          <w:sz w:val="28"/>
        </w:rPr>
        <w:t>
      Размер общей суммы прочих вычетов определяется путем суммирования прочих вычетов в фактическом размере, но не выше следующих пределов:</w:t>
      </w:r>
    </w:p>
    <w:p>
      <w:pPr>
        <w:spacing w:after="0"/>
        <w:ind w:left="0"/>
        <w:jc w:val="both"/>
      </w:pPr>
      <w:r>
        <w:rPr>
          <w:rFonts w:ascii="Times New Roman"/>
          <w:b w:val="false"/>
          <w:i w:val="false"/>
          <w:color w:val="000000"/>
          <w:sz w:val="28"/>
        </w:rPr>
        <w:t>
      1) по налоговому вычету для многодетной семьи – в совокупности на обоих родителей не более 24-кратного минимального размера заработной платы, определенного за календарный год;</w:t>
      </w:r>
    </w:p>
    <w:p>
      <w:pPr>
        <w:spacing w:after="0"/>
        <w:ind w:left="0"/>
        <w:jc w:val="both"/>
      </w:pPr>
      <w:r>
        <w:rPr>
          <w:rFonts w:ascii="Times New Roman"/>
          <w:b w:val="false"/>
          <w:i w:val="false"/>
          <w:color w:val="000000"/>
          <w:sz w:val="28"/>
        </w:rPr>
        <w:t>
      2) по налоговому вычету на обучение – не более 10-кратного минимального размера заработной платы, определенного за календарный год;</w:t>
      </w:r>
    </w:p>
    <w:p>
      <w:pPr>
        <w:spacing w:after="0"/>
        <w:ind w:left="0"/>
        <w:jc w:val="both"/>
      </w:pPr>
      <w:r>
        <w:rPr>
          <w:rFonts w:ascii="Times New Roman"/>
          <w:b w:val="false"/>
          <w:i w:val="false"/>
          <w:color w:val="000000"/>
          <w:sz w:val="28"/>
        </w:rPr>
        <w:t xml:space="preserve">
      3) по налоговому вычету на медицину, включая сумму корректировок по индивидуальному подоходному налогу, предусмотренных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156 настоящего Кодекса, – не более 10-кратного минимального размера заработной платы, определенного за календарный год;</w:t>
      </w:r>
    </w:p>
    <w:p>
      <w:pPr>
        <w:spacing w:after="0"/>
        <w:ind w:left="0"/>
        <w:jc w:val="both"/>
      </w:pPr>
      <w:r>
        <w:rPr>
          <w:rFonts w:ascii="Times New Roman"/>
          <w:b w:val="false"/>
          <w:i w:val="false"/>
          <w:color w:val="000000"/>
          <w:sz w:val="28"/>
        </w:rPr>
        <w:t>
      4) по налоговому вычету по вознаграждениям – не более 10-кратного минимального размера заработной платы, определенного за календарный год.</w:t>
      </w:r>
    </w:p>
    <w:p>
      <w:pPr>
        <w:spacing w:after="0"/>
        <w:ind w:left="0"/>
        <w:jc w:val="both"/>
      </w:pPr>
      <w:r>
        <w:rPr>
          <w:rFonts w:ascii="Times New Roman"/>
          <w:b w:val="false"/>
          <w:i w:val="false"/>
          <w:color w:val="000000"/>
          <w:sz w:val="28"/>
        </w:rPr>
        <w:t>
      3. Налоговые вычеты применяются в том налоговом периоде, в котором такие расходы фактически были произведены физическим лицом.</w:t>
      </w:r>
    </w:p>
    <w:p>
      <w:pPr>
        <w:spacing w:after="0"/>
        <w:ind w:left="0"/>
        <w:jc w:val="both"/>
      </w:pPr>
      <w:r>
        <w:rPr>
          <w:rFonts w:ascii="Times New Roman"/>
          <w:b w:val="false"/>
          <w:i w:val="false"/>
          <w:color w:val="000000"/>
          <w:sz w:val="28"/>
        </w:rPr>
        <w:t xml:space="preserve">
      4. Если иное не установлено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налоговые вычеты применяются работодателем к доходу работника.</w:t>
      </w:r>
    </w:p>
    <w:p>
      <w:pPr>
        <w:spacing w:after="0"/>
        <w:ind w:left="0"/>
        <w:jc w:val="both"/>
      </w:pPr>
      <w:r>
        <w:rPr>
          <w:rFonts w:ascii="Times New Roman"/>
          <w:b w:val="false"/>
          <w:i w:val="false"/>
          <w:color w:val="000000"/>
          <w:sz w:val="28"/>
        </w:rPr>
        <w:t>
      5. Физическое лицо вправе самостоятельно применить налоговые вычеты при выполнении любого из следующих условий:</w:t>
      </w:r>
    </w:p>
    <w:p>
      <w:pPr>
        <w:spacing w:after="0"/>
        <w:ind w:left="0"/>
        <w:jc w:val="both"/>
      </w:pPr>
      <w:r>
        <w:rPr>
          <w:rFonts w:ascii="Times New Roman"/>
          <w:b w:val="false"/>
          <w:i w:val="false"/>
          <w:color w:val="000000"/>
          <w:sz w:val="28"/>
        </w:rPr>
        <w:t>
      1) отсутствие в течение календарного года дохода работника;</w:t>
      </w:r>
    </w:p>
    <w:p>
      <w:pPr>
        <w:spacing w:after="0"/>
        <w:ind w:left="0"/>
        <w:jc w:val="both"/>
      </w:pPr>
      <w:r>
        <w:rPr>
          <w:rFonts w:ascii="Times New Roman"/>
          <w:b w:val="false"/>
          <w:i w:val="false"/>
          <w:color w:val="000000"/>
          <w:sz w:val="28"/>
        </w:rPr>
        <w:t>
      2) при превышении суммы налоговых вычетов, на которые физическое лицо имеет право в соответствии со статьей 156-2 настоящего Кодекса, над суммой налоговых вычетов, которые должен применить работодатель к доходу работника;</w:t>
      </w:r>
    </w:p>
    <w:p>
      <w:pPr>
        <w:spacing w:after="0"/>
        <w:ind w:left="0"/>
        <w:jc w:val="both"/>
      </w:pPr>
      <w:r>
        <w:rPr>
          <w:rFonts w:ascii="Times New Roman"/>
          <w:b w:val="false"/>
          <w:i w:val="false"/>
          <w:color w:val="000000"/>
          <w:sz w:val="28"/>
        </w:rPr>
        <w:t xml:space="preserve">
      3) получение в течение календарного года доходов, подлежащих налогообложению физическим лицом самостоятельно, предусмотренных </w:t>
      </w:r>
      <w:r>
        <w:rPr>
          <w:rFonts w:ascii="Times New Roman"/>
          <w:b w:val="false"/>
          <w:i w:val="false"/>
          <w:color w:val="000000"/>
          <w:sz w:val="28"/>
        </w:rPr>
        <w:t>статьей 177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В случае наличия у физического лица доходов, подлежащих налогообложению у источника выплаты, и доходов, подлежащих налогообложению самостоятельно, налоговые вычеты применяются при исчислении индивидуального подоходного налога в декларации о доходах и имуществе по совокупной сумме таких доходов.</w:t>
      </w:r>
    </w:p>
    <w:p>
      <w:pPr>
        <w:spacing w:after="0"/>
        <w:ind w:left="0"/>
        <w:jc w:val="both"/>
      </w:pPr>
      <w:r>
        <w:rPr>
          <w:rFonts w:ascii="Times New Roman"/>
          <w:b w:val="false"/>
          <w:i w:val="false"/>
          <w:color w:val="000000"/>
          <w:sz w:val="28"/>
        </w:rPr>
        <w:t xml:space="preserve">
      7. Налоговые вычеты применяются на основании документов, подтверждающих право на применение налоговых вычетов (далее – подтверждающие документы). При этом оригинал подтверждающих документов хранится у физического лица, копии подтверждающих документов, на основании которых налоговый агент применяет налоговые вычеты, хранятся у налогового агента в течение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46 настоящего Кодекса.</w:t>
      </w:r>
    </w:p>
    <w:p>
      <w:pPr>
        <w:spacing w:after="0"/>
        <w:ind w:left="0"/>
        <w:jc w:val="both"/>
      </w:pPr>
      <w:r>
        <w:rPr>
          <w:rFonts w:ascii="Times New Roman"/>
          <w:b w:val="false"/>
          <w:i w:val="false"/>
          <w:color w:val="000000"/>
          <w:sz w:val="28"/>
        </w:rPr>
        <w:t xml:space="preserve">
      8. Налоговые вычеты применяются последовательно в том порядке, в котором они отражены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9. В целях применения статей 156-2, 156-4 и 156-6 настоящего Кодекса минимальный размер заработной платы применяется равный минимальному размеру заработной платы, установленному законом о республиканском бюджете и действующему на первое января соответствующего финансового года.</w:t>
      </w:r>
    </w:p>
    <w:p>
      <w:pPr>
        <w:spacing w:after="0"/>
        <w:ind w:left="0"/>
        <w:jc w:val="both"/>
      </w:pPr>
      <w:r>
        <w:rPr>
          <w:rFonts w:ascii="Times New Roman"/>
          <w:b w:val="false"/>
          <w:i w:val="false"/>
          <w:color w:val="000000"/>
          <w:sz w:val="28"/>
        </w:rPr>
        <w:t xml:space="preserve">
      10. В случае если налоговые вычеты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в течение срока исковой давности,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46 настоящего Кодекса, представить налоговому агенту, производившему удержание индивидуального подоходного налога с такого дохода, подтверждающие документы, на основании которых налоговый агент производит перерасчет доходов, подлежащих налогообложению.</w:t>
      </w:r>
    </w:p>
    <w:p>
      <w:pPr>
        <w:spacing w:after="0"/>
        <w:ind w:left="0"/>
        <w:jc w:val="both"/>
      </w:pPr>
      <w:r>
        <w:rPr>
          <w:rFonts w:ascii="Times New Roman"/>
          <w:b w:val="false"/>
          <w:i w:val="false"/>
          <w:color w:val="000000"/>
          <w:sz w:val="28"/>
        </w:rPr>
        <w:t xml:space="preserve">
      Статья 156-3. Налоговый вычет по взносам на обязательное </w:t>
      </w:r>
    </w:p>
    <w:p>
      <w:pPr>
        <w:spacing w:after="0"/>
        <w:ind w:left="0"/>
        <w:jc w:val="both"/>
      </w:pPr>
      <w:r>
        <w:rPr>
          <w:rFonts w:ascii="Times New Roman"/>
          <w:b w:val="false"/>
          <w:i w:val="false"/>
          <w:color w:val="000000"/>
          <w:sz w:val="28"/>
        </w:rPr>
        <w:t>
      социальное медицинское страхование</w:t>
      </w:r>
    </w:p>
    <w:bookmarkStart w:name="z292" w:id="98"/>
    <w:p>
      <w:pPr>
        <w:spacing w:after="0"/>
        <w:ind w:left="0"/>
        <w:jc w:val="both"/>
      </w:pPr>
      <w:r>
        <w:rPr>
          <w:rFonts w:ascii="Times New Roman"/>
          <w:b w:val="false"/>
          <w:i w:val="false"/>
          <w:color w:val="000000"/>
          <w:sz w:val="28"/>
        </w:rPr>
        <w:t>
      1. Налоговый вычет по взносам на обязательное социальное медицинское страхование производится работодателем при исчислении индивидуального подоходного налога с дохода работника в размере, исчисленном в соответствии с Законом Республики Казахстан "Об обязательном социальном медицинском страховании".</w:t>
      </w:r>
    </w:p>
    <w:bookmarkEnd w:id="98"/>
    <w:bookmarkStart w:name="z293" w:id="99"/>
    <w:p>
      <w:pPr>
        <w:spacing w:after="0"/>
        <w:ind w:left="0"/>
        <w:jc w:val="both"/>
      </w:pPr>
      <w:r>
        <w:rPr>
          <w:rFonts w:ascii="Times New Roman"/>
          <w:b w:val="false"/>
          <w:i w:val="false"/>
          <w:color w:val="000000"/>
          <w:sz w:val="28"/>
        </w:rPr>
        <w:t>
      2. Налоговый вычет по взносам на обязательное социальное медицинское страхование производится налоговым агентом при исчислении индивидуального подоходного налога с дохода физического лица от налогового агента по заключенным с налоговым агентом в соответствии с законодательством Республики Казахстан договорам гражданско-правового характера в размере, исчисленном в соответствии с Законом Республики Казахстан "Об обязательном социальном медицинском страховании".</w:t>
      </w:r>
    </w:p>
    <w:bookmarkEnd w:id="99"/>
    <w:p>
      <w:pPr>
        <w:spacing w:after="0"/>
        <w:ind w:left="0"/>
        <w:jc w:val="both"/>
      </w:pPr>
      <w:r>
        <w:rPr>
          <w:rFonts w:ascii="Times New Roman"/>
          <w:b w:val="false"/>
          <w:i w:val="false"/>
          <w:color w:val="000000"/>
          <w:sz w:val="28"/>
        </w:rPr>
        <w:t>
      Статья 156-4. Стандартный вычет</w:t>
      </w:r>
    </w:p>
    <w:p>
      <w:pPr>
        <w:spacing w:after="0"/>
        <w:ind w:left="0"/>
        <w:jc w:val="both"/>
      </w:pPr>
      <w:r>
        <w:rPr>
          <w:rFonts w:ascii="Times New Roman"/>
          <w:b w:val="false"/>
          <w:i w:val="false"/>
          <w:color w:val="000000"/>
          <w:sz w:val="28"/>
        </w:rPr>
        <w:t>
      1. Стандартный вычет применяется за каждый месяц начисления дохода в минимальном размере заработной платы.</w:t>
      </w:r>
    </w:p>
    <w:p>
      <w:pPr>
        <w:spacing w:after="0"/>
        <w:ind w:left="0"/>
        <w:jc w:val="both"/>
      </w:pPr>
      <w:r>
        <w:rPr>
          <w:rFonts w:ascii="Times New Roman"/>
          <w:b w:val="false"/>
          <w:i w:val="false"/>
          <w:color w:val="000000"/>
          <w:sz w:val="28"/>
        </w:rPr>
        <w:t>
      2. Общая сумма стандартного вычета за календарный год не должна превышать 12-кратного минимального размера заработной платы.</w:t>
      </w:r>
    </w:p>
    <w:p>
      <w:pPr>
        <w:spacing w:after="0"/>
        <w:ind w:left="0"/>
        <w:jc w:val="both"/>
      </w:pPr>
      <w:r>
        <w:rPr>
          <w:rFonts w:ascii="Times New Roman"/>
          <w:b w:val="false"/>
          <w:i w:val="false"/>
          <w:color w:val="000000"/>
          <w:sz w:val="28"/>
        </w:rPr>
        <w:t>
      Статья 156-5. Перенос стандартного вычета</w:t>
      </w:r>
    </w:p>
    <w:p>
      <w:pPr>
        <w:spacing w:after="0"/>
        <w:ind w:left="0"/>
        <w:jc w:val="both"/>
      </w:pPr>
      <w:r>
        <w:rPr>
          <w:rFonts w:ascii="Times New Roman"/>
          <w:b w:val="false"/>
          <w:i w:val="false"/>
          <w:color w:val="000000"/>
          <w:sz w:val="28"/>
        </w:rPr>
        <w:t>
      1. Перенос стандартного вычета на следующий налоговый период применяется работодателем в случае, если сумма стандартного вычета в текущем налоговом периоде превышает расчетный доход по переносу стандартного вычета, который определяется в следующем порядке:</w:t>
      </w:r>
    </w:p>
    <w:p>
      <w:pPr>
        <w:spacing w:after="0"/>
        <w:ind w:left="0"/>
        <w:jc w:val="both"/>
      </w:pPr>
      <w:r>
        <w:rPr>
          <w:rFonts w:ascii="Times New Roman"/>
          <w:b w:val="false"/>
          <w:i w:val="false"/>
          <w:color w:val="000000"/>
          <w:sz w:val="28"/>
        </w:rPr>
        <w:t>
      сумма дохода работника, подлежащего налогообложению, уменьшенного на сумму обязательных пенсионных взносов,</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сумма корректировки по индивидуальному подоходному налогу, предусмотренная </w:t>
      </w:r>
      <w:r>
        <w:rPr>
          <w:rFonts w:ascii="Times New Roman"/>
          <w:b w:val="false"/>
          <w:i w:val="false"/>
          <w:color w:val="000000"/>
          <w:sz w:val="28"/>
        </w:rPr>
        <w:t>пунктом 1</w:t>
      </w:r>
      <w:r>
        <w:rPr>
          <w:rFonts w:ascii="Times New Roman"/>
          <w:b w:val="false"/>
          <w:i w:val="false"/>
          <w:color w:val="000000"/>
          <w:sz w:val="28"/>
        </w:rPr>
        <w:t xml:space="preserve"> статьи 156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переноса корректировки по индивидуальному подоходному налогу, определенная в соответствии со статьей 156-1 настоящего Кодекса.</w:t>
      </w:r>
    </w:p>
    <w:p>
      <w:pPr>
        <w:spacing w:after="0"/>
        <w:ind w:left="0"/>
        <w:jc w:val="both"/>
      </w:pPr>
      <w:r>
        <w:rPr>
          <w:rFonts w:ascii="Times New Roman"/>
          <w:b w:val="false"/>
          <w:i w:val="false"/>
          <w:color w:val="000000"/>
          <w:sz w:val="28"/>
        </w:rPr>
        <w:t>
      При отрицательном значении расчетного дохода по переносу стандартного вычета расчетный доход по переносу стандартного вычета считается равным нулю.</w:t>
      </w:r>
    </w:p>
    <w:p>
      <w:pPr>
        <w:spacing w:after="0"/>
        <w:ind w:left="0"/>
        <w:jc w:val="both"/>
      </w:pPr>
      <w:r>
        <w:rPr>
          <w:rFonts w:ascii="Times New Roman"/>
          <w:b w:val="false"/>
          <w:i w:val="false"/>
          <w:color w:val="000000"/>
          <w:sz w:val="28"/>
        </w:rPr>
        <w:t>
      2. Размер переноса стандартного вычета на следующий налоговый период в течение календарного года определяется как положительная разница между стандартным вычетом и расчетным доходом по переносу стандартного вычета.</w:t>
      </w:r>
    </w:p>
    <w:p>
      <w:pPr>
        <w:spacing w:after="0"/>
        <w:ind w:left="0"/>
        <w:jc w:val="both"/>
      </w:pPr>
      <w:r>
        <w:rPr>
          <w:rFonts w:ascii="Times New Roman"/>
          <w:b w:val="false"/>
          <w:i w:val="false"/>
          <w:color w:val="000000"/>
          <w:sz w:val="28"/>
        </w:rPr>
        <w:t>
      Статья 156-6. Налоговый вычет для многодетной семьи</w:t>
      </w:r>
    </w:p>
    <w:p>
      <w:pPr>
        <w:spacing w:after="0"/>
        <w:ind w:left="0"/>
        <w:jc w:val="both"/>
      </w:pPr>
      <w:r>
        <w:rPr>
          <w:rFonts w:ascii="Times New Roman"/>
          <w:b w:val="false"/>
          <w:i w:val="false"/>
          <w:color w:val="000000"/>
          <w:sz w:val="28"/>
        </w:rPr>
        <w:t>
      1. Налоговый вычет для многодетной семьи применяется за каждый месяц начисления дохода в следующих случаях:</w:t>
      </w:r>
    </w:p>
    <w:p>
      <w:pPr>
        <w:spacing w:after="0"/>
        <w:ind w:left="0"/>
        <w:jc w:val="both"/>
      </w:pPr>
      <w:r>
        <w:rPr>
          <w:rFonts w:ascii="Times New Roman"/>
          <w:b w:val="false"/>
          <w:i w:val="false"/>
          <w:color w:val="000000"/>
          <w:sz w:val="28"/>
        </w:rPr>
        <w:t>
      1) для одного из родителей многодетной семьи в 2-кратном минимальном размере заработной платы;</w:t>
      </w:r>
    </w:p>
    <w:p>
      <w:pPr>
        <w:spacing w:after="0"/>
        <w:ind w:left="0"/>
        <w:jc w:val="both"/>
      </w:pPr>
      <w:r>
        <w:rPr>
          <w:rFonts w:ascii="Times New Roman"/>
          <w:b w:val="false"/>
          <w:i w:val="false"/>
          <w:color w:val="000000"/>
          <w:sz w:val="28"/>
        </w:rPr>
        <w:t>
      2) для каждого родителя многодетной семьи в 1-кратном минимальном размере заработной платы.</w:t>
      </w:r>
    </w:p>
    <w:p>
      <w:pPr>
        <w:spacing w:after="0"/>
        <w:ind w:left="0"/>
        <w:jc w:val="both"/>
      </w:pPr>
      <w:r>
        <w:rPr>
          <w:rFonts w:ascii="Times New Roman"/>
          <w:b w:val="false"/>
          <w:i w:val="false"/>
          <w:color w:val="000000"/>
          <w:sz w:val="28"/>
        </w:rPr>
        <w:t>
      2. Налоговый вычет для многодетной семьи применяется:</w:t>
      </w:r>
    </w:p>
    <w:p>
      <w:pPr>
        <w:spacing w:after="0"/>
        <w:ind w:left="0"/>
        <w:jc w:val="both"/>
      </w:pPr>
      <w:r>
        <w:rPr>
          <w:rFonts w:ascii="Times New Roman"/>
          <w:b w:val="false"/>
          <w:i w:val="false"/>
          <w:color w:val="000000"/>
          <w:sz w:val="28"/>
        </w:rPr>
        <w:t>
      1) по доходам, подлежащим налогообложению у источника выплаты, – в случае наличия на начало соответствующего месяца начисления дохода четырех и более несовершеннолетних детей;</w:t>
      </w:r>
    </w:p>
    <w:p>
      <w:pPr>
        <w:spacing w:after="0"/>
        <w:ind w:left="0"/>
        <w:jc w:val="both"/>
      </w:pPr>
      <w:r>
        <w:rPr>
          <w:rFonts w:ascii="Times New Roman"/>
          <w:b w:val="false"/>
          <w:i w:val="false"/>
          <w:color w:val="000000"/>
          <w:sz w:val="28"/>
        </w:rPr>
        <w:t>
      2) по доходам, подлежащим налогообложению физическим лицом самостоятельно, – в случае наличия на 31 декабря отчетного налогового периода четырех и более несовершеннолетних детей.</w:t>
      </w:r>
    </w:p>
    <w:p>
      <w:pPr>
        <w:spacing w:after="0"/>
        <w:ind w:left="0"/>
        <w:jc w:val="both"/>
      </w:pPr>
      <w:r>
        <w:rPr>
          <w:rFonts w:ascii="Times New Roman"/>
          <w:b w:val="false"/>
          <w:i w:val="false"/>
          <w:color w:val="000000"/>
          <w:sz w:val="28"/>
        </w:rPr>
        <w:t>
      3. Применение налогового вычета для многодетной семьи к доходам, подлежащим налогообложению у источника выплаты, производится на основании:</w:t>
      </w:r>
    </w:p>
    <w:p>
      <w:pPr>
        <w:spacing w:after="0"/>
        <w:ind w:left="0"/>
        <w:jc w:val="both"/>
      </w:pPr>
      <w:r>
        <w:rPr>
          <w:rFonts w:ascii="Times New Roman"/>
          <w:b w:val="false"/>
          <w:i w:val="false"/>
          <w:color w:val="000000"/>
          <w:sz w:val="28"/>
        </w:rPr>
        <w:t>
      1) заявления одного из родителей о применении одним из родителей многодетной семьи налогового вычета для многодетной семьи с указанием в нем подтверждения второго родителя о неприменении налогового вычета для многодетной семьи либо заявления каждого из родителей многодетной семьи о применении налогового вычета для многодетной семьи в размере 1-кратного минимального размера заработной платы.</w:t>
      </w:r>
    </w:p>
    <w:p>
      <w:pPr>
        <w:spacing w:after="0"/>
        <w:ind w:left="0"/>
        <w:jc w:val="both"/>
      </w:pPr>
      <w:r>
        <w:rPr>
          <w:rFonts w:ascii="Times New Roman"/>
          <w:b w:val="false"/>
          <w:i w:val="false"/>
          <w:color w:val="000000"/>
          <w:sz w:val="28"/>
        </w:rPr>
        <w:t>
      В случае отсутствия второго родителя к заявлению прилагается нотариально засвидетельствованный документ, подтверждающий отсутствие второго родителя;</w:t>
      </w:r>
    </w:p>
    <w:p>
      <w:pPr>
        <w:spacing w:after="0"/>
        <w:ind w:left="0"/>
        <w:jc w:val="both"/>
      </w:pPr>
      <w:r>
        <w:rPr>
          <w:rFonts w:ascii="Times New Roman"/>
          <w:b w:val="false"/>
          <w:i w:val="false"/>
          <w:color w:val="000000"/>
          <w:sz w:val="28"/>
        </w:rPr>
        <w:t>
      2) копий свидетельств о рождении детей.</w:t>
      </w:r>
    </w:p>
    <w:p>
      <w:pPr>
        <w:spacing w:after="0"/>
        <w:ind w:left="0"/>
        <w:jc w:val="both"/>
      </w:pPr>
      <w:r>
        <w:rPr>
          <w:rFonts w:ascii="Times New Roman"/>
          <w:b w:val="false"/>
          <w:i w:val="false"/>
          <w:color w:val="000000"/>
          <w:sz w:val="28"/>
        </w:rPr>
        <w:t>
      4. Применение налогового вычета для многодетной семьи к доходам, подлежащим налогообложению физическим лицом самостоятельно, производится на основании свидетельств о рождении детей.</w:t>
      </w:r>
    </w:p>
    <w:p>
      <w:pPr>
        <w:spacing w:after="0"/>
        <w:ind w:left="0"/>
        <w:jc w:val="both"/>
      </w:pPr>
      <w:r>
        <w:rPr>
          <w:rFonts w:ascii="Times New Roman"/>
          <w:b w:val="false"/>
          <w:i w:val="false"/>
          <w:color w:val="000000"/>
          <w:sz w:val="28"/>
        </w:rPr>
        <w:t>
      Статья 156-7. Налоговый вычет по добровольным пенсионными</w:t>
      </w:r>
    </w:p>
    <w:p>
      <w:pPr>
        <w:spacing w:after="0"/>
        <w:ind w:left="0"/>
        <w:jc w:val="both"/>
      </w:pPr>
      <w:r>
        <w:rPr>
          <w:rFonts w:ascii="Times New Roman"/>
          <w:b w:val="false"/>
          <w:i w:val="false"/>
          <w:color w:val="000000"/>
          <w:sz w:val="28"/>
        </w:rPr>
        <w:t>
      взносам</w:t>
      </w:r>
    </w:p>
    <w:bookmarkStart w:name="z294" w:id="100"/>
    <w:p>
      <w:pPr>
        <w:spacing w:after="0"/>
        <w:ind w:left="0"/>
        <w:jc w:val="both"/>
      </w:pPr>
      <w:r>
        <w:rPr>
          <w:rFonts w:ascii="Times New Roman"/>
          <w:b w:val="false"/>
          <w:i w:val="false"/>
          <w:color w:val="000000"/>
          <w:sz w:val="28"/>
        </w:rPr>
        <w:t>
      1. Налоговый вычет по добровольным пенсионным взносам применяется физическим лицом-резидентом Республики Казахстан по расходам на уплату добровольных пенсионных взносов в соответствии с законодательством Республики Казахстан о пенсионном обеспечении, произведенным в свою пользу.</w:t>
      </w:r>
    </w:p>
    <w:bookmarkEnd w:id="100"/>
    <w:p>
      <w:pPr>
        <w:spacing w:after="0"/>
        <w:ind w:left="0"/>
        <w:jc w:val="both"/>
      </w:pPr>
      <w:r>
        <w:rPr>
          <w:rFonts w:ascii="Times New Roman"/>
          <w:b w:val="false"/>
          <w:i w:val="false"/>
          <w:color w:val="000000"/>
          <w:sz w:val="28"/>
        </w:rPr>
        <w:t>
      2. Подтверждающими документами для применения налогового вычета по добровольным пенсионным взносам являются:</w:t>
      </w:r>
    </w:p>
    <w:p>
      <w:pPr>
        <w:spacing w:after="0"/>
        <w:ind w:left="0"/>
        <w:jc w:val="both"/>
      </w:pPr>
      <w:r>
        <w:rPr>
          <w:rFonts w:ascii="Times New Roman"/>
          <w:b w:val="false"/>
          <w:i w:val="false"/>
          <w:color w:val="000000"/>
          <w:sz w:val="28"/>
        </w:rPr>
        <w:t>
      договор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документ, подтверждающий уплату добровольных пенсионных взносов.</w:t>
      </w:r>
    </w:p>
    <w:p>
      <w:pPr>
        <w:spacing w:after="0"/>
        <w:ind w:left="0"/>
        <w:jc w:val="both"/>
      </w:pPr>
      <w:r>
        <w:rPr>
          <w:rFonts w:ascii="Times New Roman"/>
          <w:b w:val="false"/>
          <w:i w:val="false"/>
          <w:color w:val="000000"/>
          <w:sz w:val="28"/>
        </w:rPr>
        <w:t>
      Статья 156-8. Налоговый вычет на обучение</w:t>
      </w:r>
    </w:p>
    <w:bookmarkStart w:name="z295" w:id="101"/>
    <w:p>
      <w:pPr>
        <w:spacing w:after="0"/>
        <w:ind w:left="0"/>
        <w:jc w:val="both"/>
      </w:pPr>
      <w:r>
        <w:rPr>
          <w:rFonts w:ascii="Times New Roman"/>
          <w:b w:val="false"/>
          <w:i w:val="false"/>
          <w:color w:val="000000"/>
          <w:sz w:val="28"/>
        </w:rPr>
        <w:t>
      1. Налоговый вычет на обучение применяется по расходам на обучение по следующим уровням образования в соответствии с законодательством Республики Казахстан об образовании:</w:t>
      </w:r>
    </w:p>
    <w:bookmarkEnd w:id="101"/>
    <w:p>
      <w:pPr>
        <w:spacing w:after="0"/>
        <w:ind w:left="0"/>
        <w:jc w:val="both"/>
      </w:pPr>
      <w:r>
        <w:rPr>
          <w:rFonts w:ascii="Times New Roman"/>
          <w:b w:val="false"/>
          <w:i w:val="false"/>
          <w:color w:val="000000"/>
          <w:sz w:val="28"/>
        </w:rPr>
        <w:t>
      1) дошкольное воспитание и обучение, осуществляемое:</w:t>
      </w:r>
    </w:p>
    <w:p>
      <w:pPr>
        <w:spacing w:after="0"/>
        <w:ind w:left="0"/>
        <w:jc w:val="both"/>
      </w:pPr>
      <w:r>
        <w:rPr>
          <w:rFonts w:ascii="Times New Roman"/>
          <w:b w:val="false"/>
          <w:i w:val="false"/>
          <w:color w:val="000000"/>
          <w:sz w:val="28"/>
        </w:rPr>
        <w:t>
      в дошкольных организациях образования в Республике Казахстан;</w:t>
      </w:r>
    </w:p>
    <w:p>
      <w:pPr>
        <w:spacing w:after="0"/>
        <w:ind w:left="0"/>
        <w:jc w:val="both"/>
      </w:pPr>
      <w:r>
        <w:rPr>
          <w:rFonts w:ascii="Times New Roman"/>
          <w:b w:val="false"/>
          <w:i w:val="false"/>
          <w:color w:val="000000"/>
          <w:sz w:val="28"/>
        </w:rPr>
        <w:t xml:space="preserve">
      в автономных организациях образования, определенных </w:t>
      </w:r>
      <w:r>
        <w:rPr>
          <w:rFonts w:ascii="Times New Roman"/>
          <w:b w:val="false"/>
          <w:i w:val="false"/>
          <w:color w:val="000000"/>
          <w:sz w:val="28"/>
        </w:rPr>
        <w:t>пунктом 1</w:t>
      </w:r>
      <w:r>
        <w:rPr>
          <w:rFonts w:ascii="Times New Roman"/>
          <w:b w:val="false"/>
          <w:i w:val="false"/>
          <w:color w:val="000000"/>
          <w:sz w:val="28"/>
        </w:rPr>
        <w:t xml:space="preserve"> статьи 135-1 настоящего Кодекса;</w:t>
      </w:r>
    </w:p>
    <w:p>
      <w:pPr>
        <w:spacing w:after="0"/>
        <w:ind w:left="0"/>
        <w:jc w:val="both"/>
      </w:pPr>
      <w:r>
        <w:rPr>
          <w:rFonts w:ascii="Times New Roman"/>
          <w:b w:val="false"/>
          <w:i w:val="false"/>
          <w:color w:val="000000"/>
          <w:sz w:val="28"/>
        </w:rPr>
        <w:t>
      2) техническое и профессиональное образование, осуществляемое в Республике Казахстан по соответствующим лицензиям на право ведения таких видов деятельности в организациях образования;</w:t>
      </w:r>
    </w:p>
    <w:p>
      <w:pPr>
        <w:spacing w:after="0"/>
        <w:ind w:left="0"/>
        <w:jc w:val="both"/>
      </w:pPr>
      <w:r>
        <w:rPr>
          <w:rFonts w:ascii="Times New Roman"/>
          <w:b w:val="false"/>
          <w:i w:val="false"/>
          <w:color w:val="000000"/>
          <w:sz w:val="28"/>
        </w:rPr>
        <w:t>
      3) послесреднее, высшее образование, осуществляемое:</w:t>
      </w:r>
    </w:p>
    <w:p>
      <w:pPr>
        <w:spacing w:after="0"/>
        <w:ind w:left="0"/>
        <w:jc w:val="both"/>
      </w:pPr>
      <w:r>
        <w:rPr>
          <w:rFonts w:ascii="Times New Roman"/>
          <w:b w:val="false"/>
          <w:i w:val="false"/>
          <w:color w:val="000000"/>
          <w:sz w:val="28"/>
        </w:rPr>
        <w:t>
      в Республике Казахстан по соответствующим лицензиям на право ведения таких видов деятельности в организациях образования;</w:t>
      </w:r>
    </w:p>
    <w:p>
      <w:pPr>
        <w:spacing w:after="0"/>
        <w:ind w:left="0"/>
        <w:jc w:val="both"/>
      </w:pPr>
      <w:r>
        <w:rPr>
          <w:rFonts w:ascii="Times New Roman"/>
          <w:b w:val="false"/>
          <w:i w:val="false"/>
          <w:color w:val="000000"/>
          <w:sz w:val="28"/>
        </w:rPr>
        <w:t xml:space="preserve">
      в автономных организациях образования, определенных </w:t>
      </w:r>
      <w:r>
        <w:rPr>
          <w:rFonts w:ascii="Times New Roman"/>
          <w:b w:val="false"/>
          <w:i w:val="false"/>
          <w:color w:val="000000"/>
          <w:sz w:val="28"/>
        </w:rPr>
        <w:t>пунктом 1</w:t>
      </w:r>
      <w:r>
        <w:rPr>
          <w:rFonts w:ascii="Times New Roman"/>
          <w:b w:val="false"/>
          <w:i w:val="false"/>
          <w:color w:val="000000"/>
          <w:sz w:val="28"/>
        </w:rPr>
        <w:t xml:space="preserve"> статьи 135-1 настоящего Кодекса.</w:t>
      </w:r>
    </w:p>
    <w:p>
      <w:pPr>
        <w:spacing w:after="0"/>
        <w:ind w:left="0"/>
        <w:jc w:val="both"/>
      </w:pPr>
      <w:r>
        <w:rPr>
          <w:rFonts w:ascii="Times New Roman"/>
          <w:b w:val="false"/>
          <w:i w:val="false"/>
          <w:color w:val="000000"/>
          <w:sz w:val="28"/>
        </w:rPr>
        <w:t>
      2. Налоговый вычет на обучение применяет:</w:t>
      </w:r>
    </w:p>
    <w:p>
      <w:pPr>
        <w:spacing w:after="0"/>
        <w:ind w:left="0"/>
        <w:jc w:val="both"/>
      </w:pPr>
      <w:r>
        <w:rPr>
          <w:rFonts w:ascii="Times New Roman"/>
          <w:b w:val="false"/>
          <w:i w:val="false"/>
          <w:color w:val="000000"/>
          <w:sz w:val="28"/>
        </w:rPr>
        <w:t>
      1) физическое лицо-резидент Республики Казахстан по расходам на оплату обучения, произведенным в свою пользу;</w:t>
      </w:r>
    </w:p>
    <w:p>
      <w:pPr>
        <w:spacing w:after="0"/>
        <w:ind w:left="0"/>
        <w:jc w:val="both"/>
      </w:pPr>
      <w:r>
        <w:rPr>
          <w:rFonts w:ascii="Times New Roman"/>
          <w:b w:val="false"/>
          <w:i w:val="false"/>
          <w:color w:val="000000"/>
          <w:sz w:val="28"/>
        </w:rPr>
        <w:t>
      2) один из законных представителей по произведенным расходам на оплату обучения в пользу физического лица-резидента Республики Казахстан, не достигшего двадцати одного года, находящегося на иждивении. В случае применения лицом, не достигшим двадцати одного года, налогового вычета на обучение самостоятельно указанный налоговый вычет законным представителем не применяется.</w:t>
      </w:r>
    </w:p>
    <w:p>
      <w:pPr>
        <w:spacing w:after="0"/>
        <w:ind w:left="0"/>
        <w:jc w:val="both"/>
      </w:pPr>
      <w:r>
        <w:rPr>
          <w:rFonts w:ascii="Times New Roman"/>
          <w:b w:val="false"/>
          <w:i w:val="false"/>
          <w:color w:val="000000"/>
          <w:sz w:val="28"/>
        </w:rPr>
        <w:t>
      3. Подтверждающими документами для применения налогового вычета на обучение являются:</w:t>
      </w:r>
    </w:p>
    <w:p>
      <w:pPr>
        <w:spacing w:after="0"/>
        <w:ind w:left="0"/>
        <w:jc w:val="both"/>
      </w:pPr>
      <w:r>
        <w:rPr>
          <w:rFonts w:ascii="Times New Roman"/>
          <w:b w:val="false"/>
          <w:i w:val="false"/>
          <w:color w:val="000000"/>
          <w:sz w:val="28"/>
        </w:rPr>
        <w:t>
      1) договор на оказание услуг по уровням образования, указанным в подпунктах 1) – 3) пункта 1 настоящей статьи, в организациях образования, осуществляющих деятельность в Республике Казахстан;</w:t>
      </w:r>
    </w:p>
    <w:p>
      <w:pPr>
        <w:spacing w:after="0"/>
        <w:ind w:left="0"/>
        <w:jc w:val="both"/>
      </w:pPr>
      <w:r>
        <w:rPr>
          <w:rFonts w:ascii="Times New Roman"/>
          <w:b w:val="false"/>
          <w:i w:val="false"/>
          <w:color w:val="000000"/>
          <w:sz w:val="28"/>
        </w:rPr>
        <w:t>
      2) документ, подтверждающий факт оплаты услуг по уровням образования, указанным в подпунктах 1) – 3) пункта 1 настоящей статьи, в организациях образования, осуществляющих деятельность в Республике Казахстан.</w:t>
      </w:r>
    </w:p>
    <w:p>
      <w:pPr>
        <w:spacing w:after="0"/>
        <w:ind w:left="0"/>
        <w:jc w:val="both"/>
      </w:pPr>
      <w:r>
        <w:rPr>
          <w:rFonts w:ascii="Times New Roman"/>
          <w:b w:val="false"/>
          <w:i w:val="false"/>
          <w:color w:val="000000"/>
          <w:sz w:val="28"/>
        </w:rPr>
        <w:t>
      Статья 156-9. Налоговый вычет на медицину</w:t>
      </w:r>
    </w:p>
    <w:p>
      <w:pPr>
        <w:spacing w:after="0"/>
        <w:ind w:left="0"/>
        <w:jc w:val="both"/>
      </w:pPr>
      <w:r>
        <w:rPr>
          <w:rFonts w:ascii="Times New Roman"/>
          <w:b w:val="false"/>
          <w:i w:val="false"/>
          <w:color w:val="000000"/>
          <w:sz w:val="28"/>
        </w:rPr>
        <w:t>
      1. Налоговый вычет на медицину применяется по следующим расходам на оплату:</w:t>
      </w:r>
    </w:p>
    <w:p>
      <w:pPr>
        <w:spacing w:after="0"/>
        <w:ind w:left="0"/>
        <w:jc w:val="both"/>
      </w:pPr>
      <w:r>
        <w:rPr>
          <w:rFonts w:ascii="Times New Roman"/>
          <w:b w:val="false"/>
          <w:i w:val="false"/>
          <w:color w:val="000000"/>
          <w:sz w:val="28"/>
        </w:rPr>
        <w:t>
      1) медицинских услуг в соответствии с перечнем, определенным центральным уполномоченным органом по государственному планированию по согласованию с уполномоченным органом в области здравоохранения;</w:t>
      </w:r>
    </w:p>
    <w:p>
      <w:pPr>
        <w:spacing w:after="0"/>
        <w:ind w:left="0"/>
        <w:jc w:val="both"/>
      </w:pPr>
      <w:r>
        <w:rPr>
          <w:rFonts w:ascii="Times New Roman"/>
          <w:b w:val="false"/>
          <w:i w:val="false"/>
          <w:color w:val="000000"/>
          <w:sz w:val="28"/>
        </w:rPr>
        <w:t>
      2) страховых премий по договорам добровольного страхования на случай болезни.</w:t>
      </w:r>
    </w:p>
    <w:p>
      <w:pPr>
        <w:spacing w:after="0"/>
        <w:ind w:left="0"/>
        <w:jc w:val="both"/>
      </w:pPr>
      <w:r>
        <w:rPr>
          <w:rFonts w:ascii="Times New Roman"/>
          <w:b w:val="false"/>
          <w:i w:val="false"/>
          <w:color w:val="000000"/>
          <w:sz w:val="28"/>
        </w:rPr>
        <w:t>
      2. Налоговый вычет на медицину применяет:</w:t>
      </w:r>
    </w:p>
    <w:p>
      <w:pPr>
        <w:spacing w:after="0"/>
        <w:ind w:left="0"/>
        <w:jc w:val="both"/>
      </w:pPr>
      <w:r>
        <w:rPr>
          <w:rFonts w:ascii="Times New Roman"/>
          <w:b w:val="false"/>
          <w:i w:val="false"/>
          <w:color w:val="000000"/>
          <w:sz w:val="28"/>
        </w:rPr>
        <w:t>
      1) физическое лицо-резидент Республики Казахстан по расходам на медицину, произведенным в свою пользу;</w:t>
      </w:r>
    </w:p>
    <w:p>
      <w:pPr>
        <w:spacing w:after="0"/>
        <w:ind w:left="0"/>
        <w:jc w:val="both"/>
      </w:pPr>
      <w:r>
        <w:rPr>
          <w:rFonts w:ascii="Times New Roman"/>
          <w:b w:val="false"/>
          <w:i w:val="false"/>
          <w:color w:val="000000"/>
          <w:sz w:val="28"/>
        </w:rPr>
        <w:t>
      2) один из законных представителей по произведенным расходам на медицину в пользу представляемого физического лица-резидента Республики Казахстан, не достигшего восемнадцати лет, находящегося на иждивении. В случае применения лицом, не достигшим восемнадцатилетнего возраста (совершеннолетия), налогового вычета на медицину самостоятельно указанный налоговый вычет законным представителем не применяется.</w:t>
      </w:r>
    </w:p>
    <w:p>
      <w:pPr>
        <w:spacing w:after="0"/>
        <w:ind w:left="0"/>
        <w:jc w:val="both"/>
      </w:pPr>
      <w:r>
        <w:rPr>
          <w:rFonts w:ascii="Times New Roman"/>
          <w:b w:val="false"/>
          <w:i w:val="false"/>
          <w:color w:val="000000"/>
          <w:sz w:val="28"/>
        </w:rPr>
        <w:t>
      3. Подтверждающими документами для применения налогового вычета на медицину являются:</w:t>
      </w:r>
    </w:p>
    <w:p>
      <w:pPr>
        <w:spacing w:after="0"/>
        <w:ind w:left="0"/>
        <w:jc w:val="both"/>
      </w:pPr>
      <w:r>
        <w:rPr>
          <w:rFonts w:ascii="Times New Roman"/>
          <w:b w:val="false"/>
          <w:i w:val="false"/>
          <w:color w:val="000000"/>
          <w:sz w:val="28"/>
        </w:rPr>
        <w:t>
      1) договор на оказание платных медицинских услуг с выделением стоимости медицинских услуг – в случае его заключения в письменной форме;</w:t>
      </w:r>
    </w:p>
    <w:p>
      <w:pPr>
        <w:spacing w:after="0"/>
        <w:ind w:left="0"/>
        <w:jc w:val="both"/>
      </w:pPr>
      <w:r>
        <w:rPr>
          <w:rFonts w:ascii="Times New Roman"/>
          <w:b w:val="false"/>
          <w:i w:val="false"/>
          <w:color w:val="000000"/>
          <w:sz w:val="28"/>
        </w:rPr>
        <w:t>
      2) выписка, содержащая информацию о стоимости медицинских услуг;</w:t>
      </w:r>
    </w:p>
    <w:p>
      <w:pPr>
        <w:spacing w:after="0"/>
        <w:ind w:left="0"/>
        <w:jc w:val="both"/>
      </w:pPr>
      <w:r>
        <w:rPr>
          <w:rFonts w:ascii="Times New Roman"/>
          <w:b w:val="false"/>
          <w:i w:val="false"/>
          <w:color w:val="000000"/>
          <w:sz w:val="28"/>
        </w:rPr>
        <w:t>
      3) договор по добровольному страхованию на случай болезни при применении лицом налогового вычета, указанного в подпункте 2) пункта 1 настоящей статьи;</w:t>
      </w:r>
    </w:p>
    <w:p>
      <w:pPr>
        <w:spacing w:after="0"/>
        <w:ind w:left="0"/>
        <w:jc w:val="both"/>
      </w:pPr>
      <w:r>
        <w:rPr>
          <w:rFonts w:ascii="Times New Roman"/>
          <w:b w:val="false"/>
          <w:i w:val="false"/>
          <w:color w:val="000000"/>
          <w:sz w:val="28"/>
        </w:rPr>
        <w:t>
      4) документ, подтверждающий факт оплаты медицинских услуг или страховых премий по договору добровольного страхования на случай болезни.</w:t>
      </w:r>
    </w:p>
    <w:p>
      <w:pPr>
        <w:spacing w:after="0"/>
        <w:ind w:left="0"/>
        <w:jc w:val="both"/>
      </w:pPr>
      <w:r>
        <w:rPr>
          <w:rFonts w:ascii="Times New Roman"/>
          <w:b w:val="false"/>
          <w:i w:val="false"/>
          <w:color w:val="000000"/>
          <w:sz w:val="28"/>
        </w:rPr>
        <w:t>
      4. При оплате в иностранной валюте медицинских услуг, предоставленных за пределами Республики Казахстан, пересчет расходов, указанных в пункте 1 настоящей статьи, в тенге осуществляется с применением официального курса иностранных валют, установленного Национальным Банком Республики Казахстан на дату осуществления платежа.</w:t>
      </w:r>
    </w:p>
    <w:p>
      <w:pPr>
        <w:spacing w:after="0"/>
        <w:ind w:left="0"/>
        <w:jc w:val="both"/>
      </w:pPr>
      <w:r>
        <w:rPr>
          <w:rFonts w:ascii="Times New Roman"/>
          <w:b w:val="false"/>
          <w:i w:val="false"/>
          <w:color w:val="000000"/>
          <w:sz w:val="28"/>
        </w:rPr>
        <w:t>
      Статья 156-10. Налоговый вычет по вознаграждениям</w:t>
      </w:r>
    </w:p>
    <w:p>
      <w:pPr>
        <w:spacing w:after="0"/>
        <w:ind w:left="0"/>
        <w:jc w:val="both"/>
      </w:pPr>
      <w:r>
        <w:rPr>
          <w:rFonts w:ascii="Times New Roman"/>
          <w:b w:val="false"/>
          <w:i w:val="false"/>
          <w:color w:val="000000"/>
          <w:sz w:val="28"/>
        </w:rPr>
        <w:t>
      1. Налоговый вычет по вознаграждениям применяется физическим лицом-резидентом Республики Казахстан по расходам на оплату вознаграждения по ипотечным жилищным займам, полученным в банках и организациях, осуществляющих отдельные виды банковских операций на основании лицензии уполномоченного государственного органа по регулированию, контролю и надзору финансового рынка и финансовых организаций, произведенным в свою пользу.</w:t>
      </w:r>
    </w:p>
    <w:p>
      <w:pPr>
        <w:spacing w:after="0"/>
        <w:ind w:left="0"/>
        <w:jc w:val="both"/>
      </w:pPr>
      <w:r>
        <w:rPr>
          <w:rFonts w:ascii="Times New Roman"/>
          <w:b w:val="false"/>
          <w:i w:val="false"/>
          <w:color w:val="000000"/>
          <w:sz w:val="28"/>
        </w:rPr>
        <w:t>
      2. Подтверждающими документами для применения налогового вычета по вознаграждениям являются:</w:t>
      </w:r>
    </w:p>
    <w:p>
      <w:pPr>
        <w:spacing w:after="0"/>
        <w:ind w:left="0"/>
        <w:jc w:val="both"/>
      </w:pPr>
      <w:r>
        <w:rPr>
          <w:rFonts w:ascii="Times New Roman"/>
          <w:b w:val="false"/>
          <w:i w:val="false"/>
          <w:color w:val="000000"/>
          <w:sz w:val="28"/>
        </w:rPr>
        <w:t>
      1) договор ипотечного жилищного займа с банком или организацией, осуществляющей отдельные виды банковских операций на основании лицензии уполномоченного государственного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2) график погашения ипотечного жилищного займа с выделением суммы вознаграждения;</w:t>
      </w:r>
    </w:p>
    <w:p>
      <w:pPr>
        <w:spacing w:after="0"/>
        <w:ind w:left="0"/>
        <w:jc w:val="both"/>
      </w:pPr>
      <w:r>
        <w:rPr>
          <w:rFonts w:ascii="Times New Roman"/>
          <w:b w:val="false"/>
          <w:i w:val="false"/>
          <w:color w:val="000000"/>
          <w:sz w:val="28"/>
        </w:rPr>
        <w:t>
      3) документ, подтверждающий погашение вознаграждения по такому займу.</w:t>
      </w:r>
    </w:p>
    <w:p>
      <w:pPr>
        <w:spacing w:after="0"/>
        <w:ind w:left="0"/>
        <w:jc w:val="both"/>
      </w:pPr>
      <w:r>
        <w:rPr>
          <w:rFonts w:ascii="Times New Roman"/>
          <w:b w:val="false"/>
          <w:i w:val="false"/>
          <w:color w:val="000000"/>
          <w:sz w:val="28"/>
        </w:rPr>
        <w:t>
      Статья 156-11. Налоговый вычет по страховым премиям</w:t>
      </w:r>
    </w:p>
    <w:p>
      <w:pPr>
        <w:spacing w:after="0"/>
        <w:ind w:left="0"/>
        <w:jc w:val="both"/>
      </w:pPr>
      <w:r>
        <w:rPr>
          <w:rFonts w:ascii="Times New Roman"/>
          <w:b w:val="false"/>
          <w:i w:val="false"/>
          <w:color w:val="000000"/>
          <w:sz w:val="28"/>
        </w:rPr>
        <w:t>
      1. Налоговый вычет по страховым премиям применяется физическим лицом-резидентом Республики Казахстан по расходам на уплату страховых премий (периодических страховых взносов) по договорам накопительного страхования.</w:t>
      </w:r>
    </w:p>
    <w:p>
      <w:pPr>
        <w:spacing w:after="0"/>
        <w:ind w:left="0"/>
        <w:jc w:val="both"/>
      </w:pPr>
      <w:r>
        <w:rPr>
          <w:rFonts w:ascii="Times New Roman"/>
          <w:b w:val="false"/>
          <w:i w:val="false"/>
          <w:color w:val="000000"/>
          <w:sz w:val="28"/>
        </w:rPr>
        <w:t>
      2. Подтверждающими документами для применения налогового вычета по страховым премиям являются:</w:t>
      </w:r>
    </w:p>
    <w:p>
      <w:pPr>
        <w:spacing w:after="0"/>
        <w:ind w:left="0"/>
        <w:jc w:val="both"/>
      </w:pPr>
      <w:r>
        <w:rPr>
          <w:rFonts w:ascii="Times New Roman"/>
          <w:b w:val="false"/>
          <w:i w:val="false"/>
          <w:color w:val="000000"/>
          <w:sz w:val="28"/>
        </w:rPr>
        <w:t>
      1) договор накопительного страхования;</w:t>
      </w:r>
    </w:p>
    <w:p>
      <w:pPr>
        <w:spacing w:after="0"/>
        <w:ind w:left="0"/>
        <w:jc w:val="both"/>
      </w:pPr>
      <w:r>
        <w:rPr>
          <w:rFonts w:ascii="Times New Roman"/>
          <w:b w:val="false"/>
          <w:i w:val="false"/>
          <w:color w:val="000000"/>
          <w:sz w:val="28"/>
        </w:rPr>
        <w:t>
      2) график уплаты страховых премий;</w:t>
      </w:r>
    </w:p>
    <w:p>
      <w:pPr>
        <w:spacing w:after="0"/>
        <w:ind w:left="0"/>
        <w:jc w:val="both"/>
      </w:pPr>
      <w:r>
        <w:rPr>
          <w:rFonts w:ascii="Times New Roman"/>
          <w:b w:val="false"/>
          <w:i w:val="false"/>
          <w:color w:val="000000"/>
          <w:sz w:val="28"/>
        </w:rPr>
        <w:t>
      3) документ, подтверждающий факт оплаты страховых премий (периодических страховых взносов) по договорам накопительного страхования.</w:t>
      </w:r>
    </w:p>
    <w:p>
      <w:pPr>
        <w:spacing w:after="0"/>
        <w:ind w:left="0"/>
        <w:jc w:val="both"/>
      </w:pPr>
      <w:r>
        <w:rPr>
          <w:rFonts w:ascii="Times New Roman"/>
          <w:b w:val="false"/>
          <w:i w:val="false"/>
          <w:color w:val="000000"/>
          <w:sz w:val="28"/>
        </w:rPr>
        <w:t>
      Статья 156-12. Перенос прочих вычетов</w:t>
      </w:r>
    </w:p>
    <w:p>
      <w:pPr>
        <w:spacing w:after="0"/>
        <w:ind w:left="0"/>
        <w:jc w:val="both"/>
      </w:pPr>
      <w:r>
        <w:rPr>
          <w:rFonts w:ascii="Times New Roman"/>
          <w:b w:val="false"/>
          <w:i w:val="false"/>
          <w:color w:val="000000"/>
          <w:sz w:val="28"/>
        </w:rPr>
        <w:t>
      1. Перенос прочих вычетов применяется работодателем в случае, если общая сумма прочих вычетов превышает расчетный доход по переносу прочих вычетов, который определяется в следующем порядке:</w:t>
      </w:r>
    </w:p>
    <w:p>
      <w:pPr>
        <w:spacing w:after="0"/>
        <w:ind w:left="0"/>
        <w:jc w:val="both"/>
      </w:pPr>
      <w:r>
        <w:rPr>
          <w:rFonts w:ascii="Times New Roman"/>
          <w:b w:val="false"/>
          <w:i w:val="false"/>
          <w:color w:val="000000"/>
          <w:sz w:val="28"/>
        </w:rPr>
        <w:t>
      сумма дохода работника, подлежащего налогообложению, уменьшенного на сумму обязательных пенсионных взносов,</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сумма корректировки по индивидуальному подоходному налогу, предусмотренная </w:t>
      </w:r>
      <w:r>
        <w:rPr>
          <w:rFonts w:ascii="Times New Roman"/>
          <w:b w:val="false"/>
          <w:i w:val="false"/>
          <w:color w:val="000000"/>
          <w:sz w:val="28"/>
        </w:rPr>
        <w:t>пунктом 1</w:t>
      </w:r>
      <w:r>
        <w:rPr>
          <w:rFonts w:ascii="Times New Roman"/>
          <w:b w:val="false"/>
          <w:i w:val="false"/>
          <w:color w:val="000000"/>
          <w:sz w:val="28"/>
        </w:rPr>
        <w:t xml:space="preserve"> статьи 156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переноса корректировки по индивидуальному подоходному налогу с предыдущего налогового периода, определенная в соответствии со статьей 156-1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стандартного вычета, определенная в порядке и размерах, установленных в соответствии со статьей 156-4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переноса стандартного вычета, определенная в соответствии со статьей 156-5 настоящего Кодекса.</w:t>
      </w:r>
    </w:p>
    <w:p>
      <w:pPr>
        <w:spacing w:after="0"/>
        <w:ind w:left="0"/>
        <w:jc w:val="both"/>
      </w:pPr>
      <w:r>
        <w:rPr>
          <w:rFonts w:ascii="Times New Roman"/>
          <w:b w:val="false"/>
          <w:i w:val="false"/>
          <w:color w:val="000000"/>
          <w:sz w:val="28"/>
        </w:rPr>
        <w:t>
      При отрицательном значении расчетного дохода по переносу прочих вычетов расчетный доход по переносу прочих вычетов считается равным нулю.</w:t>
      </w:r>
    </w:p>
    <w:p>
      <w:pPr>
        <w:spacing w:after="0"/>
        <w:ind w:left="0"/>
        <w:jc w:val="both"/>
      </w:pPr>
      <w:r>
        <w:rPr>
          <w:rFonts w:ascii="Times New Roman"/>
          <w:b w:val="false"/>
          <w:i w:val="false"/>
          <w:color w:val="000000"/>
          <w:sz w:val="28"/>
        </w:rPr>
        <w:t>
      2. Размер переноса прочих вычетов на следующий налоговый период в течение календарного года определяется как положительная разница между суммой прочих вычетов и расчетным доходом по переносу прочих вычетов.</w:t>
      </w:r>
    </w:p>
    <w:p>
      <w:pPr>
        <w:spacing w:after="0"/>
        <w:ind w:left="0"/>
        <w:jc w:val="both"/>
      </w:pPr>
      <w:r>
        <w:rPr>
          <w:rFonts w:ascii="Times New Roman"/>
          <w:b w:val="false"/>
          <w:i w:val="false"/>
          <w:color w:val="000000"/>
          <w:sz w:val="28"/>
        </w:rPr>
        <w:t>
      3. Размер переноса прочих вычетов распределяется по сумме прочих вычетов в последовательности, указанной в подпункте 4) пункта 1 статьи 156-2 настоящего Кодекса, и в пределах размеров налоговых вычетов, установленных пунктом 2 статьи 156-2 настоящего Кодекса.";</w:t>
      </w:r>
    </w:p>
    <w:bookmarkStart w:name="z100" w:id="10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статьи 157</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исключить;</w:t>
      </w:r>
    </w:p>
    <w:bookmarkEnd w:id="102"/>
    <w:bookmarkStart w:name="z101" w:id="103"/>
    <w:p>
      <w:pPr>
        <w:spacing w:after="0"/>
        <w:ind w:left="0"/>
        <w:jc w:val="both"/>
      </w:pPr>
      <w:r>
        <w:rPr>
          <w:rFonts w:ascii="Times New Roman"/>
          <w:b w:val="false"/>
          <w:i w:val="false"/>
          <w:color w:val="000000"/>
          <w:sz w:val="28"/>
        </w:rPr>
        <w:t>
      34) дополнить статьей 159-1 следующего содержания:</w:t>
      </w:r>
    </w:p>
    <w:bookmarkEnd w:id="103"/>
    <w:p>
      <w:pPr>
        <w:spacing w:after="0"/>
        <w:ind w:left="0"/>
        <w:jc w:val="both"/>
      </w:pPr>
      <w:r>
        <w:rPr>
          <w:rFonts w:ascii="Times New Roman"/>
          <w:b w:val="false"/>
          <w:i w:val="false"/>
          <w:color w:val="000000"/>
          <w:sz w:val="28"/>
        </w:rPr>
        <w:t>
      "Статья 159-1. Превышение по индивидуальному подоходному налогу</w:t>
      </w:r>
    </w:p>
    <w:p>
      <w:pPr>
        <w:spacing w:after="0"/>
        <w:ind w:left="0"/>
        <w:jc w:val="both"/>
      </w:pPr>
      <w:r>
        <w:rPr>
          <w:rFonts w:ascii="Times New Roman"/>
          <w:b w:val="false"/>
          <w:i w:val="false"/>
          <w:color w:val="000000"/>
          <w:sz w:val="28"/>
        </w:rPr>
        <w:t xml:space="preserve">
      Превышением по индивидуальному подоходному налогу признается положительная разница между суммой индивидуального подоходного налога, удержанной у источника выплаты с доходов, подлежащих налогообложению у источника выплаты, определенных </w:t>
      </w:r>
      <w:r>
        <w:rPr>
          <w:rFonts w:ascii="Times New Roman"/>
          <w:b w:val="false"/>
          <w:i w:val="false"/>
          <w:color w:val="000000"/>
          <w:sz w:val="28"/>
        </w:rPr>
        <w:t>главой 19</w:t>
      </w:r>
      <w:r>
        <w:rPr>
          <w:rFonts w:ascii="Times New Roman"/>
          <w:b w:val="false"/>
          <w:i w:val="false"/>
          <w:color w:val="000000"/>
          <w:sz w:val="28"/>
        </w:rPr>
        <w:t xml:space="preserve"> настоящего Кодекса, за исключением доходов, предусмотренных </w:t>
      </w:r>
      <w:r>
        <w:rPr>
          <w:rFonts w:ascii="Times New Roman"/>
          <w:b w:val="false"/>
          <w:i w:val="false"/>
          <w:color w:val="000000"/>
          <w:sz w:val="28"/>
        </w:rPr>
        <w:t>статьями 172</w:t>
      </w:r>
      <w:r>
        <w:rPr>
          <w:rFonts w:ascii="Times New Roman"/>
          <w:b w:val="false"/>
          <w:i w:val="false"/>
          <w:color w:val="000000"/>
          <w:sz w:val="28"/>
        </w:rPr>
        <w:t xml:space="preserve"> и </w:t>
      </w:r>
      <w:r>
        <w:rPr>
          <w:rFonts w:ascii="Times New Roman"/>
          <w:b w:val="false"/>
          <w:i w:val="false"/>
          <w:color w:val="000000"/>
          <w:sz w:val="28"/>
        </w:rPr>
        <w:t>173</w:t>
      </w:r>
      <w:r>
        <w:rPr>
          <w:rFonts w:ascii="Times New Roman"/>
          <w:b w:val="false"/>
          <w:i w:val="false"/>
          <w:color w:val="000000"/>
          <w:sz w:val="28"/>
        </w:rPr>
        <w:t xml:space="preserve"> настоящего Кодекса, и суммой индивидуального подоходного налога, исчисленной с доходов, подлежащих налогообложению физическим лицом самостоятельно в порядке, предусмотренном </w:t>
      </w:r>
      <w:r>
        <w:rPr>
          <w:rFonts w:ascii="Times New Roman"/>
          <w:b w:val="false"/>
          <w:i w:val="false"/>
          <w:color w:val="000000"/>
          <w:sz w:val="28"/>
        </w:rPr>
        <w:t>статьей 178</w:t>
      </w:r>
      <w:r>
        <w:rPr>
          <w:rFonts w:ascii="Times New Roman"/>
          <w:b w:val="false"/>
          <w:i w:val="false"/>
          <w:color w:val="000000"/>
          <w:sz w:val="28"/>
        </w:rPr>
        <w:t xml:space="preserve"> настоящего Кодекса.";</w:t>
      </w:r>
    </w:p>
    <w:bookmarkStart w:name="z102" w:id="104"/>
    <w:p>
      <w:pPr>
        <w:spacing w:after="0"/>
        <w:ind w:left="0"/>
        <w:jc w:val="both"/>
      </w:pPr>
      <w:r>
        <w:rPr>
          <w:rFonts w:ascii="Times New Roman"/>
          <w:b w:val="false"/>
          <w:i w:val="false"/>
          <w:color w:val="000000"/>
          <w:sz w:val="28"/>
        </w:rPr>
        <w:t xml:space="preserve">
      35) заголовок </w:t>
      </w:r>
      <w:r>
        <w:rPr>
          <w:rFonts w:ascii="Times New Roman"/>
          <w:b w:val="false"/>
          <w:i w:val="false"/>
          <w:color w:val="000000"/>
          <w:sz w:val="28"/>
        </w:rPr>
        <w:t>главы 19</w:t>
      </w:r>
      <w:r>
        <w:rPr>
          <w:rFonts w:ascii="Times New Roman"/>
          <w:b w:val="false"/>
          <w:i w:val="false"/>
          <w:color w:val="000000"/>
          <w:sz w:val="28"/>
        </w:rPr>
        <w:t xml:space="preserve"> изложить в следующей редакции:</w:t>
      </w:r>
    </w:p>
    <w:bookmarkEnd w:id="104"/>
    <w:p>
      <w:pPr>
        <w:spacing w:after="0"/>
        <w:ind w:left="0"/>
        <w:jc w:val="both"/>
      </w:pPr>
      <w:r>
        <w:rPr>
          <w:rFonts w:ascii="Times New Roman"/>
          <w:b w:val="false"/>
          <w:i w:val="false"/>
          <w:color w:val="000000"/>
          <w:sz w:val="28"/>
        </w:rPr>
        <w:t>
      "Глава 19. Доходы, подлежащие налогообложению у источника выплаты";</w:t>
      </w:r>
    </w:p>
    <w:bookmarkStart w:name="z103" w:id="10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статью 160</w:t>
      </w:r>
      <w:r>
        <w:rPr>
          <w:rFonts w:ascii="Times New Roman"/>
          <w:b w:val="false"/>
          <w:i w:val="false"/>
          <w:color w:val="000000"/>
          <w:sz w:val="28"/>
        </w:rPr>
        <w:t xml:space="preserve"> изложить в следующей редакции:</w:t>
      </w:r>
    </w:p>
    <w:bookmarkEnd w:id="105"/>
    <w:p>
      <w:pPr>
        <w:spacing w:after="0"/>
        <w:ind w:left="0"/>
        <w:jc w:val="both"/>
      </w:pPr>
      <w:r>
        <w:rPr>
          <w:rFonts w:ascii="Times New Roman"/>
          <w:b w:val="false"/>
          <w:i w:val="false"/>
          <w:color w:val="000000"/>
          <w:sz w:val="28"/>
        </w:rPr>
        <w:t>
      "Статья 160. Общие положения</w:t>
      </w:r>
    </w:p>
    <w:p>
      <w:pPr>
        <w:spacing w:after="0"/>
        <w:ind w:left="0"/>
        <w:jc w:val="both"/>
      </w:pPr>
      <w:r>
        <w:rPr>
          <w:rFonts w:ascii="Times New Roman"/>
          <w:b w:val="false"/>
          <w:i w:val="false"/>
          <w:color w:val="000000"/>
          <w:sz w:val="28"/>
        </w:rPr>
        <w:t>
      1. К доходам, подлежащим налогообложению у источника выплаты, относятся следующие виды доходов:</w:t>
      </w:r>
    </w:p>
    <w:p>
      <w:pPr>
        <w:spacing w:after="0"/>
        <w:ind w:left="0"/>
        <w:jc w:val="both"/>
      </w:pPr>
      <w:r>
        <w:rPr>
          <w:rFonts w:ascii="Times New Roman"/>
          <w:b w:val="false"/>
          <w:i w:val="false"/>
          <w:color w:val="000000"/>
          <w:sz w:val="28"/>
        </w:rPr>
        <w:t>
      1) доход работника;</w:t>
      </w:r>
    </w:p>
    <w:p>
      <w:pPr>
        <w:spacing w:after="0"/>
        <w:ind w:left="0"/>
        <w:jc w:val="both"/>
      </w:pPr>
      <w:r>
        <w:rPr>
          <w:rFonts w:ascii="Times New Roman"/>
          <w:b w:val="false"/>
          <w:i w:val="false"/>
          <w:color w:val="000000"/>
          <w:sz w:val="28"/>
        </w:rPr>
        <w:t>
      2) доход физического лица от налогового агента;</w:t>
      </w:r>
    </w:p>
    <w:p>
      <w:pPr>
        <w:spacing w:after="0"/>
        <w:ind w:left="0"/>
        <w:jc w:val="both"/>
      </w:pPr>
      <w:r>
        <w:rPr>
          <w:rFonts w:ascii="Times New Roman"/>
          <w:b w:val="false"/>
          <w:i w:val="false"/>
          <w:color w:val="000000"/>
          <w:sz w:val="28"/>
        </w:rPr>
        <w:t>
      3) пенсионные выплаты из единого накопительного пенсионного фонда и добровольных накопительных пенсионных фондов;</w:t>
      </w:r>
    </w:p>
    <w:p>
      <w:pPr>
        <w:spacing w:after="0"/>
        <w:ind w:left="0"/>
        <w:jc w:val="both"/>
      </w:pPr>
      <w:r>
        <w:rPr>
          <w:rFonts w:ascii="Times New Roman"/>
          <w:b w:val="false"/>
          <w:i w:val="false"/>
          <w:color w:val="000000"/>
          <w:sz w:val="28"/>
        </w:rPr>
        <w:t>
      4) доход в виде дивидендов, вознаграждений, выигрышей;</w:t>
      </w:r>
    </w:p>
    <w:p>
      <w:pPr>
        <w:spacing w:after="0"/>
        <w:ind w:left="0"/>
        <w:jc w:val="both"/>
      </w:pPr>
      <w:r>
        <w:rPr>
          <w:rFonts w:ascii="Times New Roman"/>
          <w:b w:val="false"/>
          <w:i w:val="false"/>
          <w:color w:val="000000"/>
          <w:sz w:val="28"/>
        </w:rPr>
        <w:t>
      5) стипендии;</w:t>
      </w:r>
    </w:p>
    <w:p>
      <w:pPr>
        <w:spacing w:after="0"/>
        <w:ind w:left="0"/>
        <w:jc w:val="both"/>
      </w:pPr>
      <w:r>
        <w:rPr>
          <w:rFonts w:ascii="Times New Roman"/>
          <w:b w:val="false"/>
          <w:i w:val="false"/>
          <w:color w:val="000000"/>
          <w:sz w:val="28"/>
        </w:rPr>
        <w:t>
      6) доход по договорам накопительного страхования.</w:t>
      </w:r>
    </w:p>
    <w:p>
      <w:pPr>
        <w:spacing w:after="0"/>
        <w:ind w:left="0"/>
        <w:jc w:val="both"/>
      </w:pPr>
      <w:r>
        <w:rPr>
          <w:rFonts w:ascii="Times New Roman"/>
          <w:b w:val="false"/>
          <w:i w:val="false"/>
          <w:color w:val="000000"/>
          <w:sz w:val="28"/>
        </w:rPr>
        <w:t xml:space="preserve">
      2. К доходам, указанным в пункте 1 настоящей статьи, не относятся доходы, подлежащие налогообложению физическим лицом самостоятельно, определенные </w:t>
      </w:r>
      <w:r>
        <w:rPr>
          <w:rFonts w:ascii="Times New Roman"/>
          <w:b w:val="false"/>
          <w:i w:val="false"/>
          <w:color w:val="000000"/>
          <w:sz w:val="28"/>
        </w:rPr>
        <w:t>статьей 177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К доходу работника, подлежащему налогообложению, не относятся доходы, указанные в подпунктах 2), 3), 4), 5) и 6) пункта 1 настоящей статьи.</w:t>
      </w:r>
    </w:p>
    <w:p>
      <w:pPr>
        <w:spacing w:after="0"/>
        <w:ind w:left="0"/>
        <w:jc w:val="both"/>
      </w:pPr>
      <w:r>
        <w:rPr>
          <w:rFonts w:ascii="Times New Roman"/>
          <w:b w:val="false"/>
          <w:i w:val="false"/>
          <w:color w:val="000000"/>
          <w:sz w:val="28"/>
        </w:rPr>
        <w:t>
      4. К доходу физического лица от налогового агента, подлежащему налогообложению, не относятся доходы, указанные в подпунктах 3), 4), 5) и 6) пункта 1 настоящей статьи.</w:t>
      </w:r>
    </w:p>
    <w:p>
      <w:pPr>
        <w:spacing w:after="0"/>
        <w:ind w:left="0"/>
        <w:jc w:val="both"/>
      </w:pPr>
      <w:r>
        <w:rPr>
          <w:rFonts w:ascii="Times New Roman"/>
          <w:b w:val="false"/>
          <w:i w:val="false"/>
          <w:color w:val="000000"/>
          <w:sz w:val="28"/>
        </w:rPr>
        <w:t>
      5. Юридическое лицо своим решением вправе признать свое структурное подразделение налоговым агентом по обязанности исчислять, удерживать и перечислять индивидуальный подоходный налог по доходам, подлежащим налогообложению у источника выплаты, которые начислены (подлежат начислению), выплачены (подлежат выплате) таким структурным подразделением.</w:t>
      </w:r>
    </w:p>
    <w:p>
      <w:pPr>
        <w:spacing w:after="0"/>
        <w:ind w:left="0"/>
        <w:jc w:val="both"/>
      </w:pPr>
      <w:r>
        <w:rPr>
          <w:rFonts w:ascii="Times New Roman"/>
          <w:b w:val="false"/>
          <w:i w:val="false"/>
          <w:color w:val="000000"/>
          <w:sz w:val="28"/>
        </w:rPr>
        <w:t>
      Принятие решения юридического лица или отмена такого решения вводится в действие с начала квартала, следующего за кварталом, в котором принято такое решение.</w:t>
      </w:r>
    </w:p>
    <w:p>
      <w:pPr>
        <w:spacing w:after="0"/>
        <w:ind w:left="0"/>
        <w:jc w:val="both"/>
      </w:pPr>
      <w:r>
        <w:rPr>
          <w:rFonts w:ascii="Times New Roman"/>
          <w:b w:val="false"/>
          <w:i w:val="false"/>
          <w:color w:val="000000"/>
          <w:sz w:val="28"/>
        </w:rPr>
        <w:t>
      В случае если налоговым агентом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p>
      <w:pPr>
        <w:spacing w:after="0"/>
        <w:ind w:left="0"/>
        <w:jc w:val="both"/>
      </w:pPr>
      <w:r>
        <w:rPr>
          <w:rFonts w:ascii="Times New Roman"/>
          <w:b w:val="false"/>
          <w:i w:val="false"/>
          <w:color w:val="000000"/>
          <w:sz w:val="28"/>
        </w:rPr>
        <w:t xml:space="preserve">
      6. Структурные подразделения, признанные по решению юридического лица-резидента налоговыми агентами для целей </w:t>
      </w:r>
      <w:r>
        <w:rPr>
          <w:rFonts w:ascii="Times New Roman"/>
          <w:b w:val="false"/>
          <w:i w:val="false"/>
          <w:color w:val="000000"/>
          <w:sz w:val="28"/>
        </w:rPr>
        <w:t>раздела 12</w:t>
      </w:r>
      <w:r>
        <w:rPr>
          <w:rFonts w:ascii="Times New Roman"/>
          <w:b w:val="false"/>
          <w:i w:val="false"/>
          <w:color w:val="000000"/>
          <w:sz w:val="28"/>
        </w:rPr>
        <w:t xml:space="preserve"> настоящего Кодекса, признаются самостоятельными плательщиками социального налога.";</w:t>
      </w:r>
    </w:p>
    <w:bookmarkStart w:name="z104" w:id="106"/>
    <w:p>
      <w:pPr>
        <w:spacing w:after="0"/>
        <w:ind w:left="0"/>
        <w:jc w:val="both"/>
      </w:pPr>
      <w:r>
        <w:rPr>
          <w:rFonts w:ascii="Times New Roman"/>
          <w:b w:val="false"/>
          <w:i w:val="false"/>
          <w:color w:val="000000"/>
          <w:sz w:val="28"/>
        </w:rPr>
        <w:t>
      37) дополнить статьей 160-1 следующего содержания:</w:t>
      </w:r>
    </w:p>
    <w:bookmarkEnd w:id="106"/>
    <w:p>
      <w:pPr>
        <w:spacing w:after="0"/>
        <w:ind w:left="0"/>
        <w:jc w:val="both"/>
      </w:pPr>
      <w:r>
        <w:rPr>
          <w:rFonts w:ascii="Times New Roman"/>
          <w:b w:val="false"/>
          <w:i w:val="false"/>
          <w:color w:val="000000"/>
          <w:sz w:val="28"/>
        </w:rPr>
        <w:t>
      "Статья 160-1. Налоговый и отчетный периоды</w:t>
      </w:r>
    </w:p>
    <w:p>
      <w:pPr>
        <w:spacing w:after="0"/>
        <w:ind w:left="0"/>
        <w:jc w:val="both"/>
      </w:pPr>
      <w:r>
        <w:rPr>
          <w:rFonts w:ascii="Times New Roman"/>
          <w:b w:val="false"/>
          <w:i w:val="false"/>
          <w:color w:val="000000"/>
          <w:sz w:val="28"/>
        </w:rPr>
        <w:t>
      1. Налоговым периодом для исчисления налоговыми агентами индивидуального подоходного налога с доходов, подлежащих налогообложению у источника выплаты, является календарный месяц.</w:t>
      </w:r>
    </w:p>
    <w:p>
      <w:pPr>
        <w:spacing w:after="0"/>
        <w:ind w:left="0"/>
        <w:jc w:val="both"/>
      </w:pPr>
      <w:r>
        <w:rPr>
          <w:rFonts w:ascii="Times New Roman"/>
          <w:b w:val="false"/>
          <w:i w:val="false"/>
          <w:color w:val="000000"/>
          <w:sz w:val="28"/>
        </w:rPr>
        <w:t xml:space="preserve">
      2. Отчетным периодом для составления налоговых деклараций,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67 настоящего Кодекса, является календарный квартал.";</w:t>
      </w:r>
    </w:p>
    <w:bookmarkStart w:name="z105" w:id="107"/>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статью 161</w:t>
      </w:r>
      <w:r>
        <w:rPr>
          <w:rFonts w:ascii="Times New Roman"/>
          <w:b w:val="false"/>
          <w:i w:val="false"/>
          <w:color w:val="000000"/>
          <w:sz w:val="28"/>
        </w:rPr>
        <w:t xml:space="preserve"> изложить в следующей редакции:</w:t>
      </w:r>
    </w:p>
    <w:bookmarkEnd w:id="107"/>
    <w:p>
      <w:pPr>
        <w:spacing w:after="0"/>
        <w:ind w:left="0"/>
        <w:jc w:val="both"/>
      </w:pPr>
      <w:r>
        <w:rPr>
          <w:rFonts w:ascii="Times New Roman"/>
          <w:b w:val="false"/>
          <w:i w:val="false"/>
          <w:color w:val="000000"/>
          <w:sz w:val="28"/>
        </w:rPr>
        <w:t>
      "Статья 161. Исчисление, удержание и уплата налога</w:t>
      </w:r>
    </w:p>
    <w:p>
      <w:pPr>
        <w:spacing w:after="0"/>
        <w:ind w:left="0"/>
        <w:jc w:val="both"/>
      </w:pPr>
      <w:r>
        <w:rPr>
          <w:rFonts w:ascii="Times New Roman"/>
          <w:b w:val="false"/>
          <w:i w:val="false"/>
          <w:color w:val="000000"/>
          <w:sz w:val="28"/>
        </w:rPr>
        <w:t>
      1. Исчисление индивидуального подоходного налога по доходам, подлежащим налогообложению у источника выплаты, производится налоговым агентом при начислении дохода, подлежащего налогообложению.</w:t>
      </w:r>
    </w:p>
    <w:p>
      <w:pPr>
        <w:spacing w:after="0"/>
        <w:ind w:left="0"/>
        <w:jc w:val="both"/>
      </w:pPr>
      <w:r>
        <w:rPr>
          <w:rFonts w:ascii="Times New Roman"/>
          <w:b w:val="false"/>
          <w:i w:val="false"/>
          <w:color w:val="000000"/>
          <w:sz w:val="28"/>
        </w:rPr>
        <w:t>
      2. Удержание индивидуального подоходного налога производится налоговым агентом не позднее дня выплаты дохода, подлежащего налогообложению у источника выплаты, если иное не предусмотрено настоящим Кодексом.</w:t>
      </w:r>
    </w:p>
    <w:p>
      <w:pPr>
        <w:spacing w:after="0"/>
        <w:ind w:left="0"/>
        <w:jc w:val="both"/>
      </w:pPr>
      <w:r>
        <w:rPr>
          <w:rFonts w:ascii="Times New Roman"/>
          <w:b w:val="false"/>
          <w:i w:val="false"/>
          <w:color w:val="000000"/>
          <w:sz w:val="28"/>
        </w:rPr>
        <w:t>
      3. Налоговый агент осуществляет перечисление индивидуального подоходного налога по выплаченным доходам не позднее двадцати пяти календарных дней после окончания месяца, в котором была осуществлена выплата дохода, по месту своего нахождения, если иное не предусмотрено настоящей статьей.</w:t>
      </w:r>
    </w:p>
    <w:p>
      <w:pPr>
        <w:spacing w:after="0"/>
        <w:ind w:left="0"/>
        <w:jc w:val="both"/>
      </w:pPr>
      <w:r>
        <w:rPr>
          <w:rFonts w:ascii="Times New Roman"/>
          <w:b w:val="false"/>
          <w:i w:val="false"/>
          <w:color w:val="000000"/>
          <w:sz w:val="28"/>
        </w:rPr>
        <w:t>
      4. По доходам работника структурных подразделений налогового агента перечисление индивидуального подоходного налога производится в соответствующие бюджеты по месту нахождения структурных подразделений.</w:t>
      </w:r>
    </w:p>
    <w:p>
      <w:pPr>
        <w:spacing w:after="0"/>
        <w:ind w:left="0"/>
        <w:jc w:val="both"/>
      </w:pPr>
      <w:r>
        <w:rPr>
          <w:rFonts w:ascii="Times New Roman"/>
          <w:b w:val="false"/>
          <w:i w:val="false"/>
          <w:color w:val="000000"/>
          <w:sz w:val="28"/>
        </w:rPr>
        <w:t xml:space="preserve">
      5. Налоговый агент, применяющий специальный налоговый режим для субъектов малого бизнеса на основе упрощенной декларации или специальный налоговый режим для крестьянских или фермерских хозяйств, осуществляет перечисление индивидуального подоходного налога в сроки, установленные </w:t>
      </w:r>
      <w:r>
        <w:rPr>
          <w:rFonts w:ascii="Times New Roman"/>
          <w:b w:val="false"/>
          <w:i w:val="false"/>
          <w:color w:val="000000"/>
          <w:sz w:val="28"/>
        </w:rPr>
        <w:t>статьями 438</w:t>
      </w:r>
      <w:r>
        <w:rPr>
          <w:rFonts w:ascii="Times New Roman"/>
          <w:b w:val="false"/>
          <w:i w:val="false"/>
          <w:color w:val="000000"/>
          <w:sz w:val="28"/>
        </w:rPr>
        <w:t xml:space="preserve"> и </w:t>
      </w:r>
      <w:r>
        <w:rPr>
          <w:rFonts w:ascii="Times New Roman"/>
          <w:b w:val="false"/>
          <w:i w:val="false"/>
          <w:color w:val="000000"/>
          <w:sz w:val="28"/>
        </w:rPr>
        <w:t>446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Исчисление и удержание налога с доходов по депозитарным распискам производятся эмитентом базового актива таких депозитарных расписок.";</w:t>
      </w:r>
    </w:p>
    <w:bookmarkStart w:name="z106" w:id="10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162 изложить в следующей редакции:</w:t>
      </w:r>
    </w:p>
    <w:bookmarkEnd w:id="108"/>
    <w:p>
      <w:pPr>
        <w:spacing w:after="0"/>
        <w:ind w:left="0"/>
        <w:jc w:val="both"/>
      </w:pPr>
      <w:r>
        <w:rPr>
          <w:rFonts w:ascii="Times New Roman"/>
          <w:b w:val="false"/>
          <w:i w:val="false"/>
          <w:color w:val="000000"/>
          <w:sz w:val="28"/>
        </w:rPr>
        <w:t xml:space="preserve">
      "1. Декларация по индивидуальному подоходному налогу и социальному налогу (по гражданам Республики Казахстан), предусмотренная </w:t>
      </w:r>
      <w:r>
        <w:rPr>
          <w:rFonts w:ascii="Times New Roman"/>
          <w:b w:val="false"/>
          <w:i w:val="false"/>
          <w:color w:val="000000"/>
          <w:sz w:val="28"/>
        </w:rPr>
        <w:t>пунктом 2</w:t>
      </w:r>
      <w:r>
        <w:rPr>
          <w:rFonts w:ascii="Times New Roman"/>
          <w:b w:val="false"/>
          <w:i w:val="false"/>
          <w:color w:val="000000"/>
          <w:sz w:val="28"/>
        </w:rPr>
        <w:t xml:space="preserve"> статьи 67 настоящего Кодекса, представляется в налоговые органы по месту уплаты налога не позднее 15 числа второго месяца, следующего за отчетным периодом.</w:t>
      </w:r>
    </w:p>
    <w:p>
      <w:pPr>
        <w:spacing w:after="0"/>
        <w:ind w:left="0"/>
        <w:jc w:val="both"/>
      </w:pPr>
      <w:r>
        <w:rPr>
          <w:rFonts w:ascii="Times New Roman"/>
          <w:b w:val="false"/>
          <w:i w:val="false"/>
          <w:color w:val="000000"/>
          <w:sz w:val="28"/>
        </w:rPr>
        <w:t>
      1-1. Декларация по индивидуальному подоходному налогу и социальному налогу (по иностранцам и лицам без гражданства) представляется налоговым агентом в налоговые органы по месту уплаты налога ежеквартально не позднее 15 числа второго месяца, следующего за отчетным периодом.";</w:t>
      </w:r>
    </w:p>
    <w:bookmarkStart w:name="z107" w:id="109"/>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главу 19</w:t>
      </w:r>
      <w:r>
        <w:rPr>
          <w:rFonts w:ascii="Times New Roman"/>
          <w:b w:val="false"/>
          <w:i w:val="false"/>
          <w:color w:val="000000"/>
          <w:sz w:val="28"/>
        </w:rPr>
        <w:t xml:space="preserve"> дополнить статьей 162-1 следующего содержания:</w:t>
      </w:r>
    </w:p>
    <w:bookmarkEnd w:id="109"/>
    <w:p>
      <w:pPr>
        <w:spacing w:after="0"/>
        <w:ind w:left="0"/>
        <w:jc w:val="both"/>
      </w:pPr>
      <w:r>
        <w:rPr>
          <w:rFonts w:ascii="Times New Roman"/>
          <w:b w:val="false"/>
          <w:i w:val="false"/>
          <w:color w:val="000000"/>
          <w:sz w:val="28"/>
        </w:rPr>
        <w:t>
      "Статья 162-1. Порядок выдачи налоговым агентом справки о расчетах с физическим лицом</w:t>
      </w:r>
    </w:p>
    <w:p>
      <w:pPr>
        <w:spacing w:after="0"/>
        <w:ind w:left="0"/>
        <w:jc w:val="both"/>
      </w:pPr>
      <w:r>
        <w:rPr>
          <w:rFonts w:ascii="Times New Roman"/>
          <w:b w:val="false"/>
          <w:i w:val="false"/>
          <w:color w:val="000000"/>
          <w:sz w:val="28"/>
        </w:rPr>
        <w:t>
      1. В случае начисления и (или) выплаты в течение календарного года физическому лицу дохода, подлежащего налогообложению у источника выплаты, налоговый агент обязан выдать справку о расчетах с физическим лицом.</w:t>
      </w:r>
    </w:p>
    <w:p>
      <w:pPr>
        <w:spacing w:after="0"/>
        <w:ind w:left="0"/>
        <w:jc w:val="both"/>
      </w:pPr>
      <w:r>
        <w:rPr>
          <w:rFonts w:ascii="Times New Roman"/>
          <w:b w:val="false"/>
          <w:i w:val="false"/>
          <w:color w:val="000000"/>
          <w:sz w:val="28"/>
        </w:rPr>
        <w:t>
      2. Справка о расчетах с физическим лицом должна содержать информацию о суммах:</w:t>
      </w:r>
    </w:p>
    <w:p>
      <w:pPr>
        <w:spacing w:after="0"/>
        <w:ind w:left="0"/>
        <w:jc w:val="both"/>
      </w:pPr>
      <w:r>
        <w:rPr>
          <w:rFonts w:ascii="Times New Roman"/>
          <w:b w:val="false"/>
          <w:i w:val="false"/>
          <w:color w:val="000000"/>
          <w:sz w:val="28"/>
        </w:rPr>
        <w:t>
      1) дохода, подлежащего налогообложению у источника выплаты;</w:t>
      </w:r>
    </w:p>
    <w:p>
      <w:pPr>
        <w:spacing w:after="0"/>
        <w:ind w:left="0"/>
        <w:jc w:val="both"/>
      </w:pPr>
      <w:r>
        <w:rPr>
          <w:rFonts w:ascii="Times New Roman"/>
          <w:b w:val="false"/>
          <w:i w:val="false"/>
          <w:color w:val="000000"/>
          <w:sz w:val="28"/>
        </w:rPr>
        <w:t>
      2) корректировки по индивидуальному подоходному налогу;</w:t>
      </w:r>
    </w:p>
    <w:p>
      <w:pPr>
        <w:spacing w:after="0"/>
        <w:ind w:left="0"/>
        <w:jc w:val="both"/>
      </w:pPr>
      <w:r>
        <w:rPr>
          <w:rFonts w:ascii="Times New Roman"/>
          <w:b w:val="false"/>
          <w:i w:val="false"/>
          <w:color w:val="000000"/>
          <w:sz w:val="28"/>
        </w:rPr>
        <w:t>
      3) переноса корректировки по индивидуальному подоходному налогу;</w:t>
      </w:r>
    </w:p>
    <w:p>
      <w:pPr>
        <w:spacing w:after="0"/>
        <w:ind w:left="0"/>
        <w:jc w:val="both"/>
      </w:pPr>
      <w:r>
        <w:rPr>
          <w:rFonts w:ascii="Times New Roman"/>
          <w:b w:val="false"/>
          <w:i w:val="false"/>
          <w:color w:val="000000"/>
          <w:sz w:val="28"/>
        </w:rPr>
        <w:t>
      4) исчисленных обязательных пенсионных взносов;</w:t>
      </w:r>
    </w:p>
    <w:p>
      <w:pPr>
        <w:spacing w:after="0"/>
        <w:ind w:left="0"/>
        <w:jc w:val="both"/>
      </w:pPr>
      <w:r>
        <w:rPr>
          <w:rFonts w:ascii="Times New Roman"/>
          <w:b w:val="false"/>
          <w:i w:val="false"/>
          <w:color w:val="000000"/>
          <w:sz w:val="28"/>
        </w:rPr>
        <w:t>
      5) примененных налоговых вычетов;</w:t>
      </w:r>
    </w:p>
    <w:p>
      <w:pPr>
        <w:spacing w:after="0"/>
        <w:ind w:left="0"/>
        <w:jc w:val="both"/>
      </w:pPr>
      <w:r>
        <w:rPr>
          <w:rFonts w:ascii="Times New Roman"/>
          <w:b w:val="false"/>
          <w:i w:val="false"/>
          <w:color w:val="000000"/>
          <w:sz w:val="28"/>
        </w:rPr>
        <w:t>
      6) переноса налоговых вычетов;</w:t>
      </w:r>
    </w:p>
    <w:p>
      <w:pPr>
        <w:spacing w:after="0"/>
        <w:ind w:left="0"/>
        <w:jc w:val="both"/>
      </w:pPr>
      <w:r>
        <w:rPr>
          <w:rFonts w:ascii="Times New Roman"/>
          <w:b w:val="false"/>
          <w:i w:val="false"/>
          <w:color w:val="000000"/>
          <w:sz w:val="28"/>
        </w:rPr>
        <w:t>
      7) облагаемого дохода физического лица;</w:t>
      </w:r>
    </w:p>
    <w:p>
      <w:pPr>
        <w:spacing w:after="0"/>
        <w:ind w:left="0"/>
        <w:jc w:val="both"/>
      </w:pPr>
      <w:r>
        <w:rPr>
          <w:rFonts w:ascii="Times New Roman"/>
          <w:b w:val="false"/>
          <w:i w:val="false"/>
          <w:color w:val="000000"/>
          <w:sz w:val="28"/>
        </w:rPr>
        <w:t>
      8) исчисленного индивидуального подоходного налога;</w:t>
      </w:r>
    </w:p>
    <w:p>
      <w:pPr>
        <w:spacing w:after="0"/>
        <w:ind w:left="0"/>
        <w:jc w:val="both"/>
      </w:pPr>
      <w:r>
        <w:rPr>
          <w:rFonts w:ascii="Times New Roman"/>
          <w:b w:val="false"/>
          <w:i w:val="false"/>
          <w:color w:val="000000"/>
          <w:sz w:val="28"/>
        </w:rPr>
        <w:t>
      9) выплаченного дохода.</w:t>
      </w:r>
    </w:p>
    <w:p>
      <w:pPr>
        <w:spacing w:after="0"/>
        <w:ind w:left="0"/>
        <w:jc w:val="both"/>
      </w:pPr>
      <w:r>
        <w:rPr>
          <w:rFonts w:ascii="Times New Roman"/>
          <w:b w:val="false"/>
          <w:i w:val="false"/>
          <w:color w:val="000000"/>
          <w:sz w:val="28"/>
        </w:rPr>
        <w:t>
      3. Форма справки о расчетах с физическим лицом утверждается уполномоченным органом.</w:t>
      </w:r>
    </w:p>
    <w:p>
      <w:pPr>
        <w:spacing w:after="0"/>
        <w:ind w:left="0"/>
        <w:jc w:val="both"/>
      </w:pPr>
      <w:r>
        <w:rPr>
          <w:rFonts w:ascii="Times New Roman"/>
          <w:b w:val="false"/>
          <w:i w:val="false"/>
          <w:color w:val="000000"/>
          <w:sz w:val="28"/>
        </w:rPr>
        <w:t>
      4. Справка о расчетах с физическим лицом выдается налоговым агентом не позднее 20 февраля года, следующего за годом начисления и (или) выплаты дохода физическому лицу, за исключением случаев, предусмотренных пунктом 5 настоящей статьи.</w:t>
      </w:r>
    </w:p>
    <w:p>
      <w:pPr>
        <w:spacing w:after="0"/>
        <w:ind w:left="0"/>
        <w:jc w:val="both"/>
      </w:pPr>
      <w:r>
        <w:rPr>
          <w:rFonts w:ascii="Times New Roman"/>
          <w:b w:val="false"/>
          <w:i w:val="false"/>
          <w:color w:val="000000"/>
          <w:sz w:val="28"/>
        </w:rPr>
        <w:t>
      5. Справка о расчетах с физическим лицом в течение календарного года начисления и (или) выплаты дохода физическому лицу выдается налоговым агентом в случае:</w:t>
      </w:r>
    </w:p>
    <w:p>
      <w:pPr>
        <w:spacing w:after="0"/>
        <w:ind w:left="0"/>
        <w:jc w:val="both"/>
      </w:pPr>
      <w:r>
        <w:rPr>
          <w:rFonts w:ascii="Times New Roman"/>
          <w:b w:val="false"/>
          <w:i w:val="false"/>
          <w:color w:val="000000"/>
          <w:sz w:val="28"/>
        </w:rPr>
        <w:t>
      1) увольнения работника не позднее трех рабочих дней после:</w:t>
      </w:r>
    </w:p>
    <w:p>
      <w:pPr>
        <w:spacing w:after="0"/>
        <w:ind w:left="0"/>
        <w:jc w:val="both"/>
      </w:pPr>
      <w:r>
        <w:rPr>
          <w:rFonts w:ascii="Times New Roman"/>
          <w:b w:val="false"/>
          <w:i w:val="false"/>
          <w:color w:val="000000"/>
          <w:sz w:val="28"/>
        </w:rPr>
        <w:t>
      издания акта работодателя о прекращении действия трудового договора;</w:t>
      </w:r>
    </w:p>
    <w:p>
      <w:pPr>
        <w:spacing w:after="0"/>
        <w:ind w:left="0"/>
        <w:jc w:val="both"/>
      </w:pPr>
      <w:r>
        <w:rPr>
          <w:rFonts w:ascii="Times New Roman"/>
          <w:b w:val="false"/>
          <w:i w:val="false"/>
          <w:color w:val="000000"/>
          <w:sz w:val="28"/>
        </w:rPr>
        <w:t>
      издания приказа об увольнении административных государственных служащих;</w:t>
      </w:r>
    </w:p>
    <w:p>
      <w:pPr>
        <w:spacing w:after="0"/>
        <w:ind w:left="0"/>
        <w:jc w:val="both"/>
      </w:pPr>
      <w:r>
        <w:rPr>
          <w:rFonts w:ascii="Times New Roman"/>
          <w:b w:val="false"/>
          <w:i w:val="false"/>
          <w:color w:val="000000"/>
          <w:sz w:val="28"/>
        </w:rPr>
        <w:t>
      отставки политических государственных служащих;</w:t>
      </w:r>
    </w:p>
    <w:p>
      <w:pPr>
        <w:spacing w:after="0"/>
        <w:ind w:left="0"/>
        <w:jc w:val="both"/>
      </w:pPr>
      <w:r>
        <w:rPr>
          <w:rFonts w:ascii="Times New Roman"/>
          <w:b w:val="false"/>
          <w:i w:val="false"/>
          <w:color w:val="000000"/>
          <w:sz w:val="28"/>
        </w:rPr>
        <w:t>
      2) начисления и (или) выплаты дохода физического лица от налогового агента – не позднее дня оформления в соответствии с законодательством Республики Казахстан о бухгалтерском учете и финансовой отчетности последнего из следующих документов:</w:t>
      </w:r>
    </w:p>
    <w:p>
      <w:pPr>
        <w:spacing w:after="0"/>
        <w:ind w:left="0"/>
        <w:jc w:val="both"/>
      </w:pPr>
      <w:r>
        <w:rPr>
          <w:rFonts w:ascii="Times New Roman"/>
          <w:b w:val="false"/>
          <w:i w:val="false"/>
          <w:color w:val="000000"/>
          <w:sz w:val="28"/>
        </w:rPr>
        <w:t>
      акта о выполненных работах, оказанных услугах;</w:t>
      </w:r>
    </w:p>
    <w:p>
      <w:pPr>
        <w:spacing w:after="0"/>
        <w:ind w:left="0"/>
        <w:jc w:val="both"/>
      </w:pPr>
      <w:r>
        <w:rPr>
          <w:rFonts w:ascii="Times New Roman"/>
          <w:b w:val="false"/>
          <w:i w:val="false"/>
          <w:color w:val="000000"/>
          <w:sz w:val="28"/>
        </w:rPr>
        <w:t>
      платежного документа;</w:t>
      </w:r>
    </w:p>
    <w:bookmarkStart w:name="z296" w:id="110"/>
    <w:p>
      <w:pPr>
        <w:spacing w:after="0"/>
        <w:ind w:left="0"/>
        <w:jc w:val="both"/>
      </w:pPr>
      <w:r>
        <w:rPr>
          <w:rFonts w:ascii="Times New Roman"/>
          <w:b w:val="false"/>
          <w:i w:val="false"/>
          <w:color w:val="000000"/>
          <w:sz w:val="28"/>
        </w:rPr>
        <w:t>
      3) прекращения действия договора о пенсионном обеспечении, заключенного в соответствии с законодательством Республики Казахстан о пенсионном обеспечении, – не позднее дня прекращения действия такого договора;</w:t>
      </w:r>
    </w:p>
    <w:bookmarkEnd w:id="110"/>
    <w:p>
      <w:pPr>
        <w:spacing w:after="0"/>
        <w:ind w:left="0"/>
        <w:jc w:val="both"/>
      </w:pPr>
      <w:r>
        <w:rPr>
          <w:rFonts w:ascii="Times New Roman"/>
          <w:b w:val="false"/>
          <w:i w:val="false"/>
          <w:color w:val="000000"/>
          <w:sz w:val="28"/>
        </w:rPr>
        <w:t>
      4) выплаты дивидендов, выигрышей – не позднее дня выплаты дохода;</w:t>
      </w:r>
    </w:p>
    <w:p>
      <w:pPr>
        <w:spacing w:after="0"/>
        <w:ind w:left="0"/>
        <w:jc w:val="both"/>
      </w:pPr>
      <w:r>
        <w:rPr>
          <w:rFonts w:ascii="Times New Roman"/>
          <w:b w:val="false"/>
          <w:i w:val="false"/>
          <w:color w:val="000000"/>
          <w:sz w:val="28"/>
        </w:rPr>
        <w:t>
      5) прекращения или истечения срока действия договора банковского вклада – не позднее дня прекращения действия такого договора;</w:t>
      </w:r>
    </w:p>
    <w:p>
      <w:pPr>
        <w:spacing w:after="0"/>
        <w:ind w:left="0"/>
        <w:jc w:val="both"/>
      </w:pPr>
      <w:r>
        <w:rPr>
          <w:rFonts w:ascii="Times New Roman"/>
          <w:b w:val="false"/>
          <w:i w:val="false"/>
          <w:color w:val="000000"/>
          <w:sz w:val="28"/>
        </w:rPr>
        <w:t>
      6) завершения обучения, по которому производилась выплата дохода в виде стипендий, – не позднее дня отчисления обучающегося (воспитанника) или вручения документа об образовании;</w:t>
      </w:r>
    </w:p>
    <w:p>
      <w:pPr>
        <w:spacing w:after="0"/>
        <w:ind w:left="0"/>
        <w:jc w:val="both"/>
      </w:pPr>
      <w:r>
        <w:rPr>
          <w:rFonts w:ascii="Times New Roman"/>
          <w:b w:val="false"/>
          <w:i w:val="false"/>
          <w:color w:val="000000"/>
          <w:sz w:val="28"/>
        </w:rPr>
        <w:t>
      7) прекращения или истечения срока действия договора накопительного страхования – не позднее дня прекращения действия такого договора.</w:t>
      </w:r>
    </w:p>
    <w:p>
      <w:pPr>
        <w:spacing w:after="0"/>
        <w:ind w:left="0"/>
        <w:jc w:val="both"/>
      </w:pPr>
      <w:r>
        <w:rPr>
          <w:rFonts w:ascii="Times New Roman"/>
          <w:b w:val="false"/>
          <w:i w:val="false"/>
          <w:color w:val="000000"/>
          <w:sz w:val="28"/>
        </w:rPr>
        <w:t>
      6. В случаях, установленных пунктом 5 настоящей статьи, физическое лицо вправе по истечении календарного года начисления и (или) выплаты дохода физическому лицу обратиться к налоговому агенту с требованием выдачи справки о расчетах с физическим лицом, а налоговый агент обязан выдать такую справку в течение пятнадцати календарных дней после даты обращения физического лица.";</w:t>
      </w:r>
    </w:p>
    <w:bookmarkStart w:name="z108" w:id="111"/>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статью 163</w:t>
      </w:r>
      <w:r>
        <w:rPr>
          <w:rFonts w:ascii="Times New Roman"/>
          <w:b w:val="false"/>
          <w:i w:val="false"/>
          <w:color w:val="000000"/>
          <w:sz w:val="28"/>
        </w:rPr>
        <w:t xml:space="preserve"> изложить в следующей редакции:</w:t>
      </w:r>
    </w:p>
    <w:bookmarkEnd w:id="111"/>
    <w:p>
      <w:pPr>
        <w:spacing w:after="0"/>
        <w:ind w:left="0"/>
        <w:jc w:val="both"/>
      </w:pPr>
      <w:r>
        <w:rPr>
          <w:rFonts w:ascii="Times New Roman"/>
          <w:b w:val="false"/>
          <w:i w:val="false"/>
          <w:color w:val="000000"/>
          <w:sz w:val="28"/>
        </w:rPr>
        <w:t>
      "Статья 163. Доход работника</w:t>
      </w:r>
    </w:p>
    <w:bookmarkStart w:name="z297" w:id="112"/>
    <w:p>
      <w:pPr>
        <w:spacing w:after="0"/>
        <w:ind w:left="0"/>
        <w:jc w:val="both"/>
      </w:pPr>
      <w:r>
        <w:rPr>
          <w:rFonts w:ascii="Times New Roman"/>
          <w:b w:val="false"/>
          <w:i w:val="false"/>
          <w:color w:val="000000"/>
          <w:sz w:val="28"/>
        </w:rPr>
        <w:t>
      1. Доходами работника, подлежащими налогообложению, являются следующие начисленные работодателем доходы, признанные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w:t>
      </w:r>
    </w:p>
    <w:bookmarkEnd w:id="112"/>
    <w:p>
      <w:pPr>
        <w:spacing w:after="0"/>
        <w:ind w:left="0"/>
        <w:jc w:val="both"/>
      </w:pPr>
      <w:r>
        <w:rPr>
          <w:rFonts w:ascii="Times New Roman"/>
          <w:b w:val="false"/>
          <w:i w:val="false"/>
          <w:color w:val="000000"/>
          <w:sz w:val="28"/>
        </w:rPr>
        <w:t>
      1) подлежащие передаче работодателем работнику в собственность деньги в наличной и (или) безналичной формах в связи с наличием трудовых отношений;</w:t>
      </w:r>
    </w:p>
    <w:p>
      <w:pPr>
        <w:spacing w:after="0"/>
        <w:ind w:left="0"/>
        <w:jc w:val="both"/>
      </w:pPr>
      <w:r>
        <w:rPr>
          <w:rFonts w:ascii="Times New Roman"/>
          <w:b w:val="false"/>
          <w:i w:val="false"/>
          <w:color w:val="000000"/>
          <w:sz w:val="28"/>
        </w:rPr>
        <w:t xml:space="preserve">
      2) доходы работника в натуральной форме в соответствии со </w:t>
      </w:r>
      <w:r>
        <w:rPr>
          <w:rFonts w:ascii="Times New Roman"/>
          <w:b w:val="false"/>
          <w:i w:val="false"/>
          <w:color w:val="000000"/>
          <w:sz w:val="28"/>
        </w:rPr>
        <w:t>статьей 164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доходы работника в виде материальной выгоды в соответствии со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Облагаемый доход работника определяется в следующем порядке:</w:t>
      </w:r>
    </w:p>
    <w:p>
      <w:pPr>
        <w:spacing w:after="0"/>
        <w:ind w:left="0"/>
        <w:jc w:val="both"/>
      </w:pPr>
      <w:r>
        <w:rPr>
          <w:rFonts w:ascii="Times New Roman"/>
          <w:b w:val="false"/>
          <w:i w:val="false"/>
          <w:color w:val="000000"/>
          <w:sz w:val="28"/>
        </w:rPr>
        <w:t>
      сумма дохода работника, подлежащего налогообложению в текущем налоговом периоде, уменьшенного на сумму обязательных пенсионных взносов, подлежащую перечислению в текущем налоговом периоде,</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сумма корректировки по индивидуальному подоходному налогу в текущем налоговом периоде, предусмотренная </w:t>
      </w:r>
      <w:r>
        <w:rPr>
          <w:rFonts w:ascii="Times New Roman"/>
          <w:b w:val="false"/>
          <w:i w:val="false"/>
          <w:color w:val="000000"/>
          <w:sz w:val="28"/>
        </w:rPr>
        <w:t>пунктом 1</w:t>
      </w:r>
      <w:r>
        <w:rPr>
          <w:rFonts w:ascii="Times New Roman"/>
          <w:b w:val="false"/>
          <w:i w:val="false"/>
          <w:color w:val="000000"/>
          <w:sz w:val="28"/>
        </w:rPr>
        <w:t xml:space="preserve"> статьи 156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переноса корректировки по индивидуальному подоходному налогу с предыдущего налогового периода, определенная в соответствии со статьей 156-1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стандартного вычета в текущем налоговом периоде, предусмотренная в порядке и размерах, установленных статьей 156-4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переноса с предыдущего налогового периода стандартного вычета, определенная в соответствии с пунктом 2 статьи 156-5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налогового вычета для многодетных семей в соответствии со статьей 156-6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налогового вычета по добровольным пенсионным взносам в соответствии со статьей 156-7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налогового вычета на обучение в соответствии со статьей 156-8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налогового вычета на медицину в соответствии со статьей 156-9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налогового вычета по вознаграждениям в соответствии со статьей 156-10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налогового вычета по страховым премиям в соответствии со статьей 156-11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переноса с предыдущего налогового периода прочих вычетов, определенная в соответствии с пунктом 3 статьи 156-12 настоящего Кодекса.";</w:t>
      </w:r>
    </w:p>
    <w:bookmarkStart w:name="z109" w:id="113"/>
    <w:p>
      <w:pPr>
        <w:spacing w:after="0"/>
        <w:ind w:left="0"/>
        <w:jc w:val="both"/>
      </w:pPr>
      <w:r>
        <w:rPr>
          <w:rFonts w:ascii="Times New Roman"/>
          <w:b w:val="false"/>
          <w:i w:val="false"/>
          <w:color w:val="000000"/>
          <w:sz w:val="28"/>
        </w:rPr>
        <w:t>
      42) дополнить статьей 165-1 следующего содержания:</w:t>
      </w:r>
    </w:p>
    <w:bookmarkEnd w:id="113"/>
    <w:p>
      <w:pPr>
        <w:spacing w:after="0"/>
        <w:ind w:left="0"/>
        <w:jc w:val="both"/>
      </w:pPr>
      <w:r>
        <w:rPr>
          <w:rFonts w:ascii="Times New Roman"/>
          <w:b w:val="false"/>
          <w:i w:val="false"/>
          <w:color w:val="000000"/>
          <w:sz w:val="28"/>
        </w:rPr>
        <w:t>
      "Статья 165-1. Порядок применения налоговых вычетов работодателем</w:t>
      </w:r>
    </w:p>
    <w:p>
      <w:pPr>
        <w:spacing w:after="0"/>
        <w:ind w:left="0"/>
        <w:jc w:val="both"/>
      </w:pPr>
      <w:r>
        <w:rPr>
          <w:rFonts w:ascii="Times New Roman"/>
          <w:b w:val="false"/>
          <w:i w:val="false"/>
          <w:color w:val="000000"/>
          <w:sz w:val="28"/>
        </w:rPr>
        <w:t>
      1. Налоговые вычеты (за исключением налогового вычета, установленного подпунктом 1) пункта 1 статьи 156-2 настоящего Кодекса) применяются за каждый месяц начисления дохода работника на основании:</w:t>
      </w:r>
    </w:p>
    <w:p>
      <w:pPr>
        <w:spacing w:after="0"/>
        <w:ind w:left="0"/>
        <w:jc w:val="both"/>
      </w:pPr>
      <w:r>
        <w:rPr>
          <w:rFonts w:ascii="Times New Roman"/>
          <w:b w:val="false"/>
          <w:i w:val="false"/>
          <w:color w:val="000000"/>
          <w:sz w:val="28"/>
        </w:rPr>
        <w:t>
      1) заявления работника о применении налоговых вычетов по форме, установленной уполномоченным органом;</w:t>
      </w:r>
    </w:p>
    <w:p>
      <w:pPr>
        <w:spacing w:after="0"/>
        <w:ind w:left="0"/>
        <w:jc w:val="both"/>
      </w:pPr>
      <w:r>
        <w:rPr>
          <w:rFonts w:ascii="Times New Roman"/>
          <w:b w:val="false"/>
          <w:i w:val="false"/>
          <w:color w:val="000000"/>
          <w:sz w:val="28"/>
        </w:rPr>
        <w:t>
      2) подтверждающих документов для применения налоговых вычетов;</w:t>
      </w:r>
    </w:p>
    <w:p>
      <w:pPr>
        <w:spacing w:after="0"/>
        <w:ind w:left="0"/>
        <w:jc w:val="both"/>
      </w:pPr>
      <w:r>
        <w:rPr>
          <w:rFonts w:ascii="Times New Roman"/>
          <w:b w:val="false"/>
          <w:i w:val="false"/>
          <w:color w:val="000000"/>
          <w:sz w:val="28"/>
        </w:rPr>
        <w:t>
      3) при изменении в течение календарного года работодателя – справки о расчетах с физическим лицом, выданные предыдущими работодателями в течение календарного года, в котором применяются налоговые вычеты, в порядке, установленном статьей 162-1 настоящего Кодекса.</w:t>
      </w:r>
    </w:p>
    <w:p>
      <w:pPr>
        <w:spacing w:after="0"/>
        <w:ind w:left="0"/>
        <w:jc w:val="both"/>
      </w:pPr>
      <w:r>
        <w:rPr>
          <w:rFonts w:ascii="Times New Roman"/>
          <w:b w:val="false"/>
          <w:i w:val="false"/>
          <w:color w:val="000000"/>
          <w:sz w:val="28"/>
        </w:rPr>
        <w:t>
      2. При изменении в течение календарного года работодателя, за исключением случаев его реорганизации, непримененная сумма налогового вычета, образовавшаяся у предыдущего работодателя, не учитывается у нового работодателя.</w:t>
      </w:r>
    </w:p>
    <w:p>
      <w:pPr>
        <w:spacing w:after="0"/>
        <w:ind w:left="0"/>
        <w:jc w:val="both"/>
      </w:pPr>
      <w:r>
        <w:rPr>
          <w:rFonts w:ascii="Times New Roman"/>
          <w:b w:val="false"/>
          <w:i w:val="false"/>
          <w:color w:val="000000"/>
          <w:sz w:val="28"/>
        </w:rPr>
        <w:t>
      3. В случае если физическое лицо являлось работником менее шестнадцати календарных дней в течение календарного месяца, то при определении дохода работника стандартный налоговый вычет не применяется у такого работодателя.</w:t>
      </w:r>
    </w:p>
    <w:p>
      <w:pPr>
        <w:spacing w:after="0"/>
        <w:ind w:left="0"/>
        <w:jc w:val="both"/>
      </w:pPr>
      <w:r>
        <w:rPr>
          <w:rFonts w:ascii="Times New Roman"/>
          <w:b w:val="false"/>
          <w:i w:val="false"/>
          <w:color w:val="000000"/>
          <w:sz w:val="28"/>
        </w:rPr>
        <w:t>
      4. В случае представления физическим лицом, являющимся (являвшимся) работником, подтверждающих документов для применения налоговых вычетов после даты выплаты дохода работодатель применяет налоговые вычеты, предусмотренные пунктом 1 статьи 156-2 настоящего Кодекса, к доходу за налоговый период, в котором имеется основание для применения таких налоговых вычетов.</w:t>
      </w:r>
    </w:p>
    <w:p>
      <w:pPr>
        <w:spacing w:after="0"/>
        <w:ind w:left="0"/>
        <w:jc w:val="both"/>
      </w:pPr>
      <w:r>
        <w:rPr>
          <w:rFonts w:ascii="Times New Roman"/>
          <w:b w:val="false"/>
          <w:i w:val="false"/>
          <w:color w:val="000000"/>
          <w:sz w:val="28"/>
        </w:rPr>
        <w:t>
      5. В случае применения одним работодателем налоговых вычетов, установленных пунктом 1 статьи 156-2 настоящего Кодекса, запрещается повторное применение таких налоговых вычетов другим работодателем.";</w:t>
      </w:r>
    </w:p>
    <w:bookmarkStart w:name="z110" w:id="114"/>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статью 166</w:t>
      </w:r>
      <w:r>
        <w:rPr>
          <w:rFonts w:ascii="Times New Roman"/>
          <w:b w:val="false"/>
          <w:i w:val="false"/>
          <w:color w:val="000000"/>
          <w:sz w:val="28"/>
        </w:rPr>
        <w:t xml:space="preserve"> исключить;</w:t>
      </w:r>
    </w:p>
    <w:bookmarkEnd w:id="114"/>
    <w:bookmarkStart w:name="z111" w:id="115"/>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статьи 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и </w:t>
      </w:r>
      <w:r>
        <w:rPr>
          <w:rFonts w:ascii="Times New Roman"/>
          <w:b w:val="false"/>
          <w:i w:val="false"/>
          <w:color w:val="000000"/>
          <w:sz w:val="28"/>
        </w:rPr>
        <w:t>172</w:t>
      </w:r>
      <w:r>
        <w:rPr>
          <w:rFonts w:ascii="Times New Roman"/>
          <w:b w:val="false"/>
          <w:i w:val="false"/>
          <w:color w:val="000000"/>
          <w:sz w:val="28"/>
        </w:rPr>
        <w:t xml:space="preserve"> изложить в следующей редакции:</w:t>
      </w:r>
    </w:p>
    <w:bookmarkEnd w:id="115"/>
    <w:p>
      <w:pPr>
        <w:spacing w:after="0"/>
        <w:ind w:left="0"/>
        <w:jc w:val="both"/>
      </w:pPr>
      <w:r>
        <w:rPr>
          <w:rFonts w:ascii="Times New Roman"/>
          <w:b w:val="false"/>
          <w:i w:val="false"/>
          <w:color w:val="000000"/>
          <w:sz w:val="28"/>
        </w:rPr>
        <w:t>
      "Статья 167. Исчисление и удержание налога</w:t>
      </w:r>
    </w:p>
    <w:p>
      <w:pPr>
        <w:spacing w:after="0"/>
        <w:ind w:left="0"/>
        <w:jc w:val="both"/>
      </w:pPr>
      <w:r>
        <w:rPr>
          <w:rFonts w:ascii="Times New Roman"/>
          <w:b w:val="false"/>
          <w:i w:val="false"/>
          <w:color w:val="000000"/>
          <w:sz w:val="28"/>
        </w:rPr>
        <w:t xml:space="preserve">
      Сумма индивидуального подоходного налога исчисляется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158 настоящего Кодекса, к сумме облагаемого дохода работника, определяемого в соответствии со </w:t>
      </w:r>
      <w:r>
        <w:rPr>
          <w:rFonts w:ascii="Times New Roman"/>
          <w:b w:val="false"/>
          <w:i w:val="false"/>
          <w:color w:val="000000"/>
          <w:sz w:val="28"/>
        </w:rPr>
        <w:t>статьей 163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Статья 168. Доход физического лица от налогового агента</w:t>
      </w:r>
    </w:p>
    <w:p>
      <w:pPr>
        <w:spacing w:after="0"/>
        <w:ind w:left="0"/>
        <w:jc w:val="both"/>
      </w:pPr>
      <w:r>
        <w:rPr>
          <w:rFonts w:ascii="Times New Roman"/>
          <w:b w:val="false"/>
          <w:i w:val="false"/>
          <w:color w:val="000000"/>
          <w:sz w:val="28"/>
        </w:rPr>
        <w:t>
      1. Доходом физического лица от налогового агента, подлежащим налогообложению, являются:</w:t>
      </w:r>
    </w:p>
    <w:p>
      <w:pPr>
        <w:spacing w:after="0"/>
        <w:ind w:left="0"/>
        <w:jc w:val="both"/>
      </w:pPr>
      <w:r>
        <w:rPr>
          <w:rFonts w:ascii="Times New Roman"/>
          <w:b w:val="false"/>
          <w:i w:val="false"/>
          <w:color w:val="000000"/>
          <w:sz w:val="28"/>
        </w:rPr>
        <w:t>
      1) доход физического лица по заключенным с налоговым агентом в соответствии с законодательством Республики Казахстан договорам гражданско-правового характера;</w:t>
      </w:r>
    </w:p>
    <w:p>
      <w:pPr>
        <w:spacing w:after="0"/>
        <w:ind w:left="0"/>
        <w:jc w:val="both"/>
      </w:pPr>
      <w:r>
        <w:rPr>
          <w:rFonts w:ascii="Times New Roman"/>
          <w:b w:val="false"/>
          <w:i w:val="false"/>
          <w:color w:val="000000"/>
          <w:sz w:val="28"/>
        </w:rPr>
        <w:t>
      2) выплата дохода физическому лицу, в том числе:</w:t>
      </w:r>
    </w:p>
    <w:p>
      <w:pPr>
        <w:spacing w:after="0"/>
        <w:ind w:left="0"/>
        <w:jc w:val="both"/>
      </w:pPr>
      <w:r>
        <w:rPr>
          <w:rFonts w:ascii="Times New Roman"/>
          <w:b w:val="false"/>
          <w:i w:val="false"/>
          <w:color w:val="000000"/>
          <w:sz w:val="28"/>
        </w:rPr>
        <w:t>
      оплата налоговым агентом физическому лицу или третьим лицам стоимости товаров, выполненных работ, оказанных услуг, полученных физическим лицом от налогового агента или третьих лиц;</w:t>
      </w:r>
    </w:p>
    <w:p>
      <w:pPr>
        <w:spacing w:after="0"/>
        <w:ind w:left="0"/>
        <w:jc w:val="both"/>
      </w:pPr>
      <w:r>
        <w:rPr>
          <w:rFonts w:ascii="Times New Roman"/>
          <w:b w:val="false"/>
          <w:i w:val="false"/>
          <w:color w:val="000000"/>
          <w:sz w:val="28"/>
        </w:rPr>
        <w:t>
      выполнение работ, оказание услуг, которые произведены в счет погашения задолженности и (или) на безвозмездной основе;</w:t>
      </w:r>
    </w:p>
    <w:p>
      <w:pPr>
        <w:spacing w:after="0"/>
        <w:ind w:left="0"/>
        <w:jc w:val="both"/>
      </w:pPr>
      <w:r>
        <w:rPr>
          <w:rFonts w:ascii="Times New Roman"/>
          <w:b w:val="false"/>
          <w:i w:val="false"/>
          <w:color w:val="000000"/>
          <w:sz w:val="28"/>
        </w:rPr>
        <w:t>
      прощение долга;</w:t>
      </w:r>
    </w:p>
    <w:p>
      <w:pPr>
        <w:spacing w:after="0"/>
        <w:ind w:left="0"/>
        <w:jc w:val="both"/>
      </w:pPr>
      <w:r>
        <w:rPr>
          <w:rFonts w:ascii="Times New Roman"/>
          <w:b w:val="false"/>
          <w:i w:val="false"/>
          <w:color w:val="000000"/>
          <w:sz w:val="28"/>
        </w:rPr>
        <w:t>
      уменьшение размера требования к должнику, за исключением неустойки, списанной в связи с изменением условий сделки;</w:t>
      </w:r>
    </w:p>
    <w:p>
      <w:pPr>
        <w:spacing w:after="0"/>
        <w:ind w:left="0"/>
        <w:jc w:val="both"/>
      </w:pPr>
      <w:r>
        <w:rPr>
          <w:rFonts w:ascii="Times New Roman"/>
          <w:b w:val="false"/>
          <w:i w:val="false"/>
          <w:color w:val="000000"/>
          <w:sz w:val="28"/>
        </w:rPr>
        <w:t>
      выплата вознаграждения по операциям репо.</w:t>
      </w:r>
    </w:p>
    <w:p>
      <w:pPr>
        <w:spacing w:after="0"/>
        <w:ind w:left="0"/>
        <w:jc w:val="both"/>
      </w:pPr>
      <w:r>
        <w:rPr>
          <w:rFonts w:ascii="Times New Roman"/>
          <w:b w:val="false"/>
          <w:i w:val="false"/>
          <w:color w:val="000000"/>
          <w:sz w:val="28"/>
        </w:rPr>
        <w:t>
      2. Облагаемый доход физического лица от налогового агента определяется в следующем порядке:</w:t>
      </w:r>
    </w:p>
    <w:p>
      <w:pPr>
        <w:spacing w:after="0"/>
        <w:ind w:left="0"/>
        <w:jc w:val="both"/>
      </w:pPr>
      <w:r>
        <w:rPr>
          <w:rFonts w:ascii="Times New Roman"/>
          <w:b w:val="false"/>
          <w:i w:val="false"/>
          <w:color w:val="000000"/>
          <w:sz w:val="28"/>
        </w:rPr>
        <w:t>
      сумма дохода физического лица от налогового агента, подлежащего налогообложению в текущем налоговом периоде,</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сумма корректировки по индивидуальному подоходному налогу в текущем налоговом периоде, предусмотренная </w:t>
      </w:r>
      <w:r>
        <w:rPr>
          <w:rFonts w:ascii="Times New Roman"/>
          <w:b w:val="false"/>
          <w:i w:val="false"/>
          <w:color w:val="000000"/>
          <w:sz w:val="28"/>
        </w:rPr>
        <w:t>пунктом 1</w:t>
      </w:r>
      <w:r>
        <w:rPr>
          <w:rFonts w:ascii="Times New Roman"/>
          <w:b w:val="false"/>
          <w:i w:val="false"/>
          <w:color w:val="000000"/>
          <w:sz w:val="28"/>
        </w:rPr>
        <w:t xml:space="preserve"> статьи 156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переноса корректировки по индивидуальному подоходному налогу с предыдущего налогового периода, определенная в соответствии со статьей 156-1 настоящего Кодекса.</w:t>
      </w:r>
    </w:p>
    <w:p>
      <w:pPr>
        <w:spacing w:after="0"/>
        <w:ind w:left="0"/>
        <w:jc w:val="both"/>
      </w:pPr>
      <w:r>
        <w:rPr>
          <w:rFonts w:ascii="Times New Roman"/>
          <w:b w:val="false"/>
          <w:i w:val="false"/>
          <w:color w:val="000000"/>
          <w:sz w:val="28"/>
        </w:rPr>
        <w:t>
      Статья 169. Исчисление суммы налога</w:t>
      </w:r>
    </w:p>
    <w:p>
      <w:pPr>
        <w:spacing w:after="0"/>
        <w:ind w:left="0"/>
        <w:jc w:val="both"/>
      </w:pPr>
      <w:r>
        <w:rPr>
          <w:rFonts w:ascii="Times New Roman"/>
          <w:b w:val="false"/>
          <w:i w:val="false"/>
          <w:color w:val="000000"/>
          <w:sz w:val="28"/>
        </w:rPr>
        <w:t xml:space="preserve">
      Сумма индивидуального подоходного налога исчисляется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158 настоящего Кодекса, к сумме облагаемого дохода физического лица от налогового агента, определяемого в соответствии со </w:t>
      </w:r>
      <w:r>
        <w:rPr>
          <w:rFonts w:ascii="Times New Roman"/>
          <w:b w:val="false"/>
          <w:i w:val="false"/>
          <w:color w:val="000000"/>
          <w:sz w:val="28"/>
        </w:rPr>
        <w:t>статьей 168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Статья 170. Доход в виде пенсионных выплат</w:t>
      </w:r>
    </w:p>
    <w:p>
      <w:pPr>
        <w:spacing w:after="0"/>
        <w:ind w:left="0"/>
        <w:jc w:val="both"/>
      </w:pPr>
      <w:r>
        <w:rPr>
          <w:rFonts w:ascii="Times New Roman"/>
          <w:b w:val="false"/>
          <w:i w:val="false"/>
          <w:color w:val="000000"/>
          <w:sz w:val="28"/>
        </w:rPr>
        <w:t>
      1. К доходу в виде пенсионных выплат, подлежащему налогообложению, относятся выплаты, осуществляемые единым накопительным пенсионным фондом и (или) добровольными накопительными пенсионными фондами:</w:t>
      </w:r>
    </w:p>
    <w:p>
      <w:pPr>
        <w:spacing w:after="0"/>
        <w:ind w:left="0"/>
        <w:jc w:val="both"/>
      </w:pPr>
      <w:r>
        <w:rPr>
          <w:rFonts w:ascii="Times New Roman"/>
          <w:b w:val="false"/>
          <w:i w:val="false"/>
          <w:color w:val="000000"/>
          <w:sz w:val="28"/>
        </w:rPr>
        <w:t>
      1) из пенсионных накоплений налогоплательщиков, сформированных за счет:</w:t>
      </w:r>
    </w:p>
    <w:bookmarkStart w:name="z298" w:id="116"/>
    <w:p>
      <w:pPr>
        <w:spacing w:after="0"/>
        <w:ind w:left="0"/>
        <w:jc w:val="both"/>
      </w:pPr>
      <w:r>
        <w:rPr>
          <w:rFonts w:ascii="Times New Roman"/>
          <w:b w:val="false"/>
          <w:i w:val="false"/>
          <w:color w:val="000000"/>
          <w:sz w:val="28"/>
        </w:rPr>
        <w:t>
      обязательных пенсионных взносов в соответствии с законодательством Республики Казахстан;</w:t>
      </w:r>
    </w:p>
    <w:bookmarkEnd w:id="116"/>
    <w:p>
      <w:pPr>
        <w:spacing w:after="0"/>
        <w:ind w:left="0"/>
        <w:jc w:val="both"/>
      </w:pPr>
      <w:r>
        <w:rPr>
          <w:rFonts w:ascii="Times New Roman"/>
          <w:b w:val="false"/>
          <w:i w:val="false"/>
          <w:color w:val="000000"/>
          <w:sz w:val="28"/>
        </w:rPr>
        <w:t>
      добровольных профессиональных пенсионных взносов в соответствии с законодательством Республики Казахстан, действовавших до 1 января 2014 года;</w:t>
      </w:r>
    </w:p>
    <w:bookmarkStart w:name="z299" w:id="117"/>
    <w:p>
      <w:pPr>
        <w:spacing w:after="0"/>
        <w:ind w:left="0"/>
        <w:jc w:val="both"/>
      </w:pPr>
      <w:r>
        <w:rPr>
          <w:rFonts w:ascii="Times New Roman"/>
          <w:b w:val="false"/>
          <w:i w:val="false"/>
          <w:color w:val="000000"/>
          <w:sz w:val="28"/>
        </w:rPr>
        <w:t>
      обязательных профессиональных пенсионных взносов в соответствии с законодательством Республики Казахстан;</w:t>
      </w:r>
    </w:p>
    <w:bookmarkEnd w:id="117"/>
    <w:p>
      <w:pPr>
        <w:spacing w:after="0"/>
        <w:ind w:left="0"/>
        <w:jc w:val="both"/>
      </w:pPr>
      <w:r>
        <w:rPr>
          <w:rFonts w:ascii="Times New Roman"/>
          <w:b w:val="false"/>
          <w:i w:val="false"/>
          <w:color w:val="000000"/>
          <w:sz w:val="28"/>
        </w:rPr>
        <w:t>
      добровольных пенсионных взносов в соответствии с условиями договора о пенсионном обеспечении за счет добровольных пенсионных взносов;</w:t>
      </w:r>
    </w:p>
    <w:bookmarkStart w:name="z300" w:id="118"/>
    <w:p>
      <w:pPr>
        <w:spacing w:after="0"/>
        <w:ind w:left="0"/>
        <w:jc w:val="both"/>
      </w:pPr>
      <w:r>
        <w:rPr>
          <w:rFonts w:ascii="Times New Roman"/>
          <w:b w:val="false"/>
          <w:i w:val="false"/>
          <w:color w:val="000000"/>
          <w:sz w:val="28"/>
        </w:rPr>
        <w:t>
      2) в соответствии с законодательством Республики Казахстан физическим лицам-резидентам Республики Казахстан, достигшим пенсионного возраста и выехавшим на постоянное место жительства за пределы Республики Казахстан;</w:t>
      </w:r>
    </w:p>
    <w:bookmarkEnd w:id="118"/>
    <w:bookmarkStart w:name="z301" w:id="119"/>
    <w:p>
      <w:pPr>
        <w:spacing w:after="0"/>
        <w:ind w:left="0"/>
        <w:jc w:val="both"/>
      </w:pPr>
      <w:r>
        <w:rPr>
          <w:rFonts w:ascii="Times New Roman"/>
          <w:b w:val="false"/>
          <w:i w:val="false"/>
          <w:color w:val="000000"/>
          <w:sz w:val="28"/>
        </w:rPr>
        <w:t>
      3) в соответствии с законодательством Республики Казахстан физическим лицам-резидентам Республики Казахстан, не достигшим пенсионного возраста и выехавшим на постоянное место жительства за пределы Республики Казахстан;</w:t>
      </w:r>
    </w:p>
    <w:bookmarkEnd w:id="119"/>
    <w:bookmarkStart w:name="z302" w:id="120"/>
    <w:p>
      <w:pPr>
        <w:spacing w:after="0"/>
        <w:ind w:left="0"/>
        <w:jc w:val="both"/>
      </w:pPr>
      <w:r>
        <w:rPr>
          <w:rFonts w:ascii="Times New Roman"/>
          <w:b w:val="false"/>
          <w:i w:val="false"/>
          <w:color w:val="000000"/>
          <w:sz w:val="28"/>
        </w:rPr>
        <w:t>
      4) физическим лицам в виде пенсионных накоплений, унаследованных в порядке, установленном законодательством Республики Казахстан.</w:t>
      </w:r>
    </w:p>
    <w:bookmarkEnd w:id="120"/>
    <w:p>
      <w:pPr>
        <w:spacing w:after="0"/>
        <w:ind w:left="0"/>
        <w:jc w:val="both"/>
      </w:pPr>
      <w:r>
        <w:rPr>
          <w:rFonts w:ascii="Times New Roman"/>
          <w:b w:val="false"/>
          <w:i w:val="false"/>
          <w:color w:val="000000"/>
          <w:sz w:val="28"/>
        </w:rPr>
        <w:t>
      2. Облагаемый доход в виде пенсионных выплат определяется в следующем порядке:</w:t>
      </w:r>
    </w:p>
    <w:p>
      <w:pPr>
        <w:spacing w:after="0"/>
        <w:ind w:left="0"/>
        <w:jc w:val="both"/>
      </w:pPr>
      <w:r>
        <w:rPr>
          <w:rFonts w:ascii="Times New Roman"/>
          <w:b w:val="false"/>
          <w:i w:val="false"/>
          <w:color w:val="000000"/>
          <w:sz w:val="28"/>
        </w:rPr>
        <w:t>
      1) из единого накопительного пенсионного фонда:</w:t>
      </w:r>
    </w:p>
    <w:p>
      <w:pPr>
        <w:spacing w:after="0"/>
        <w:ind w:left="0"/>
        <w:jc w:val="both"/>
      </w:pPr>
      <w:r>
        <w:rPr>
          <w:rFonts w:ascii="Times New Roman"/>
          <w:b w:val="false"/>
          <w:i w:val="false"/>
          <w:color w:val="000000"/>
          <w:sz w:val="28"/>
        </w:rPr>
        <w:t>
      сумма дохода в виде пенсионных выплат, подлежащего налогообложению,</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сумма корректировки по индивидуальному подоходному налогу, предусмотренная </w:t>
      </w:r>
      <w:r>
        <w:rPr>
          <w:rFonts w:ascii="Times New Roman"/>
          <w:b w:val="false"/>
          <w:i w:val="false"/>
          <w:color w:val="000000"/>
          <w:sz w:val="28"/>
        </w:rPr>
        <w:t>пунктом 1</w:t>
      </w:r>
      <w:r>
        <w:rPr>
          <w:rFonts w:ascii="Times New Roman"/>
          <w:b w:val="false"/>
          <w:i w:val="false"/>
          <w:color w:val="000000"/>
          <w:sz w:val="28"/>
        </w:rPr>
        <w:t xml:space="preserve"> статьи 156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переноса корректировки по индивидуальному подоходному налогу, определенная в соответствии со статьей 156-1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сумма пенсионных налоговых вычетов в случаях и размерах,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2) из добровольного накопительного пенсионного фонда в размере дохода в виде пенсионных выплат, подлежащего налогообложению.</w:t>
      </w:r>
    </w:p>
    <w:p>
      <w:pPr>
        <w:spacing w:after="0"/>
        <w:ind w:left="0"/>
        <w:jc w:val="both"/>
      </w:pPr>
      <w:r>
        <w:rPr>
          <w:rFonts w:ascii="Times New Roman"/>
          <w:b w:val="false"/>
          <w:i w:val="false"/>
          <w:color w:val="000000"/>
          <w:sz w:val="28"/>
        </w:rPr>
        <w:t>
      3. К доходу в виде пенсионных выплат, подлежащему налогообложению, применяются пенсионные налоговые вычеты в следующих размерах:</w:t>
      </w:r>
    </w:p>
    <w:p>
      <w:pPr>
        <w:spacing w:after="0"/>
        <w:ind w:left="0"/>
        <w:jc w:val="both"/>
      </w:pPr>
      <w:r>
        <w:rPr>
          <w:rFonts w:ascii="Times New Roman"/>
          <w:b w:val="false"/>
          <w:i w:val="false"/>
          <w:color w:val="000000"/>
          <w:sz w:val="28"/>
        </w:rPr>
        <w:t>
      1) по выплатам, предусмотренным подпунктом 1) пункта 1 настоящей статьи, – в размере одного минимального размера заработной платы, установленного законом о республиканском бюджете и действующего на дату начисления дохода в виде пенсионной выплаты, за каждый месяц, за который осуществляется пенсионная выплата;</w:t>
      </w:r>
    </w:p>
    <w:p>
      <w:pPr>
        <w:spacing w:after="0"/>
        <w:ind w:left="0"/>
        <w:jc w:val="both"/>
      </w:pPr>
      <w:r>
        <w:rPr>
          <w:rFonts w:ascii="Times New Roman"/>
          <w:b w:val="false"/>
          <w:i w:val="false"/>
          <w:color w:val="000000"/>
          <w:sz w:val="28"/>
        </w:rPr>
        <w:t>
      2) по выплатам, предусмотренным подпунктом 2) пункта 1 настоящей статьи, – в размере 12-кратного минимального размера заработной платы, установленного законом о республиканском бюджете и действующего на дату начисления дохода в виде пенсионной выплаты.</w:t>
      </w:r>
    </w:p>
    <w:p>
      <w:pPr>
        <w:spacing w:after="0"/>
        <w:ind w:left="0"/>
        <w:jc w:val="both"/>
      </w:pPr>
      <w:r>
        <w:rPr>
          <w:rFonts w:ascii="Times New Roman"/>
          <w:b w:val="false"/>
          <w:i w:val="false"/>
          <w:color w:val="000000"/>
          <w:sz w:val="28"/>
        </w:rPr>
        <w:t>
      Статья 171. Исчисление суммы налога</w:t>
      </w:r>
    </w:p>
    <w:p>
      <w:pPr>
        <w:spacing w:after="0"/>
        <w:ind w:left="0"/>
        <w:jc w:val="both"/>
      </w:pPr>
      <w:r>
        <w:rPr>
          <w:rFonts w:ascii="Times New Roman"/>
          <w:b w:val="false"/>
          <w:i w:val="false"/>
          <w:color w:val="000000"/>
          <w:sz w:val="28"/>
        </w:rPr>
        <w:t xml:space="preserve">
      Сумма индивидуального подоходного налога исчисляется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158 настоящего Кодекса, к сумме облагаемого дохода в виде пенсионных выплат, определяемого в соответствии со </w:t>
      </w:r>
      <w:r>
        <w:rPr>
          <w:rFonts w:ascii="Times New Roman"/>
          <w:b w:val="false"/>
          <w:i w:val="false"/>
          <w:color w:val="000000"/>
          <w:sz w:val="28"/>
        </w:rPr>
        <w:t>статьей 170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Статья 172. Доход в виде дивидендов, вознаграждений, выигрышей</w:t>
      </w:r>
    </w:p>
    <w:p>
      <w:pPr>
        <w:spacing w:after="0"/>
        <w:ind w:left="0"/>
        <w:jc w:val="both"/>
      </w:pPr>
      <w:r>
        <w:rPr>
          <w:rFonts w:ascii="Times New Roman"/>
          <w:b w:val="false"/>
          <w:i w:val="false"/>
          <w:color w:val="000000"/>
          <w:sz w:val="28"/>
        </w:rPr>
        <w:t>
      1. Доходом в виде дивидендов, вознаграждений, выигрышей, подлежащим налогообложению, являются:</w:t>
      </w:r>
    </w:p>
    <w:p>
      <w:pPr>
        <w:spacing w:after="0"/>
        <w:ind w:left="0"/>
        <w:jc w:val="both"/>
      </w:pPr>
      <w:r>
        <w:rPr>
          <w:rFonts w:ascii="Times New Roman"/>
          <w:b w:val="false"/>
          <w:i w:val="false"/>
          <w:color w:val="000000"/>
          <w:sz w:val="28"/>
        </w:rPr>
        <w:t xml:space="preserve">
      1) выплаченные (подлежащие выплате) дивиденды, определенные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12 настоящего Кодекса;</w:t>
      </w:r>
    </w:p>
    <w:p>
      <w:pPr>
        <w:spacing w:after="0"/>
        <w:ind w:left="0"/>
        <w:jc w:val="both"/>
      </w:pPr>
      <w:r>
        <w:rPr>
          <w:rFonts w:ascii="Times New Roman"/>
          <w:b w:val="false"/>
          <w:i w:val="false"/>
          <w:color w:val="000000"/>
          <w:sz w:val="28"/>
        </w:rPr>
        <w:t>
      2) выплаченные (подлежащие выплате) вознаграждения;</w:t>
      </w:r>
    </w:p>
    <w:p>
      <w:pPr>
        <w:spacing w:after="0"/>
        <w:ind w:left="0"/>
        <w:jc w:val="both"/>
      </w:pPr>
      <w:r>
        <w:rPr>
          <w:rFonts w:ascii="Times New Roman"/>
          <w:b w:val="false"/>
          <w:i w:val="false"/>
          <w:color w:val="000000"/>
          <w:sz w:val="28"/>
        </w:rPr>
        <w:t>
      3) выплаченные (подлежащие выплате) выигрыши.</w:t>
      </w:r>
    </w:p>
    <w:p>
      <w:pPr>
        <w:spacing w:after="0"/>
        <w:ind w:left="0"/>
        <w:jc w:val="both"/>
      </w:pPr>
      <w:r>
        <w:rPr>
          <w:rFonts w:ascii="Times New Roman"/>
          <w:b w:val="false"/>
          <w:i w:val="false"/>
          <w:color w:val="000000"/>
          <w:sz w:val="28"/>
        </w:rPr>
        <w:t>
      Для целей настоящего раздела к доходу в виде дивидендов, подлежащему налогообложению, относится также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юридического лица, являющегося доверительным управляющим.</w:t>
      </w:r>
    </w:p>
    <w:p>
      <w:pPr>
        <w:spacing w:after="0"/>
        <w:ind w:left="0"/>
        <w:jc w:val="both"/>
      </w:pPr>
      <w:r>
        <w:rPr>
          <w:rFonts w:ascii="Times New Roman"/>
          <w:b w:val="false"/>
          <w:i w:val="false"/>
          <w:color w:val="000000"/>
          <w:sz w:val="28"/>
        </w:rPr>
        <w:t>
      2. Облагаемый доход в виде дивидендов, вознаграждений, выигрышей определяется в следующем порядке:</w:t>
      </w:r>
    </w:p>
    <w:p>
      <w:pPr>
        <w:spacing w:after="0"/>
        <w:ind w:left="0"/>
        <w:jc w:val="both"/>
      </w:pPr>
      <w:r>
        <w:rPr>
          <w:rFonts w:ascii="Times New Roman"/>
          <w:b w:val="false"/>
          <w:i w:val="false"/>
          <w:color w:val="000000"/>
          <w:sz w:val="28"/>
        </w:rPr>
        <w:t>
      сумма дохода в виде дивидендов, вознаграждений, выигрышей, подлежащего налогообложению,</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сумма корректировки по индивидуальному подоходному налогу, предусмотренная </w:t>
      </w:r>
      <w:r>
        <w:rPr>
          <w:rFonts w:ascii="Times New Roman"/>
          <w:b w:val="false"/>
          <w:i w:val="false"/>
          <w:color w:val="000000"/>
          <w:sz w:val="28"/>
        </w:rPr>
        <w:t>пунктом 1</w:t>
      </w:r>
      <w:r>
        <w:rPr>
          <w:rFonts w:ascii="Times New Roman"/>
          <w:b w:val="false"/>
          <w:i w:val="false"/>
          <w:color w:val="000000"/>
          <w:sz w:val="28"/>
        </w:rPr>
        <w:t xml:space="preserve"> статьи 156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переноса корректировки по индивидуальному подоходному налогу, определенная в соответствии со статьей 156-1 настоящего Кодекса.";</w:t>
      </w:r>
    </w:p>
    <w:bookmarkStart w:name="z112" w:id="121"/>
    <w:p>
      <w:pPr>
        <w:spacing w:after="0"/>
        <w:ind w:left="0"/>
        <w:jc w:val="both"/>
      </w:pPr>
      <w:r>
        <w:rPr>
          <w:rFonts w:ascii="Times New Roman"/>
          <w:b w:val="false"/>
          <w:i w:val="false"/>
          <w:color w:val="000000"/>
          <w:sz w:val="28"/>
        </w:rPr>
        <w:t>
      45) дополнить статьей 172-1 следующего содержания:</w:t>
      </w:r>
    </w:p>
    <w:bookmarkEnd w:id="121"/>
    <w:p>
      <w:pPr>
        <w:spacing w:after="0"/>
        <w:ind w:left="0"/>
        <w:jc w:val="both"/>
      </w:pPr>
      <w:r>
        <w:rPr>
          <w:rFonts w:ascii="Times New Roman"/>
          <w:b w:val="false"/>
          <w:i w:val="false"/>
          <w:color w:val="000000"/>
          <w:sz w:val="28"/>
        </w:rPr>
        <w:t>
      "Статья 172-1. Исчисление суммы налога</w:t>
      </w:r>
    </w:p>
    <w:p>
      <w:pPr>
        <w:spacing w:after="0"/>
        <w:ind w:left="0"/>
        <w:jc w:val="both"/>
      </w:pPr>
      <w:r>
        <w:rPr>
          <w:rFonts w:ascii="Times New Roman"/>
          <w:b w:val="false"/>
          <w:i w:val="false"/>
          <w:color w:val="000000"/>
          <w:sz w:val="28"/>
        </w:rPr>
        <w:t xml:space="preserve">
      Сумма индивидуального подоходного налога исчисляется путем применения ставок, установленных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к сумме облагаемого дохода в виде дивидендов, вознаграждений, выигрышей.";</w:t>
      </w:r>
    </w:p>
    <w:bookmarkStart w:name="z113" w:id="122"/>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статьи 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и </w:t>
      </w:r>
      <w:r>
        <w:rPr>
          <w:rFonts w:ascii="Times New Roman"/>
          <w:b w:val="false"/>
          <w:i w:val="false"/>
          <w:color w:val="000000"/>
          <w:sz w:val="28"/>
        </w:rPr>
        <w:t>176</w:t>
      </w:r>
      <w:r>
        <w:rPr>
          <w:rFonts w:ascii="Times New Roman"/>
          <w:b w:val="false"/>
          <w:i w:val="false"/>
          <w:color w:val="000000"/>
          <w:sz w:val="28"/>
        </w:rPr>
        <w:t xml:space="preserve"> изложить в следующей редакции:</w:t>
      </w:r>
    </w:p>
    <w:bookmarkEnd w:id="122"/>
    <w:p>
      <w:pPr>
        <w:spacing w:after="0"/>
        <w:ind w:left="0"/>
        <w:jc w:val="both"/>
      </w:pPr>
      <w:r>
        <w:rPr>
          <w:rFonts w:ascii="Times New Roman"/>
          <w:b w:val="false"/>
          <w:i w:val="false"/>
          <w:color w:val="000000"/>
          <w:sz w:val="28"/>
        </w:rPr>
        <w:t>
      "Статья 173. Доход в виде стипендий</w:t>
      </w:r>
    </w:p>
    <w:bookmarkStart w:name="z303" w:id="123"/>
    <w:p>
      <w:pPr>
        <w:spacing w:after="0"/>
        <w:ind w:left="0"/>
        <w:jc w:val="both"/>
      </w:pPr>
      <w:r>
        <w:rPr>
          <w:rFonts w:ascii="Times New Roman"/>
          <w:b w:val="false"/>
          <w:i w:val="false"/>
          <w:color w:val="000000"/>
          <w:sz w:val="28"/>
        </w:rPr>
        <w:t>
      1. Доходом в виде стипендий, подлежащим налогообложению, является сумма денег, назначенная налоговым агентом к выплате:</w:t>
      </w:r>
    </w:p>
    <w:bookmarkEnd w:id="123"/>
    <w:bookmarkStart w:name="z304" w:id="124"/>
    <w:p>
      <w:pPr>
        <w:spacing w:after="0"/>
        <w:ind w:left="0"/>
        <w:jc w:val="both"/>
      </w:pPr>
      <w:r>
        <w:rPr>
          <w:rFonts w:ascii="Times New Roman"/>
          <w:b w:val="false"/>
          <w:i w:val="false"/>
          <w:color w:val="000000"/>
          <w:sz w:val="28"/>
        </w:rPr>
        <w:t>
      обучающимся в организациях образования в соответствии с законодательством Республики Казахстан об образовании;</w:t>
      </w:r>
    </w:p>
    <w:bookmarkEnd w:id="124"/>
    <w:p>
      <w:pPr>
        <w:spacing w:after="0"/>
        <w:ind w:left="0"/>
        <w:jc w:val="both"/>
      </w:pPr>
      <w:r>
        <w:rPr>
          <w:rFonts w:ascii="Times New Roman"/>
          <w:b w:val="false"/>
          <w:i w:val="false"/>
          <w:color w:val="000000"/>
          <w:sz w:val="28"/>
        </w:rPr>
        <w:t>
      деятелям культуры, науки, работникам средств массовой информации и другим физическим лицам в соответствии с законодательством Республики Казахстан.</w:t>
      </w:r>
    </w:p>
    <w:p>
      <w:pPr>
        <w:spacing w:after="0"/>
        <w:ind w:left="0"/>
        <w:jc w:val="both"/>
      </w:pPr>
      <w:r>
        <w:rPr>
          <w:rFonts w:ascii="Times New Roman"/>
          <w:b w:val="false"/>
          <w:i w:val="false"/>
          <w:color w:val="000000"/>
          <w:sz w:val="28"/>
        </w:rPr>
        <w:t>
      2. Облагаемый доход в виде стипендий определяется в следующем порядке:</w:t>
      </w:r>
    </w:p>
    <w:p>
      <w:pPr>
        <w:spacing w:after="0"/>
        <w:ind w:left="0"/>
        <w:jc w:val="both"/>
      </w:pPr>
      <w:r>
        <w:rPr>
          <w:rFonts w:ascii="Times New Roman"/>
          <w:b w:val="false"/>
          <w:i w:val="false"/>
          <w:color w:val="000000"/>
          <w:sz w:val="28"/>
        </w:rPr>
        <w:t>
      сумма дохода в виде стипендии, подлежащего налогообложению,</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сумма корректировки по индивидуальному подоходному налогу, предусмотренная </w:t>
      </w:r>
      <w:r>
        <w:rPr>
          <w:rFonts w:ascii="Times New Roman"/>
          <w:b w:val="false"/>
          <w:i w:val="false"/>
          <w:color w:val="000000"/>
          <w:sz w:val="28"/>
        </w:rPr>
        <w:t>пунктом 1</w:t>
      </w:r>
      <w:r>
        <w:rPr>
          <w:rFonts w:ascii="Times New Roman"/>
          <w:b w:val="false"/>
          <w:i w:val="false"/>
          <w:color w:val="000000"/>
          <w:sz w:val="28"/>
        </w:rPr>
        <w:t xml:space="preserve"> статьи 156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переноса корректировки по индивидуальному подоходному налогу, определенная в соответствии со статьей 156-1 настоящего Кодекса.</w:t>
      </w:r>
    </w:p>
    <w:p>
      <w:pPr>
        <w:spacing w:after="0"/>
        <w:ind w:left="0"/>
        <w:jc w:val="both"/>
      </w:pPr>
      <w:r>
        <w:rPr>
          <w:rFonts w:ascii="Times New Roman"/>
          <w:b w:val="false"/>
          <w:i w:val="false"/>
          <w:color w:val="000000"/>
          <w:sz w:val="28"/>
        </w:rPr>
        <w:t>
      Статья 174. Исчисление суммы налога</w:t>
      </w:r>
    </w:p>
    <w:p>
      <w:pPr>
        <w:spacing w:after="0"/>
        <w:ind w:left="0"/>
        <w:jc w:val="both"/>
      </w:pPr>
      <w:r>
        <w:rPr>
          <w:rFonts w:ascii="Times New Roman"/>
          <w:b w:val="false"/>
          <w:i w:val="false"/>
          <w:color w:val="000000"/>
          <w:sz w:val="28"/>
        </w:rPr>
        <w:t xml:space="preserve">
      Сумма индивидуального подоходного налога исчисляется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158 настоящего Кодекса, к сумме облагаемого дохода в виде стипендии.</w:t>
      </w:r>
    </w:p>
    <w:p>
      <w:pPr>
        <w:spacing w:after="0"/>
        <w:ind w:left="0"/>
        <w:jc w:val="both"/>
      </w:pPr>
      <w:r>
        <w:rPr>
          <w:rFonts w:ascii="Times New Roman"/>
          <w:b w:val="false"/>
          <w:i w:val="false"/>
          <w:color w:val="000000"/>
          <w:sz w:val="28"/>
        </w:rPr>
        <w:t>
      Статья 175. Доход по договорам накопительного страхования</w:t>
      </w:r>
    </w:p>
    <w:p>
      <w:pPr>
        <w:spacing w:after="0"/>
        <w:ind w:left="0"/>
        <w:jc w:val="both"/>
      </w:pPr>
      <w:r>
        <w:rPr>
          <w:rFonts w:ascii="Times New Roman"/>
          <w:b w:val="false"/>
          <w:i w:val="false"/>
          <w:color w:val="000000"/>
          <w:sz w:val="28"/>
        </w:rPr>
        <w:t>
      1. Доходом по договорам накопительного страхования, подлежащим налогообложению, являются:</w:t>
      </w:r>
    </w:p>
    <w:p>
      <w:pPr>
        <w:spacing w:after="0"/>
        <w:ind w:left="0"/>
        <w:jc w:val="both"/>
      </w:pPr>
      <w:r>
        <w:rPr>
          <w:rFonts w:ascii="Times New Roman"/>
          <w:b w:val="false"/>
          <w:i w:val="false"/>
          <w:color w:val="000000"/>
          <w:sz w:val="28"/>
        </w:rPr>
        <w:t>
      1) страховые выплаты, осуществляемые страховыми организациями, страховые премии которых были оплачены:</w:t>
      </w:r>
    </w:p>
    <w:p>
      <w:pPr>
        <w:spacing w:after="0"/>
        <w:ind w:left="0"/>
        <w:jc w:val="both"/>
      </w:pPr>
      <w:r>
        <w:rPr>
          <w:rFonts w:ascii="Times New Roman"/>
          <w:b w:val="false"/>
          <w:i w:val="false"/>
          <w:color w:val="000000"/>
          <w:sz w:val="28"/>
        </w:rPr>
        <w:t>
      за счет пенсионных накоплений в едином накопительном пенсионном фонде и добровольных накопительных пенсионных фондах;</w:t>
      </w:r>
    </w:p>
    <w:p>
      <w:pPr>
        <w:spacing w:after="0"/>
        <w:ind w:left="0"/>
        <w:jc w:val="both"/>
      </w:pPr>
      <w:r>
        <w:rPr>
          <w:rFonts w:ascii="Times New Roman"/>
          <w:b w:val="false"/>
          <w:i w:val="false"/>
          <w:color w:val="000000"/>
          <w:sz w:val="28"/>
        </w:rPr>
        <w:t>
      за счет страховых премий, вносимых в свою пользу физическим лицом по договорам накопительного страхования;</w:t>
      </w:r>
    </w:p>
    <w:p>
      <w:pPr>
        <w:spacing w:after="0"/>
        <w:ind w:left="0"/>
        <w:jc w:val="both"/>
      </w:pPr>
      <w:r>
        <w:rPr>
          <w:rFonts w:ascii="Times New Roman"/>
          <w:b w:val="false"/>
          <w:i w:val="false"/>
          <w:color w:val="000000"/>
          <w:sz w:val="28"/>
        </w:rPr>
        <w:t>
      за счет страховых премий, вносимых работодателем в пользу работника по договорам накопительного страхования;</w:t>
      </w:r>
    </w:p>
    <w:p>
      <w:pPr>
        <w:spacing w:after="0"/>
        <w:ind w:left="0"/>
        <w:jc w:val="both"/>
      </w:pPr>
      <w:r>
        <w:rPr>
          <w:rFonts w:ascii="Times New Roman"/>
          <w:b w:val="false"/>
          <w:i w:val="false"/>
          <w:color w:val="000000"/>
          <w:sz w:val="28"/>
        </w:rPr>
        <w:t>
      2) выкупные суммы, выплачиваемые в случаях досрочного прекращения таких договоров;</w:t>
      </w:r>
    </w:p>
    <w:p>
      <w:pPr>
        <w:spacing w:after="0"/>
        <w:ind w:left="0"/>
        <w:jc w:val="both"/>
      </w:pPr>
      <w:r>
        <w:rPr>
          <w:rFonts w:ascii="Times New Roman"/>
          <w:b w:val="false"/>
          <w:i w:val="false"/>
          <w:color w:val="000000"/>
          <w:sz w:val="28"/>
        </w:rPr>
        <w:t>
      3) превышение суммы страховых выплат, осуществляемых страховой организацией, над суммой страховых премий, оплаченных за счет средств, не указанных в подпункте 1) настоящего пункта.</w:t>
      </w:r>
    </w:p>
    <w:p>
      <w:pPr>
        <w:spacing w:after="0"/>
        <w:ind w:left="0"/>
        <w:jc w:val="both"/>
      </w:pPr>
      <w:r>
        <w:rPr>
          <w:rFonts w:ascii="Times New Roman"/>
          <w:b w:val="false"/>
          <w:i w:val="false"/>
          <w:color w:val="000000"/>
          <w:sz w:val="28"/>
        </w:rPr>
        <w:t>
      2. Облагаемый доход по договорам накопительного страхования определяется в следующем порядке:</w:t>
      </w:r>
    </w:p>
    <w:p>
      <w:pPr>
        <w:spacing w:after="0"/>
        <w:ind w:left="0"/>
        <w:jc w:val="both"/>
      </w:pPr>
      <w:r>
        <w:rPr>
          <w:rFonts w:ascii="Times New Roman"/>
          <w:b w:val="false"/>
          <w:i w:val="false"/>
          <w:color w:val="000000"/>
          <w:sz w:val="28"/>
        </w:rPr>
        <w:t>
      сумма дохода по договорам накопительного страхования, подлежащего налогообложению,</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сумма корректировки по индивидуальному подоходному налогу, предусмотренная </w:t>
      </w:r>
      <w:r>
        <w:rPr>
          <w:rFonts w:ascii="Times New Roman"/>
          <w:b w:val="false"/>
          <w:i w:val="false"/>
          <w:color w:val="000000"/>
          <w:sz w:val="28"/>
        </w:rPr>
        <w:t>пунктом 1</w:t>
      </w:r>
      <w:r>
        <w:rPr>
          <w:rFonts w:ascii="Times New Roman"/>
          <w:b w:val="false"/>
          <w:i w:val="false"/>
          <w:color w:val="000000"/>
          <w:sz w:val="28"/>
        </w:rPr>
        <w:t xml:space="preserve"> статьи 156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переноса корректировки по индивидуальному подоходному налогу, определенная в соответствии со статьей 156-1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налогового вычета в случаях и размерах, предусмотренных пунктом 3 настоящей статьи.</w:t>
      </w:r>
    </w:p>
    <w:p>
      <w:pPr>
        <w:spacing w:after="0"/>
        <w:ind w:left="0"/>
        <w:jc w:val="both"/>
      </w:pPr>
      <w:r>
        <w:rPr>
          <w:rFonts w:ascii="Times New Roman"/>
          <w:b w:val="false"/>
          <w:i w:val="false"/>
          <w:color w:val="000000"/>
          <w:sz w:val="28"/>
        </w:rPr>
        <w:t>
      3. К доходу по договорам накопительного страхования, подлежащему налогообложению в виде страховых выплат, осуществляемых страховыми организациями, страховые премии которых были оплачены за счет пенсионных накоплений в едином накопительном пенсионном фонде, применяется налоговый вычет в сумме одного минимального размера заработной платы, установленного законом о республиканском бюджете и действующего на дату начисления дохода в виде страховой выплаты, за каждый месяц начисления дохода в виде страховой выплаты, за который осуществляется страховая выплата.</w:t>
      </w:r>
    </w:p>
    <w:p>
      <w:pPr>
        <w:spacing w:after="0"/>
        <w:ind w:left="0"/>
        <w:jc w:val="both"/>
      </w:pPr>
      <w:r>
        <w:rPr>
          <w:rFonts w:ascii="Times New Roman"/>
          <w:b w:val="false"/>
          <w:i w:val="false"/>
          <w:color w:val="000000"/>
          <w:sz w:val="28"/>
        </w:rPr>
        <w:t>
      Не допускается в течение календарного года применение налогового вычета, превышающего 12-кратный минимальный размер заработной платы, установленный законом о республиканском бюджете и действующий на дату осуществления страховой выплаты.</w:t>
      </w:r>
    </w:p>
    <w:p>
      <w:pPr>
        <w:spacing w:after="0"/>
        <w:ind w:left="0"/>
        <w:jc w:val="both"/>
      </w:pPr>
      <w:r>
        <w:rPr>
          <w:rFonts w:ascii="Times New Roman"/>
          <w:b w:val="false"/>
          <w:i w:val="false"/>
          <w:color w:val="000000"/>
          <w:sz w:val="28"/>
        </w:rPr>
        <w:t>
      Статья 176. Исчисление суммы налога</w:t>
      </w:r>
    </w:p>
    <w:p>
      <w:pPr>
        <w:spacing w:after="0"/>
        <w:ind w:left="0"/>
        <w:jc w:val="both"/>
      </w:pPr>
      <w:r>
        <w:rPr>
          <w:rFonts w:ascii="Times New Roman"/>
          <w:b w:val="false"/>
          <w:i w:val="false"/>
          <w:color w:val="000000"/>
          <w:sz w:val="28"/>
        </w:rPr>
        <w:t xml:space="preserve">
      Сумма индивидуального подоходного налога исчисляется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158 настоящего Кодекса, к сумме облагаемого дохода по договорам накопительного страхования, определяемого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w:t>
      </w:r>
    </w:p>
    <w:bookmarkStart w:name="z114" w:id="125"/>
    <w:p>
      <w:pPr>
        <w:spacing w:after="0"/>
        <w:ind w:left="0"/>
        <w:jc w:val="both"/>
      </w:pPr>
      <w:r>
        <w:rPr>
          <w:rFonts w:ascii="Times New Roman"/>
          <w:b w:val="false"/>
          <w:i w:val="false"/>
          <w:color w:val="000000"/>
          <w:sz w:val="28"/>
        </w:rPr>
        <w:t xml:space="preserve">
      47) заголовок </w:t>
      </w:r>
      <w:r>
        <w:rPr>
          <w:rFonts w:ascii="Times New Roman"/>
          <w:b w:val="false"/>
          <w:i w:val="false"/>
          <w:color w:val="000000"/>
          <w:sz w:val="28"/>
        </w:rPr>
        <w:t>главы 20</w:t>
      </w:r>
      <w:r>
        <w:rPr>
          <w:rFonts w:ascii="Times New Roman"/>
          <w:b w:val="false"/>
          <w:i w:val="false"/>
          <w:color w:val="000000"/>
          <w:sz w:val="28"/>
        </w:rPr>
        <w:t xml:space="preserve"> изложить в следующей редакции:</w:t>
      </w:r>
    </w:p>
    <w:bookmarkEnd w:id="125"/>
    <w:p>
      <w:pPr>
        <w:spacing w:after="0"/>
        <w:ind w:left="0"/>
        <w:jc w:val="both"/>
      </w:pPr>
      <w:r>
        <w:rPr>
          <w:rFonts w:ascii="Times New Roman"/>
          <w:b w:val="false"/>
          <w:i w:val="false"/>
          <w:color w:val="000000"/>
          <w:sz w:val="28"/>
        </w:rPr>
        <w:t>
      "Глава 20. Доходы, подлежащие налогообложению физическим лицом самостоятельно";</w:t>
      </w:r>
    </w:p>
    <w:bookmarkStart w:name="z115" w:id="126"/>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статью 177</w:t>
      </w:r>
      <w:r>
        <w:rPr>
          <w:rFonts w:ascii="Times New Roman"/>
          <w:b w:val="false"/>
          <w:i w:val="false"/>
          <w:color w:val="000000"/>
          <w:sz w:val="28"/>
        </w:rPr>
        <w:t xml:space="preserve"> изложить в следующей редакции:</w:t>
      </w:r>
    </w:p>
    <w:bookmarkEnd w:id="126"/>
    <w:p>
      <w:pPr>
        <w:spacing w:after="0"/>
        <w:ind w:left="0"/>
        <w:jc w:val="both"/>
      </w:pPr>
      <w:r>
        <w:rPr>
          <w:rFonts w:ascii="Times New Roman"/>
          <w:b w:val="false"/>
          <w:i w:val="false"/>
          <w:color w:val="000000"/>
          <w:sz w:val="28"/>
        </w:rPr>
        <w:t>
      "Статья 177. Доходы, подлежащие налогообложению физическим лицом самостоятельно</w:t>
      </w:r>
    </w:p>
    <w:p>
      <w:pPr>
        <w:spacing w:after="0"/>
        <w:ind w:left="0"/>
        <w:jc w:val="both"/>
      </w:pPr>
      <w:r>
        <w:rPr>
          <w:rFonts w:ascii="Times New Roman"/>
          <w:b w:val="false"/>
          <w:i w:val="false"/>
          <w:color w:val="000000"/>
          <w:sz w:val="28"/>
        </w:rPr>
        <w:t>
      К доходам, подлежащим налогообложению физическим лицом самостоятельно, относятся следующие виды доходов:</w:t>
      </w:r>
    </w:p>
    <w:p>
      <w:pPr>
        <w:spacing w:after="0"/>
        <w:ind w:left="0"/>
        <w:jc w:val="both"/>
      </w:pPr>
      <w:r>
        <w:rPr>
          <w:rFonts w:ascii="Times New Roman"/>
          <w:b w:val="false"/>
          <w:i w:val="false"/>
          <w:color w:val="000000"/>
          <w:sz w:val="28"/>
        </w:rPr>
        <w:t>
      1) имущественный доход;</w:t>
      </w:r>
    </w:p>
    <w:p>
      <w:pPr>
        <w:spacing w:after="0"/>
        <w:ind w:left="0"/>
        <w:jc w:val="both"/>
      </w:pPr>
      <w:r>
        <w:rPr>
          <w:rFonts w:ascii="Times New Roman"/>
          <w:b w:val="false"/>
          <w:i w:val="false"/>
          <w:color w:val="000000"/>
          <w:sz w:val="28"/>
        </w:rPr>
        <w:t>
      2) доход индивидуального предпринимателя;</w:t>
      </w:r>
    </w:p>
    <w:p>
      <w:pPr>
        <w:spacing w:after="0"/>
        <w:ind w:left="0"/>
        <w:jc w:val="both"/>
      </w:pPr>
      <w:r>
        <w:rPr>
          <w:rFonts w:ascii="Times New Roman"/>
          <w:b w:val="false"/>
          <w:i w:val="false"/>
          <w:color w:val="000000"/>
          <w:sz w:val="28"/>
        </w:rPr>
        <w:t>
      3) доход от занятия частной практикой;</w:t>
      </w:r>
    </w:p>
    <w:p>
      <w:pPr>
        <w:spacing w:after="0"/>
        <w:ind w:left="0"/>
        <w:jc w:val="both"/>
      </w:pPr>
      <w:r>
        <w:rPr>
          <w:rFonts w:ascii="Times New Roman"/>
          <w:b w:val="false"/>
          <w:i w:val="false"/>
          <w:color w:val="000000"/>
          <w:sz w:val="28"/>
        </w:rPr>
        <w:t>
      4) прочие доходы.</w:t>
      </w:r>
    </w:p>
    <w:p>
      <w:pPr>
        <w:spacing w:after="0"/>
        <w:ind w:left="0"/>
        <w:jc w:val="both"/>
      </w:pPr>
      <w:r>
        <w:rPr>
          <w:rFonts w:ascii="Times New Roman"/>
          <w:b w:val="false"/>
          <w:i w:val="false"/>
          <w:color w:val="000000"/>
          <w:sz w:val="28"/>
        </w:rPr>
        <w:t>
      Имущественный доход не является доходом индивидуального предпринимателя, доходом от занятия частной практикой.";</w:t>
      </w:r>
    </w:p>
    <w:bookmarkStart w:name="z116" w:id="127"/>
    <w:p>
      <w:pPr>
        <w:spacing w:after="0"/>
        <w:ind w:left="0"/>
        <w:jc w:val="both"/>
      </w:pPr>
      <w:r>
        <w:rPr>
          <w:rFonts w:ascii="Times New Roman"/>
          <w:b w:val="false"/>
          <w:i w:val="false"/>
          <w:color w:val="000000"/>
          <w:sz w:val="28"/>
        </w:rPr>
        <w:t>
      49) дополнить статьей 177-1 следующего содержания:</w:t>
      </w:r>
    </w:p>
    <w:bookmarkEnd w:id="127"/>
    <w:p>
      <w:pPr>
        <w:spacing w:after="0"/>
        <w:ind w:left="0"/>
        <w:jc w:val="both"/>
      </w:pPr>
      <w:r>
        <w:rPr>
          <w:rFonts w:ascii="Times New Roman"/>
          <w:b w:val="false"/>
          <w:i w:val="false"/>
          <w:color w:val="000000"/>
          <w:sz w:val="28"/>
        </w:rPr>
        <w:t>
      "Статья 177-1. Налоговый период</w:t>
      </w:r>
    </w:p>
    <w:p>
      <w:pPr>
        <w:spacing w:after="0"/>
        <w:ind w:left="0"/>
        <w:jc w:val="both"/>
      </w:pPr>
      <w:r>
        <w:rPr>
          <w:rFonts w:ascii="Times New Roman"/>
          <w:b w:val="false"/>
          <w:i w:val="false"/>
          <w:color w:val="000000"/>
          <w:sz w:val="28"/>
        </w:rPr>
        <w:t>
      1. Налоговым периодом для исчисления индивидуального подоходного налога с доходов, подлежащих налогообложению физическим лицом самостоятельно, является календарный год, если иное не установлено настоящей статьей.</w:t>
      </w:r>
    </w:p>
    <w:p>
      <w:pPr>
        <w:spacing w:after="0"/>
        <w:ind w:left="0"/>
        <w:jc w:val="both"/>
      </w:pPr>
      <w:r>
        <w:rPr>
          <w:rFonts w:ascii="Times New Roman"/>
          <w:b w:val="false"/>
          <w:i w:val="false"/>
          <w:color w:val="000000"/>
          <w:sz w:val="28"/>
        </w:rPr>
        <w:t>
      2. При регистрации физическим лицом в качестве индивидуального предпринимателя после начала календарного года первым налоговым периодом для него является период времени со дня его государственной регистрации в качестве индивидуального предпринимателя до конца календарного года.</w:t>
      </w:r>
    </w:p>
    <w:p>
      <w:pPr>
        <w:spacing w:after="0"/>
        <w:ind w:left="0"/>
        <w:jc w:val="both"/>
      </w:pPr>
      <w:r>
        <w:rPr>
          <w:rFonts w:ascii="Times New Roman"/>
          <w:b w:val="false"/>
          <w:i w:val="false"/>
          <w:color w:val="000000"/>
          <w:sz w:val="28"/>
        </w:rPr>
        <w:t>
      3. При снятии индивидуального предпринимателя с регистрационного учета в качестве индивидуального предпринимателя до конца календарного года последним налоговым периодом для него является период времени от начала календарного года до дня снятия с регистрационного учета в качестве индивидуального предпринимателя.</w:t>
      </w:r>
    </w:p>
    <w:p>
      <w:pPr>
        <w:spacing w:after="0"/>
        <w:ind w:left="0"/>
        <w:jc w:val="both"/>
      </w:pPr>
      <w:r>
        <w:rPr>
          <w:rFonts w:ascii="Times New Roman"/>
          <w:b w:val="false"/>
          <w:i w:val="false"/>
          <w:color w:val="000000"/>
          <w:sz w:val="28"/>
        </w:rPr>
        <w:t>
      4. При регистрации физического лица в качестве индивидуального предпринимателя после начала календарного года и снятия с регистрационного учета в качестве индивидуального предпринимателя до конца этого же года налоговым периодом для него является период времени со дня его государственной регистрации в качестве индивидуального предпринимателя до дня снятия с регистрационного учета в качестве индивидуального предпринимателя.</w:t>
      </w:r>
    </w:p>
    <w:p>
      <w:pPr>
        <w:spacing w:after="0"/>
        <w:ind w:left="0"/>
        <w:jc w:val="both"/>
      </w:pPr>
      <w:r>
        <w:rPr>
          <w:rFonts w:ascii="Times New Roman"/>
          <w:b w:val="false"/>
          <w:i w:val="false"/>
          <w:color w:val="000000"/>
          <w:sz w:val="28"/>
        </w:rPr>
        <w:t>
      5. При осуществлении индивидуальным предпринимателем в течение календарного года предпринимательской деятельности в специальном налоговом режиме для субъектов малого бизнеса и в общеустановленном порядке в налоговый период не включается период времени, в течение которого осуществлялась предпринимательская деятельность в специальном налоговом режиме для субъектов малого бизнеса.";</w:t>
      </w:r>
    </w:p>
    <w:bookmarkStart w:name="z117" w:id="128"/>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статью 178</w:t>
      </w:r>
      <w:r>
        <w:rPr>
          <w:rFonts w:ascii="Times New Roman"/>
          <w:b w:val="false"/>
          <w:i w:val="false"/>
          <w:color w:val="000000"/>
          <w:sz w:val="28"/>
        </w:rPr>
        <w:t xml:space="preserve"> изложить в следующей редакции:</w:t>
      </w:r>
    </w:p>
    <w:bookmarkEnd w:id="128"/>
    <w:p>
      <w:pPr>
        <w:spacing w:after="0"/>
        <w:ind w:left="0"/>
        <w:jc w:val="both"/>
      </w:pPr>
      <w:r>
        <w:rPr>
          <w:rFonts w:ascii="Times New Roman"/>
          <w:b w:val="false"/>
          <w:i w:val="false"/>
          <w:color w:val="000000"/>
          <w:sz w:val="28"/>
        </w:rPr>
        <w:t>
      "Статья 178. Исчисление индивидуального подоходного налога по доходам, подлежащим налогообложению физическим лицом самостоятельно</w:t>
      </w:r>
    </w:p>
    <w:p>
      <w:pPr>
        <w:spacing w:after="0"/>
        <w:ind w:left="0"/>
        <w:jc w:val="both"/>
      </w:pPr>
      <w:r>
        <w:rPr>
          <w:rFonts w:ascii="Times New Roman"/>
          <w:b w:val="false"/>
          <w:i w:val="false"/>
          <w:color w:val="000000"/>
          <w:sz w:val="28"/>
        </w:rPr>
        <w:t>
      1. Исчисление индивидуального подоходного налога с доходов, подлежащих налогообложению физическим лицом самостоятельно, производится в декларации о доходах и имуществе.</w:t>
      </w:r>
    </w:p>
    <w:p>
      <w:pPr>
        <w:spacing w:after="0"/>
        <w:ind w:left="0"/>
        <w:jc w:val="both"/>
      </w:pPr>
      <w:r>
        <w:rPr>
          <w:rFonts w:ascii="Times New Roman"/>
          <w:b w:val="false"/>
          <w:i w:val="false"/>
          <w:color w:val="000000"/>
          <w:sz w:val="28"/>
        </w:rPr>
        <w:t xml:space="preserve">
      2. Сумма индивидуального подоходного налога с доходов, подлежащих налогообложению физическим лицом самостоятельно, исчисляется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158 настоящего Кодекса, к сумме облагаемого дохода физического лица.</w:t>
      </w:r>
    </w:p>
    <w:p>
      <w:pPr>
        <w:spacing w:after="0"/>
        <w:ind w:left="0"/>
        <w:jc w:val="both"/>
      </w:pPr>
      <w:r>
        <w:rPr>
          <w:rFonts w:ascii="Times New Roman"/>
          <w:b w:val="false"/>
          <w:i w:val="false"/>
          <w:color w:val="000000"/>
          <w:sz w:val="28"/>
        </w:rPr>
        <w:t xml:space="preserve">
      3. Облагаемый доход физического лица по итогам календарного года определяется как сумма облагаемого дохода, определенного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и облагаемого дохода главы (члена) крестьянского или фермерского хозяйства, определенного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В случае если сумма облагаемого дохода по итогам года имеет отрицательное значение, то в целях исчисления индивидуального подоходного налога сумма облагаемого дохода по итогам года признается равной нулю.</w:t>
      </w:r>
    </w:p>
    <w:p>
      <w:pPr>
        <w:spacing w:after="0"/>
        <w:ind w:left="0"/>
        <w:jc w:val="both"/>
      </w:pPr>
      <w:r>
        <w:rPr>
          <w:rFonts w:ascii="Times New Roman"/>
          <w:b w:val="false"/>
          <w:i w:val="false"/>
          <w:color w:val="000000"/>
          <w:sz w:val="28"/>
        </w:rPr>
        <w:t>
      4. Облагаемый доход физического лица, в том числе индивидуального предпринимателя, частного нотариуса, адвоката, частного судебного исполнителя, профессионального медиатора, определяется в следующем порядке:</w:t>
      </w:r>
    </w:p>
    <w:p>
      <w:pPr>
        <w:spacing w:after="0"/>
        <w:ind w:left="0"/>
        <w:jc w:val="both"/>
      </w:pPr>
      <w:r>
        <w:rPr>
          <w:rFonts w:ascii="Times New Roman"/>
          <w:b w:val="false"/>
          <w:i w:val="false"/>
          <w:color w:val="000000"/>
          <w:sz w:val="28"/>
        </w:rPr>
        <w:t xml:space="preserve">
      доходы, подлежащие налогообложению физическим лицом самостоятельно, предусмотренные </w:t>
      </w:r>
      <w:r>
        <w:rPr>
          <w:rFonts w:ascii="Times New Roman"/>
          <w:b w:val="false"/>
          <w:i w:val="false"/>
          <w:color w:val="000000"/>
          <w:sz w:val="28"/>
        </w:rPr>
        <w:t>статьей 177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xml:space="preserve">
      сумма начисленных налоговым агентом доходов, подлежащих налогообложению у источника выплаты, за исключением доходов, предусмотренных </w:t>
      </w:r>
      <w:r>
        <w:rPr>
          <w:rFonts w:ascii="Times New Roman"/>
          <w:b w:val="false"/>
          <w:i w:val="false"/>
          <w:color w:val="000000"/>
          <w:sz w:val="28"/>
        </w:rPr>
        <w:t>статьями 172</w:t>
      </w:r>
      <w:r>
        <w:rPr>
          <w:rFonts w:ascii="Times New Roman"/>
          <w:b w:val="false"/>
          <w:i w:val="false"/>
          <w:color w:val="000000"/>
          <w:sz w:val="28"/>
        </w:rPr>
        <w:t xml:space="preserve"> и </w:t>
      </w:r>
      <w:r>
        <w:rPr>
          <w:rFonts w:ascii="Times New Roman"/>
          <w:b w:val="false"/>
          <w:i w:val="false"/>
          <w:color w:val="000000"/>
          <w:sz w:val="28"/>
        </w:rPr>
        <w:t>173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доходы, освобождаемые от налогообложения, предусмотренные </w:t>
      </w:r>
      <w:r>
        <w:rPr>
          <w:rFonts w:ascii="Times New Roman"/>
          <w:b w:val="false"/>
          <w:i w:val="false"/>
          <w:color w:val="000000"/>
          <w:sz w:val="28"/>
        </w:rPr>
        <w:t>статьей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налоговые вычеты в пределах, установленных настоящим разделом.</w:t>
      </w:r>
    </w:p>
    <w:p>
      <w:pPr>
        <w:spacing w:after="0"/>
        <w:ind w:left="0"/>
        <w:jc w:val="both"/>
      </w:pPr>
      <w:r>
        <w:rPr>
          <w:rFonts w:ascii="Times New Roman"/>
          <w:b w:val="false"/>
          <w:i w:val="false"/>
          <w:color w:val="000000"/>
          <w:sz w:val="28"/>
        </w:rPr>
        <w:t>
      Положения настоящего пункта не применяются при определении облагаемого дохода главы (члена) крестьянского или фермерского хозяйства.</w:t>
      </w:r>
    </w:p>
    <w:p>
      <w:pPr>
        <w:spacing w:after="0"/>
        <w:ind w:left="0"/>
        <w:jc w:val="both"/>
      </w:pPr>
      <w:r>
        <w:rPr>
          <w:rFonts w:ascii="Times New Roman"/>
          <w:b w:val="false"/>
          <w:i w:val="false"/>
          <w:color w:val="000000"/>
          <w:sz w:val="28"/>
        </w:rPr>
        <w:t>
      5. Облагаемый доход главы (члена) крестьянского или фермерского хозяйства определяется в следующем порядке:</w:t>
      </w:r>
    </w:p>
    <w:p>
      <w:pPr>
        <w:spacing w:after="0"/>
        <w:ind w:left="0"/>
        <w:jc w:val="both"/>
      </w:pPr>
      <w:r>
        <w:rPr>
          <w:rFonts w:ascii="Times New Roman"/>
          <w:b w:val="false"/>
          <w:i w:val="false"/>
          <w:color w:val="000000"/>
          <w:sz w:val="28"/>
        </w:rPr>
        <w:t xml:space="preserve">
      доходы, предусмотренные подпунктом 8) </w:t>
      </w:r>
      <w:r>
        <w:rPr>
          <w:rFonts w:ascii="Times New Roman"/>
          <w:b w:val="false"/>
          <w:i w:val="false"/>
          <w:color w:val="000000"/>
          <w:sz w:val="28"/>
        </w:rPr>
        <w:t>пункта 1</w:t>
      </w:r>
      <w:r>
        <w:rPr>
          <w:rFonts w:ascii="Times New Roman"/>
          <w:b w:val="false"/>
          <w:i w:val="false"/>
          <w:color w:val="000000"/>
          <w:sz w:val="28"/>
        </w:rPr>
        <w:t xml:space="preserve"> статьи 184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доходы, освобождаемые от налогообложения, предусмотренные подпунктом 56) </w:t>
      </w:r>
      <w:r>
        <w:rPr>
          <w:rFonts w:ascii="Times New Roman"/>
          <w:b w:val="false"/>
          <w:i w:val="false"/>
          <w:color w:val="000000"/>
          <w:sz w:val="28"/>
        </w:rPr>
        <w:t>пункта 1</w:t>
      </w:r>
      <w:r>
        <w:rPr>
          <w:rFonts w:ascii="Times New Roman"/>
          <w:b w:val="false"/>
          <w:i w:val="false"/>
          <w:color w:val="000000"/>
          <w:sz w:val="28"/>
        </w:rPr>
        <w:t xml:space="preserve"> статьи 156 настоящего Кодекса.</w:t>
      </w:r>
    </w:p>
    <w:p>
      <w:pPr>
        <w:spacing w:after="0"/>
        <w:ind w:left="0"/>
        <w:jc w:val="both"/>
      </w:pPr>
      <w:r>
        <w:rPr>
          <w:rFonts w:ascii="Times New Roman"/>
          <w:b w:val="false"/>
          <w:i w:val="false"/>
          <w:color w:val="000000"/>
          <w:sz w:val="28"/>
        </w:rPr>
        <w:t>
      6. Сумма индивидуального подоходного налога, подлежащая уплате в бюджет, определяется в следующем порядке:</w:t>
      </w:r>
    </w:p>
    <w:p>
      <w:pPr>
        <w:spacing w:after="0"/>
        <w:ind w:left="0"/>
        <w:jc w:val="both"/>
      </w:pPr>
      <w:r>
        <w:rPr>
          <w:rFonts w:ascii="Times New Roman"/>
          <w:b w:val="false"/>
          <w:i w:val="false"/>
          <w:color w:val="000000"/>
          <w:sz w:val="28"/>
        </w:rPr>
        <w:t xml:space="preserve">
      сумма индивидуального подоходного налога, исчисленная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сумма индивидуального подоходного налога, исчисленная с доходов, подлежащих налогообложению у источника выплаты, предусмотренных </w:t>
      </w:r>
      <w:r>
        <w:rPr>
          <w:rFonts w:ascii="Times New Roman"/>
          <w:b w:val="false"/>
          <w:i w:val="false"/>
          <w:color w:val="000000"/>
          <w:sz w:val="28"/>
        </w:rPr>
        <w:t>статьями 163</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и </w:t>
      </w:r>
      <w:r>
        <w:rPr>
          <w:rFonts w:ascii="Times New Roman"/>
          <w:b w:val="false"/>
          <w:i w:val="false"/>
          <w:color w:val="000000"/>
          <w:sz w:val="28"/>
        </w:rPr>
        <w:t>175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сумма индивидуального подоходного налога, на которую осуществляется зачет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7.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исчисление индивидуального подоходного налога по доходам, облагаемым в рамках указанных специальных налоговых режимов, в соответствии с </w:t>
      </w:r>
      <w:r>
        <w:rPr>
          <w:rFonts w:ascii="Times New Roman"/>
          <w:b w:val="false"/>
          <w:i w:val="false"/>
          <w:color w:val="000000"/>
          <w:sz w:val="28"/>
        </w:rPr>
        <w:t>главой 61</w:t>
      </w:r>
      <w:r>
        <w:rPr>
          <w:rFonts w:ascii="Times New Roman"/>
          <w:b w:val="false"/>
          <w:i w:val="false"/>
          <w:color w:val="000000"/>
          <w:sz w:val="28"/>
        </w:rPr>
        <w:t xml:space="preserve"> настоящего Кодекса.";</w:t>
      </w:r>
    </w:p>
    <w:bookmarkStart w:name="z118" w:id="129"/>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пункт 1</w:t>
      </w:r>
      <w:r>
        <w:rPr>
          <w:rFonts w:ascii="Times New Roman"/>
          <w:b w:val="false"/>
          <w:i w:val="false"/>
          <w:color w:val="000000"/>
          <w:sz w:val="28"/>
        </w:rPr>
        <w:t xml:space="preserve"> статьи 179 изложить в следующей редакции:</w:t>
      </w:r>
    </w:p>
    <w:bookmarkEnd w:id="129"/>
    <w:p>
      <w:pPr>
        <w:spacing w:after="0"/>
        <w:ind w:left="0"/>
        <w:jc w:val="both"/>
      </w:pPr>
      <w:r>
        <w:rPr>
          <w:rFonts w:ascii="Times New Roman"/>
          <w:b w:val="false"/>
          <w:i w:val="false"/>
          <w:color w:val="000000"/>
          <w:sz w:val="28"/>
        </w:rPr>
        <w:t>
      "1. Уплата индивидуального подоходного налога по доходам, подлежащим налогообложению физическим лицом самостоятельно, осуществляется налогоплательщиком не позднее 25 июля года, следующего за налоговым периодом, в следующем порядке:</w:t>
      </w:r>
    </w:p>
    <w:p>
      <w:pPr>
        <w:spacing w:after="0"/>
        <w:ind w:left="0"/>
        <w:jc w:val="both"/>
      </w:pPr>
      <w:r>
        <w:rPr>
          <w:rFonts w:ascii="Times New Roman"/>
          <w:b w:val="false"/>
          <w:i w:val="false"/>
          <w:color w:val="000000"/>
          <w:sz w:val="28"/>
        </w:rPr>
        <w:t>
      1) индивидуальным предпринимателем, частным нотариусом, частным судебным исполнителем, адвокатом, профессиональным медиатором – по месту нахождения;</w:t>
      </w:r>
    </w:p>
    <w:p>
      <w:pPr>
        <w:spacing w:after="0"/>
        <w:ind w:left="0"/>
        <w:jc w:val="both"/>
      </w:pPr>
      <w:r>
        <w:rPr>
          <w:rFonts w:ascii="Times New Roman"/>
          <w:b w:val="false"/>
          <w:i w:val="false"/>
          <w:color w:val="000000"/>
          <w:sz w:val="28"/>
        </w:rPr>
        <w:t>
      2) физическим лицом, не указанным в подпункте 1) настоящего пункта, – по месту жительства (пребывания).";</w:t>
      </w:r>
    </w:p>
    <w:bookmarkStart w:name="z119" w:id="130"/>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пункте 1</w:t>
      </w:r>
      <w:r>
        <w:rPr>
          <w:rFonts w:ascii="Times New Roman"/>
          <w:b w:val="false"/>
          <w:i w:val="false"/>
          <w:color w:val="000000"/>
          <w:sz w:val="28"/>
        </w:rPr>
        <w:t xml:space="preserve"> статьи 180:</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доход, полученный физическим лицом, не являющимся индивидуальным предпринимателем, от сдачи в имущественный найм (аренду) имущества лицам, не являющимся налоговыми агентами;";</w:t>
      </w:r>
    </w:p>
    <w:bookmarkStart w:name="z121" w:id="131"/>
    <w:p>
      <w:pPr>
        <w:spacing w:after="0"/>
        <w:ind w:left="0"/>
        <w:jc w:val="both"/>
      </w:pPr>
      <w:r>
        <w:rPr>
          <w:rFonts w:ascii="Times New Roman"/>
          <w:b w:val="false"/>
          <w:i w:val="false"/>
          <w:color w:val="000000"/>
          <w:sz w:val="28"/>
        </w:rPr>
        <w:t>
      дополнить подпунктом 3-1) следующего содержания:</w:t>
      </w:r>
    </w:p>
    <w:bookmarkEnd w:id="131"/>
    <w:p>
      <w:pPr>
        <w:spacing w:after="0"/>
        <w:ind w:left="0"/>
        <w:jc w:val="both"/>
      </w:pPr>
      <w:r>
        <w:rPr>
          <w:rFonts w:ascii="Times New Roman"/>
          <w:b w:val="false"/>
          <w:i w:val="false"/>
          <w:color w:val="000000"/>
          <w:sz w:val="28"/>
        </w:rPr>
        <w:t>
      "3-1) доход от уступки права требования, в том числе доли в жилом доме (здании) по договору о долевом участии в жилищном строительстве;";</w:t>
      </w:r>
    </w:p>
    <w:bookmarkStart w:name="z122" w:id="132"/>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180-1</w:t>
      </w:r>
      <w:r>
        <w:rPr>
          <w:rFonts w:ascii="Times New Roman"/>
          <w:b w:val="false"/>
          <w:i w:val="false"/>
          <w:color w:val="000000"/>
          <w:sz w:val="28"/>
        </w:rPr>
        <w:t>:</w:t>
      </w:r>
    </w:p>
    <w:bookmarkEnd w:id="132"/>
    <w:bookmarkStart w:name="z123"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жилищ, дачных строений, гаражей, объектов личного подсобного хозяйства, находящихся на праве собственности;</w:t>
      </w:r>
    </w:p>
    <w:p>
      <w:pPr>
        <w:spacing w:after="0"/>
        <w:ind w:left="0"/>
        <w:jc w:val="both"/>
      </w:pPr>
      <w:r>
        <w:rPr>
          <w:rFonts w:ascii="Times New Roman"/>
          <w:b w:val="false"/>
          <w:i w:val="false"/>
          <w:color w:val="000000"/>
          <w:sz w:val="28"/>
        </w:rPr>
        <w:t xml:space="preserve">
      2)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находящиеся на праве собственности;</w:t>
      </w:r>
    </w:p>
    <w:p>
      <w:pPr>
        <w:spacing w:after="0"/>
        <w:ind w:left="0"/>
        <w:jc w:val="both"/>
      </w:pPr>
      <w:r>
        <w:rPr>
          <w:rFonts w:ascii="Times New Roman"/>
          <w:b w:val="false"/>
          <w:i w:val="false"/>
          <w:color w:val="000000"/>
          <w:sz w:val="28"/>
        </w:rPr>
        <w:t xml:space="preserve">
      3)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механических транспортных средств и прицепов, подлежащих государственной регистрации, находящихся на праве собственности;";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 Доходом от прироста стоимости при реализации имущества, указанного в </w:t>
      </w:r>
      <w:r>
        <w:rPr>
          <w:rFonts w:ascii="Times New Roman"/>
          <w:b w:val="false"/>
          <w:i w:val="false"/>
          <w:color w:val="000000"/>
          <w:sz w:val="28"/>
        </w:rPr>
        <w:t>подпункте 8)</w:t>
      </w:r>
      <w:r>
        <w:rPr>
          <w:rFonts w:ascii="Times New Roman"/>
          <w:b w:val="false"/>
          <w:i w:val="false"/>
          <w:color w:val="000000"/>
          <w:sz w:val="28"/>
        </w:rPr>
        <w:t xml:space="preserve"> пункта 1 настоящей статьи, является:</w:t>
      </w:r>
    </w:p>
    <w:p>
      <w:pPr>
        <w:spacing w:after="0"/>
        <w:ind w:left="0"/>
        <w:jc w:val="both"/>
      </w:pPr>
      <w:r>
        <w:rPr>
          <w:rFonts w:ascii="Times New Roman"/>
          <w:b w:val="false"/>
          <w:i w:val="false"/>
          <w:color w:val="000000"/>
          <w:sz w:val="28"/>
        </w:rPr>
        <w:t>
      1) положительная разница между ценой (стоимостью) реализации и ценой (стоимостью) его приобретения (вклада) – в случае наличия цены (стоимости) приобретения (вклада). При реализации ценных бумаг, приобретенных физическим лицом по опциону, стоимость приобретения определяется в размере цены исполнения опциона и премии опциона;</w:t>
      </w:r>
    </w:p>
    <w:p>
      <w:pPr>
        <w:spacing w:after="0"/>
        <w:ind w:left="0"/>
        <w:jc w:val="both"/>
      </w:pPr>
      <w:r>
        <w:rPr>
          <w:rFonts w:ascii="Times New Roman"/>
          <w:b w:val="false"/>
          <w:i w:val="false"/>
          <w:color w:val="000000"/>
          <w:sz w:val="28"/>
        </w:rPr>
        <w:t>
      2) цена (стоимость) реализации имущества – в случае отсутствия цены (стоимости) приобретения имущества (вклада).</w:t>
      </w:r>
    </w:p>
    <w:p>
      <w:pPr>
        <w:spacing w:after="0"/>
        <w:ind w:left="0"/>
        <w:jc w:val="both"/>
      </w:pPr>
      <w:r>
        <w:rPr>
          <w:rFonts w:ascii="Times New Roman"/>
          <w:b w:val="false"/>
          <w:i w:val="false"/>
          <w:color w:val="000000"/>
          <w:sz w:val="28"/>
        </w:rPr>
        <w:t xml:space="preserve">
      В целях настоящей статьи и </w:t>
      </w:r>
      <w:r>
        <w:rPr>
          <w:rFonts w:ascii="Times New Roman"/>
          <w:b w:val="false"/>
          <w:i w:val="false"/>
          <w:color w:val="000000"/>
          <w:sz w:val="28"/>
        </w:rPr>
        <w:t>статьи 180-2</w:t>
      </w:r>
      <w:r>
        <w:rPr>
          <w:rFonts w:ascii="Times New Roman"/>
          <w:b w:val="false"/>
          <w:i w:val="false"/>
          <w:color w:val="000000"/>
          <w:sz w:val="28"/>
        </w:rPr>
        <w:t xml:space="preserve"> настоящего Кодекса стоимостью вклада в уставный капитал является стоимость, указанная в учредительных документах юридического лица, но не более размера фактически внесенного вклада.";</w:t>
      </w:r>
    </w:p>
    <w:bookmarkStart w:name="z127" w:id="134"/>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пункте 1</w:t>
      </w:r>
      <w:r>
        <w:rPr>
          <w:rFonts w:ascii="Times New Roman"/>
          <w:b w:val="false"/>
          <w:i w:val="false"/>
          <w:color w:val="000000"/>
          <w:sz w:val="28"/>
        </w:rPr>
        <w:t xml:space="preserve"> статьи 180-2:</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жилищ, дачных строений, гаражей, объектов личного подсобного хозяйства, находящихся на праве собственности;</w:t>
      </w:r>
    </w:p>
    <w:p>
      <w:pPr>
        <w:spacing w:after="0"/>
        <w:ind w:left="0"/>
        <w:jc w:val="both"/>
      </w:pPr>
      <w:r>
        <w:rPr>
          <w:rFonts w:ascii="Times New Roman"/>
          <w:b w:val="false"/>
          <w:i w:val="false"/>
          <w:color w:val="000000"/>
          <w:sz w:val="28"/>
        </w:rPr>
        <w:t>
      2) земельных участков и (или) земельных долей, целевым назначением которых с даты возникновения права собственности до даты передачи в качестве вклада в уставный капитал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находящиеся на праве собственности;</w:t>
      </w:r>
    </w:p>
    <w:p>
      <w:pPr>
        <w:spacing w:after="0"/>
        <w:ind w:left="0"/>
        <w:jc w:val="both"/>
      </w:pPr>
      <w:r>
        <w:rPr>
          <w:rFonts w:ascii="Times New Roman"/>
          <w:b w:val="false"/>
          <w:i w:val="false"/>
          <w:color w:val="000000"/>
          <w:sz w:val="28"/>
        </w:rPr>
        <w:t>
      3) земельных участков и (или) земельных долей, целевым назначением которых с даты возникновения права собственности до даты передачи в качестве вклада в уставный капитал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механических транспортных средств и прицепов, подлежащих государственной регистрации, находящихся на праве собственности;";</w:t>
      </w:r>
    </w:p>
    <w:bookmarkStart w:name="z130" w:id="135"/>
    <w:p>
      <w:pPr>
        <w:spacing w:after="0"/>
        <w:ind w:left="0"/>
        <w:jc w:val="both"/>
      </w:pPr>
      <w:r>
        <w:rPr>
          <w:rFonts w:ascii="Times New Roman"/>
          <w:b w:val="false"/>
          <w:i w:val="false"/>
          <w:color w:val="000000"/>
          <w:sz w:val="28"/>
        </w:rPr>
        <w:t>
      55) дополнить статьей 180-4 следующего содержания:</w:t>
      </w:r>
    </w:p>
    <w:bookmarkEnd w:id="135"/>
    <w:p>
      <w:pPr>
        <w:spacing w:after="0"/>
        <w:ind w:left="0"/>
        <w:jc w:val="both"/>
      </w:pPr>
      <w:r>
        <w:rPr>
          <w:rFonts w:ascii="Times New Roman"/>
          <w:b w:val="false"/>
          <w:i w:val="false"/>
          <w:color w:val="000000"/>
          <w:sz w:val="28"/>
        </w:rPr>
        <w:t>
      "Статья 180-4. Доход от уступки права требования, в том числе доли в жилом здании по договору о долевом участии в жилищном строительстве</w:t>
      </w:r>
    </w:p>
    <w:p>
      <w:pPr>
        <w:spacing w:after="0"/>
        <w:ind w:left="0"/>
        <w:jc w:val="both"/>
      </w:pPr>
      <w:r>
        <w:rPr>
          <w:rFonts w:ascii="Times New Roman"/>
          <w:b w:val="false"/>
          <w:i w:val="false"/>
          <w:color w:val="000000"/>
          <w:sz w:val="28"/>
        </w:rPr>
        <w:t>
      1. Доходом от уступки права требования является положительная разница между стоимостью уступки права требования и стоимостью, по которой физическое лицо приобрело такое право, если иное не установлено настоящей статьей.</w:t>
      </w:r>
    </w:p>
    <w:p>
      <w:pPr>
        <w:spacing w:after="0"/>
        <w:ind w:left="0"/>
        <w:jc w:val="both"/>
      </w:pPr>
      <w:r>
        <w:rPr>
          <w:rFonts w:ascii="Times New Roman"/>
          <w:b w:val="false"/>
          <w:i w:val="false"/>
          <w:color w:val="000000"/>
          <w:sz w:val="28"/>
        </w:rPr>
        <w:t>
      2. Доходом от уступки права требования доли в жилом здании по договору о долевом участии в жилищном строительстве является положительная разница между стоимостью уступки права требования и ценой договора о долевом участии в жилищном строительстве, если иное не установлено пунктом 3 настоящей статьи.</w:t>
      </w:r>
    </w:p>
    <w:p>
      <w:pPr>
        <w:spacing w:after="0"/>
        <w:ind w:left="0"/>
        <w:jc w:val="both"/>
      </w:pPr>
      <w:r>
        <w:rPr>
          <w:rFonts w:ascii="Times New Roman"/>
          <w:b w:val="false"/>
          <w:i w:val="false"/>
          <w:color w:val="000000"/>
          <w:sz w:val="28"/>
        </w:rPr>
        <w:t>
      3. Доходом от уступки права требования доли в жилом здании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является положительная разница между стоимостью уступки права требования и стоимостью, по которой он ранее приобрел такое право.";</w:t>
      </w:r>
    </w:p>
    <w:bookmarkStart w:name="z131" w:id="136"/>
    <w:p>
      <w:pPr>
        <w:spacing w:after="0"/>
        <w:ind w:left="0"/>
        <w:jc w:val="both"/>
      </w:pPr>
      <w:r>
        <w:rPr>
          <w:rFonts w:ascii="Times New Roman"/>
          <w:b w:val="false"/>
          <w:i w:val="false"/>
          <w:color w:val="000000"/>
          <w:sz w:val="28"/>
        </w:rPr>
        <w:t xml:space="preserve">
      56) заголовок </w:t>
      </w:r>
      <w:r>
        <w:rPr>
          <w:rFonts w:ascii="Times New Roman"/>
          <w:b w:val="false"/>
          <w:i w:val="false"/>
          <w:color w:val="000000"/>
          <w:sz w:val="28"/>
        </w:rPr>
        <w:t>параграфа 2</w:t>
      </w:r>
      <w:r>
        <w:rPr>
          <w:rFonts w:ascii="Times New Roman"/>
          <w:b w:val="false"/>
          <w:i w:val="false"/>
          <w:color w:val="000000"/>
          <w:sz w:val="28"/>
        </w:rPr>
        <w:t xml:space="preserve"> главы 20 изложить в следующей редакции:</w:t>
      </w:r>
    </w:p>
    <w:bookmarkEnd w:id="136"/>
    <w:p>
      <w:pPr>
        <w:spacing w:after="0"/>
        <w:ind w:left="0"/>
        <w:jc w:val="both"/>
      </w:pPr>
      <w:r>
        <w:rPr>
          <w:rFonts w:ascii="Times New Roman"/>
          <w:b w:val="false"/>
          <w:i w:val="false"/>
          <w:color w:val="000000"/>
          <w:sz w:val="28"/>
        </w:rPr>
        <w:t>
      "Параграф 2. Доход от занятия частной практикой";</w:t>
      </w:r>
    </w:p>
    <w:bookmarkStart w:name="z132" w:id="137"/>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статьи 181</w:t>
      </w:r>
      <w:r>
        <w:rPr>
          <w:rFonts w:ascii="Times New Roman"/>
          <w:b w:val="false"/>
          <w:i w:val="false"/>
          <w:color w:val="000000"/>
          <w:sz w:val="28"/>
        </w:rPr>
        <w:t xml:space="preserve"> и </w:t>
      </w:r>
      <w:r>
        <w:rPr>
          <w:rFonts w:ascii="Times New Roman"/>
          <w:b w:val="false"/>
          <w:i w:val="false"/>
          <w:color w:val="000000"/>
          <w:sz w:val="28"/>
        </w:rPr>
        <w:t>182</w:t>
      </w:r>
      <w:r>
        <w:rPr>
          <w:rFonts w:ascii="Times New Roman"/>
          <w:b w:val="false"/>
          <w:i w:val="false"/>
          <w:color w:val="000000"/>
          <w:sz w:val="28"/>
        </w:rPr>
        <w:t xml:space="preserve"> изложить в следующей редакции:</w:t>
      </w:r>
    </w:p>
    <w:bookmarkEnd w:id="137"/>
    <w:p>
      <w:pPr>
        <w:spacing w:after="0"/>
        <w:ind w:left="0"/>
        <w:jc w:val="both"/>
      </w:pPr>
      <w:r>
        <w:rPr>
          <w:rFonts w:ascii="Times New Roman"/>
          <w:b w:val="false"/>
          <w:i w:val="false"/>
          <w:color w:val="000000"/>
          <w:sz w:val="28"/>
        </w:rPr>
        <w:t>
      "Статья 181. Общие положения</w:t>
      </w:r>
    </w:p>
    <w:p>
      <w:pPr>
        <w:spacing w:after="0"/>
        <w:ind w:left="0"/>
        <w:jc w:val="both"/>
      </w:pPr>
      <w:r>
        <w:rPr>
          <w:rFonts w:ascii="Times New Roman"/>
          <w:b w:val="false"/>
          <w:i w:val="false"/>
          <w:color w:val="000000"/>
          <w:sz w:val="28"/>
        </w:rPr>
        <w:t>
      1. К доходу от занятия частной практикой относятся:</w:t>
      </w:r>
    </w:p>
    <w:p>
      <w:pPr>
        <w:spacing w:after="0"/>
        <w:ind w:left="0"/>
        <w:jc w:val="both"/>
      </w:pPr>
      <w:r>
        <w:rPr>
          <w:rFonts w:ascii="Times New Roman"/>
          <w:b w:val="false"/>
          <w:i w:val="false"/>
          <w:color w:val="000000"/>
          <w:sz w:val="28"/>
        </w:rPr>
        <w:t>
      1) доход частного нотариуса;</w:t>
      </w:r>
    </w:p>
    <w:p>
      <w:pPr>
        <w:spacing w:after="0"/>
        <w:ind w:left="0"/>
        <w:jc w:val="both"/>
      </w:pPr>
      <w:r>
        <w:rPr>
          <w:rFonts w:ascii="Times New Roman"/>
          <w:b w:val="false"/>
          <w:i w:val="false"/>
          <w:color w:val="000000"/>
          <w:sz w:val="28"/>
        </w:rPr>
        <w:t>
      2) доход частного судебного исполнителя;</w:t>
      </w:r>
    </w:p>
    <w:p>
      <w:pPr>
        <w:spacing w:after="0"/>
        <w:ind w:left="0"/>
        <w:jc w:val="both"/>
      </w:pPr>
      <w:r>
        <w:rPr>
          <w:rFonts w:ascii="Times New Roman"/>
          <w:b w:val="false"/>
          <w:i w:val="false"/>
          <w:color w:val="000000"/>
          <w:sz w:val="28"/>
        </w:rPr>
        <w:t>
      3) доход адвоката;</w:t>
      </w:r>
    </w:p>
    <w:p>
      <w:pPr>
        <w:spacing w:after="0"/>
        <w:ind w:left="0"/>
        <w:jc w:val="both"/>
      </w:pPr>
      <w:r>
        <w:rPr>
          <w:rFonts w:ascii="Times New Roman"/>
          <w:b w:val="false"/>
          <w:i w:val="false"/>
          <w:color w:val="000000"/>
          <w:sz w:val="28"/>
        </w:rPr>
        <w:t>
      4) доход профессионального медиатора.</w:t>
      </w:r>
    </w:p>
    <w:p>
      <w:pPr>
        <w:spacing w:after="0"/>
        <w:ind w:left="0"/>
        <w:jc w:val="both"/>
      </w:pPr>
      <w:r>
        <w:rPr>
          <w:rFonts w:ascii="Times New Roman"/>
          <w:b w:val="false"/>
          <w:i w:val="false"/>
          <w:color w:val="000000"/>
          <w:sz w:val="28"/>
        </w:rPr>
        <w:t>
      2. Сумма денег в счет оплаты услуг, принятая частным нотариусом, частным судебным исполнителем, адвокатом, профессиональным медиатором в качестве обеспечения исполнения обязательства по оплате услуг частного нотариуса, частного судебного исполнителя, адвоката, профессионального медиатора, признается доходом с даты оказания таких услуг, указанной в подписанном акте оказанных услуг.</w:t>
      </w:r>
    </w:p>
    <w:p>
      <w:pPr>
        <w:spacing w:after="0"/>
        <w:ind w:left="0"/>
        <w:jc w:val="both"/>
      </w:pPr>
      <w:r>
        <w:rPr>
          <w:rFonts w:ascii="Times New Roman"/>
          <w:b w:val="false"/>
          <w:i w:val="false"/>
          <w:color w:val="000000"/>
          <w:sz w:val="28"/>
        </w:rPr>
        <w:t>
      3. Активами частного нотариуса, частного судебного исполнителя, адвоката, профессионального медиатора признаются приобретенные после 1 января 2020 года и используемые в деятельности, связанной с получением доходов от занятия частной практикой:</w:t>
      </w:r>
    </w:p>
    <w:p>
      <w:pPr>
        <w:spacing w:after="0"/>
        <w:ind w:left="0"/>
        <w:jc w:val="both"/>
      </w:pPr>
      <w:r>
        <w:rPr>
          <w:rFonts w:ascii="Times New Roman"/>
          <w:b w:val="false"/>
          <w:i w:val="false"/>
          <w:color w:val="000000"/>
          <w:sz w:val="28"/>
        </w:rPr>
        <w:t>
      1) компьютеры, ноутбуки, мониторы, проекторы;</w:t>
      </w:r>
    </w:p>
    <w:p>
      <w:pPr>
        <w:spacing w:after="0"/>
        <w:ind w:left="0"/>
        <w:jc w:val="both"/>
      </w:pPr>
      <w:r>
        <w:rPr>
          <w:rFonts w:ascii="Times New Roman"/>
          <w:b w:val="false"/>
          <w:i w:val="false"/>
          <w:color w:val="000000"/>
          <w:sz w:val="28"/>
        </w:rPr>
        <w:t>
      2) устройства для печати, просмотра, копирования, отправления факсом;</w:t>
      </w:r>
    </w:p>
    <w:p>
      <w:pPr>
        <w:spacing w:after="0"/>
        <w:ind w:left="0"/>
        <w:jc w:val="both"/>
      </w:pPr>
      <w:r>
        <w:rPr>
          <w:rFonts w:ascii="Times New Roman"/>
          <w:b w:val="false"/>
          <w:i w:val="false"/>
          <w:color w:val="000000"/>
          <w:sz w:val="28"/>
        </w:rPr>
        <w:t>
      3) сейфы.</w:t>
      </w:r>
    </w:p>
    <w:p>
      <w:pPr>
        <w:spacing w:after="0"/>
        <w:ind w:left="0"/>
        <w:jc w:val="both"/>
      </w:pPr>
      <w:r>
        <w:rPr>
          <w:rFonts w:ascii="Times New Roman"/>
          <w:b w:val="false"/>
          <w:i w:val="false"/>
          <w:color w:val="000000"/>
          <w:sz w:val="28"/>
        </w:rPr>
        <w:t>
      Стоимость активов, указанных в настоящем пункте, на конец налогового периода определяется как:</w:t>
      </w:r>
    </w:p>
    <w:p>
      <w:pPr>
        <w:spacing w:after="0"/>
        <w:ind w:left="0"/>
        <w:jc w:val="both"/>
      </w:pPr>
      <w:r>
        <w:rPr>
          <w:rFonts w:ascii="Times New Roman"/>
          <w:b w:val="false"/>
          <w:i w:val="false"/>
          <w:color w:val="000000"/>
          <w:sz w:val="28"/>
        </w:rPr>
        <w:t>
      стоимость приобретения актива</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сумма расходов на сопровождение, ремонт и эксплуатацию активов, понесенных в течение налогового периода,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сумма амортизационных отчислений, исчисленных в предыдущем налоговом периоде.</w:t>
      </w:r>
    </w:p>
    <w:p>
      <w:pPr>
        <w:spacing w:after="0"/>
        <w:ind w:left="0"/>
        <w:jc w:val="both"/>
      </w:pPr>
      <w:r>
        <w:rPr>
          <w:rFonts w:ascii="Times New Roman"/>
          <w:b w:val="false"/>
          <w:i w:val="false"/>
          <w:color w:val="000000"/>
          <w:sz w:val="28"/>
        </w:rPr>
        <w:t>
      4. Исчисление амортизационных отчислений частным нотариусом, частным судебным исполнителем, адвокатом, профессиональным медиатором производится в размере 25 процентов от стоимости активов на конец налогового периода.</w:t>
      </w:r>
    </w:p>
    <w:p>
      <w:pPr>
        <w:spacing w:after="0"/>
        <w:ind w:left="0"/>
        <w:jc w:val="both"/>
      </w:pPr>
      <w:r>
        <w:rPr>
          <w:rFonts w:ascii="Times New Roman"/>
          <w:b w:val="false"/>
          <w:i w:val="false"/>
          <w:color w:val="000000"/>
          <w:sz w:val="28"/>
        </w:rPr>
        <w:t xml:space="preserve">
      5. В целях </w:t>
      </w:r>
      <w:r>
        <w:rPr>
          <w:rFonts w:ascii="Times New Roman"/>
          <w:b w:val="false"/>
          <w:i w:val="false"/>
          <w:color w:val="000000"/>
          <w:sz w:val="28"/>
        </w:rPr>
        <w:t>статей 182</w:t>
      </w:r>
      <w:r>
        <w:rPr>
          <w:rFonts w:ascii="Times New Roman"/>
          <w:b w:val="false"/>
          <w:i w:val="false"/>
          <w:color w:val="000000"/>
          <w:sz w:val="28"/>
        </w:rPr>
        <w:t>, 182-1, 182-2 и 182-3 настоящего Кодекса к компенсациям при служебных командировках, подлежащим вычету, относятся:</w:t>
      </w:r>
    </w:p>
    <w:p>
      <w:pPr>
        <w:spacing w:after="0"/>
        <w:ind w:left="0"/>
        <w:jc w:val="both"/>
      </w:pPr>
      <w:r>
        <w:rPr>
          <w:rFonts w:ascii="Times New Roman"/>
          <w:b w:val="false"/>
          <w:i w:val="false"/>
          <w:color w:val="000000"/>
          <w:sz w:val="28"/>
        </w:rPr>
        <w:t>
      1) фактически произведенные расходы на проезд к месту командировки и обратно, включая оплату расходов за бронь,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w:t>
      </w:r>
    </w:p>
    <w:p>
      <w:pPr>
        <w:spacing w:after="0"/>
        <w:ind w:left="0"/>
        <w:jc w:val="both"/>
      </w:pPr>
      <w:r>
        <w:rPr>
          <w:rFonts w:ascii="Times New Roman"/>
          <w:b w:val="false"/>
          <w:i w:val="false"/>
          <w:color w:val="000000"/>
          <w:sz w:val="28"/>
        </w:rPr>
        <w:t>
      2) фактически произведенные расходы на наем жилого помещения, включая оплату расходов за бронь, на основании документов, подтверждающих расходы на наем жилого помещения и за бронь;</w:t>
      </w:r>
    </w:p>
    <w:p>
      <w:pPr>
        <w:spacing w:after="0"/>
        <w:ind w:left="0"/>
        <w:jc w:val="both"/>
      </w:pPr>
      <w:r>
        <w:rPr>
          <w:rFonts w:ascii="Times New Roman"/>
          <w:b w:val="false"/>
          <w:i w:val="false"/>
          <w:color w:val="000000"/>
          <w:sz w:val="28"/>
        </w:rPr>
        <w:t>
      3)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p>
      <w:pPr>
        <w:spacing w:after="0"/>
        <w:ind w:left="0"/>
        <w:jc w:val="both"/>
      </w:pPr>
      <w:r>
        <w:rPr>
          <w:rFonts w:ascii="Times New Roman"/>
          <w:b w:val="false"/>
          <w:i w:val="false"/>
          <w:color w:val="000000"/>
          <w:sz w:val="28"/>
        </w:rPr>
        <w:t>
      Время нахождения в командировке определяется на основании:</w:t>
      </w:r>
    </w:p>
    <w:p>
      <w:pPr>
        <w:spacing w:after="0"/>
        <w:ind w:left="0"/>
        <w:jc w:val="both"/>
      </w:pPr>
      <w:r>
        <w:rPr>
          <w:rFonts w:ascii="Times New Roman"/>
          <w:b w:val="false"/>
          <w:i w:val="false"/>
          <w:color w:val="000000"/>
          <w:sz w:val="28"/>
        </w:rPr>
        <w:t>
      приказа или письменного распоряжения налогоплательщика о направлении работника в командировку;</w:t>
      </w:r>
    </w:p>
    <w:p>
      <w:pPr>
        <w:spacing w:after="0"/>
        <w:ind w:left="0"/>
        <w:jc w:val="both"/>
      </w:pPr>
      <w:r>
        <w:rPr>
          <w:rFonts w:ascii="Times New Roman"/>
          <w:b w:val="false"/>
          <w:i w:val="false"/>
          <w:color w:val="000000"/>
          <w:sz w:val="28"/>
        </w:rPr>
        <w:t>
      количества дней командировки исходя из дат выбытия к месту командировки и прибытия обратно, указанных в документах, подтверждающих проезд.</w:t>
      </w:r>
    </w:p>
    <w:p>
      <w:pPr>
        <w:spacing w:after="0"/>
        <w:ind w:left="0"/>
        <w:jc w:val="both"/>
      </w:pPr>
      <w:r>
        <w:rPr>
          <w:rFonts w:ascii="Times New Roman"/>
          <w:b w:val="false"/>
          <w:i w:val="false"/>
          <w:color w:val="000000"/>
          <w:sz w:val="28"/>
        </w:rPr>
        <w:t>
      Статья 182. Доход частного нотариуса</w:t>
      </w:r>
    </w:p>
    <w:p>
      <w:pPr>
        <w:spacing w:after="0"/>
        <w:ind w:left="0"/>
        <w:jc w:val="both"/>
      </w:pPr>
      <w:r>
        <w:rPr>
          <w:rFonts w:ascii="Times New Roman"/>
          <w:b w:val="false"/>
          <w:i w:val="false"/>
          <w:color w:val="000000"/>
          <w:sz w:val="28"/>
        </w:rPr>
        <w:t>
      1. Доход частного нотариуса за налоговый период определяется в следующем порядке:</w:t>
      </w:r>
    </w:p>
    <w:p>
      <w:pPr>
        <w:spacing w:after="0"/>
        <w:ind w:left="0"/>
        <w:jc w:val="both"/>
      </w:pPr>
      <w:r>
        <w:rPr>
          <w:rFonts w:ascii="Times New Roman"/>
          <w:b w:val="false"/>
          <w:i w:val="false"/>
          <w:color w:val="000000"/>
          <w:sz w:val="28"/>
        </w:rPr>
        <w:t>
      доходы, подлежащие получению (полученные) от осуществления нотариальной деятельности,</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профессиональные вычеты частного нотариуса.</w:t>
      </w:r>
    </w:p>
    <w:p>
      <w:pPr>
        <w:spacing w:after="0"/>
        <w:ind w:left="0"/>
        <w:jc w:val="both"/>
      </w:pPr>
      <w:r>
        <w:rPr>
          <w:rFonts w:ascii="Times New Roman"/>
          <w:b w:val="false"/>
          <w:i w:val="false"/>
          <w:color w:val="000000"/>
          <w:sz w:val="28"/>
        </w:rPr>
        <w:t>
      2. К доходам от осуществления деятельности частного нотариуса относятся:</w:t>
      </w:r>
    </w:p>
    <w:p>
      <w:pPr>
        <w:spacing w:after="0"/>
        <w:ind w:left="0"/>
        <w:jc w:val="both"/>
      </w:pPr>
      <w:r>
        <w:rPr>
          <w:rFonts w:ascii="Times New Roman"/>
          <w:b w:val="false"/>
          <w:i w:val="false"/>
          <w:color w:val="000000"/>
          <w:sz w:val="28"/>
        </w:rPr>
        <w:t>
      1) доход в виде оплаты нотариальных действий;</w:t>
      </w:r>
    </w:p>
    <w:p>
      <w:pPr>
        <w:spacing w:after="0"/>
        <w:ind w:left="0"/>
        <w:jc w:val="both"/>
      </w:pPr>
      <w:r>
        <w:rPr>
          <w:rFonts w:ascii="Times New Roman"/>
          <w:b w:val="false"/>
          <w:i w:val="false"/>
          <w:color w:val="000000"/>
          <w:sz w:val="28"/>
        </w:rPr>
        <w:t>
      2) доход в виде оплаты услуг правового и технического характера при совершении нотариальных действий частным нотариусом;</w:t>
      </w:r>
    </w:p>
    <w:p>
      <w:pPr>
        <w:spacing w:after="0"/>
        <w:ind w:left="0"/>
        <w:jc w:val="both"/>
      </w:pPr>
      <w:r>
        <w:rPr>
          <w:rFonts w:ascii="Times New Roman"/>
          <w:b w:val="false"/>
          <w:i w:val="false"/>
          <w:color w:val="000000"/>
          <w:sz w:val="28"/>
        </w:rPr>
        <w:t>
      3) другие доходы, подлежащие получению (полученные) при осуществлении нотариальной деятельности.</w:t>
      </w:r>
    </w:p>
    <w:p>
      <w:pPr>
        <w:spacing w:after="0"/>
        <w:ind w:left="0"/>
        <w:jc w:val="both"/>
      </w:pPr>
      <w:r>
        <w:rPr>
          <w:rFonts w:ascii="Times New Roman"/>
          <w:b w:val="false"/>
          <w:i w:val="false"/>
          <w:color w:val="000000"/>
          <w:sz w:val="28"/>
        </w:rPr>
        <w:t>
      3. Частный нотариус вправе применить профессиональные вычеты по расходам, предусмотренным пунктом 4 настоящей статьи, одновременно соответствующим следующим условиям:</w:t>
      </w:r>
    </w:p>
    <w:p>
      <w:pPr>
        <w:spacing w:after="0"/>
        <w:ind w:left="0"/>
        <w:jc w:val="both"/>
      </w:pPr>
      <w:r>
        <w:rPr>
          <w:rFonts w:ascii="Times New Roman"/>
          <w:b w:val="false"/>
          <w:i w:val="false"/>
          <w:color w:val="000000"/>
          <w:sz w:val="28"/>
        </w:rPr>
        <w:t>
      1) произведены в связи с получением дохода от осуществления деятельности частного нотариуса;</w:t>
      </w:r>
    </w:p>
    <w:p>
      <w:pPr>
        <w:spacing w:after="0"/>
        <w:ind w:left="0"/>
        <w:jc w:val="both"/>
      </w:pPr>
      <w:r>
        <w:rPr>
          <w:rFonts w:ascii="Times New Roman"/>
          <w:b w:val="false"/>
          <w:i w:val="false"/>
          <w:color w:val="000000"/>
          <w:sz w:val="28"/>
        </w:rPr>
        <w:t>
      2) подтверждены документально;</w:t>
      </w:r>
    </w:p>
    <w:p>
      <w:pPr>
        <w:spacing w:after="0"/>
        <w:ind w:left="0"/>
        <w:jc w:val="both"/>
      </w:pPr>
      <w:r>
        <w:rPr>
          <w:rFonts w:ascii="Times New Roman"/>
          <w:b w:val="false"/>
          <w:i w:val="false"/>
          <w:color w:val="000000"/>
          <w:sz w:val="28"/>
        </w:rPr>
        <w:t>
      3) отражены в налоговых регистрах частного нотариуса.</w:t>
      </w:r>
    </w:p>
    <w:p>
      <w:pPr>
        <w:spacing w:after="0"/>
        <w:ind w:left="0"/>
        <w:jc w:val="both"/>
      </w:pPr>
      <w:r>
        <w:rPr>
          <w:rFonts w:ascii="Times New Roman"/>
          <w:b w:val="false"/>
          <w:i w:val="false"/>
          <w:color w:val="000000"/>
          <w:sz w:val="28"/>
        </w:rPr>
        <w:t>
      4. К профессиональным вычетам частного нотариуса относятся:</w:t>
      </w:r>
    </w:p>
    <w:p>
      <w:pPr>
        <w:spacing w:after="0"/>
        <w:ind w:left="0"/>
        <w:jc w:val="both"/>
      </w:pPr>
      <w:r>
        <w:rPr>
          <w:rFonts w:ascii="Times New Roman"/>
          <w:b w:val="false"/>
          <w:i w:val="false"/>
          <w:color w:val="000000"/>
          <w:sz w:val="28"/>
        </w:rPr>
        <w:t>
      1) расходы на приобретение канцелярских принадлежностей;</w:t>
      </w:r>
    </w:p>
    <w:p>
      <w:pPr>
        <w:spacing w:after="0"/>
        <w:ind w:left="0"/>
        <w:jc w:val="both"/>
      </w:pPr>
      <w:r>
        <w:rPr>
          <w:rFonts w:ascii="Times New Roman"/>
          <w:b w:val="false"/>
          <w:i w:val="false"/>
          <w:color w:val="000000"/>
          <w:sz w:val="28"/>
        </w:rPr>
        <w:t>
      2) расходы по имущественному найму (аренде) помещения для оказания нотариальных услуг;</w:t>
      </w:r>
    </w:p>
    <w:p>
      <w:pPr>
        <w:spacing w:after="0"/>
        <w:ind w:left="0"/>
        <w:jc w:val="both"/>
      </w:pPr>
      <w:r>
        <w:rPr>
          <w:rFonts w:ascii="Times New Roman"/>
          <w:b w:val="false"/>
          <w:i w:val="false"/>
          <w:color w:val="000000"/>
          <w:sz w:val="28"/>
        </w:rPr>
        <w:t xml:space="preserve">
      3) амортизационные отчисления, исчисленные в соответствии с пунктом 4 </w:t>
      </w:r>
      <w:r>
        <w:rPr>
          <w:rFonts w:ascii="Times New Roman"/>
          <w:b w:val="false"/>
          <w:i w:val="false"/>
          <w:color w:val="000000"/>
          <w:sz w:val="28"/>
        </w:rPr>
        <w:t>статьи 181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расходы по оплате услуг банка, организаций, осуществляющих отдельные виды банковских операций, услуг связи, коммунальных услуг;</w:t>
      </w:r>
    </w:p>
    <w:p>
      <w:pPr>
        <w:spacing w:after="0"/>
        <w:ind w:left="0"/>
        <w:jc w:val="both"/>
      </w:pPr>
      <w:r>
        <w:rPr>
          <w:rFonts w:ascii="Times New Roman"/>
          <w:b w:val="false"/>
          <w:i w:val="false"/>
          <w:color w:val="000000"/>
          <w:sz w:val="28"/>
        </w:rPr>
        <w:t>
      5) начисленные доходы работников, а также физических лиц по договорам гражданско-правового характера;</w:t>
      </w:r>
    </w:p>
    <w:p>
      <w:pPr>
        <w:spacing w:after="0"/>
        <w:ind w:left="0"/>
        <w:jc w:val="both"/>
      </w:pPr>
      <w:r>
        <w:rPr>
          <w:rFonts w:ascii="Times New Roman"/>
          <w:b w:val="false"/>
          <w:i w:val="false"/>
          <w:color w:val="000000"/>
          <w:sz w:val="28"/>
        </w:rPr>
        <w:t xml:space="preserve">
      6) расходы, предусмотренные </w:t>
      </w:r>
      <w:r>
        <w:rPr>
          <w:rFonts w:ascii="Times New Roman"/>
          <w:b w:val="false"/>
          <w:i w:val="false"/>
          <w:color w:val="000000"/>
          <w:sz w:val="28"/>
        </w:rPr>
        <w:t>пунктом 14-1</w:t>
      </w:r>
      <w:r>
        <w:rPr>
          <w:rFonts w:ascii="Times New Roman"/>
          <w:b w:val="false"/>
          <w:i w:val="false"/>
          <w:color w:val="000000"/>
          <w:sz w:val="28"/>
        </w:rPr>
        <w:t xml:space="preserve"> статьи 100 и </w:t>
      </w:r>
      <w:r>
        <w:rPr>
          <w:rFonts w:ascii="Times New Roman"/>
          <w:b w:val="false"/>
          <w:i w:val="false"/>
          <w:color w:val="000000"/>
          <w:sz w:val="28"/>
        </w:rPr>
        <w:t>статьей 114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7) компенсации при служебных командировках согласно пункту 5 </w:t>
      </w:r>
      <w:r>
        <w:rPr>
          <w:rFonts w:ascii="Times New Roman"/>
          <w:b w:val="false"/>
          <w:i w:val="false"/>
          <w:color w:val="000000"/>
          <w:sz w:val="28"/>
        </w:rPr>
        <w:t>статьи 181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8) членские взносы, вносимые в нотариальную палату, в пределах месячного расчетного показателя, установленного законом о республиканском бюджете и действующего на 1 января соответствующего финансового года, на одного работника исходя из среднесписочной численности работников за год;</w:t>
      </w:r>
    </w:p>
    <w:bookmarkStart w:name="z305" w:id="138"/>
    <w:p>
      <w:pPr>
        <w:spacing w:after="0"/>
        <w:ind w:left="0"/>
        <w:jc w:val="both"/>
      </w:pPr>
      <w:r>
        <w:rPr>
          <w:rFonts w:ascii="Times New Roman"/>
          <w:b w:val="false"/>
          <w:i w:val="false"/>
          <w:color w:val="000000"/>
          <w:sz w:val="28"/>
        </w:rPr>
        <w:t>
      9) расходы на обязательное страхование гражданско-правовой ответственности, предусмотренное Законом Республики Казахстан "Об обязательном страховании гражданско-правовой ответственности частных нотариусов".";</w:t>
      </w:r>
    </w:p>
    <w:bookmarkEnd w:id="138"/>
    <w:bookmarkStart w:name="z133" w:id="139"/>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параграф 2</w:t>
      </w:r>
      <w:r>
        <w:rPr>
          <w:rFonts w:ascii="Times New Roman"/>
          <w:b w:val="false"/>
          <w:i w:val="false"/>
          <w:color w:val="000000"/>
          <w:sz w:val="28"/>
        </w:rPr>
        <w:t xml:space="preserve"> главы 20 дополнить статьями 182-1, 182-2 и 182-3 следующего содержания:</w:t>
      </w:r>
    </w:p>
    <w:bookmarkEnd w:id="139"/>
    <w:p>
      <w:pPr>
        <w:spacing w:after="0"/>
        <w:ind w:left="0"/>
        <w:jc w:val="both"/>
      </w:pPr>
      <w:r>
        <w:rPr>
          <w:rFonts w:ascii="Times New Roman"/>
          <w:b w:val="false"/>
          <w:i w:val="false"/>
          <w:color w:val="000000"/>
          <w:sz w:val="28"/>
        </w:rPr>
        <w:t>
      "Статья 182-1. Доход частного судебного исполнителя</w:t>
      </w:r>
    </w:p>
    <w:p>
      <w:pPr>
        <w:spacing w:after="0"/>
        <w:ind w:left="0"/>
        <w:jc w:val="both"/>
      </w:pPr>
      <w:r>
        <w:rPr>
          <w:rFonts w:ascii="Times New Roman"/>
          <w:b w:val="false"/>
          <w:i w:val="false"/>
          <w:color w:val="000000"/>
          <w:sz w:val="28"/>
        </w:rPr>
        <w:t>
      1. Доход частного судебного исполнителя за налоговый период определяется в следующем порядке:</w:t>
      </w:r>
    </w:p>
    <w:p>
      <w:pPr>
        <w:spacing w:after="0"/>
        <w:ind w:left="0"/>
        <w:jc w:val="both"/>
      </w:pPr>
      <w:r>
        <w:rPr>
          <w:rFonts w:ascii="Times New Roman"/>
          <w:b w:val="false"/>
          <w:i w:val="false"/>
          <w:color w:val="000000"/>
          <w:sz w:val="28"/>
        </w:rPr>
        <w:t>
      доходы, подлежащие получению (полученные) от осуществления деятельности частного судебного исполнителя,</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профессиональные вычеты частного судебного исполнителя.</w:t>
      </w:r>
    </w:p>
    <w:p>
      <w:pPr>
        <w:spacing w:after="0"/>
        <w:ind w:left="0"/>
        <w:jc w:val="both"/>
      </w:pPr>
      <w:r>
        <w:rPr>
          <w:rFonts w:ascii="Times New Roman"/>
          <w:b w:val="false"/>
          <w:i w:val="false"/>
          <w:color w:val="000000"/>
          <w:sz w:val="28"/>
        </w:rPr>
        <w:t>
      2. К доходам от осуществления деятельности частного судебного исполнителя относятся:</w:t>
      </w:r>
    </w:p>
    <w:p>
      <w:pPr>
        <w:spacing w:after="0"/>
        <w:ind w:left="0"/>
        <w:jc w:val="both"/>
      </w:pPr>
      <w:r>
        <w:rPr>
          <w:rFonts w:ascii="Times New Roman"/>
          <w:b w:val="false"/>
          <w:i w:val="false"/>
          <w:color w:val="000000"/>
          <w:sz w:val="28"/>
        </w:rPr>
        <w:t>
      1) оплата деятельности частного судебного исполнителя;</w:t>
      </w:r>
    </w:p>
    <w:p>
      <w:pPr>
        <w:spacing w:after="0"/>
        <w:ind w:left="0"/>
        <w:jc w:val="both"/>
      </w:pPr>
      <w:r>
        <w:rPr>
          <w:rFonts w:ascii="Times New Roman"/>
          <w:b w:val="false"/>
          <w:i w:val="false"/>
          <w:color w:val="000000"/>
          <w:sz w:val="28"/>
        </w:rPr>
        <w:t>
      2) возмещение расходов по совершению исполнительных действий, в том числе за счет бюджетных средств;</w:t>
      </w:r>
    </w:p>
    <w:p>
      <w:pPr>
        <w:spacing w:after="0"/>
        <w:ind w:left="0"/>
        <w:jc w:val="both"/>
      </w:pPr>
      <w:r>
        <w:rPr>
          <w:rFonts w:ascii="Times New Roman"/>
          <w:b w:val="false"/>
          <w:i w:val="false"/>
          <w:color w:val="000000"/>
          <w:sz w:val="28"/>
        </w:rPr>
        <w:t>
      3) другие доходы, подлежащие получению (полученные) при осуществлении деятельности частного судебного исполнителя.</w:t>
      </w:r>
    </w:p>
    <w:p>
      <w:pPr>
        <w:spacing w:after="0"/>
        <w:ind w:left="0"/>
        <w:jc w:val="both"/>
      </w:pPr>
      <w:r>
        <w:rPr>
          <w:rFonts w:ascii="Times New Roman"/>
          <w:b w:val="false"/>
          <w:i w:val="false"/>
          <w:color w:val="000000"/>
          <w:sz w:val="28"/>
        </w:rPr>
        <w:t>
      3. Частный судебный исполнитель вправе применить профессиональные вычеты по расходам, предусмотренным пунктом 4 настоящей статьи, одновременно соответствующим следующим условиям:</w:t>
      </w:r>
    </w:p>
    <w:p>
      <w:pPr>
        <w:spacing w:after="0"/>
        <w:ind w:left="0"/>
        <w:jc w:val="both"/>
      </w:pPr>
      <w:r>
        <w:rPr>
          <w:rFonts w:ascii="Times New Roman"/>
          <w:b w:val="false"/>
          <w:i w:val="false"/>
          <w:color w:val="000000"/>
          <w:sz w:val="28"/>
        </w:rPr>
        <w:t>
      1) произведены в связи с получением дохода от осуществления деятельности частного судебного исполнителя;</w:t>
      </w:r>
    </w:p>
    <w:p>
      <w:pPr>
        <w:spacing w:after="0"/>
        <w:ind w:left="0"/>
        <w:jc w:val="both"/>
      </w:pPr>
      <w:r>
        <w:rPr>
          <w:rFonts w:ascii="Times New Roman"/>
          <w:b w:val="false"/>
          <w:i w:val="false"/>
          <w:color w:val="000000"/>
          <w:sz w:val="28"/>
        </w:rPr>
        <w:t>
      2) подтверждены документально;</w:t>
      </w:r>
    </w:p>
    <w:p>
      <w:pPr>
        <w:spacing w:after="0"/>
        <w:ind w:left="0"/>
        <w:jc w:val="both"/>
      </w:pPr>
      <w:r>
        <w:rPr>
          <w:rFonts w:ascii="Times New Roman"/>
          <w:b w:val="false"/>
          <w:i w:val="false"/>
          <w:color w:val="000000"/>
          <w:sz w:val="28"/>
        </w:rPr>
        <w:t>
      3) отражены в налоговых регистрах частного судебного исполнителя.</w:t>
      </w:r>
    </w:p>
    <w:p>
      <w:pPr>
        <w:spacing w:after="0"/>
        <w:ind w:left="0"/>
        <w:jc w:val="both"/>
      </w:pPr>
      <w:r>
        <w:rPr>
          <w:rFonts w:ascii="Times New Roman"/>
          <w:b w:val="false"/>
          <w:i w:val="false"/>
          <w:color w:val="000000"/>
          <w:sz w:val="28"/>
        </w:rPr>
        <w:t>
      4. К профессиональным вычетам частного судебного исполнителя относятся:</w:t>
      </w:r>
    </w:p>
    <w:p>
      <w:pPr>
        <w:spacing w:after="0"/>
        <w:ind w:left="0"/>
        <w:jc w:val="both"/>
      </w:pPr>
      <w:r>
        <w:rPr>
          <w:rFonts w:ascii="Times New Roman"/>
          <w:b w:val="false"/>
          <w:i w:val="false"/>
          <w:color w:val="000000"/>
          <w:sz w:val="28"/>
        </w:rPr>
        <w:t>
      1) расходы на приобретение канцелярских принадлежностей;</w:t>
      </w:r>
    </w:p>
    <w:p>
      <w:pPr>
        <w:spacing w:after="0"/>
        <w:ind w:left="0"/>
        <w:jc w:val="both"/>
      </w:pPr>
      <w:r>
        <w:rPr>
          <w:rFonts w:ascii="Times New Roman"/>
          <w:b w:val="false"/>
          <w:i w:val="false"/>
          <w:color w:val="000000"/>
          <w:sz w:val="28"/>
        </w:rPr>
        <w:t>
      2) расходы по имущественному найму (аренде) помещения для оказания услуг частного судебного исполнителя;</w:t>
      </w:r>
    </w:p>
    <w:p>
      <w:pPr>
        <w:spacing w:after="0"/>
        <w:ind w:left="0"/>
        <w:jc w:val="both"/>
      </w:pPr>
      <w:r>
        <w:rPr>
          <w:rFonts w:ascii="Times New Roman"/>
          <w:b w:val="false"/>
          <w:i w:val="false"/>
          <w:color w:val="000000"/>
          <w:sz w:val="28"/>
        </w:rPr>
        <w:t xml:space="preserve">
      3) амортизационные отчисления, исчисленные в соответствии с пунктом 4 </w:t>
      </w:r>
      <w:r>
        <w:rPr>
          <w:rFonts w:ascii="Times New Roman"/>
          <w:b w:val="false"/>
          <w:i w:val="false"/>
          <w:color w:val="000000"/>
          <w:sz w:val="28"/>
        </w:rPr>
        <w:t>статьи 181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расходы по оплате услуг банка, организаций, осуществляющих отдельные виды банковских операций, услуг связи, коммунальных услуг;</w:t>
      </w:r>
    </w:p>
    <w:p>
      <w:pPr>
        <w:spacing w:after="0"/>
        <w:ind w:left="0"/>
        <w:jc w:val="both"/>
      </w:pPr>
      <w:r>
        <w:rPr>
          <w:rFonts w:ascii="Times New Roman"/>
          <w:b w:val="false"/>
          <w:i w:val="false"/>
          <w:color w:val="000000"/>
          <w:sz w:val="28"/>
        </w:rPr>
        <w:t>
      5) начисленные доходы работников, а также физических лиц по договорам гражданско-правового характера;</w:t>
      </w:r>
    </w:p>
    <w:p>
      <w:pPr>
        <w:spacing w:after="0"/>
        <w:ind w:left="0"/>
        <w:jc w:val="both"/>
      </w:pPr>
      <w:r>
        <w:rPr>
          <w:rFonts w:ascii="Times New Roman"/>
          <w:b w:val="false"/>
          <w:i w:val="false"/>
          <w:color w:val="000000"/>
          <w:sz w:val="28"/>
        </w:rPr>
        <w:t xml:space="preserve">
      6) расходы, предусмотренные </w:t>
      </w:r>
      <w:r>
        <w:rPr>
          <w:rFonts w:ascii="Times New Roman"/>
          <w:b w:val="false"/>
          <w:i w:val="false"/>
          <w:color w:val="000000"/>
          <w:sz w:val="28"/>
        </w:rPr>
        <w:t>пунктом 14-1</w:t>
      </w:r>
      <w:r>
        <w:rPr>
          <w:rFonts w:ascii="Times New Roman"/>
          <w:b w:val="false"/>
          <w:i w:val="false"/>
          <w:color w:val="000000"/>
          <w:sz w:val="28"/>
        </w:rPr>
        <w:t xml:space="preserve"> статьи 100 и </w:t>
      </w:r>
      <w:r>
        <w:rPr>
          <w:rFonts w:ascii="Times New Roman"/>
          <w:b w:val="false"/>
          <w:i w:val="false"/>
          <w:color w:val="000000"/>
          <w:sz w:val="28"/>
        </w:rPr>
        <w:t>статьей 114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компенсации при служебных командировках;</w:t>
      </w:r>
    </w:p>
    <w:p>
      <w:pPr>
        <w:spacing w:after="0"/>
        <w:ind w:left="0"/>
        <w:jc w:val="both"/>
      </w:pPr>
      <w:r>
        <w:rPr>
          <w:rFonts w:ascii="Times New Roman"/>
          <w:b w:val="false"/>
          <w:i w:val="false"/>
          <w:color w:val="000000"/>
          <w:sz w:val="28"/>
        </w:rPr>
        <w:t>
      8) членские взносы, вносимые в коллегию частных судебных исполнителей, в пределах месячного расчетного показателя, установленного законом о республиканском бюджете и действующего на 1 января соответствующего финансового года, на одного работника исходя из среднесписочной численности работников за год;</w:t>
      </w:r>
    </w:p>
    <w:bookmarkStart w:name="z306" w:id="140"/>
    <w:p>
      <w:pPr>
        <w:spacing w:after="0"/>
        <w:ind w:left="0"/>
        <w:jc w:val="both"/>
      </w:pPr>
      <w:r>
        <w:rPr>
          <w:rFonts w:ascii="Times New Roman"/>
          <w:b w:val="false"/>
          <w:i w:val="false"/>
          <w:color w:val="000000"/>
          <w:sz w:val="28"/>
        </w:rPr>
        <w:t>
      9) расходы по обязательному страхованию гражданско-правовой ответственности, предусмотренной Законом Республики Казахстан "Об исполнительном производстве и статусе судебных исполнителей";</w:t>
      </w:r>
    </w:p>
    <w:bookmarkEnd w:id="140"/>
    <w:p>
      <w:pPr>
        <w:spacing w:after="0"/>
        <w:ind w:left="0"/>
        <w:jc w:val="both"/>
      </w:pPr>
      <w:r>
        <w:rPr>
          <w:rFonts w:ascii="Times New Roman"/>
          <w:b w:val="false"/>
          <w:i w:val="false"/>
          <w:color w:val="000000"/>
          <w:sz w:val="28"/>
        </w:rPr>
        <w:t>
      10) возмещенные в соответствии с законодательством Республики Казахстан расходы по совершению исполнительных действий, не предусмотренные подпунктами 1) – 9) настоящего пункта.</w:t>
      </w:r>
    </w:p>
    <w:p>
      <w:pPr>
        <w:spacing w:after="0"/>
        <w:ind w:left="0"/>
        <w:jc w:val="both"/>
      </w:pPr>
      <w:r>
        <w:rPr>
          <w:rFonts w:ascii="Times New Roman"/>
          <w:b w:val="false"/>
          <w:i w:val="false"/>
          <w:color w:val="000000"/>
          <w:sz w:val="28"/>
        </w:rPr>
        <w:t>
      Статья 182-2. Доход адвоката</w:t>
      </w:r>
    </w:p>
    <w:p>
      <w:pPr>
        <w:spacing w:after="0"/>
        <w:ind w:left="0"/>
        <w:jc w:val="both"/>
      </w:pPr>
      <w:r>
        <w:rPr>
          <w:rFonts w:ascii="Times New Roman"/>
          <w:b w:val="false"/>
          <w:i w:val="false"/>
          <w:color w:val="000000"/>
          <w:sz w:val="28"/>
        </w:rPr>
        <w:t>
      1. Доход адвоката за налоговый период определяется в следующем порядке:</w:t>
      </w:r>
    </w:p>
    <w:p>
      <w:pPr>
        <w:spacing w:after="0"/>
        <w:ind w:left="0"/>
        <w:jc w:val="both"/>
      </w:pPr>
      <w:r>
        <w:rPr>
          <w:rFonts w:ascii="Times New Roman"/>
          <w:b w:val="false"/>
          <w:i w:val="false"/>
          <w:color w:val="000000"/>
          <w:sz w:val="28"/>
        </w:rPr>
        <w:t>
      доходы, подлежащие получению (полученные) от осуществления адвокатской деятельности,</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профессиональные вычеты адвоката.</w:t>
      </w:r>
    </w:p>
    <w:p>
      <w:pPr>
        <w:spacing w:after="0"/>
        <w:ind w:left="0"/>
        <w:jc w:val="both"/>
      </w:pPr>
      <w:r>
        <w:rPr>
          <w:rFonts w:ascii="Times New Roman"/>
          <w:b w:val="false"/>
          <w:i w:val="false"/>
          <w:color w:val="000000"/>
          <w:sz w:val="28"/>
        </w:rPr>
        <w:t>
      2. К доходам от осуществления адвокатской деятельности относятся:</w:t>
      </w:r>
    </w:p>
    <w:p>
      <w:pPr>
        <w:spacing w:after="0"/>
        <w:ind w:left="0"/>
        <w:jc w:val="both"/>
      </w:pPr>
      <w:r>
        <w:rPr>
          <w:rFonts w:ascii="Times New Roman"/>
          <w:b w:val="false"/>
          <w:i w:val="false"/>
          <w:color w:val="000000"/>
          <w:sz w:val="28"/>
        </w:rPr>
        <w:t>
      1) доход от оказания адвокатом юридической помощи;</w:t>
      </w:r>
    </w:p>
    <w:bookmarkStart w:name="z307" w:id="141"/>
    <w:p>
      <w:pPr>
        <w:spacing w:after="0"/>
        <w:ind w:left="0"/>
        <w:jc w:val="both"/>
      </w:pPr>
      <w:r>
        <w:rPr>
          <w:rFonts w:ascii="Times New Roman"/>
          <w:b w:val="false"/>
          <w:i w:val="false"/>
          <w:color w:val="000000"/>
          <w:sz w:val="28"/>
        </w:rPr>
        <w:t>
      2) доход в виде возмещения расходов, связанных с защитой и представительством, правовым информированием и правовым консультированием, в том числе за счет бюджетных средств, в соответствии с законодательством Республики Казахстан о гарантированной государством юридической помощи;</w:t>
      </w:r>
    </w:p>
    <w:bookmarkEnd w:id="141"/>
    <w:p>
      <w:pPr>
        <w:spacing w:after="0"/>
        <w:ind w:left="0"/>
        <w:jc w:val="both"/>
      </w:pPr>
      <w:r>
        <w:rPr>
          <w:rFonts w:ascii="Times New Roman"/>
          <w:b w:val="false"/>
          <w:i w:val="false"/>
          <w:color w:val="000000"/>
          <w:sz w:val="28"/>
        </w:rPr>
        <w:t>
      3) другие доходы, подлежащие получению (полученные) при осуществлении адвокатской деятельности.</w:t>
      </w:r>
    </w:p>
    <w:p>
      <w:pPr>
        <w:spacing w:after="0"/>
        <w:ind w:left="0"/>
        <w:jc w:val="both"/>
      </w:pPr>
      <w:r>
        <w:rPr>
          <w:rFonts w:ascii="Times New Roman"/>
          <w:b w:val="false"/>
          <w:i w:val="false"/>
          <w:color w:val="000000"/>
          <w:sz w:val="28"/>
        </w:rPr>
        <w:t>
      3. Адвокат вправе применить профессиональные вычеты по расходам, предусмотренным пунктом 4 настоящей статьи, при одновременном выполнении следующих условий:</w:t>
      </w:r>
    </w:p>
    <w:p>
      <w:pPr>
        <w:spacing w:after="0"/>
        <w:ind w:left="0"/>
        <w:jc w:val="both"/>
      </w:pPr>
      <w:r>
        <w:rPr>
          <w:rFonts w:ascii="Times New Roman"/>
          <w:b w:val="false"/>
          <w:i w:val="false"/>
          <w:color w:val="000000"/>
          <w:sz w:val="28"/>
        </w:rPr>
        <w:t>
      1) произведены в связи с получением дохода от осуществления адвокатской деятельности;</w:t>
      </w:r>
    </w:p>
    <w:p>
      <w:pPr>
        <w:spacing w:after="0"/>
        <w:ind w:left="0"/>
        <w:jc w:val="both"/>
      </w:pPr>
      <w:r>
        <w:rPr>
          <w:rFonts w:ascii="Times New Roman"/>
          <w:b w:val="false"/>
          <w:i w:val="false"/>
          <w:color w:val="000000"/>
          <w:sz w:val="28"/>
        </w:rPr>
        <w:t>
      2) подтверждены документально;</w:t>
      </w:r>
    </w:p>
    <w:p>
      <w:pPr>
        <w:spacing w:after="0"/>
        <w:ind w:left="0"/>
        <w:jc w:val="both"/>
      </w:pPr>
      <w:r>
        <w:rPr>
          <w:rFonts w:ascii="Times New Roman"/>
          <w:b w:val="false"/>
          <w:i w:val="false"/>
          <w:color w:val="000000"/>
          <w:sz w:val="28"/>
        </w:rPr>
        <w:t>
      3) отражены в налоговых регистрах адвоката.</w:t>
      </w:r>
    </w:p>
    <w:p>
      <w:pPr>
        <w:spacing w:after="0"/>
        <w:ind w:left="0"/>
        <w:jc w:val="both"/>
      </w:pPr>
      <w:r>
        <w:rPr>
          <w:rFonts w:ascii="Times New Roman"/>
          <w:b w:val="false"/>
          <w:i w:val="false"/>
          <w:color w:val="000000"/>
          <w:sz w:val="28"/>
        </w:rPr>
        <w:t>
      4. К профессиональным вычетам адвоката относятся:</w:t>
      </w:r>
    </w:p>
    <w:p>
      <w:pPr>
        <w:spacing w:after="0"/>
        <w:ind w:left="0"/>
        <w:jc w:val="both"/>
      </w:pPr>
      <w:r>
        <w:rPr>
          <w:rFonts w:ascii="Times New Roman"/>
          <w:b w:val="false"/>
          <w:i w:val="false"/>
          <w:color w:val="000000"/>
          <w:sz w:val="28"/>
        </w:rPr>
        <w:t>
      1) расходы на приобретение канцелярских принадлежностей;</w:t>
      </w:r>
    </w:p>
    <w:p>
      <w:pPr>
        <w:spacing w:after="0"/>
        <w:ind w:left="0"/>
        <w:jc w:val="both"/>
      </w:pPr>
      <w:r>
        <w:rPr>
          <w:rFonts w:ascii="Times New Roman"/>
          <w:b w:val="false"/>
          <w:i w:val="false"/>
          <w:color w:val="000000"/>
          <w:sz w:val="28"/>
        </w:rPr>
        <w:t>
      2) расходы по имущественному найму (аренде) помещения для осуществления адвокатской деятельности;</w:t>
      </w:r>
    </w:p>
    <w:p>
      <w:pPr>
        <w:spacing w:after="0"/>
        <w:ind w:left="0"/>
        <w:jc w:val="both"/>
      </w:pPr>
      <w:r>
        <w:rPr>
          <w:rFonts w:ascii="Times New Roman"/>
          <w:b w:val="false"/>
          <w:i w:val="false"/>
          <w:color w:val="000000"/>
          <w:sz w:val="28"/>
        </w:rPr>
        <w:t xml:space="preserve">
      3) амортизационные отчисления, исчисленные в соответствии с пунктом 4 </w:t>
      </w:r>
      <w:r>
        <w:rPr>
          <w:rFonts w:ascii="Times New Roman"/>
          <w:b w:val="false"/>
          <w:i w:val="false"/>
          <w:color w:val="000000"/>
          <w:sz w:val="28"/>
        </w:rPr>
        <w:t>статьи 181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расходы по оплате услуг банка, организаций, осуществляющих отдельные виды банковских операций, услуг связи, коммунальных услуг;</w:t>
      </w:r>
    </w:p>
    <w:p>
      <w:pPr>
        <w:spacing w:after="0"/>
        <w:ind w:left="0"/>
        <w:jc w:val="both"/>
      </w:pPr>
      <w:r>
        <w:rPr>
          <w:rFonts w:ascii="Times New Roman"/>
          <w:b w:val="false"/>
          <w:i w:val="false"/>
          <w:color w:val="000000"/>
          <w:sz w:val="28"/>
        </w:rPr>
        <w:t>
      5) начисленные доходы работников, а также физических лиц по договорам гражданско-правового характера;</w:t>
      </w:r>
    </w:p>
    <w:p>
      <w:pPr>
        <w:spacing w:after="0"/>
        <w:ind w:left="0"/>
        <w:jc w:val="both"/>
      </w:pPr>
      <w:r>
        <w:rPr>
          <w:rFonts w:ascii="Times New Roman"/>
          <w:b w:val="false"/>
          <w:i w:val="false"/>
          <w:color w:val="000000"/>
          <w:sz w:val="28"/>
        </w:rPr>
        <w:t xml:space="preserve">
      6) расходы, предусмотренные </w:t>
      </w:r>
      <w:r>
        <w:rPr>
          <w:rFonts w:ascii="Times New Roman"/>
          <w:b w:val="false"/>
          <w:i w:val="false"/>
          <w:color w:val="000000"/>
          <w:sz w:val="28"/>
        </w:rPr>
        <w:t>пунктом 14-1</w:t>
      </w:r>
      <w:r>
        <w:rPr>
          <w:rFonts w:ascii="Times New Roman"/>
          <w:b w:val="false"/>
          <w:i w:val="false"/>
          <w:color w:val="000000"/>
          <w:sz w:val="28"/>
        </w:rPr>
        <w:t xml:space="preserve"> статьи 100 и </w:t>
      </w:r>
      <w:r>
        <w:rPr>
          <w:rFonts w:ascii="Times New Roman"/>
          <w:b w:val="false"/>
          <w:i w:val="false"/>
          <w:color w:val="000000"/>
          <w:sz w:val="28"/>
        </w:rPr>
        <w:t>статьей 114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компенсации при служебных командировках;</w:t>
      </w:r>
    </w:p>
    <w:p>
      <w:pPr>
        <w:spacing w:after="0"/>
        <w:ind w:left="0"/>
        <w:jc w:val="both"/>
      </w:pPr>
      <w:r>
        <w:rPr>
          <w:rFonts w:ascii="Times New Roman"/>
          <w:b w:val="false"/>
          <w:i w:val="false"/>
          <w:color w:val="000000"/>
          <w:sz w:val="28"/>
        </w:rPr>
        <w:t>
      8) членские взносы, вносимые в коллегию адвокатов, в пределах месячного расчетного показателя, установленного законом о республиканском бюджете и действующего на 1 января соответствующего финансового года, на одного работника исходя из среднесписочной численности работников за год;</w:t>
      </w:r>
    </w:p>
    <w:p>
      <w:pPr>
        <w:spacing w:after="0"/>
        <w:ind w:left="0"/>
        <w:jc w:val="both"/>
      </w:pPr>
      <w:r>
        <w:rPr>
          <w:rFonts w:ascii="Times New Roman"/>
          <w:b w:val="false"/>
          <w:i w:val="false"/>
          <w:color w:val="000000"/>
          <w:sz w:val="28"/>
        </w:rPr>
        <w:t>
      9) возмещенные в соответствии с законодательством Республики Казахстан расходы, связанные с защитой и представительством, не предусмотренные подпунктами 1) – 8) настоящего пункта.</w:t>
      </w:r>
    </w:p>
    <w:p>
      <w:pPr>
        <w:spacing w:after="0"/>
        <w:ind w:left="0"/>
        <w:jc w:val="both"/>
      </w:pPr>
      <w:r>
        <w:rPr>
          <w:rFonts w:ascii="Times New Roman"/>
          <w:b w:val="false"/>
          <w:i w:val="false"/>
          <w:color w:val="000000"/>
          <w:sz w:val="28"/>
        </w:rPr>
        <w:t>
      Статья 182-3. Доход профессионального медиатора</w:t>
      </w:r>
    </w:p>
    <w:p>
      <w:pPr>
        <w:spacing w:after="0"/>
        <w:ind w:left="0"/>
        <w:jc w:val="both"/>
      </w:pPr>
      <w:r>
        <w:rPr>
          <w:rFonts w:ascii="Times New Roman"/>
          <w:b w:val="false"/>
          <w:i w:val="false"/>
          <w:color w:val="000000"/>
          <w:sz w:val="28"/>
        </w:rPr>
        <w:t>
      1. Доход профессионального медиатора за налоговый период определяется в следующем порядке:</w:t>
      </w:r>
    </w:p>
    <w:bookmarkStart w:name="z308" w:id="142"/>
    <w:p>
      <w:pPr>
        <w:spacing w:after="0"/>
        <w:ind w:left="0"/>
        <w:jc w:val="both"/>
      </w:pPr>
      <w:r>
        <w:rPr>
          <w:rFonts w:ascii="Times New Roman"/>
          <w:b w:val="false"/>
          <w:i w:val="false"/>
          <w:color w:val="000000"/>
          <w:sz w:val="28"/>
        </w:rPr>
        <w:t>
      доходы, подлежащие получению (полученные) от осуществления деятельности профессионального медиатора в соответствии с Законом Республики Казахстан "О медиации",</w:t>
      </w:r>
    </w:p>
    <w:bookmarkEnd w:id="142"/>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профессиональные вычеты профессионального медиатора.</w:t>
      </w:r>
    </w:p>
    <w:p>
      <w:pPr>
        <w:spacing w:after="0"/>
        <w:ind w:left="0"/>
        <w:jc w:val="both"/>
      </w:pPr>
      <w:r>
        <w:rPr>
          <w:rFonts w:ascii="Times New Roman"/>
          <w:b w:val="false"/>
          <w:i w:val="false"/>
          <w:color w:val="000000"/>
          <w:sz w:val="28"/>
        </w:rPr>
        <w:t>
      2. Профессиональный медиатор вправе применить профессиональные вычеты по расходам, предусмотренным пунктом 3 настоящей статьи, одновременно соответствующим следующим условиям:</w:t>
      </w:r>
    </w:p>
    <w:p>
      <w:pPr>
        <w:spacing w:after="0"/>
        <w:ind w:left="0"/>
        <w:jc w:val="both"/>
      </w:pPr>
      <w:r>
        <w:rPr>
          <w:rFonts w:ascii="Times New Roman"/>
          <w:b w:val="false"/>
          <w:i w:val="false"/>
          <w:color w:val="000000"/>
          <w:sz w:val="28"/>
        </w:rPr>
        <w:t>
      1) произведены в связи с получением дохода от осуществления деятельности профессионального медиатора;</w:t>
      </w:r>
    </w:p>
    <w:p>
      <w:pPr>
        <w:spacing w:after="0"/>
        <w:ind w:left="0"/>
        <w:jc w:val="both"/>
      </w:pPr>
      <w:r>
        <w:rPr>
          <w:rFonts w:ascii="Times New Roman"/>
          <w:b w:val="false"/>
          <w:i w:val="false"/>
          <w:color w:val="000000"/>
          <w:sz w:val="28"/>
        </w:rPr>
        <w:t>
      2) подтверждены документально;</w:t>
      </w:r>
    </w:p>
    <w:p>
      <w:pPr>
        <w:spacing w:after="0"/>
        <w:ind w:left="0"/>
        <w:jc w:val="both"/>
      </w:pPr>
      <w:r>
        <w:rPr>
          <w:rFonts w:ascii="Times New Roman"/>
          <w:b w:val="false"/>
          <w:i w:val="false"/>
          <w:color w:val="000000"/>
          <w:sz w:val="28"/>
        </w:rPr>
        <w:t>
      3) отражены в налоговых регистрах профессионального медиатора.</w:t>
      </w:r>
    </w:p>
    <w:p>
      <w:pPr>
        <w:spacing w:after="0"/>
        <w:ind w:left="0"/>
        <w:jc w:val="both"/>
      </w:pPr>
      <w:r>
        <w:rPr>
          <w:rFonts w:ascii="Times New Roman"/>
          <w:b w:val="false"/>
          <w:i w:val="false"/>
          <w:color w:val="000000"/>
          <w:sz w:val="28"/>
        </w:rPr>
        <w:t>
      3. К профессиональным вычетам профессионального медиатора относятся:</w:t>
      </w:r>
    </w:p>
    <w:p>
      <w:pPr>
        <w:spacing w:after="0"/>
        <w:ind w:left="0"/>
        <w:jc w:val="both"/>
      </w:pPr>
      <w:r>
        <w:rPr>
          <w:rFonts w:ascii="Times New Roman"/>
          <w:b w:val="false"/>
          <w:i w:val="false"/>
          <w:color w:val="000000"/>
          <w:sz w:val="28"/>
        </w:rPr>
        <w:t>
      1) расходы на приобретение канцелярских принадлежностей;</w:t>
      </w:r>
    </w:p>
    <w:p>
      <w:pPr>
        <w:spacing w:after="0"/>
        <w:ind w:left="0"/>
        <w:jc w:val="both"/>
      </w:pPr>
      <w:r>
        <w:rPr>
          <w:rFonts w:ascii="Times New Roman"/>
          <w:b w:val="false"/>
          <w:i w:val="false"/>
          <w:color w:val="000000"/>
          <w:sz w:val="28"/>
        </w:rPr>
        <w:t>
      2) расходы по имущественному найму (аренде) помещения для оказания услуг профессионального медиатора;</w:t>
      </w:r>
    </w:p>
    <w:p>
      <w:pPr>
        <w:spacing w:after="0"/>
        <w:ind w:left="0"/>
        <w:jc w:val="both"/>
      </w:pPr>
      <w:r>
        <w:rPr>
          <w:rFonts w:ascii="Times New Roman"/>
          <w:b w:val="false"/>
          <w:i w:val="false"/>
          <w:color w:val="000000"/>
          <w:sz w:val="28"/>
        </w:rPr>
        <w:t xml:space="preserve">
      3) амортизационные отчисления, исчисленные в соответствии с пунктом 4 </w:t>
      </w:r>
      <w:r>
        <w:rPr>
          <w:rFonts w:ascii="Times New Roman"/>
          <w:b w:val="false"/>
          <w:i w:val="false"/>
          <w:color w:val="000000"/>
          <w:sz w:val="28"/>
        </w:rPr>
        <w:t>статьи 181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расходы по оплате услуг банка, организаций, осуществляющих отдельные виды банковских операций, услуг связи, коммунальных услуг;</w:t>
      </w:r>
    </w:p>
    <w:p>
      <w:pPr>
        <w:spacing w:after="0"/>
        <w:ind w:left="0"/>
        <w:jc w:val="both"/>
      </w:pPr>
      <w:r>
        <w:rPr>
          <w:rFonts w:ascii="Times New Roman"/>
          <w:b w:val="false"/>
          <w:i w:val="false"/>
          <w:color w:val="000000"/>
          <w:sz w:val="28"/>
        </w:rPr>
        <w:t>
      5) начисленные доходы работников, а также доходы физических лиц по договорам гражданско-правового характера;</w:t>
      </w:r>
    </w:p>
    <w:p>
      <w:pPr>
        <w:spacing w:after="0"/>
        <w:ind w:left="0"/>
        <w:jc w:val="both"/>
      </w:pPr>
      <w:r>
        <w:rPr>
          <w:rFonts w:ascii="Times New Roman"/>
          <w:b w:val="false"/>
          <w:i w:val="false"/>
          <w:color w:val="000000"/>
          <w:sz w:val="28"/>
        </w:rPr>
        <w:t xml:space="preserve">
      6) расходы, предусмотренные </w:t>
      </w:r>
      <w:r>
        <w:rPr>
          <w:rFonts w:ascii="Times New Roman"/>
          <w:b w:val="false"/>
          <w:i w:val="false"/>
          <w:color w:val="000000"/>
          <w:sz w:val="28"/>
        </w:rPr>
        <w:t>пунктом 14-1</w:t>
      </w:r>
      <w:r>
        <w:rPr>
          <w:rFonts w:ascii="Times New Roman"/>
          <w:b w:val="false"/>
          <w:i w:val="false"/>
          <w:color w:val="000000"/>
          <w:sz w:val="28"/>
        </w:rPr>
        <w:t xml:space="preserve"> статьи 100 и </w:t>
      </w:r>
      <w:r>
        <w:rPr>
          <w:rFonts w:ascii="Times New Roman"/>
          <w:b w:val="false"/>
          <w:i w:val="false"/>
          <w:color w:val="000000"/>
          <w:sz w:val="28"/>
        </w:rPr>
        <w:t>статьей 114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компенсации при служебных командировках;</w:t>
      </w:r>
    </w:p>
    <w:p>
      <w:pPr>
        <w:spacing w:after="0"/>
        <w:ind w:left="0"/>
        <w:jc w:val="both"/>
      </w:pPr>
      <w:r>
        <w:rPr>
          <w:rFonts w:ascii="Times New Roman"/>
          <w:b w:val="false"/>
          <w:i w:val="false"/>
          <w:color w:val="000000"/>
          <w:sz w:val="28"/>
        </w:rPr>
        <w:t>
      8) членские взносы, вносимые в организацию профессиональных медиаторов, в пределах месячного расчетного показателя, установленного законом о республиканском бюджете и действующего на 1 января соответствующего финансового года, на одного работника исходя из среднесписочной численности работников за год.";</w:t>
      </w:r>
    </w:p>
    <w:bookmarkStart w:name="z134" w:id="143"/>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статью 183</w:t>
      </w:r>
      <w:r>
        <w:rPr>
          <w:rFonts w:ascii="Times New Roman"/>
          <w:b w:val="false"/>
          <w:i w:val="false"/>
          <w:color w:val="000000"/>
          <w:sz w:val="28"/>
        </w:rPr>
        <w:t xml:space="preserve"> изложить в следующей редакции:</w:t>
      </w:r>
    </w:p>
    <w:bookmarkEnd w:id="143"/>
    <w:p>
      <w:pPr>
        <w:spacing w:after="0"/>
        <w:ind w:left="0"/>
        <w:jc w:val="both"/>
      </w:pPr>
      <w:r>
        <w:rPr>
          <w:rFonts w:ascii="Times New Roman"/>
          <w:b w:val="false"/>
          <w:i w:val="false"/>
          <w:color w:val="000000"/>
          <w:sz w:val="28"/>
        </w:rPr>
        <w:t>
      "Статья 183. Доход индивидуального предпринимателя</w:t>
      </w:r>
    </w:p>
    <w:p>
      <w:pPr>
        <w:spacing w:after="0"/>
        <w:ind w:left="0"/>
        <w:jc w:val="both"/>
      </w:pPr>
      <w:r>
        <w:rPr>
          <w:rFonts w:ascii="Times New Roman"/>
          <w:b w:val="false"/>
          <w:i w:val="false"/>
          <w:color w:val="000000"/>
          <w:sz w:val="28"/>
        </w:rPr>
        <w:t>
      1. Доход индивидуального предпринимателя за налоговый период определяется в следующем порядке:</w:t>
      </w:r>
    </w:p>
    <w:p>
      <w:pPr>
        <w:spacing w:after="0"/>
        <w:ind w:left="0"/>
        <w:jc w:val="both"/>
      </w:pPr>
      <w:r>
        <w:rPr>
          <w:rFonts w:ascii="Times New Roman"/>
          <w:b w:val="false"/>
          <w:i w:val="false"/>
          <w:color w:val="000000"/>
          <w:sz w:val="28"/>
        </w:rPr>
        <w:t>
      налогооблагаемый доход индивидуального предпринимателя, определенный в соответствии с пунктом 2 настоящей статьи,</w:t>
      </w:r>
    </w:p>
    <w:p>
      <w:pPr>
        <w:spacing w:after="0"/>
        <w:ind w:left="0"/>
        <w:jc w:val="both"/>
      </w:pPr>
      <w:r>
        <w:rPr>
          <w:rFonts w:ascii="Times New Roman"/>
          <w:b w:val="false"/>
          <w:i w:val="false"/>
          <w:color w:val="000000"/>
          <w:sz w:val="28"/>
        </w:rPr>
        <w:t>
      плюс</w:t>
      </w:r>
    </w:p>
    <w:p>
      <w:pPr>
        <w:spacing w:after="0"/>
        <w:ind w:left="0"/>
        <w:jc w:val="both"/>
      </w:pPr>
      <w:r>
        <w:rPr>
          <w:rFonts w:ascii="Times New Roman"/>
          <w:b w:val="false"/>
          <w:i w:val="false"/>
          <w:color w:val="000000"/>
          <w:sz w:val="28"/>
        </w:rPr>
        <w:t xml:space="preserve">
      доходы из иностранных источников, определенные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уменьшение налогооблагаемого дохода индивидуального предпринимателя, определенного в порядке, аналогичном порядку определения уменьшения налогооблагаемого дохода в целях исчисления корпоративного подоходного налога, установленному </w:t>
      </w:r>
      <w:r>
        <w:rPr>
          <w:rFonts w:ascii="Times New Roman"/>
          <w:b w:val="false"/>
          <w:i w:val="false"/>
          <w:color w:val="000000"/>
          <w:sz w:val="28"/>
        </w:rPr>
        <w:t>статьей 133</w:t>
      </w:r>
      <w:r>
        <w:rPr>
          <w:rFonts w:ascii="Times New Roman"/>
          <w:b w:val="false"/>
          <w:i w:val="false"/>
          <w:color w:val="000000"/>
          <w:sz w:val="28"/>
        </w:rPr>
        <w:t xml:space="preserve"> настоящего Кодекса, с учетом особенностей, установленных пунктом 3 настоящей статьи,</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убытки, подлежащие переносу, определенные в порядке, аналогичном порядку переноса убытков в целях исчисления корпоративного подоходного налога, установленному </w:t>
      </w:r>
      <w:r>
        <w:rPr>
          <w:rFonts w:ascii="Times New Roman"/>
          <w:b w:val="false"/>
          <w:i w:val="false"/>
          <w:color w:val="000000"/>
          <w:sz w:val="28"/>
        </w:rPr>
        <w:t>статьями 136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Налогооблагаемый доход индивидуального предпринимателя за налоговый период определяется в следующем порядке:</w:t>
      </w:r>
    </w:p>
    <w:p>
      <w:pPr>
        <w:spacing w:after="0"/>
        <w:ind w:left="0"/>
        <w:jc w:val="both"/>
      </w:pPr>
      <w:r>
        <w:rPr>
          <w:rFonts w:ascii="Times New Roman"/>
          <w:b w:val="false"/>
          <w:i w:val="false"/>
          <w:color w:val="000000"/>
          <w:sz w:val="28"/>
        </w:rPr>
        <w:t xml:space="preserve">
      доход индивидуального предпринимателя, полученный совокупно за налоговый период, определенный в порядке, аналогичном порядку определения совокупного годового дохода в целях исчисления корпоративного подоходного налога, установленному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 с учетом особенностей, предусмотренных </w:t>
      </w:r>
      <w:r>
        <w:rPr>
          <w:rFonts w:ascii="Times New Roman"/>
          <w:b w:val="false"/>
          <w:i w:val="false"/>
          <w:color w:val="000000"/>
          <w:sz w:val="28"/>
        </w:rPr>
        <w:t>статьями 85</w:t>
      </w:r>
      <w:r>
        <w:rPr>
          <w:rFonts w:ascii="Times New Roman"/>
          <w:b w:val="false"/>
          <w:i w:val="false"/>
          <w:color w:val="000000"/>
          <w:sz w:val="28"/>
        </w:rPr>
        <w:t xml:space="preserve"> – </w:t>
      </w:r>
      <w:r>
        <w:rPr>
          <w:rFonts w:ascii="Times New Roman"/>
          <w:b w:val="false"/>
          <w:i w:val="false"/>
          <w:color w:val="000000"/>
          <w:sz w:val="28"/>
        </w:rPr>
        <w:t>98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минус </w:t>
      </w:r>
    </w:p>
    <w:p>
      <w:pPr>
        <w:spacing w:after="0"/>
        <w:ind w:left="0"/>
        <w:jc w:val="both"/>
      </w:pPr>
      <w:r>
        <w:rPr>
          <w:rFonts w:ascii="Times New Roman"/>
          <w:b w:val="false"/>
          <w:i w:val="false"/>
          <w:color w:val="000000"/>
          <w:sz w:val="28"/>
        </w:rPr>
        <w:t xml:space="preserve">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установленному </w:t>
      </w:r>
      <w:r>
        <w:rPr>
          <w:rFonts w:ascii="Times New Roman"/>
          <w:b w:val="false"/>
          <w:i w:val="false"/>
          <w:color w:val="000000"/>
          <w:sz w:val="28"/>
        </w:rPr>
        <w:t>пунктом 1</w:t>
      </w:r>
      <w:r>
        <w:rPr>
          <w:rFonts w:ascii="Times New Roman"/>
          <w:b w:val="false"/>
          <w:i w:val="false"/>
          <w:color w:val="000000"/>
          <w:sz w:val="28"/>
        </w:rPr>
        <w:t xml:space="preserve"> статьи 99 настоящего Кодекса,</w:t>
      </w:r>
    </w:p>
    <w:p>
      <w:pPr>
        <w:spacing w:after="0"/>
        <w:ind w:left="0"/>
        <w:jc w:val="both"/>
      </w:pPr>
      <w:r>
        <w:rPr>
          <w:rFonts w:ascii="Times New Roman"/>
          <w:b w:val="false"/>
          <w:i w:val="false"/>
          <w:color w:val="000000"/>
          <w:sz w:val="28"/>
        </w:rPr>
        <w:t>
      плюс (минус)</w:t>
      </w:r>
    </w:p>
    <w:p>
      <w:pPr>
        <w:spacing w:after="0"/>
        <w:ind w:left="0"/>
        <w:jc w:val="both"/>
      </w:pPr>
      <w:r>
        <w:rPr>
          <w:rFonts w:ascii="Times New Roman"/>
          <w:b w:val="false"/>
          <w:i w:val="false"/>
          <w:color w:val="000000"/>
          <w:sz w:val="28"/>
        </w:rPr>
        <w:t xml:space="preserve">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установленному </w:t>
      </w:r>
      <w:r>
        <w:rPr>
          <w:rFonts w:ascii="Times New Roman"/>
          <w:b w:val="false"/>
          <w:i w:val="false"/>
          <w:color w:val="000000"/>
          <w:sz w:val="28"/>
        </w:rPr>
        <w:t>пунктом 2</w:t>
      </w:r>
      <w:r>
        <w:rPr>
          <w:rFonts w:ascii="Times New Roman"/>
          <w:b w:val="false"/>
          <w:i w:val="false"/>
          <w:color w:val="000000"/>
          <w:sz w:val="28"/>
        </w:rPr>
        <w:t xml:space="preserve"> статьи 99 настоящего Кодекса,</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xml:space="preserve">
      вычеты, определенные в порядке, аналогичном порядку определения расходов, относимых на вычеты в целях исчисления корпоративного подоходного налога, установленному </w:t>
      </w:r>
      <w:r>
        <w:rPr>
          <w:rFonts w:ascii="Times New Roman"/>
          <w:b w:val="false"/>
          <w:i w:val="false"/>
          <w:color w:val="000000"/>
          <w:sz w:val="28"/>
        </w:rPr>
        <w:t>статьями 100</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плюс (минус)</w:t>
      </w:r>
    </w:p>
    <w:p>
      <w:pPr>
        <w:spacing w:after="0"/>
        <w:ind w:left="0"/>
        <w:jc w:val="both"/>
      </w:pPr>
      <w:r>
        <w:rPr>
          <w:rFonts w:ascii="Times New Roman"/>
          <w:b w:val="false"/>
          <w:i w:val="false"/>
          <w:color w:val="000000"/>
          <w:sz w:val="28"/>
        </w:rPr>
        <w:t xml:space="preserve">
      корректировка доходов и вычетов, определенная в порядке, аналогичном порядку определения корректировки доходов и вычетов в целях исчисления корпоративного подоходного налога, установленному </w:t>
      </w:r>
      <w:r>
        <w:rPr>
          <w:rFonts w:ascii="Times New Roman"/>
          <w:b w:val="false"/>
          <w:i w:val="false"/>
          <w:color w:val="000000"/>
          <w:sz w:val="28"/>
        </w:rPr>
        <w:t>статьей 132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Доход индивидуального предпринимателя, применяющего специальный налоговый режим для субъектов малого бизнеса, определяется в соответствии с </w:t>
      </w:r>
      <w:r>
        <w:rPr>
          <w:rFonts w:ascii="Times New Roman"/>
          <w:b w:val="false"/>
          <w:i w:val="false"/>
          <w:color w:val="000000"/>
          <w:sz w:val="28"/>
        </w:rPr>
        <w:t>главой 61</w:t>
      </w:r>
      <w:r>
        <w:rPr>
          <w:rFonts w:ascii="Times New Roman"/>
          <w:b w:val="false"/>
          <w:i w:val="false"/>
          <w:color w:val="000000"/>
          <w:sz w:val="28"/>
        </w:rPr>
        <w:t xml:space="preserve"> настоящего Кодекса.";</w:t>
      </w:r>
    </w:p>
    <w:bookmarkStart w:name="z135" w:id="144"/>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статье 184</w:t>
      </w:r>
      <w:r>
        <w:rPr>
          <w:rFonts w:ascii="Times New Roman"/>
          <w:b w:val="false"/>
          <w:i w:val="false"/>
          <w:color w:val="000000"/>
          <w:sz w:val="28"/>
        </w:rPr>
        <w:t>:</w:t>
      </w:r>
    </w:p>
    <w:bookmarkEnd w:id="144"/>
    <w:bookmarkStart w:name="z136"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5"/>
    <w:bookmarkStart w:name="z137" w:id="146"/>
    <w:p>
      <w:pPr>
        <w:spacing w:after="0"/>
        <w:ind w:left="0"/>
        <w:jc w:val="both"/>
      </w:pPr>
      <w:r>
        <w:rPr>
          <w:rFonts w:ascii="Times New Roman"/>
          <w:b w:val="false"/>
          <w:i w:val="false"/>
          <w:color w:val="000000"/>
          <w:sz w:val="28"/>
        </w:rPr>
        <w:t>
      подпункт 1) изложить в следующей редакции:</w:t>
      </w:r>
    </w:p>
    <w:bookmarkEnd w:id="146"/>
    <w:p>
      <w:pPr>
        <w:spacing w:after="0"/>
        <w:ind w:left="0"/>
        <w:jc w:val="both"/>
      </w:pPr>
      <w:r>
        <w:rPr>
          <w:rFonts w:ascii="Times New Roman"/>
          <w:b w:val="false"/>
          <w:i w:val="false"/>
          <w:color w:val="000000"/>
          <w:sz w:val="28"/>
        </w:rPr>
        <w:t>
      "1) доходы, полученные из источников за пределами Республики Казахстан, в том числе от реализации имущества физическим лицом, а также индивидуальным предпринимателем, применяющим специальный налоговый режим для субъектов малого бизнеса, определяемые в порядке, установленном статьей 184-1 настоящего Кодекса;";</w:t>
      </w:r>
    </w:p>
    <w:bookmarkStart w:name="z138" w:id="147"/>
    <w:p>
      <w:pPr>
        <w:spacing w:after="0"/>
        <w:ind w:left="0"/>
        <w:jc w:val="both"/>
      </w:pPr>
      <w:r>
        <w:rPr>
          <w:rFonts w:ascii="Times New Roman"/>
          <w:b w:val="false"/>
          <w:i w:val="false"/>
          <w:color w:val="000000"/>
          <w:sz w:val="28"/>
        </w:rPr>
        <w:t>
      подпункт 4) исключить;</w:t>
      </w:r>
    </w:p>
    <w:bookmarkEnd w:id="147"/>
    <w:bookmarkStart w:name="z139" w:id="148"/>
    <w:p>
      <w:pPr>
        <w:spacing w:after="0"/>
        <w:ind w:left="0"/>
        <w:jc w:val="both"/>
      </w:pPr>
      <w:r>
        <w:rPr>
          <w:rFonts w:ascii="Times New Roman"/>
          <w:b w:val="false"/>
          <w:i w:val="false"/>
          <w:color w:val="000000"/>
          <w:sz w:val="28"/>
        </w:rPr>
        <w:t>
      подпункт 6) изложить в следующей редакции:</w:t>
      </w:r>
    </w:p>
    <w:bookmarkEnd w:id="148"/>
    <w:p>
      <w:pPr>
        <w:spacing w:after="0"/>
        <w:ind w:left="0"/>
        <w:jc w:val="both"/>
      </w:pPr>
      <w:r>
        <w:rPr>
          <w:rFonts w:ascii="Times New Roman"/>
          <w:b w:val="false"/>
          <w:i w:val="false"/>
          <w:color w:val="000000"/>
          <w:sz w:val="28"/>
        </w:rPr>
        <w:t>
      "6) доходы медиаторов, за исключением профессиональных медиаторов, полученные в соответствии с законодательством Республики Казахстан о медиации, от лиц, не являющихся налоговыми агентами;";</w:t>
      </w:r>
    </w:p>
    <w:bookmarkStart w:name="z140" w:id="149"/>
    <w:p>
      <w:pPr>
        <w:spacing w:after="0"/>
        <w:ind w:left="0"/>
        <w:jc w:val="both"/>
      </w:pPr>
      <w:r>
        <w:rPr>
          <w:rFonts w:ascii="Times New Roman"/>
          <w:b w:val="false"/>
          <w:i w:val="false"/>
          <w:color w:val="000000"/>
          <w:sz w:val="28"/>
        </w:rPr>
        <w:t>
      дополнить подпунктом 8) следующего содержания:</w:t>
      </w:r>
    </w:p>
    <w:bookmarkEnd w:id="149"/>
    <w:p>
      <w:pPr>
        <w:spacing w:after="0"/>
        <w:ind w:left="0"/>
        <w:jc w:val="both"/>
      </w:pPr>
      <w:r>
        <w:rPr>
          <w:rFonts w:ascii="Times New Roman"/>
          <w:b w:val="false"/>
          <w:i w:val="false"/>
          <w:color w:val="000000"/>
          <w:sz w:val="28"/>
        </w:rPr>
        <w:t>
      "8) доход главы (члена) крестьянского или фермерского хозяйства, применяющего специальный налоговый режим для крестьянских или фермерских хозяйств, определяемый по доле главы (члена) крестьянского или фермерского хозяйства в доходе крестьянского или фермерского хозяйства в соответствии с договором о совместной деятельности.";</w:t>
      </w:r>
    </w:p>
    <w:bookmarkStart w:name="z141" w:id="150"/>
    <w:p>
      <w:pPr>
        <w:spacing w:after="0"/>
        <w:ind w:left="0"/>
        <w:jc w:val="both"/>
      </w:pPr>
      <w:r>
        <w:rPr>
          <w:rFonts w:ascii="Times New Roman"/>
          <w:b w:val="false"/>
          <w:i w:val="false"/>
          <w:color w:val="000000"/>
          <w:sz w:val="28"/>
        </w:rPr>
        <w:t xml:space="preserve">
      часть восьмую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150"/>
    <w:p>
      <w:pPr>
        <w:spacing w:after="0"/>
        <w:ind w:left="0"/>
        <w:jc w:val="both"/>
      </w:pPr>
      <w:r>
        <w:rPr>
          <w:rFonts w:ascii="Times New Roman"/>
          <w:b w:val="false"/>
          <w:i w:val="false"/>
          <w:color w:val="000000"/>
          <w:sz w:val="28"/>
        </w:rPr>
        <w:t>
      "В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по индивидуальному подоходному налогу и уплата индивидуального подоходного налога по декларации по итогам налогового периода осуществляется трудовым иммигрантом, являющимся домашним работником-резидентом Республики Казахстан, по месту пребывания не позднее десяти календарных дней после срока представления декларации по индивидуальному подоходному налогу, предусмотренного статьей 187-7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271" w:id="151"/>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главу 20</w:t>
      </w:r>
      <w:r>
        <w:rPr>
          <w:rFonts w:ascii="Times New Roman"/>
          <w:b w:val="false"/>
          <w:i w:val="false"/>
          <w:color w:val="000000"/>
          <w:sz w:val="28"/>
        </w:rPr>
        <w:t xml:space="preserve"> дополнить статьей 184-1 следующего содержания:</w:t>
      </w:r>
    </w:p>
    <w:bookmarkEnd w:id="151"/>
    <w:p>
      <w:pPr>
        <w:spacing w:after="0"/>
        <w:ind w:left="0"/>
        <w:jc w:val="both"/>
      </w:pPr>
      <w:r>
        <w:rPr>
          <w:rFonts w:ascii="Times New Roman"/>
          <w:b w:val="false"/>
          <w:i w:val="false"/>
          <w:color w:val="000000"/>
          <w:sz w:val="28"/>
        </w:rPr>
        <w:t>
      "Статья 184-1. Порядок определения дохода физического лица, а также индивидуального предпринимателя, применяющего специальный налоговый режим для субъектов малого бизнеса, от реализации имущества, полученного из источников за пределами Республики Казахстан</w:t>
      </w:r>
    </w:p>
    <w:p>
      <w:pPr>
        <w:spacing w:after="0"/>
        <w:ind w:left="0"/>
        <w:jc w:val="both"/>
      </w:pPr>
      <w:r>
        <w:rPr>
          <w:rFonts w:ascii="Times New Roman"/>
          <w:b w:val="false"/>
          <w:i w:val="false"/>
          <w:color w:val="000000"/>
          <w:sz w:val="28"/>
        </w:rPr>
        <w:t>
      1. Если иное не установлено настоящей статьей, доходом физического лица, а также индивидуального предпринимателя, применяющего специальный налоговый режим для субъектов малого бизнеса, при реализации имущества, полученным из источников за пределами Республики Казахстан, является стоимость реализации имущества.</w:t>
      </w:r>
    </w:p>
    <w:p>
      <w:pPr>
        <w:spacing w:after="0"/>
        <w:ind w:left="0"/>
        <w:jc w:val="both"/>
      </w:pPr>
      <w:r>
        <w:rPr>
          <w:rFonts w:ascii="Times New Roman"/>
          <w:b w:val="false"/>
          <w:i w:val="false"/>
          <w:color w:val="000000"/>
          <w:sz w:val="28"/>
        </w:rPr>
        <w:t>
      2. Доход физического лица, а также индивидуального предпринимателя, применяющего специальный налоговый режим для субъектов малого бизнеса, при реализации имущества, полученный из источников за пределами Республики Казахстан, определяется как положительная разница между стоимостью реализации имущества и стоимостью его приобретения при реализации следующего имущества:</w:t>
      </w:r>
    </w:p>
    <w:p>
      <w:pPr>
        <w:spacing w:after="0"/>
        <w:ind w:left="0"/>
        <w:jc w:val="both"/>
      </w:pPr>
      <w:r>
        <w:rPr>
          <w:rFonts w:ascii="Times New Roman"/>
          <w:b w:val="false"/>
          <w:i w:val="false"/>
          <w:color w:val="000000"/>
          <w:sz w:val="28"/>
        </w:rPr>
        <w:t>
      1) находящегося за пределами Республики Казахстан имущества,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p>
      <w:pPr>
        <w:spacing w:after="0"/>
        <w:ind w:left="0"/>
        <w:jc w:val="both"/>
      </w:pPr>
      <w:r>
        <w:rPr>
          <w:rFonts w:ascii="Times New Roman"/>
          <w:b w:val="false"/>
          <w:i w:val="false"/>
          <w:color w:val="000000"/>
          <w:sz w:val="28"/>
        </w:rPr>
        <w:t>
      2) находящегося за пределами Республики Казахстан имущества, подлежащего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Start w:name="z309" w:id="152"/>
    <w:p>
      <w:pPr>
        <w:spacing w:after="0"/>
        <w:ind w:left="0"/>
        <w:jc w:val="both"/>
      </w:pPr>
      <w:r>
        <w:rPr>
          <w:rFonts w:ascii="Times New Roman"/>
          <w:b w:val="false"/>
          <w:i w:val="false"/>
          <w:color w:val="000000"/>
          <w:sz w:val="28"/>
        </w:rPr>
        <w:t>
      3. В случаях реализации имущества, легализованного в порядке, установленном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его легализовавшим,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реализации имущества и оценочной стоимостью, определенной в тенге для исчисления сбора за легализацию реализуемого имущества.</w:t>
      </w:r>
    </w:p>
    <w:bookmarkEnd w:id="152"/>
    <w:p>
      <w:pPr>
        <w:spacing w:after="0"/>
        <w:ind w:left="0"/>
        <w:jc w:val="both"/>
      </w:pPr>
      <w:r>
        <w:rPr>
          <w:rFonts w:ascii="Times New Roman"/>
          <w:b w:val="false"/>
          <w:i w:val="false"/>
          <w:color w:val="000000"/>
          <w:sz w:val="28"/>
        </w:rPr>
        <w:t>
      4. Доход физического лица, а также индивидуального предпринимателя, применяющего специальный налоговый режим для субъектов малого бизнеса, при реализации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p>
    <w:p>
      <w:pPr>
        <w:spacing w:after="0"/>
        <w:ind w:left="0"/>
        <w:jc w:val="both"/>
      </w:pPr>
      <w:r>
        <w:rPr>
          <w:rFonts w:ascii="Times New Roman"/>
          <w:b w:val="false"/>
          <w:i w:val="false"/>
          <w:color w:val="000000"/>
          <w:sz w:val="28"/>
        </w:rPr>
        <w:t>
      5. Доход физического лица, а также индивидуального предпринимателя, применяющего специальный налоговый режим для субъектов малого бизнеса, при реализации долговых ценных бумаг, полученный из источников за пределами Республики Казахстан, определяется как положительная разница без учета купона между стоимостью реализации и стоимостью приобретения с учетом амортизации дисконта и (или) премии на дату реализации.</w:t>
      </w:r>
    </w:p>
    <w:p>
      <w:pPr>
        <w:spacing w:after="0"/>
        <w:ind w:left="0"/>
        <w:jc w:val="both"/>
      </w:pPr>
      <w:r>
        <w:rPr>
          <w:rFonts w:ascii="Times New Roman"/>
          <w:b w:val="false"/>
          <w:i w:val="false"/>
          <w:color w:val="000000"/>
          <w:sz w:val="28"/>
        </w:rPr>
        <w:t>
      6. Доход физического лица, а также индивидуального предпринимателя, применяющего специальный налоговый режим для субъектов малого бизнеса, при реализации доли участия,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 (вклада).</w:t>
      </w:r>
    </w:p>
    <w:p>
      <w:pPr>
        <w:spacing w:after="0"/>
        <w:ind w:left="0"/>
        <w:jc w:val="both"/>
      </w:pPr>
      <w:r>
        <w:rPr>
          <w:rFonts w:ascii="Times New Roman"/>
          <w:b w:val="false"/>
          <w:i w:val="false"/>
          <w:color w:val="000000"/>
          <w:sz w:val="28"/>
        </w:rPr>
        <w:t>
      7. Положение пункта 2 настоящей статьи не применяется в следующих случаях:</w:t>
      </w:r>
    </w:p>
    <w:p>
      <w:pPr>
        <w:spacing w:after="0"/>
        <w:ind w:left="0"/>
        <w:jc w:val="both"/>
      </w:pPr>
      <w:r>
        <w:rPr>
          <w:rFonts w:ascii="Times New Roman"/>
          <w:b w:val="false"/>
          <w:i w:val="false"/>
          <w:color w:val="000000"/>
          <w:sz w:val="28"/>
        </w:rPr>
        <w:t>
      1) недвижимое имущество находится на территории государства с льготным налогообложением;</w:t>
      </w:r>
    </w:p>
    <w:p>
      <w:pPr>
        <w:spacing w:after="0"/>
        <w:ind w:left="0"/>
        <w:jc w:val="both"/>
      </w:pPr>
      <w:r>
        <w:rPr>
          <w:rFonts w:ascii="Times New Roman"/>
          <w:b w:val="false"/>
          <w:i w:val="false"/>
          <w:color w:val="000000"/>
          <w:sz w:val="28"/>
        </w:rPr>
        <w:t>
      2) права на движимое имущество или сделки по движимому имуществу зарегистрированы в компетентном органе государства с льготным налогообложением.</w:t>
      </w:r>
    </w:p>
    <w:p>
      <w:pPr>
        <w:spacing w:after="0"/>
        <w:ind w:left="0"/>
        <w:jc w:val="both"/>
      </w:pPr>
      <w:r>
        <w:rPr>
          <w:rFonts w:ascii="Times New Roman"/>
          <w:b w:val="false"/>
          <w:i w:val="false"/>
          <w:color w:val="000000"/>
          <w:sz w:val="28"/>
        </w:rPr>
        <w:t>
      8. Положения пунктов 4, 5 и 6 настоящей статьи не применяются в случае, если доходы, указанные в пунктах 4, 5 и 6 настоящей статьи, получены из источников в государстве с льготным налогообложением.</w:t>
      </w:r>
    </w:p>
    <w:p>
      <w:pPr>
        <w:spacing w:after="0"/>
        <w:ind w:left="0"/>
        <w:jc w:val="both"/>
      </w:pPr>
      <w:r>
        <w:rPr>
          <w:rFonts w:ascii="Times New Roman"/>
          <w:b w:val="false"/>
          <w:i w:val="false"/>
          <w:color w:val="000000"/>
          <w:sz w:val="28"/>
        </w:rPr>
        <w:t>
      9. Положения пунктов 2, 4, 5 и 6 настоящей статьи применяются на основании следующих документов, подтверждающих:</w:t>
      </w:r>
    </w:p>
    <w:p>
      <w:pPr>
        <w:spacing w:after="0"/>
        <w:ind w:left="0"/>
        <w:jc w:val="both"/>
      </w:pPr>
      <w:r>
        <w:rPr>
          <w:rFonts w:ascii="Times New Roman"/>
          <w:b w:val="false"/>
          <w:i w:val="false"/>
          <w:color w:val="000000"/>
          <w:sz w:val="28"/>
        </w:rPr>
        <w:t>
      1) стоимость приобретения имущества (стоимость вклада);</w:t>
      </w:r>
    </w:p>
    <w:p>
      <w:pPr>
        <w:spacing w:after="0"/>
        <w:ind w:left="0"/>
        <w:jc w:val="both"/>
      </w:pPr>
      <w:r>
        <w:rPr>
          <w:rFonts w:ascii="Times New Roman"/>
          <w:b w:val="false"/>
          <w:i w:val="false"/>
          <w:color w:val="000000"/>
          <w:sz w:val="28"/>
        </w:rPr>
        <w:t>
      2) стоимость реализации имущества;</w:t>
      </w:r>
    </w:p>
    <w:p>
      <w:pPr>
        <w:spacing w:after="0"/>
        <w:ind w:left="0"/>
        <w:jc w:val="both"/>
      </w:pPr>
      <w:r>
        <w:rPr>
          <w:rFonts w:ascii="Times New Roman"/>
          <w:b w:val="false"/>
          <w:i w:val="false"/>
          <w:color w:val="000000"/>
          <w:sz w:val="28"/>
        </w:rPr>
        <w:t>
      3) регистрацию компетентным органом иностранного государства в соответствии с законодательством иностранного государства имущества и (или) права собственности на имущество, и (или) сделки по имуществу.";</w:t>
      </w:r>
    </w:p>
    <w:bookmarkStart w:name="z143" w:id="153"/>
    <w:p>
      <w:pPr>
        <w:spacing w:after="0"/>
        <w:ind w:left="0"/>
        <w:jc w:val="both"/>
      </w:pPr>
      <w:r>
        <w:rPr>
          <w:rFonts w:ascii="Times New Roman"/>
          <w:b w:val="false"/>
          <w:i w:val="false"/>
          <w:color w:val="000000"/>
          <w:sz w:val="28"/>
        </w:rPr>
        <w:t xml:space="preserve">
      62) заголовок </w:t>
      </w:r>
      <w:r>
        <w:rPr>
          <w:rFonts w:ascii="Times New Roman"/>
          <w:b w:val="false"/>
          <w:i w:val="false"/>
          <w:color w:val="000000"/>
          <w:sz w:val="28"/>
        </w:rPr>
        <w:t>главы 21</w:t>
      </w:r>
      <w:r>
        <w:rPr>
          <w:rFonts w:ascii="Times New Roman"/>
          <w:b w:val="false"/>
          <w:i w:val="false"/>
          <w:color w:val="000000"/>
          <w:sz w:val="28"/>
        </w:rPr>
        <w:t xml:space="preserve"> исключить; </w:t>
      </w:r>
    </w:p>
    <w:bookmarkEnd w:id="153"/>
    <w:bookmarkStart w:name="z261" w:id="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185</w:t>
      </w:r>
      <w:r>
        <w:rPr>
          <w:rFonts w:ascii="Times New Roman"/>
          <w:b w:val="false"/>
          <w:i w:val="false"/>
          <w:color w:val="000000"/>
          <w:sz w:val="28"/>
        </w:rPr>
        <w:t>:</w:t>
      </w:r>
    </w:p>
    <w:bookmarkEnd w:id="154"/>
    <w:bookmarkStart w:name="z144" w:id="15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исключить;</w:t>
      </w:r>
    </w:p>
    <w:bookmarkStart w:name="z146" w:id="156"/>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статьи 186</w:t>
      </w:r>
      <w:r>
        <w:rPr>
          <w:rFonts w:ascii="Times New Roman"/>
          <w:b w:val="false"/>
          <w:i w:val="false"/>
          <w:color w:val="000000"/>
          <w:sz w:val="28"/>
        </w:rPr>
        <w:t xml:space="preserve"> и </w:t>
      </w:r>
      <w:r>
        <w:rPr>
          <w:rFonts w:ascii="Times New Roman"/>
          <w:b w:val="false"/>
          <w:i w:val="false"/>
          <w:color w:val="000000"/>
          <w:sz w:val="28"/>
        </w:rPr>
        <w:t>187</w:t>
      </w:r>
      <w:r>
        <w:rPr>
          <w:rFonts w:ascii="Times New Roman"/>
          <w:b w:val="false"/>
          <w:i w:val="false"/>
          <w:color w:val="000000"/>
          <w:sz w:val="28"/>
        </w:rPr>
        <w:t xml:space="preserve"> исключить;</w:t>
      </w:r>
    </w:p>
    <w:bookmarkEnd w:id="156"/>
    <w:bookmarkStart w:name="z147" w:id="157"/>
    <w:p>
      <w:pPr>
        <w:spacing w:after="0"/>
        <w:ind w:left="0"/>
        <w:jc w:val="both"/>
      </w:pPr>
      <w:r>
        <w:rPr>
          <w:rFonts w:ascii="Times New Roman"/>
          <w:b w:val="false"/>
          <w:i w:val="false"/>
          <w:color w:val="000000"/>
          <w:sz w:val="28"/>
        </w:rPr>
        <w:t>
      64) дополнить главой 21-1 следующего содержания:</w:t>
      </w:r>
    </w:p>
    <w:bookmarkEnd w:id="157"/>
    <w:p>
      <w:pPr>
        <w:spacing w:after="0"/>
        <w:ind w:left="0"/>
        <w:jc w:val="both"/>
      </w:pPr>
      <w:r>
        <w:rPr>
          <w:rFonts w:ascii="Times New Roman"/>
          <w:b w:val="false"/>
          <w:i w:val="false"/>
          <w:color w:val="000000"/>
          <w:sz w:val="28"/>
        </w:rPr>
        <w:t>
      "Глава 21-1. Декларации физических лиц</w:t>
      </w:r>
    </w:p>
    <w:p>
      <w:pPr>
        <w:spacing w:after="0"/>
        <w:ind w:left="0"/>
        <w:jc w:val="both"/>
      </w:pPr>
      <w:r>
        <w:rPr>
          <w:rFonts w:ascii="Times New Roman"/>
          <w:b w:val="false"/>
          <w:i w:val="false"/>
          <w:color w:val="000000"/>
          <w:sz w:val="28"/>
        </w:rPr>
        <w:t>
      Параграф 1. Декларация об активах и обязательствах</w:t>
      </w:r>
    </w:p>
    <w:p>
      <w:pPr>
        <w:spacing w:after="0"/>
        <w:ind w:left="0"/>
        <w:jc w:val="both"/>
      </w:pPr>
      <w:r>
        <w:rPr>
          <w:rFonts w:ascii="Times New Roman"/>
          <w:b w:val="false"/>
          <w:i w:val="false"/>
          <w:color w:val="000000"/>
          <w:sz w:val="28"/>
        </w:rPr>
        <w:t>
      Статья 187-1. Декларация об активах и обязательствах</w:t>
      </w:r>
    </w:p>
    <w:p>
      <w:pPr>
        <w:spacing w:after="0"/>
        <w:ind w:left="0"/>
        <w:jc w:val="both"/>
      </w:pPr>
      <w:r>
        <w:rPr>
          <w:rFonts w:ascii="Times New Roman"/>
          <w:b w:val="false"/>
          <w:i w:val="false"/>
          <w:color w:val="000000"/>
          <w:sz w:val="28"/>
        </w:rPr>
        <w:t>
      1. Лица, указанные в настоящей статье, составляют декларацию об активах и обязательствах по состоянию на 31 декабря года, предшествующего году представления декларации об активах и обязательствах, если иное не установлено Конституционным законом Республики Казахстан "О выборах в Республике Казахстан" и законами Республики Казахстан "О противодействии коррупции", "О банках и банковской деятельности в Республике Казахстан", "О страховой деятельности", "О рынке ценных бумаг".</w:t>
      </w:r>
    </w:p>
    <w:p>
      <w:pPr>
        <w:spacing w:after="0"/>
        <w:ind w:left="0"/>
        <w:jc w:val="both"/>
      </w:pPr>
      <w:r>
        <w:rPr>
          <w:rFonts w:ascii="Times New Roman"/>
          <w:b w:val="false"/>
          <w:i w:val="false"/>
          <w:color w:val="000000"/>
          <w:sz w:val="28"/>
        </w:rPr>
        <w:t>
      2. Декларация об активах и обязательствах представляется следующим физическим лицом, являющимся на 1 января года представления декларации об активах и обязательствах:</w:t>
      </w:r>
    </w:p>
    <w:p>
      <w:pPr>
        <w:spacing w:after="0"/>
        <w:ind w:left="0"/>
        <w:jc w:val="both"/>
      </w:pPr>
      <w:r>
        <w:rPr>
          <w:rFonts w:ascii="Times New Roman"/>
          <w:b w:val="false"/>
          <w:i w:val="false"/>
          <w:color w:val="000000"/>
          <w:sz w:val="28"/>
        </w:rPr>
        <w:t>
      1) резидентом Республики Казахстан в соответствии с положениями настоящего Кодекса, который является одним их следующих лиц:</w:t>
      </w:r>
    </w:p>
    <w:p>
      <w:pPr>
        <w:spacing w:after="0"/>
        <w:ind w:left="0"/>
        <w:jc w:val="both"/>
      </w:pPr>
      <w:r>
        <w:rPr>
          <w:rFonts w:ascii="Times New Roman"/>
          <w:b w:val="false"/>
          <w:i w:val="false"/>
          <w:color w:val="000000"/>
          <w:sz w:val="28"/>
        </w:rPr>
        <w:t>
      совершеннолетним гражданином Республики Казахстан;</w:t>
      </w:r>
    </w:p>
    <w:p>
      <w:pPr>
        <w:spacing w:after="0"/>
        <w:ind w:left="0"/>
        <w:jc w:val="both"/>
      </w:pPr>
      <w:r>
        <w:rPr>
          <w:rFonts w:ascii="Times New Roman"/>
          <w:b w:val="false"/>
          <w:i w:val="false"/>
          <w:color w:val="000000"/>
          <w:sz w:val="28"/>
        </w:rPr>
        <w:t>
      оралманом;</w:t>
      </w:r>
    </w:p>
    <w:p>
      <w:pPr>
        <w:spacing w:after="0"/>
        <w:ind w:left="0"/>
        <w:jc w:val="both"/>
      </w:pPr>
      <w:r>
        <w:rPr>
          <w:rFonts w:ascii="Times New Roman"/>
          <w:b w:val="false"/>
          <w:i w:val="false"/>
          <w:color w:val="000000"/>
          <w:sz w:val="28"/>
        </w:rPr>
        <w:t>
      лицом, имеющим вид на жительство;</w:t>
      </w:r>
    </w:p>
    <w:p>
      <w:pPr>
        <w:spacing w:after="0"/>
        <w:ind w:left="0"/>
        <w:jc w:val="both"/>
      </w:pPr>
      <w:r>
        <w:rPr>
          <w:rFonts w:ascii="Times New Roman"/>
          <w:b w:val="false"/>
          <w:i w:val="false"/>
          <w:color w:val="000000"/>
          <w:sz w:val="28"/>
        </w:rPr>
        <w:t>
      2) физическим лицом, не указанным в подпункте 1) настоящего пункта, в случаях, определенных пунктом 3 настоящей статьи;</w:t>
      </w:r>
    </w:p>
    <w:p>
      <w:pPr>
        <w:spacing w:after="0"/>
        <w:ind w:left="0"/>
        <w:jc w:val="both"/>
      </w:pPr>
      <w:r>
        <w:rPr>
          <w:rFonts w:ascii="Times New Roman"/>
          <w:b w:val="false"/>
          <w:i w:val="false"/>
          <w:color w:val="000000"/>
          <w:sz w:val="28"/>
        </w:rPr>
        <w:t>
      3) одним из законных представителей любого из следующих лиц:</w:t>
      </w:r>
    </w:p>
    <w:p>
      <w:pPr>
        <w:spacing w:after="0"/>
        <w:ind w:left="0"/>
        <w:jc w:val="both"/>
      </w:pPr>
      <w:r>
        <w:rPr>
          <w:rFonts w:ascii="Times New Roman"/>
          <w:b w:val="false"/>
          <w:i w:val="false"/>
          <w:color w:val="000000"/>
          <w:sz w:val="28"/>
        </w:rPr>
        <w:t>
      лица, не достигшего восемнадцатилетнего возраста (совершеннолетия), в случае, определенном пунктом 4 настоящей статьи;</w:t>
      </w:r>
    </w:p>
    <w:p>
      <w:pPr>
        <w:spacing w:after="0"/>
        <w:ind w:left="0"/>
        <w:jc w:val="both"/>
      </w:pPr>
      <w:r>
        <w:rPr>
          <w:rFonts w:ascii="Times New Roman"/>
          <w:b w:val="false"/>
          <w:i w:val="false"/>
          <w:color w:val="000000"/>
          <w:sz w:val="28"/>
        </w:rPr>
        <w:t>
      совершеннолетнего лица, которое признано недееспособным, ограниченно дееспособным и относится к категории лиц, указанных в подпунктах 1) и 2) настоящего пункта.</w:t>
      </w:r>
    </w:p>
    <w:p>
      <w:pPr>
        <w:spacing w:after="0"/>
        <w:ind w:left="0"/>
        <w:jc w:val="both"/>
      </w:pPr>
      <w:r>
        <w:rPr>
          <w:rFonts w:ascii="Times New Roman"/>
          <w:b w:val="false"/>
          <w:i w:val="false"/>
          <w:color w:val="000000"/>
          <w:sz w:val="28"/>
        </w:rPr>
        <w:t>
      3. Лица, указанные в подпункте 2) пункта 2 настоящей статьи, представляют декларацию об активах и обязательствах в случае:</w:t>
      </w:r>
    </w:p>
    <w:p>
      <w:pPr>
        <w:spacing w:after="0"/>
        <w:ind w:left="0"/>
        <w:jc w:val="both"/>
      </w:pPr>
      <w:r>
        <w:rPr>
          <w:rFonts w:ascii="Times New Roman"/>
          <w:b w:val="false"/>
          <w:i w:val="false"/>
          <w:color w:val="000000"/>
          <w:sz w:val="28"/>
        </w:rPr>
        <w:t>
      1) наличия на праве собственности по состоянию на 31 декабря года, предшествующего году представления декларации об активах и обязательствах,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на территории Республики Казахстан;</w:t>
      </w:r>
    </w:p>
    <w:p>
      <w:pPr>
        <w:spacing w:after="0"/>
        <w:ind w:left="0"/>
        <w:jc w:val="both"/>
      </w:pPr>
      <w:r>
        <w:rPr>
          <w:rFonts w:ascii="Times New Roman"/>
          <w:b w:val="false"/>
          <w:i w:val="false"/>
          <w:color w:val="000000"/>
          <w:sz w:val="28"/>
        </w:rPr>
        <w:t>
      2) наличия по состоянию на 31 декабря года, предшествующего году представления декларации об активах и обязательствах, доли участия в жилищном строительстве на территории Республики Казахстан;</w:t>
      </w:r>
    </w:p>
    <w:p>
      <w:pPr>
        <w:spacing w:after="0"/>
        <w:ind w:left="0"/>
        <w:jc w:val="both"/>
      </w:pPr>
      <w:r>
        <w:rPr>
          <w:rFonts w:ascii="Times New Roman"/>
          <w:b w:val="false"/>
          <w:i w:val="false"/>
          <w:color w:val="000000"/>
          <w:sz w:val="28"/>
        </w:rPr>
        <w:t>
      3) возникновения обязанности по представлению декларации об активах и обязательствах, декларации о доходах и имуществе в соответствии с законами Республики Казахстан.</w:t>
      </w:r>
    </w:p>
    <w:p>
      <w:pPr>
        <w:spacing w:after="0"/>
        <w:ind w:left="0"/>
        <w:jc w:val="both"/>
      </w:pPr>
      <w:r>
        <w:rPr>
          <w:rFonts w:ascii="Times New Roman"/>
          <w:b w:val="false"/>
          <w:i w:val="false"/>
          <w:color w:val="000000"/>
          <w:sz w:val="28"/>
        </w:rPr>
        <w:t>
      Положения настоящей статьи не распространяются на иностранцев или лиц без гражданства, являющихся сотрудниками аккредитованных в Республике Казахстан дипломатических или приравненных к ним представительств, консульских учреждений иностранных государств, международных организаций и их представительств, а также членов их семей, проживающих вместе с ними.</w:t>
      </w:r>
    </w:p>
    <w:p>
      <w:pPr>
        <w:spacing w:after="0"/>
        <w:ind w:left="0"/>
        <w:jc w:val="both"/>
      </w:pPr>
      <w:r>
        <w:rPr>
          <w:rFonts w:ascii="Times New Roman"/>
          <w:b w:val="false"/>
          <w:i w:val="false"/>
          <w:color w:val="000000"/>
          <w:sz w:val="28"/>
        </w:rPr>
        <w:t>
      4. Лица, указанные в подпункте 3) пункта 2 настоящей статьи, представляют декларацию об активах и обязательствах за лицо, указанное в абзаце втором подпункта 3) пункта 2 настоящей статьи, при наступлении у данного лица любого из следующих случаев:</w:t>
      </w:r>
    </w:p>
    <w:p>
      <w:pPr>
        <w:spacing w:after="0"/>
        <w:ind w:left="0"/>
        <w:jc w:val="both"/>
      </w:pPr>
      <w:r>
        <w:rPr>
          <w:rFonts w:ascii="Times New Roman"/>
          <w:b w:val="false"/>
          <w:i w:val="false"/>
          <w:color w:val="000000"/>
          <w:sz w:val="28"/>
        </w:rPr>
        <w:t>
      1) наличие на праве собственности по состоянию на 31 декабря года, предшествующего году представления декларации об активах и обязательствах,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(за исключением имущества, находящегося на праве общей совместной собственности на приватизированное жилье), в том числе за пределами Республики Казахстан;</w:t>
      </w:r>
    </w:p>
    <w:p>
      <w:pPr>
        <w:spacing w:after="0"/>
        <w:ind w:left="0"/>
        <w:jc w:val="both"/>
      </w:pPr>
      <w:r>
        <w:rPr>
          <w:rFonts w:ascii="Times New Roman"/>
          <w:b w:val="false"/>
          <w:i w:val="false"/>
          <w:color w:val="000000"/>
          <w:sz w:val="28"/>
        </w:rPr>
        <w:t>
      2) наличие по состоянию на 31 декабря года, предшествующего году представления декларации об активах и обязательствах, доли участия в жилищном строительстве, в том числе за пределами Республики Казахстан;</w:t>
      </w:r>
    </w:p>
    <w:p>
      <w:pPr>
        <w:spacing w:after="0"/>
        <w:ind w:left="0"/>
        <w:jc w:val="both"/>
      </w:pPr>
      <w:r>
        <w:rPr>
          <w:rFonts w:ascii="Times New Roman"/>
          <w:b w:val="false"/>
          <w:i w:val="false"/>
          <w:color w:val="000000"/>
          <w:sz w:val="28"/>
        </w:rPr>
        <w:t>
      3) наличие по состоянию на 31 декабря года, предшествующего году представления декларации об активах и обязательствах, суммы денег на банковских счетах, в том числе за пределами Республики Казахстан, совокупно превышающей по всем банковским вкладам 160-кратный минимальный размер заработной платы, установленный законом о республиканском бюджете и действующий на 31 декабря года, предшествующего году представления декларации об активах и обязательствах физического лица;</w:t>
      </w:r>
    </w:p>
    <w:p>
      <w:pPr>
        <w:spacing w:after="0"/>
        <w:ind w:left="0"/>
        <w:jc w:val="both"/>
      </w:pPr>
      <w:r>
        <w:rPr>
          <w:rFonts w:ascii="Times New Roman"/>
          <w:b w:val="false"/>
          <w:i w:val="false"/>
          <w:color w:val="000000"/>
          <w:sz w:val="28"/>
        </w:rPr>
        <w:t>
      4) наличие по состоянию на 31 декабря года, предшествующего году представления декларации об активах и обязательствах, суммы задолженности других лиц перед данным лицом (дебиторской задолженности) и (или) задолженности данного лица перед другими лицами (кредиторской задолженности), превышающей 500-кратный минимальный размер заработной платы, установленный законом о республиканском бюджете и действующий на 31 декабря года, предшествующего году представления декларации об активах и обязательствах.</w:t>
      </w:r>
    </w:p>
    <w:p>
      <w:pPr>
        <w:spacing w:after="0"/>
        <w:ind w:left="0"/>
        <w:jc w:val="both"/>
      </w:pPr>
      <w:r>
        <w:rPr>
          <w:rFonts w:ascii="Times New Roman"/>
          <w:b w:val="false"/>
          <w:i w:val="false"/>
          <w:color w:val="000000"/>
          <w:sz w:val="28"/>
        </w:rPr>
        <w:t>
      5. Декларация об активах и обязательствах подразделяется на следующие виды:</w:t>
      </w:r>
    </w:p>
    <w:p>
      <w:pPr>
        <w:spacing w:after="0"/>
        <w:ind w:left="0"/>
        <w:jc w:val="both"/>
      </w:pPr>
      <w:r>
        <w:rPr>
          <w:rFonts w:ascii="Times New Roman"/>
          <w:b w:val="false"/>
          <w:i w:val="false"/>
          <w:color w:val="000000"/>
          <w:sz w:val="28"/>
        </w:rPr>
        <w:t>
      1) первоначальная – декларация об активах и обязательствах, представляемая физическим лицом в связи с тем, что установленная обязанность по представлению такой декларации возникла впервые;</w:t>
      </w:r>
    </w:p>
    <w:p>
      <w:pPr>
        <w:spacing w:after="0"/>
        <w:ind w:left="0"/>
        <w:jc w:val="both"/>
      </w:pPr>
      <w:r>
        <w:rPr>
          <w:rFonts w:ascii="Times New Roman"/>
          <w:b w:val="false"/>
          <w:i w:val="false"/>
          <w:color w:val="000000"/>
          <w:sz w:val="28"/>
        </w:rPr>
        <w:t xml:space="preserve">
      2) очередная – декларация об активах и обязательствах, представляемая физическим лицом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после представления таким физическим лицом первоначальной декларации об активах и обязательствах;</w:t>
      </w:r>
    </w:p>
    <w:p>
      <w:pPr>
        <w:spacing w:after="0"/>
        <w:ind w:left="0"/>
        <w:jc w:val="both"/>
      </w:pPr>
      <w:r>
        <w:rPr>
          <w:rFonts w:ascii="Times New Roman"/>
          <w:b w:val="false"/>
          <w:i w:val="false"/>
          <w:color w:val="000000"/>
          <w:sz w:val="28"/>
        </w:rPr>
        <w:t>
      3) дополнительная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физического лица, к которой относятся данные изменения и (или) дополнения;</w:t>
      </w:r>
    </w:p>
    <w:p>
      <w:pPr>
        <w:spacing w:after="0"/>
        <w:ind w:left="0"/>
        <w:jc w:val="both"/>
      </w:pPr>
      <w:r>
        <w:rPr>
          <w:rFonts w:ascii="Times New Roman"/>
          <w:b w:val="false"/>
          <w:i w:val="false"/>
          <w:color w:val="000000"/>
          <w:sz w:val="28"/>
        </w:rPr>
        <w:t>
      4) дополнительная по уведомлению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в которой налоговым органом выявлены нарушения по результатам камерального контроля по активам и обязательствам физического лица.</w:t>
      </w:r>
    </w:p>
    <w:p>
      <w:pPr>
        <w:spacing w:after="0"/>
        <w:ind w:left="0"/>
        <w:jc w:val="both"/>
      </w:pPr>
      <w:r>
        <w:rPr>
          <w:rFonts w:ascii="Times New Roman"/>
          <w:b w:val="false"/>
          <w:i w:val="false"/>
          <w:color w:val="000000"/>
          <w:sz w:val="28"/>
        </w:rPr>
        <w:t>
      6. Декларация об активах и обязательствах представляется один раз, за исключением представления:</w:t>
      </w:r>
    </w:p>
    <w:p>
      <w:pPr>
        <w:spacing w:after="0"/>
        <w:ind w:left="0"/>
        <w:jc w:val="both"/>
      </w:pPr>
      <w:r>
        <w:rPr>
          <w:rFonts w:ascii="Times New Roman"/>
          <w:b w:val="false"/>
          <w:i w:val="false"/>
          <w:color w:val="000000"/>
          <w:sz w:val="28"/>
        </w:rPr>
        <w:t xml:space="preserve">
      1) лицами,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дополнительной налоговой отчетности, предусмотренной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Статья 187-2. Особенности составления декларации об активах и </w:t>
      </w:r>
    </w:p>
    <w:p>
      <w:pPr>
        <w:spacing w:after="0"/>
        <w:ind w:left="0"/>
        <w:jc w:val="both"/>
      </w:pPr>
      <w:r>
        <w:rPr>
          <w:rFonts w:ascii="Times New Roman"/>
          <w:b w:val="false"/>
          <w:i w:val="false"/>
          <w:color w:val="000000"/>
          <w:sz w:val="28"/>
        </w:rPr>
        <w:t>
      обязательствах</w:t>
      </w:r>
    </w:p>
    <w:p>
      <w:pPr>
        <w:spacing w:after="0"/>
        <w:ind w:left="0"/>
        <w:jc w:val="both"/>
      </w:pPr>
      <w:r>
        <w:rPr>
          <w:rFonts w:ascii="Times New Roman"/>
          <w:b w:val="false"/>
          <w:i w:val="false"/>
          <w:color w:val="000000"/>
          <w:sz w:val="28"/>
        </w:rPr>
        <w:t>
      1. Декларация об активах и обязательствах составляется с учетом следующих требований:</w:t>
      </w:r>
    </w:p>
    <w:bookmarkStart w:name="z310" w:id="158"/>
    <w:p>
      <w:pPr>
        <w:spacing w:after="0"/>
        <w:ind w:left="0"/>
        <w:jc w:val="both"/>
      </w:pPr>
      <w:r>
        <w:rPr>
          <w:rFonts w:ascii="Times New Roman"/>
          <w:b w:val="false"/>
          <w:i w:val="false"/>
          <w:color w:val="000000"/>
          <w:sz w:val="28"/>
        </w:rPr>
        <w:t>
      1) наличные деньги, за исключением денег, которые легализованы в соответствии с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указываются в сумме, не превышающей предел 500-кратного минимального размера заработной платы, установленного законом о республиканском бюджете и действующего на 31 декабря года, предшествующего году представления декларации об активах и обязательствах физического лица;</w:t>
      </w:r>
    </w:p>
    <w:bookmarkEnd w:id="158"/>
    <w:bookmarkStart w:name="z311" w:id="159"/>
    <w:p>
      <w:pPr>
        <w:spacing w:after="0"/>
        <w:ind w:left="0"/>
        <w:jc w:val="both"/>
      </w:pPr>
      <w:r>
        <w:rPr>
          <w:rFonts w:ascii="Times New Roman"/>
          <w:b w:val="false"/>
          <w:i w:val="false"/>
          <w:color w:val="000000"/>
          <w:sz w:val="28"/>
        </w:rPr>
        <w:t>
      2) дебиторская и (или) кредиторская задолженность,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 указывается в случае превышения суммы, равной 500-кратному минимальному размеру заработной платы, установленному законом о республиканском бюджете и действующему на 31 декабря года, предшествующего году представления декларации об активах и обязательствах физического лица, при наличии договора или иного документа, являющегося основанием возникновения обязательства или требования.</w:t>
      </w:r>
    </w:p>
    <w:bookmarkEnd w:id="159"/>
    <w:p>
      <w:pPr>
        <w:spacing w:after="0"/>
        <w:ind w:left="0"/>
        <w:jc w:val="both"/>
      </w:pPr>
      <w:r>
        <w:rPr>
          <w:rFonts w:ascii="Times New Roman"/>
          <w:b w:val="false"/>
          <w:i w:val="false"/>
          <w:color w:val="000000"/>
          <w:sz w:val="28"/>
        </w:rPr>
        <w:t>
      2. В декларации об активах и обязательствах по желанию физического лица может быть указано другое имущество с учетом следующих требований:</w:t>
      </w:r>
    </w:p>
    <w:p>
      <w:pPr>
        <w:spacing w:after="0"/>
        <w:ind w:left="0"/>
        <w:jc w:val="both"/>
      </w:pPr>
      <w:r>
        <w:rPr>
          <w:rFonts w:ascii="Times New Roman"/>
          <w:b w:val="false"/>
          <w:i w:val="false"/>
          <w:color w:val="000000"/>
          <w:sz w:val="28"/>
        </w:rPr>
        <w:t>
      1) биологические активы указываются при наличии ветеринарного паспорта или иного документа, подтверждающего право собственности на такие активы;</w:t>
      </w:r>
    </w:p>
    <w:bookmarkStart w:name="z312" w:id="160"/>
    <w:p>
      <w:pPr>
        <w:spacing w:after="0"/>
        <w:ind w:left="0"/>
        <w:jc w:val="both"/>
      </w:pPr>
      <w:r>
        <w:rPr>
          <w:rFonts w:ascii="Times New Roman"/>
          <w:b w:val="false"/>
          <w:i w:val="false"/>
          <w:color w:val="000000"/>
          <w:sz w:val="28"/>
        </w:rPr>
        <w:t>
      2) культурные ценности указываются в случае их внесения в Государственный реестр объектов национального культурного достояния в порядке, определенном законодательством Республики Казахстан о культуре;</w:t>
      </w:r>
    </w:p>
    <w:bookmarkEnd w:id="160"/>
    <w:p>
      <w:pPr>
        <w:spacing w:after="0"/>
        <w:ind w:left="0"/>
        <w:jc w:val="both"/>
      </w:pPr>
      <w:r>
        <w:rPr>
          <w:rFonts w:ascii="Times New Roman"/>
          <w:b w:val="false"/>
          <w:i w:val="false"/>
          <w:color w:val="000000"/>
          <w:sz w:val="28"/>
        </w:rPr>
        <w:t>
      3) драгоценные камни и драгоценные металлы, ювелирные изделия, изготовленные из них, и другие предметы, содержащие драгоценные камни и драгоценные металлы, а также произведения искусства и антиквариата указываются в случае превышения цены (стоимости) за единицу данного имущества 500-кратного минимального размера заработной платы, установленного законом о республиканском бюджете и действующего на 31 декабря года, предшествующего году представления декларации об активах и обязательствах, и наличия документов, подтверждающих стоимость такого имущества;</w:t>
      </w:r>
    </w:p>
    <w:p>
      <w:pPr>
        <w:spacing w:after="0"/>
        <w:ind w:left="0"/>
        <w:jc w:val="both"/>
      </w:pPr>
      <w:r>
        <w:rPr>
          <w:rFonts w:ascii="Times New Roman"/>
          <w:b w:val="false"/>
          <w:i w:val="false"/>
          <w:color w:val="000000"/>
          <w:sz w:val="28"/>
        </w:rPr>
        <w:t>
      4) прочее имущество, не указанное в подпунктах 1), 2) и 3) настоящего пункта, при наличии документов, подтверждающих стоимость такого имущества, включая стоимость,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и (или) подтверждающих право собственности на такое имущество.</w:t>
      </w:r>
    </w:p>
    <w:p>
      <w:pPr>
        <w:spacing w:after="0"/>
        <w:ind w:left="0"/>
        <w:jc w:val="both"/>
      </w:pPr>
      <w:r>
        <w:rPr>
          <w:rFonts w:ascii="Times New Roman"/>
          <w:b w:val="false"/>
          <w:i w:val="false"/>
          <w:color w:val="000000"/>
          <w:sz w:val="28"/>
        </w:rPr>
        <w:t xml:space="preserve">
      Статья 187-3. Сроки представления декларации об активах и </w:t>
      </w:r>
    </w:p>
    <w:p>
      <w:pPr>
        <w:spacing w:after="0"/>
        <w:ind w:left="0"/>
        <w:jc w:val="both"/>
      </w:pPr>
      <w:r>
        <w:rPr>
          <w:rFonts w:ascii="Times New Roman"/>
          <w:b w:val="false"/>
          <w:i w:val="false"/>
          <w:color w:val="000000"/>
          <w:sz w:val="28"/>
        </w:rPr>
        <w:t>
      обязательствах</w:t>
      </w:r>
    </w:p>
    <w:p>
      <w:pPr>
        <w:spacing w:after="0"/>
        <w:ind w:left="0"/>
        <w:jc w:val="both"/>
      </w:pPr>
      <w:r>
        <w:rPr>
          <w:rFonts w:ascii="Times New Roman"/>
          <w:b w:val="false"/>
          <w:i w:val="false"/>
          <w:color w:val="000000"/>
          <w:sz w:val="28"/>
        </w:rPr>
        <w:t xml:space="preserve">
      Декларация об активах и обязательствах, если иное не установлено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представляется:</w:t>
      </w:r>
    </w:p>
    <w:p>
      <w:pPr>
        <w:spacing w:after="0"/>
        <w:ind w:left="0"/>
        <w:jc w:val="both"/>
      </w:pPr>
      <w:r>
        <w:rPr>
          <w:rFonts w:ascii="Times New Roman"/>
          <w:b w:val="false"/>
          <w:i w:val="false"/>
          <w:color w:val="000000"/>
          <w:sz w:val="28"/>
        </w:rPr>
        <w:t>
      1) в случае представления на бумажном носителе – не позднее 15 июля года, в котором возникло обязательство по представлению декларации;</w:t>
      </w:r>
    </w:p>
    <w:p>
      <w:pPr>
        <w:spacing w:after="0"/>
        <w:ind w:left="0"/>
        <w:jc w:val="both"/>
      </w:pPr>
      <w:r>
        <w:rPr>
          <w:rFonts w:ascii="Times New Roman"/>
          <w:b w:val="false"/>
          <w:i w:val="false"/>
          <w:color w:val="000000"/>
          <w:sz w:val="28"/>
        </w:rPr>
        <w:t>
      2) в случае представления в электронном виде – не позднее 15 сентября года, в котором возникло обязательство по представлению декларации.</w:t>
      </w:r>
    </w:p>
    <w:p>
      <w:pPr>
        <w:spacing w:after="0"/>
        <w:ind w:left="0"/>
        <w:jc w:val="both"/>
      </w:pPr>
      <w:r>
        <w:rPr>
          <w:rFonts w:ascii="Times New Roman"/>
          <w:b w:val="false"/>
          <w:i w:val="false"/>
          <w:color w:val="000000"/>
          <w:sz w:val="28"/>
        </w:rPr>
        <w:t>
      Параграф 2. Декларация о доходах и имуществе</w:t>
      </w:r>
    </w:p>
    <w:p>
      <w:pPr>
        <w:spacing w:after="0"/>
        <w:ind w:left="0"/>
        <w:jc w:val="both"/>
      </w:pPr>
      <w:r>
        <w:rPr>
          <w:rFonts w:ascii="Times New Roman"/>
          <w:b w:val="false"/>
          <w:i w:val="false"/>
          <w:color w:val="000000"/>
          <w:sz w:val="28"/>
        </w:rPr>
        <w:t>
      Статья 187-4. Декларация о доходах и имуществе</w:t>
      </w:r>
    </w:p>
    <w:p>
      <w:pPr>
        <w:spacing w:after="0"/>
        <w:ind w:left="0"/>
        <w:jc w:val="both"/>
      </w:pPr>
      <w:r>
        <w:rPr>
          <w:rFonts w:ascii="Times New Roman"/>
          <w:b w:val="false"/>
          <w:i w:val="false"/>
          <w:color w:val="000000"/>
          <w:sz w:val="28"/>
        </w:rPr>
        <w:t>
      1. Декларация о доходах и имуществе представляется следующим физическим лицом, которое в течение календарного года, предшествующего году представления декларации о доходах и имуществе, являлось:</w:t>
      </w:r>
    </w:p>
    <w:p>
      <w:pPr>
        <w:spacing w:after="0"/>
        <w:ind w:left="0"/>
        <w:jc w:val="both"/>
      </w:pPr>
      <w:r>
        <w:rPr>
          <w:rFonts w:ascii="Times New Roman"/>
          <w:b w:val="false"/>
          <w:i w:val="false"/>
          <w:color w:val="000000"/>
          <w:sz w:val="28"/>
        </w:rPr>
        <w:t>
      1) резидентом Республики Казахстан в соответствии с положениями настоящего Кодекса, который является одним их следующих лиц:</w:t>
      </w:r>
    </w:p>
    <w:p>
      <w:pPr>
        <w:spacing w:after="0"/>
        <w:ind w:left="0"/>
        <w:jc w:val="both"/>
      </w:pPr>
      <w:r>
        <w:rPr>
          <w:rFonts w:ascii="Times New Roman"/>
          <w:b w:val="false"/>
          <w:i w:val="false"/>
          <w:color w:val="000000"/>
          <w:sz w:val="28"/>
        </w:rPr>
        <w:t>
      совершеннолетним гражданином Республики Казахстан;</w:t>
      </w:r>
    </w:p>
    <w:p>
      <w:pPr>
        <w:spacing w:after="0"/>
        <w:ind w:left="0"/>
        <w:jc w:val="both"/>
      </w:pPr>
      <w:r>
        <w:rPr>
          <w:rFonts w:ascii="Times New Roman"/>
          <w:b w:val="false"/>
          <w:i w:val="false"/>
          <w:color w:val="000000"/>
          <w:sz w:val="28"/>
        </w:rPr>
        <w:t>
      оралманом;</w:t>
      </w:r>
    </w:p>
    <w:p>
      <w:pPr>
        <w:spacing w:after="0"/>
        <w:ind w:left="0"/>
        <w:jc w:val="both"/>
      </w:pPr>
      <w:r>
        <w:rPr>
          <w:rFonts w:ascii="Times New Roman"/>
          <w:b w:val="false"/>
          <w:i w:val="false"/>
          <w:color w:val="000000"/>
          <w:sz w:val="28"/>
        </w:rPr>
        <w:t>
      лицом, имеющим вид на жительство;</w:t>
      </w:r>
    </w:p>
    <w:p>
      <w:pPr>
        <w:spacing w:after="0"/>
        <w:ind w:left="0"/>
        <w:jc w:val="both"/>
      </w:pPr>
      <w:r>
        <w:rPr>
          <w:rFonts w:ascii="Times New Roman"/>
          <w:b w:val="false"/>
          <w:i w:val="false"/>
          <w:color w:val="000000"/>
          <w:sz w:val="28"/>
        </w:rPr>
        <w:t>
      2) физическим лицом, не указанным в подпункте 1) настоящего пункта, в случаях, определенных пунктом 2 настоящей статьи;</w:t>
      </w:r>
    </w:p>
    <w:p>
      <w:pPr>
        <w:spacing w:after="0"/>
        <w:ind w:left="0"/>
        <w:jc w:val="both"/>
      </w:pPr>
      <w:r>
        <w:rPr>
          <w:rFonts w:ascii="Times New Roman"/>
          <w:b w:val="false"/>
          <w:i w:val="false"/>
          <w:color w:val="000000"/>
          <w:sz w:val="28"/>
        </w:rPr>
        <w:t>
      3) одним из законных представителей любого из следующих лиц:</w:t>
      </w:r>
    </w:p>
    <w:p>
      <w:pPr>
        <w:spacing w:after="0"/>
        <w:ind w:left="0"/>
        <w:jc w:val="both"/>
      </w:pPr>
      <w:r>
        <w:rPr>
          <w:rFonts w:ascii="Times New Roman"/>
          <w:b w:val="false"/>
          <w:i w:val="false"/>
          <w:color w:val="000000"/>
          <w:sz w:val="28"/>
        </w:rPr>
        <w:t>
      лица, не достигшего восемнадцатилетнего возраста (совершеннолетия), в случае, определенном пунктом 3 настоящей статьи;</w:t>
      </w:r>
    </w:p>
    <w:p>
      <w:pPr>
        <w:spacing w:after="0"/>
        <w:ind w:left="0"/>
        <w:jc w:val="both"/>
      </w:pPr>
      <w:r>
        <w:rPr>
          <w:rFonts w:ascii="Times New Roman"/>
          <w:b w:val="false"/>
          <w:i w:val="false"/>
          <w:color w:val="000000"/>
          <w:sz w:val="28"/>
        </w:rPr>
        <w:t>
      совершеннолетнего лица, которое признано недееспособным, ограниченно дееспособным и относится к категории лиц, указанных в подпунктах 1) и 2) настоящего пункта.</w:t>
      </w:r>
    </w:p>
    <w:p>
      <w:pPr>
        <w:spacing w:after="0"/>
        <w:ind w:left="0"/>
        <w:jc w:val="both"/>
      </w:pPr>
      <w:r>
        <w:rPr>
          <w:rFonts w:ascii="Times New Roman"/>
          <w:b w:val="false"/>
          <w:i w:val="false"/>
          <w:color w:val="000000"/>
          <w:sz w:val="28"/>
        </w:rPr>
        <w:t>
      2. Лица, указанные в подпункте 2) пункта 1 настоящей статьи, представляют декларацию о доходах и имуществе, в случае если:</w:t>
      </w:r>
    </w:p>
    <w:p>
      <w:pPr>
        <w:spacing w:after="0"/>
        <w:ind w:left="0"/>
        <w:jc w:val="both"/>
      </w:pPr>
      <w:r>
        <w:rPr>
          <w:rFonts w:ascii="Times New Roman"/>
          <w:b w:val="false"/>
          <w:i w:val="false"/>
          <w:color w:val="000000"/>
          <w:sz w:val="28"/>
        </w:rPr>
        <w:t>
      1) получили в отчетном налоговом периоде из источников в Республике Казахстан доходы, подлежащие налогообложению физическим лицом самостоятельно;</w:t>
      </w:r>
    </w:p>
    <w:p>
      <w:pPr>
        <w:spacing w:after="0"/>
        <w:ind w:left="0"/>
        <w:jc w:val="both"/>
      </w:pPr>
      <w:r>
        <w:rPr>
          <w:rFonts w:ascii="Times New Roman"/>
          <w:b w:val="false"/>
          <w:i w:val="false"/>
          <w:color w:val="000000"/>
          <w:sz w:val="28"/>
        </w:rPr>
        <w:t>
      2) являлись лицами, на которых возложена обязанность по представлению декларации об активах и обязательствах, декларации о доходах и имуществе в соответствии с законами Республики Казахстан.</w:t>
      </w:r>
    </w:p>
    <w:p>
      <w:pPr>
        <w:spacing w:after="0"/>
        <w:ind w:left="0"/>
        <w:jc w:val="both"/>
      </w:pPr>
      <w:r>
        <w:rPr>
          <w:rFonts w:ascii="Times New Roman"/>
          <w:b w:val="false"/>
          <w:i w:val="false"/>
          <w:color w:val="000000"/>
          <w:sz w:val="28"/>
        </w:rPr>
        <w:t>
      Положения настоящей статьи не распространяются на иностранцев или лиц без гражданства, являющихся сотрудниками аккредитованных в Республике Казахстан дипломатических или приравненных к ним представительств, консульских учреждений иностранных государств, международных организаций и их представительств, а также членов их семей, проживающих вместе с ними.</w:t>
      </w:r>
    </w:p>
    <w:p>
      <w:pPr>
        <w:spacing w:after="0"/>
        <w:ind w:left="0"/>
        <w:jc w:val="both"/>
      </w:pPr>
      <w:r>
        <w:rPr>
          <w:rFonts w:ascii="Times New Roman"/>
          <w:b w:val="false"/>
          <w:i w:val="false"/>
          <w:color w:val="000000"/>
          <w:sz w:val="28"/>
        </w:rPr>
        <w:t>
      В случае возникновения обязательства по уплате индивидуального подоходного налога с доходов, подлежащих налогообложению физическим лицом самостоятельно, полученных в отчетном налоговом периоде, уплата индивидуального подоходного налога такими лицами осуществляется в порядке и сроки, установленные подпунктом 2) пункта 1 статьи 179 настоящего Кодекса.</w:t>
      </w:r>
    </w:p>
    <w:p>
      <w:pPr>
        <w:spacing w:after="0"/>
        <w:ind w:left="0"/>
        <w:jc w:val="both"/>
      </w:pPr>
      <w:r>
        <w:rPr>
          <w:rFonts w:ascii="Times New Roman"/>
          <w:b w:val="false"/>
          <w:i w:val="false"/>
          <w:color w:val="000000"/>
          <w:sz w:val="28"/>
        </w:rPr>
        <w:t>
      3. Лица, указанные в подпункте 3) пункта 1 настоящей статьи, представляют декларацию о доходах и имуществе за лицо, указанное в абзаце втором подпункта 3) пункта 1 настоящей статьи, при наступлении у данного лица любого из следующих случаев:</w:t>
      </w:r>
    </w:p>
    <w:p>
      <w:pPr>
        <w:spacing w:after="0"/>
        <w:ind w:left="0"/>
        <w:jc w:val="both"/>
      </w:pPr>
      <w:r>
        <w:rPr>
          <w:rFonts w:ascii="Times New Roman"/>
          <w:b w:val="false"/>
          <w:i w:val="false"/>
          <w:color w:val="000000"/>
          <w:sz w:val="28"/>
        </w:rPr>
        <w:t>
      1) получение в отчетном налоговом периоде доходов, в том числе за пределами Республики Казахстан, за исключением доходов в виде:</w:t>
      </w:r>
    </w:p>
    <w:p>
      <w:pPr>
        <w:spacing w:after="0"/>
        <w:ind w:left="0"/>
        <w:jc w:val="both"/>
      </w:pPr>
      <w:r>
        <w:rPr>
          <w:rFonts w:ascii="Times New Roman"/>
          <w:b w:val="false"/>
          <w:i w:val="false"/>
          <w:color w:val="000000"/>
          <w:sz w:val="28"/>
        </w:rPr>
        <w:t>
      государственной адресной социальной помощи;</w:t>
      </w:r>
    </w:p>
    <w:p>
      <w:pPr>
        <w:spacing w:after="0"/>
        <w:ind w:left="0"/>
        <w:jc w:val="both"/>
      </w:pPr>
      <w:r>
        <w:rPr>
          <w:rFonts w:ascii="Times New Roman"/>
          <w:b w:val="false"/>
          <w:i w:val="false"/>
          <w:color w:val="000000"/>
          <w:sz w:val="28"/>
        </w:rPr>
        <w:t>
      пособий, компенсаций, стипендий, выплачиваемых за счет средств бюджета;</w:t>
      </w:r>
    </w:p>
    <w:p>
      <w:pPr>
        <w:spacing w:after="0"/>
        <w:ind w:left="0"/>
        <w:jc w:val="both"/>
      </w:pPr>
      <w:r>
        <w:rPr>
          <w:rFonts w:ascii="Times New Roman"/>
          <w:b w:val="false"/>
          <w:i w:val="false"/>
          <w:color w:val="000000"/>
          <w:sz w:val="28"/>
        </w:rPr>
        <w:t>
      социальных выплат из государственного фонда социального страхования;</w:t>
      </w:r>
    </w:p>
    <w:p>
      <w:pPr>
        <w:spacing w:after="0"/>
        <w:ind w:left="0"/>
        <w:jc w:val="both"/>
      </w:pPr>
      <w:r>
        <w:rPr>
          <w:rFonts w:ascii="Times New Roman"/>
          <w:b w:val="false"/>
          <w:i w:val="false"/>
          <w:color w:val="000000"/>
          <w:sz w:val="28"/>
        </w:rPr>
        <w:t>
      вознаграждений по вкладам в банках и организациях, осуществляющих отдельные виды банковских операций на основании лицензии;</w:t>
      </w:r>
    </w:p>
    <w:p>
      <w:pPr>
        <w:spacing w:after="0"/>
        <w:ind w:left="0"/>
        <w:jc w:val="both"/>
      </w:pPr>
      <w:r>
        <w:rPr>
          <w:rFonts w:ascii="Times New Roman"/>
          <w:b w:val="false"/>
          <w:i w:val="false"/>
          <w:color w:val="000000"/>
          <w:sz w:val="28"/>
        </w:rPr>
        <w:t>
      премий по вкладам в жилищные строительные сбережения, выплачиваемым за счет средств бюджета в размерах, установленных законодательством Республики Казахстан;</w:t>
      </w:r>
    </w:p>
    <w:bookmarkStart w:name="z313" w:id="161"/>
    <w:p>
      <w:pPr>
        <w:spacing w:after="0"/>
        <w:ind w:left="0"/>
        <w:jc w:val="both"/>
      </w:pPr>
      <w:r>
        <w:rPr>
          <w:rFonts w:ascii="Times New Roman"/>
          <w:b w:val="false"/>
          <w:i w:val="false"/>
          <w:color w:val="000000"/>
          <w:sz w:val="28"/>
        </w:rPr>
        <w:t>
      премий государства по образовательным накопительным вкладам, выплачиваемым за счет средств бюджета в размерах, установленных Законом Республики Казахстан "О Государственной образовательной накопительной системе";</w:t>
      </w:r>
    </w:p>
    <w:bookmarkEnd w:id="161"/>
    <w:p>
      <w:pPr>
        <w:spacing w:after="0"/>
        <w:ind w:left="0"/>
        <w:jc w:val="both"/>
      </w:pPr>
      <w:r>
        <w:rPr>
          <w:rFonts w:ascii="Times New Roman"/>
          <w:b w:val="false"/>
          <w:i w:val="false"/>
          <w:color w:val="000000"/>
          <w:sz w:val="28"/>
        </w:rPr>
        <w:t>
      2) отчуждение и (или) приобретение, и (или) получение безвозмездно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том числе за пределами Республики Казахстан;</w:t>
      </w:r>
    </w:p>
    <w:p>
      <w:pPr>
        <w:spacing w:after="0"/>
        <w:ind w:left="0"/>
        <w:jc w:val="both"/>
      </w:pPr>
      <w:r>
        <w:rPr>
          <w:rFonts w:ascii="Times New Roman"/>
          <w:b w:val="false"/>
          <w:i w:val="false"/>
          <w:color w:val="000000"/>
          <w:sz w:val="28"/>
        </w:rPr>
        <w:t>
      3) приобретение и (или) уступка права требования, и (или) получение безвозмездно доли участия в жилищном строительстве, в том числе за пределами Республики Казахстан;</w:t>
      </w:r>
    </w:p>
    <w:p>
      <w:pPr>
        <w:spacing w:after="0"/>
        <w:ind w:left="0"/>
        <w:jc w:val="both"/>
      </w:pPr>
      <w:r>
        <w:rPr>
          <w:rFonts w:ascii="Times New Roman"/>
          <w:b w:val="false"/>
          <w:i w:val="false"/>
          <w:color w:val="000000"/>
          <w:sz w:val="28"/>
        </w:rPr>
        <w:t>
      4) наличие по состоянию на 31 декабря отчетного налогового периода суммы денег на банковских счетах, в том числе за пределами Республики Казахстан, совокупно превышающей по всем банковским вкладам 160-кратный минимальный размер заработной платы, установленный законом о республиканском бюджете и действующий на 31 декабря отчетного налогового периода;</w:t>
      </w:r>
    </w:p>
    <w:bookmarkStart w:name="z314" w:id="162"/>
    <w:p>
      <w:pPr>
        <w:spacing w:after="0"/>
        <w:ind w:left="0"/>
        <w:jc w:val="both"/>
      </w:pPr>
      <w:r>
        <w:rPr>
          <w:rFonts w:ascii="Times New Roman"/>
          <w:b w:val="false"/>
          <w:i w:val="false"/>
          <w:color w:val="000000"/>
          <w:sz w:val="28"/>
        </w:rPr>
        <w:t>
      5) наличие по состоянию на 31 декабря отчетного налогового периода суммы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превышающей 500-кратный минимальный размер заработной платы, установленный законом о республиканском бюджете и действующий на 31 декабря отчетного налогового периода,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bookmarkEnd w:id="162"/>
    <w:p>
      <w:pPr>
        <w:spacing w:after="0"/>
        <w:ind w:left="0"/>
        <w:jc w:val="both"/>
      </w:pPr>
      <w:r>
        <w:rPr>
          <w:rFonts w:ascii="Times New Roman"/>
          <w:b w:val="false"/>
          <w:i w:val="false"/>
          <w:color w:val="000000"/>
          <w:sz w:val="28"/>
        </w:rPr>
        <w:t>
      4. Физическое лицо, указанное в пункте 1 настоящей статьи, вправе представить краткую декларацию о доходах и имуществе при соответствии в течение отчетного налогового периода одновременно следующим условиям:</w:t>
      </w:r>
    </w:p>
    <w:p>
      <w:pPr>
        <w:spacing w:after="0"/>
        <w:ind w:left="0"/>
        <w:jc w:val="both"/>
      </w:pPr>
      <w:r>
        <w:rPr>
          <w:rFonts w:ascii="Times New Roman"/>
          <w:b w:val="false"/>
          <w:i w:val="false"/>
          <w:color w:val="000000"/>
          <w:sz w:val="28"/>
        </w:rPr>
        <w:t>
      1) физическое лицо не являлось:</w:t>
      </w:r>
    </w:p>
    <w:bookmarkStart w:name="z315" w:id="163"/>
    <w:p>
      <w:pPr>
        <w:spacing w:after="0"/>
        <w:ind w:left="0"/>
        <w:jc w:val="both"/>
      </w:pPr>
      <w:r>
        <w:rPr>
          <w:rFonts w:ascii="Times New Roman"/>
          <w:b w:val="false"/>
          <w:i w:val="false"/>
          <w:color w:val="000000"/>
          <w:sz w:val="28"/>
        </w:rPr>
        <w:t>
      лицом, на которого в соответствии с Законом Республики Казахстан "О противодействии коррупции" возложена обязанность по представлению декларации об активах и обязательствах, декларации о доходах и имуществе;</w:t>
      </w:r>
    </w:p>
    <w:bookmarkEnd w:id="163"/>
    <w:p>
      <w:pPr>
        <w:spacing w:after="0"/>
        <w:ind w:left="0"/>
        <w:jc w:val="both"/>
      </w:pPr>
      <w:r>
        <w:rPr>
          <w:rFonts w:ascii="Times New Roman"/>
          <w:b w:val="false"/>
          <w:i w:val="false"/>
          <w:color w:val="000000"/>
          <w:sz w:val="28"/>
        </w:rPr>
        <w:t>
      лицом, на которое возложена обязанность по представлению декларации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p>
      <w:pPr>
        <w:spacing w:after="0"/>
        <w:ind w:left="0"/>
        <w:jc w:val="both"/>
      </w:pPr>
      <w:r>
        <w:rPr>
          <w:rFonts w:ascii="Times New Roman"/>
          <w:b w:val="false"/>
          <w:i w:val="false"/>
          <w:color w:val="000000"/>
          <w:sz w:val="28"/>
        </w:rPr>
        <w:t>
      индивидуальным предпринимателем;</w:t>
      </w:r>
    </w:p>
    <w:p>
      <w:pPr>
        <w:spacing w:after="0"/>
        <w:ind w:left="0"/>
        <w:jc w:val="both"/>
      </w:pPr>
      <w:r>
        <w:rPr>
          <w:rFonts w:ascii="Times New Roman"/>
          <w:b w:val="false"/>
          <w:i w:val="false"/>
          <w:color w:val="000000"/>
          <w:sz w:val="28"/>
        </w:rPr>
        <w:t>
      частным нотариусом;</w:t>
      </w:r>
    </w:p>
    <w:p>
      <w:pPr>
        <w:spacing w:after="0"/>
        <w:ind w:left="0"/>
        <w:jc w:val="both"/>
      </w:pPr>
      <w:r>
        <w:rPr>
          <w:rFonts w:ascii="Times New Roman"/>
          <w:b w:val="false"/>
          <w:i w:val="false"/>
          <w:color w:val="000000"/>
          <w:sz w:val="28"/>
        </w:rPr>
        <w:t>
      частным судебным исполнителем;</w:t>
      </w:r>
    </w:p>
    <w:p>
      <w:pPr>
        <w:spacing w:after="0"/>
        <w:ind w:left="0"/>
        <w:jc w:val="both"/>
      </w:pPr>
      <w:r>
        <w:rPr>
          <w:rFonts w:ascii="Times New Roman"/>
          <w:b w:val="false"/>
          <w:i w:val="false"/>
          <w:color w:val="000000"/>
          <w:sz w:val="28"/>
        </w:rPr>
        <w:t>
      адвокатом;</w:t>
      </w:r>
    </w:p>
    <w:p>
      <w:pPr>
        <w:spacing w:after="0"/>
        <w:ind w:left="0"/>
        <w:jc w:val="both"/>
      </w:pPr>
      <w:r>
        <w:rPr>
          <w:rFonts w:ascii="Times New Roman"/>
          <w:b w:val="false"/>
          <w:i w:val="false"/>
          <w:color w:val="000000"/>
          <w:sz w:val="28"/>
        </w:rPr>
        <w:t>
      профессиональным медиатором;</w:t>
      </w:r>
    </w:p>
    <w:p>
      <w:pPr>
        <w:spacing w:after="0"/>
        <w:ind w:left="0"/>
        <w:jc w:val="both"/>
      </w:pPr>
      <w:r>
        <w:rPr>
          <w:rFonts w:ascii="Times New Roman"/>
          <w:b w:val="false"/>
          <w:i w:val="false"/>
          <w:color w:val="000000"/>
          <w:sz w:val="28"/>
        </w:rPr>
        <w:t>
      2) физическое лицо не получало:</w:t>
      </w:r>
    </w:p>
    <w:p>
      <w:pPr>
        <w:spacing w:after="0"/>
        <w:ind w:left="0"/>
        <w:jc w:val="both"/>
      </w:pPr>
      <w:r>
        <w:rPr>
          <w:rFonts w:ascii="Times New Roman"/>
          <w:b w:val="false"/>
          <w:i w:val="false"/>
          <w:color w:val="000000"/>
          <w:sz w:val="28"/>
        </w:rPr>
        <w:t>
      имущественный доход;</w:t>
      </w:r>
    </w:p>
    <w:p>
      <w:pPr>
        <w:spacing w:after="0"/>
        <w:ind w:left="0"/>
        <w:jc w:val="both"/>
      </w:pPr>
      <w:r>
        <w:rPr>
          <w:rFonts w:ascii="Times New Roman"/>
          <w:b w:val="false"/>
          <w:i w:val="false"/>
          <w:color w:val="000000"/>
          <w:sz w:val="28"/>
        </w:rPr>
        <w:t>
      прочие доходы;</w:t>
      </w:r>
    </w:p>
    <w:p>
      <w:pPr>
        <w:spacing w:after="0"/>
        <w:ind w:left="0"/>
        <w:jc w:val="both"/>
      </w:pPr>
      <w:r>
        <w:rPr>
          <w:rFonts w:ascii="Times New Roman"/>
          <w:b w:val="false"/>
          <w:i w:val="false"/>
          <w:color w:val="000000"/>
          <w:sz w:val="28"/>
        </w:rPr>
        <w:t>
      3) у физического лица отсутствовали любые доходы или физическое лицо получало доходы только в виде:</w:t>
      </w:r>
    </w:p>
    <w:p>
      <w:pPr>
        <w:spacing w:after="0"/>
        <w:ind w:left="0"/>
        <w:jc w:val="both"/>
      </w:pPr>
      <w:r>
        <w:rPr>
          <w:rFonts w:ascii="Times New Roman"/>
          <w:b w:val="false"/>
          <w:i w:val="false"/>
          <w:color w:val="000000"/>
          <w:sz w:val="28"/>
        </w:rPr>
        <w:t>
      доходов, подлежащих налогообложению у источника выплаты;</w:t>
      </w:r>
    </w:p>
    <w:p>
      <w:pPr>
        <w:spacing w:after="0"/>
        <w:ind w:left="0"/>
        <w:jc w:val="both"/>
      </w:pPr>
      <w:r>
        <w:rPr>
          <w:rFonts w:ascii="Times New Roman"/>
          <w:b w:val="false"/>
          <w:i w:val="false"/>
          <w:color w:val="000000"/>
          <w:sz w:val="28"/>
        </w:rPr>
        <w:t>
      возмещения вреда, причиненного жизни и здоровью;</w:t>
      </w:r>
    </w:p>
    <w:p>
      <w:pPr>
        <w:spacing w:after="0"/>
        <w:ind w:left="0"/>
        <w:jc w:val="both"/>
      </w:pPr>
      <w:r>
        <w:rPr>
          <w:rFonts w:ascii="Times New Roman"/>
          <w:b w:val="false"/>
          <w:i w:val="false"/>
          <w:color w:val="000000"/>
          <w:sz w:val="28"/>
        </w:rPr>
        <w:t>
      алиментов;</w:t>
      </w:r>
    </w:p>
    <w:p>
      <w:pPr>
        <w:spacing w:after="0"/>
        <w:ind w:left="0"/>
        <w:jc w:val="both"/>
      </w:pPr>
      <w:r>
        <w:rPr>
          <w:rFonts w:ascii="Times New Roman"/>
          <w:b w:val="false"/>
          <w:i w:val="false"/>
          <w:color w:val="000000"/>
          <w:sz w:val="28"/>
        </w:rPr>
        <w:t>
      4) физическое лицо не имеет право на зачет и (или) возврат превышения по индивидуальному подоходному налогу или не желает реализовать право на проведение зачета и (или) возврата превышения по индивидуальному подоходному налогу;</w:t>
      </w:r>
    </w:p>
    <w:p>
      <w:pPr>
        <w:spacing w:after="0"/>
        <w:ind w:left="0"/>
        <w:jc w:val="both"/>
      </w:pPr>
      <w:r>
        <w:rPr>
          <w:rFonts w:ascii="Times New Roman"/>
          <w:b w:val="false"/>
          <w:i w:val="false"/>
          <w:color w:val="000000"/>
          <w:sz w:val="28"/>
        </w:rPr>
        <w:t>
      5) физическое лицо не приобретало, не отчуждало, не получало безвозмездно имущество, подлежащее государственной или иной регистрации, а также имущество, по которому права и (или) сделки подлежат государственной или иной регистрации, в том числе за пределами Республики Казахстан.</w:t>
      </w:r>
    </w:p>
    <w:p>
      <w:pPr>
        <w:spacing w:after="0"/>
        <w:ind w:left="0"/>
        <w:jc w:val="both"/>
      </w:pPr>
      <w:r>
        <w:rPr>
          <w:rFonts w:ascii="Times New Roman"/>
          <w:b w:val="false"/>
          <w:i w:val="false"/>
          <w:color w:val="000000"/>
          <w:sz w:val="28"/>
        </w:rPr>
        <w:t xml:space="preserve">
      Статья 187-5. Сроки представления декларации о доходах и </w:t>
      </w:r>
    </w:p>
    <w:p>
      <w:pPr>
        <w:spacing w:after="0"/>
        <w:ind w:left="0"/>
        <w:jc w:val="both"/>
      </w:pPr>
      <w:r>
        <w:rPr>
          <w:rFonts w:ascii="Times New Roman"/>
          <w:b w:val="false"/>
          <w:i w:val="false"/>
          <w:color w:val="000000"/>
          <w:sz w:val="28"/>
        </w:rPr>
        <w:t>
      имуществе</w:t>
      </w:r>
    </w:p>
    <w:p>
      <w:pPr>
        <w:spacing w:after="0"/>
        <w:ind w:left="0"/>
        <w:jc w:val="both"/>
      </w:pPr>
      <w:r>
        <w:rPr>
          <w:rFonts w:ascii="Times New Roman"/>
          <w:b w:val="false"/>
          <w:i w:val="false"/>
          <w:color w:val="000000"/>
          <w:sz w:val="28"/>
        </w:rPr>
        <w:t>
      Декларация о доходах и имуществе представляется:</w:t>
      </w:r>
    </w:p>
    <w:p>
      <w:pPr>
        <w:spacing w:after="0"/>
        <w:ind w:left="0"/>
        <w:jc w:val="both"/>
      </w:pPr>
      <w:r>
        <w:rPr>
          <w:rFonts w:ascii="Times New Roman"/>
          <w:b w:val="false"/>
          <w:i w:val="false"/>
          <w:color w:val="000000"/>
          <w:sz w:val="28"/>
        </w:rPr>
        <w:t>
      в случае представления на бумажном носителе – не позднее 15 июля года, следующего за отчетным календарным годом;</w:t>
      </w:r>
    </w:p>
    <w:p>
      <w:pPr>
        <w:spacing w:after="0"/>
        <w:ind w:left="0"/>
        <w:jc w:val="both"/>
      </w:pPr>
      <w:r>
        <w:rPr>
          <w:rFonts w:ascii="Times New Roman"/>
          <w:b w:val="false"/>
          <w:i w:val="false"/>
          <w:color w:val="000000"/>
          <w:sz w:val="28"/>
        </w:rPr>
        <w:t>
      в случае представления в электронном виде – не позднее 15 сентября года, следующего за отчетным календарным годом.</w:t>
      </w:r>
    </w:p>
    <w:p>
      <w:pPr>
        <w:spacing w:after="0"/>
        <w:ind w:left="0"/>
        <w:jc w:val="both"/>
      </w:pPr>
      <w:r>
        <w:rPr>
          <w:rFonts w:ascii="Times New Roman"/>
          <w:b w:val="false"/>
          <w:i w:val="false"/>
          <w:color w:val="000000"/>
          <w:sz w:val="28"/>
        </w:rPr>
        <w:t>
      Параграф 3. Декларация по индивидуальному подоходному налогу</w:t>
      </w:r>
    </w:p>
    <w:p>
      <w:pPr>
        <w:spacing w:after="0"/>
        <w:ind w:left="0"/>
        <w:jc w:val="both"/>
      </w:pPr>
      <w:r>
        <w:rPr>
          <w:rFonts w:ascii="Times New Roman"/>
          <w:b w:val="false"/>
          <w:i w:val="false"/>
          <w:color w:val="000000"/>
          <w:sz w:val="28"/>
        </w:rPr>
        <w:t>
      Статья 187-6. Декларация по индивидуальному подоходному налогу</w:t>
      </w:r>
    </w:p>
    <w:bookmarkStart w:name="z316" w:id="164"/>
    <w:p>
      <w:pPr>
        <w:spacing w:after="0"/>
        <w:ind w:left="0"/>
        <w:jc w:val="both"/>
      </w:pPr>
      <w:r>
        <w:rPr>
          <w:rFonts w:ascii="Times New Roman"/>
          <w:b w:val="false"/>
          <w:i w:val="false"/>
          <w:color w:val="000000"/>
          <w:sz w:val="28"/>
        </w:rPr>
        <w:t>
      Декларацию по индивидуальному подоходному налогу представляют трудовые иммигранты, являющиеся домашними работниками-резидентами Республики Казахстан, получившие доходы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bookmarkEnd w:id="164"/>
    <w:p>
      <w:pPr>
        <w:spacing w:after="0"/>
        <w:ind w:left="0"/>
        <w:jc w:val="both"/>
      </w:pPr>
      <w:r>
        <w:rPr>
          <w:rFonts w:ascii="Times New Roman"/>
          <w:b w:val="false"/>
          <w:i w:val="false"/>
          <w:color w:val="000000"/>
          <w:sz w:val="28"/>
        </w:rPr>
        <w:t>
      Статья 187-7. Сроки представления декларации по индивидуальному</w:t>
      </w:r>
    </w:p>
    <w:p>
      <w:pPr>
        <w:spacing w:after="0"/>
        <w:ind w:left="0"/>
        <w:jc w:val="both"/>
      </w:pPr>
      <w:r>
        <w:rPr>
          <w:rFonts w:ascii="Times New Roman"/>
          <w:b w:val="false"/>
          <w:i w:val="false"/>
          <w:color w:val="000000"/>
          <w:sz w:val="28"/>
        </w:rPr>
        <w:t>
      подоходному налогу</w:t>
      </w:r>
    </w:p>
    <w:p>
      <w:pPr>
        <w:spacing w:after="0"/>
        <w:ind w:left="0"/>
        <w:jc w:val="both"/>
      </w:pPr>
      <w:r>
        <w:rPr>
          <w:rFonts w:ascii="Times New Roman"/>
          <w:b w:val="false"/>
          <w:i w:val="false"/>
          <w:color w:val="000000"/>
          <w:sz w:val="28"/>
        </w:rPr>
        <w:t xml:space="preserve">
      Декларация по индивидуальному подоходному налогу представляется трудовыми иммигрантами, являющимися домашними работниками-резидентами Республики Казахстан, получившими доходы, предусмотренные подпунктом 3-1) </w:t>
      </w:r>
      <w:r>
        <w:rPr>
          <w:rFonts w:ascii="Times New Roman"/>
          <w:b w:val="false"/>
          <w:i w:val="false"/>
          <w:color w:val="000000"/>
          <w:sz w:val="28"/>
        </w:rPr>
        <w:t>пункта 1</w:t>
      </w:r>
      <w:r>
        <w:rPr>
          <w:rFonts w:ascii="Times New Roman"/>
          <w:b w:val="false"/>
          <w:i w:val="false"/>
          <w:color w:val="000000"/>
          <w:sz w:val="28"/>
        </w:rPr>
        <w:t xml:space="preserve"> статьи 184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p>
    <w:p>
      <w:pPr>
        <w:spacing w:after="0"/>
        <w:ind w:left="0"/>
        <w:jc w:val="both"/>
      </w:pPr>
      <w:r>
        <w:rPr>
          <w:rFonts w:ascii="Times New Roman"/>
          <w:b w:val="false"/>
          <w:i w:val="false"/>
          <w:color w:val="000000"/>
          <w:sz w:val="28"/>
        </w:rPr>
        <w:t xml:space="preserve">
      Декларация по индивидуальному подоходному налогу по доходам, предусмотренным подпунктом 3-1) </w:t>
      </w:r>
      <w:r>
        <w:rPr>
          <w:rFonts w:ascii="Times New Roman"/>
          <w:b w:val="false"/>
          <w:i w:val="false"/>
          <w:color w:val="000000"/>
          <w:sz w:val="28"/>
        </w:rPr>
        <w:t>пункта 1</w:t>
      </w:r>
      <w:r>
        <w:rPr>
          <w:rFonts w:ascii="Times New Roman"/>
          <w:b w:val="false"/>
          <w:i w:val="false"/>
          <w:color w:val="000000"/>
          <w:sz w:val="28"/>
        </w:rPr>
        <w:t xml:space="preserve"> статьи 184 настоящего Кодекса, представляется трудовыми иммигрантами, являющимися домашними работниками-резидентами Республики Казахстан, в налоговый орган по месту пребывания не позднее 31 марта года, следующего за отчетным налоговым периодом.</w:t>
      </w:r>
    </w:p>
    <w:p>
      <w:pPr>
        <w:spacing w:after="0"/>
        <w:ind w:left="0"/>
        <w:jc w:val="both"/>
      </w:pPr>
      <w:r>
        <w:rPr>
          <w:rFonts w:ascii="Times New Roman"/>
          <w:b w:val="false"/>
          <w:i w:val="false"/>
          <w:color w:val="000000"/>
          <w:sz w:val="28"/>
        </w:rPr>
        <w:t xml:space="preserve">
      В случае выезда за пределы Республики Казахстан трудового иммигранта, являющегося домашним работником-резидентом Республики Казахстан, получившего доходы, предусмотренные подпунктом 3-1) </w:t>
      </w:r>
      <w:r>
        <w:rPr>
          <w:rFonts w:ascii="Times New Roman"/>
          <w:b w:val="false"/>
          <w:i w:val="false"/>
          <w:color w:val="000000"/>
          <w:sz w:val="28"/>
        </w:rPr>
        <w:t>пункта 1</w:t>
      </w:r>
      <w:r>
        <w:rPr>
          <w:rFonts w:ascii="Times New Roman"/>
          <w:b w:val="false"/>
          <w:i w:val="false"/>
          <w:color w:val="000000"/>
          <w:sz w:val="28"/>
        </w:rPr>
        <w:t xml:space="preserve"> статьи 184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p>
    <w:bookmarkStart w:name="z148" w:id="165"/>
    <w:p>
      <w:pPr>
        <w:spacing w:after="0"/>
        <w:ind w:left="0"/>
        <w:jc w:val="both"/>
      </w:pPr>
      <w:r>
        <w:rPr>
          <w:rFonts w:ascii="Times New Roman"/>
          <w:b w:val="false"/>
          <w:i w:val="false"/>
          <w:color w:val="000000"/>
          <w:sz w:val="28"/>
        </w:rPr>
        <w:t xml:space="preserve">
      65) заголовок </w:t>
      </w:r>
      <w:r>
        <w:rPr>
          <w:rFonts w:ascii="Times New Roman"/>
          <w:b w:val="false"/>
          <w:i w:val="false"/>
          <w:color w:val="000000"/>
          <w:sz w:val="28"/>
        </w:rPr>
        <w:t>статьи 200-1</w:t>
      </w:r>
      <w:r>
        <w:rPr>
          <w:rFonts w:ascii="Times New Roman"/>
          <w:b w:val="false"/>
          <w:i w:val="false"/>
          <w:color w:val="000000"/>
          <w:sz w:val="28"/>
        </w:rPr>
        <w:t xml:space="preserve"> изложить в следующей редакции:</w:t>
      </w:r>
    </w:p>
    <w:bookmarkEnd w:id="165"/>
    <w:p>
      <w:pPr>
        <w:spacing w:after="0"/>
        <w:ind w:left="0"/>
        <w:jc w:val="both"/>
      </w:pPr>
      <w:r>
        <w:rPr>
          <w:rFonts w:ascii="Times New Roman"/>
          <w:b w:val="false"/>
          <w:i w:val="false"/>
          <w:color w:val="000000"/>
          <w:sz w:val="28"/>
        </w:rPr>
        <w:t>
      "Статья 200-1. Доходы физического лица-нерезидента, освобождаемые от налогообложения";</w:t>
      </w:r>
    </w:p>
    <w:bookmarkStart w:name="z149" w:id="166"/>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201</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Доходы физического лица-нерезидента,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192 настоящего Кодекса, облагаются индивидуальным подоходным налогом у источника выплаты по ставкам, указанным в </w:t>
      </w:r>
      <w:r>
        <w:rPr>
          <w:rFonts w:ascii="Times New Roman"/>
          <w:b w:val="false"/>
          <w:i w:val="false"/>
          <w:color w:val="000000"/>
          <w:sz w:val="28"/>
        </w:rPr>
        <w:t>статье 194</w:t>
      </w:r>
      <w:r>
        <w:rPr>
          <w:rFonts w:ascii="Times New Roman"/>
          <w:b w:val="false"/>
          <w:i w:val="false"/>
          <w:color w:val="000000"/>
          <w:sz w:val="28"/>
        </w:rPr>
        <w:t xml:space="preserve"> настоящего Кодекса, без осуществления налоговых вычетов, если иное не установлено настоящей статьей.</w:t>
      </w:r>
    </w:p>
    <w:p>
      <w:pPr>
        <w:spacing w:after="0"/>
        <w:ind w:left="0"/>
        <w:jc w:val="both"/>
      </w:pPr>
      <w:r>
        <w:rPr>
          <w:rFonts w:ascii="Times New Roman"/>
          <w:b w:val="false"/>
          <w:i w:val="false"/>
          <w:color w:val="000000"/>
          <w:sz w:val="28"/>
        </w:rPr>
        <w:t>
      Исчисление и удержание индивидуального подоходного налога по доходам, подлежащим налогообложению у источника выплаты, производятся налоговым агентом не позднее дня выплаты доходов физическому лицу-нерезиденту.</w:t>
      </w:r>
    </w:p>
    <w:p>
      <w:pPr>
        <w:spacing w:after="0"/>
        <w:ind w:left="0"/>
        <w:jc w:val="both"/>
      </w:pPr>
      <w:r>
        <w:rPr>
          <w:rFonts w:ascii="Times New Roman"/>
          <w:b w:val="false"/>
          <w:i w:val="false"/>
          <w:color w:val="000000"/>
          <w:sz w:val="28"/>
        </w:rPr>
        <w:t>
      При выплате дохода в иностранной валюте размер дохода, подлежащего налогообложению у источника выплаты, пересчитывается в тенге с применением рыночного курса обмена валют на дату выплаты дохода.</w:t>
      </w:r>
    </w:p>
    <w:p>
      <w:pPr>
        <w:spacing w:after="0"/>
        <w:ind w:left="0"/>
        <w:jc w:val="both"/>
      </w:pPr>
      <w:r>
        <w:rPr>
          <w:rFonts w:ascii="Times New Roman"/>
          <w:b w:val="false"/>
          <w:i w:val="false"/>
          <w:color w:val="000000"/>
          <w:sz w:val="28"/>
        </w:rPr>
        <w:t>
      Перечисление индивидуального подоходного налога с доходов физического лица-нерезидента, подлежащих налогообложению у источника выплаты, в бюджет производится налоговым агентом по месту своего нахождения до 25 числа месяца, следующего за месяцем, в котором налог подлежит удержанию в соответствии с настоящим пунктом.";</w:t>
      </w:r>
    </w:p>
    <w:bookmarkStart w:name="z151" w:id="16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67"/>
    <w:p>
      <w:pPr>
        <w:spacing w:after="0"/>
        <w:ind w:left="0"/>
        <w:jc w:val="both"/>
      </w:pPr>
      <w:r>
        <w:rPr>
          <w:rFonts w:ascii="Times New Roman"/>
          <w:b w:val="false"/>
          <w:i w:val="false"/>
          <w:color w:val="000000"/>
          <w:sz w:val="28"/>
        </w:rPr>
        <w:t xml:space="preserve">
      "3. Исчисление индивидуального подоходного налога, удерживаемого у источника выплаты, производится налоговым агентом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158 настоящего Кодекса, к сумме доходов, облагаемых у источника выплаты, определенных </w:t>
      </w:r>
      <w:r>
        <w:rPr>
          <w:rFonts w:ascii="Times New Roman"/>
          <w:b w:val="false"/>
          <w:i w:val="false"/>
          <w:color w:val="000000"/>
          <w:sz w:val="28"/>
        </w:rPr>
        <w:t>подпунктами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пункта 1 статьи 192 настоящего Кодекса, включая доходы,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163 настоящего Кодекса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155 настоящего Кодекса, без осуществления налоговых вычетов.";</w:t>
      </w:r>
    </w:p>
    <w:bookmarkStart w:name="z152" w:id="168"/>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статью 205</w:t>
      </w:r>
      <w:r>
        <w:rPr>
          <w:rFonts w:ascii="Times New Roman"/>
          <w:b w:val="false"/>
          <w:i w:val="false"/>
          <w:color w:val="000000"/>
          <w:sz w:val="28"/>
        </w:rPr>
        <w:t xml:space="preserve"> изложить в следующей редакции:</w:t>
      </w:r>
    </w:p>
    <w:bookmarkEnd w:id="168"/>
    <w:p>
      <w:pPr>
        <w:spacing w:after="0"/>
        <w:ind w:left="0"/>
        <w:jc w:val="both"/>
      </w:pPr>
      <w:r>
        <w:rPr>
          <w:rFonts w:ascii="Times New Roman"/>
          <w:b w:val="false"/>
          <w:i w:val="false"/>
          <w:color w:val="000000"/>
          <w:sz w:val="28"/>
        </w:rPr>
        <w:t>
      "Статья 205. Представление декларации о доходах и имуществе</w:t>
      </w:r>
    </w:p>
    <w:p>
      <w:pPr>
        <w:spacing w:after="0"/>
        <w:ind w:left="0"/>
        <w:jc w:val="both"/>
      </w:pPr>
      <w:r>
        <w:rPr>
          <w:rFonts w:ascii="Times New Roman"/>
          <w:b w:val="false"/>
          <w:i w:val="false"/>
          <w:color w:val="000000"/>
          <w:sz w:val="28"/>
        </w:rPr>
        <w:t>
      Декларация о доходах и имуществе представляется в налоговый орган по месту пребывания (жительства) налогоплательщика в сроки, установленные статьей 187-5 настоящего Кодекса, физическим лицом-нерезидентом, получающим доходы из источников в Республике Казахстан, подлежащие налогообложению физическим лицом самостоятельно, в соответствии с настоящим Кодексом, если иное не установлено настоящей статьей.</w:t>
      </w:r>
    </w:p>
    <w:p>
      <w:pPr>
        <w:spacing w:after="0"/>
        <w:ind w:left="0"/>
        <w:jc w:val="both"/>
      </w:pPr>
      <w:r>
        <w:rPr>
          <w:rFonts w:ascii="Times New Roman"/>
          <w:b w:val="false"/>
          <w:i w:val="false"/>
          <w:color w:val="000000"/>
          <w:sz w:val="28"/>
        </w:rPr>
        <w:t>
      В случае выезда за пределы Республики Казахстан в течение текущего налогового периода без последующего въезда на территорию Республики Казахстан до 1 января календарного года, следующего за текущим налоговым периодом, физическое лицо-нерезидент вправе представить декларацию о доходах и имуществе и уплатить индивидуальный подоходный налог в течение текущего налогового периода. Декларация о доходах и имуществе представляется за период с начала текущего налогового периода до даты выезда такого лица за пределы Республики Казахстан.";</w:t>
      </w:r>
    </w:p>
    <w:bookmarkStart w:name="z153" w:id="169"/>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главу 25</w:t>
      </w:r>
      <w:r>
        <w:rPr>
          <w:rFonts w:ascii="Times New Roman"/>
          <w:b w:val="false"/>
          <w:i w:val="false"/>
          <w:color w:val="000000"/>
          <w:sz w:val="28"/>
        </w:rPr>
        <w:t xml:space="preserve"> дополнить статьей 205-1 следующего содержания:</w:t>
      </w:r>
    </w:p>
    <w:bookmarkEnd w:id="169"/>
    <w:p>
      <w:pPr>
        <w:spacing w:after="0"/>
        <w:ind w:left="0"/>
        <w:jc w:val="both"/>
      </w:pPr>
      <w:r>
        <w:rPr>
          <w:rFonts w:ascii="Times New Roman"/>
          <w:b w:val="false"/>
          <w:i w:val="false"/>
          <w:color w:val="000000"/>
          <w:sz w:val="28"/>
        </w:rPr>
        <w:t>
      "Статья 205-1. Представление декларации по индивидуальному подоходному налогу</w:t>
      </w:r>
    </w:p>
    <w:p>
      <w:pPr>
        <w:spacing w:after="0"/>
        <w:ind w:left="0"/>
        <w:jc w:val="both"/>
      </w:pPr>
      <w:r>
        <w:rPr>
          <w:rFonts w:ascii="Times New Roman"/>
          <w:b w:val="false"/>
          <w:i w:val="false"/>
          <w:color w:val="000000"/>
          <w:sz w:val="28"/>
        </w:rPr>
        <w:t xml:space="preserve">
      Декларация по индивидуальному подоходному налогу представляется трудовыми иммигрантами, являющимися домашними работниками-нерезидентами, получившими доходы, предусмотренные </w:t>
      </w:r>
      <w:r>
        <w:rPr>
          <w:rFonts w:ascii="Times New Roman"/>
          <w:b w:val="false"/>
          <w:i w:val="false"/>
          <w:color w:val="000000"/>
          <w:sz w:val="28"/>
        </w:rPr>
        <w:t>подпунктом 18-1)</w:t>
      </w:r>
      <w:r>
        <w:rPr>
          <w:rFonts w:ascii="Times New Roman"/>
          <w:b w:val="false"/>
          <w:i w:val="false"/>
          <w:color w:val="000000"/>
          <w:sz w:val="28"/>
        </w:rPr>
        <w:t xml:space="preserve"> пункта 1 статьи 192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p>
    <w:p>
      <w:pPr>
        <w:spacing w:after="0"/>
        <w:ind w:left="0"/>
        <w:jc w:val="both"/>
      </w:pPr>
      <w:r>
        <w:rPr>
          <w:rFonts w:ascii="Times New Roman"/>
          <w:b w:val="false"/>
          <w:i w:val="false"/>
          <w:color w:val="000000"/>
          <w:sz w:val="28"/>
        </w:rPr>
        <w:t xml:space="preserve">
      Декларация по индивидуальному подоходному налогу по доходам, предусмотренным </w:t>
      </w:r>
      <w:r>
        <w:rPr>
          <w:rFonts w:ascii="Times New Roman"/>
          <w:b w:val="false"/>
          <w:i w:val="false"/>
          <w:color w:val="000000"/>
          <w:sz w:val="28"/>
        </w:rPr>
        <w:t>подпунктом 18-1)</w:t>
      </w:r>
      <w:r>
        <w:rPr>
          <w:rFonts w:ascii="Times New Roman"/>
          <w:b w:val="false"/>
          <w:i w:val="false"/>
          <w:color w:val="000000"/>
          <w:sz w:val="28"/>
        </w:rPr>
        <w:t xml:space="preserve"> пункта 1 статьи 192 настоящего Кодекса, представляется трудовыми иммигрантами, являющимися домашними работниками-нерезидентами, в налоговый орган по месту пребывания не позднее 31 марта года, следующего за отчетным налоговым периодом.</w:t>
      </w:r>
    </w:p>
    <w:p>
      <w:pPr>
        <w:spacing w:after="0"/>
        <w:ind w:left="0"/>
        <w:jc w:val="both"/>
      </w:pPr>
      <w:r>
        <w:rPr>
          <w:rFonts w:ascii="Times New Roman"/>
          <w:b w:val="false"/>
          <w:i w:val="false"/>
          <w:color w:val="000000"/>
          <w:sz w:val="28"/>
        </w:rPr>
        <w:t xml:space="preserve">
      В случае выезда за пределы Республики Казахстан трудового иммигранта, являющегося домашним работником-нерезидентом, получившего доходы, предусмотренные </w:t>
      </w:r>
      <w:r>
        <w:rPr>
          <w:rFonts w:ascii="Times New Roman"/>
          <w:b w:val="false"/>
          <w:i w:val="false"/>
          <w:color w:val="000000"/>
          <w:sz w:val="28"/>
        </w:rPr>
        <w:t>подпунктом 18-1)</w:t>
      </w:r>
      <w:r>
        <w:rPr>
          <w:rFonts w:ascii="Times New Roman"/>
          <w:b w:val="false"/>
          <w:i w:val="false"/>
          <w:color w:val="000000"/>
          <w:sz w:val="28"/>
        </w:rPr>
        <w:t xml:space="preserve"> пункта 1 статьи 192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p>
    <w:bookmarkStart w:name="z154" w:id="170"/>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статью 221-1</w:t>
      </w:r>
      <w:r>
        <w:rPr>
          <w:rFonts w:ascii="Times New Roman"/>
          <w:b w:val="false"/>
          <w:i w:val="false"/>
          <w:color w:val="000000"/>
          <w:sz w:val="28"/>
        </w:rPr>
        <w:t xml:space="preserve"> исключить;</w:t>
      </w:r>
    </w:p>
    <w:bookmarkEnd w:id="170"/>
    <w:bookmarkStart w:name="z155" w:id="171"/>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подпункт 12)</w:t>
      </w:r>
      <w:r>
        <w:rPr>
          <w:rFonts w:ascii="Times New Roman"/>
          <w:b w:val="false"/>
          <w:i w:val="false"/>
          <w:color w:val="000000"/>
          <w:sz w:val="28"/>
        </w:rPr>
        <w:t xml:space="preserve"> пункта 3 статьи 231 изложить в следующей редакции:</w:t>
      </w:r>
    </w:p>
    <w:bookmarkEnd w:id="171"/>
    <w:p>
      <w:pPr>
        <w:spacing w:after="0"/>
        <w:ind w:left="0"/>
        <w:jc w:val="both"/>
      </w:pPr>
      <w:r>
        <w:rPr>
          <w:rFonts w:ascii="Times New Roman"/>
          <w:b w:val="false"/>
          <w:i w:val="false"/>
          <w:color w:val="000000"/>
          <w:sz w:val="28"/>
        </w:rPr>
        <w:t>
      "12) оборот по реализации физическим лицом, являющимся индивидуальным предпринимателем, личного имущества физического лица;";</w:t>
      </w:r>
    </w:p>
    <w:bookmarkStart w:name="z156" w:id="172"/>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подпункт 17)</w:t>
      </w:r>
      <w:r>
        <w:rPr>
          <w:rFonts w:ascii="Times New Roman"/>
          <w:b w:val="false"/>
          <w:i w:val="false"/>
          <w:color w:val="000000"/>
          <w:sz w:val="28"/>
        </w:rPr>
        <w:t xml:space="preserve"> статьи 248 изложить в следующей редакции:</w:t>
      </w:r>
    </w:p>
    <w:bookmarkEnd w:id="172"/>
    <w:p>
      <w:pPr>
        <w:spacing w:after="0"/>
        <w:ind w:left="0"/>
        <w:jc w:val="both"/>
      </w:pPr>
      <w:r>
        <w:rPr>
          <w:rFonts w:ascii="Times New Roman"/>
          <w:b w:val="false"/>
          <w:i w:val="false"/>
          <w:color w:val="000000"/>
          <w:sz w:val="28"/>
        </w:rPr>
        <w:t xml:space="preserve">
      "17) услуг по видам деятельности, указанным в </w:t>
      </w:r>
      <w:r>
        <w:rPr>
          <w:rFonts w:ascii="Times New Roman"/>
          <w:b w:val="false"/>
          <w:i w:val="false"/>
          <w:color w:val="000000"/>
          <w:sz w:val="28"/>
        </w:rPr>
        <w:t>статье 411</w:t>
      </w:r>
      <w:r>
        <w:rPr>
          <w:rFonts w:ascii="Times New Roman"/>
          <w:b w:val="false"/>
          <w:i w:val="false"/>
          <w:color w:val="000000"/>
          <w:sz w:val="28"/>
        </w:rPr>
        <w:t xml:space="preserve"> настоящего Кодекса;";</w:t>
      </w:r>
    </w:p>
    <w:bookmarkStart w:name="z157" w:id="173"/>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пункте 2</w:t>
      </w:r>
      <w:r>
        <w:rPr>
          <w:rFonts w:ascii="Times New Roman"/>
          <w:b w:val="false"/>
          <w:i w:val="false"/>
          <w:color w:val="000000"/>
          <w:sz w:val="28"/>
        </w:rPr>
        <w:t xml:space="preserve"> статьи 357:</w:t>
      </w:r>
    </w:p>
    <w:bookmarkEnd w:id="173"/>
    <w:bookmarkStart w:name="z158" w:id="174"/>
    <w:p>
      <w:pPr>
        <w:spacing w:after="0"/>
        <w:ind w:left="0"/>
        <w:jc w:val="both"/>
      </w:pPr>
      <w:r>
        <w:rPr>
          <w:rFonts w:ascii="Times New Roman"/>
          <w:b w:val="false"/>
          <w:i w:val="false"/>
          <w:color w:val="000000"/>
          <w:sz w:val="28"/>
        </w:rPr>
        <w:t>
      часть первую и абзац первый части второй изложить в следующей редакции:</w:t>
      </w:r>
    </w:p>
    <w:bookmarkEnd w:id="174"/>
    <w:p>
      <w:pPr>
        <w:spacing w:after="0"/>
        <w:ind w:left="0"/>
        <w:jc w:val="both"/>
      </w:pPr>
      <w:r>
        <w:rPr>
          <w:rFonts w:ascii="Times New Roman"/>
          <w:b w:val="false"/>
          <w:i w:val="false"/>
          <w:color w:val="000000"/>
          <w:sz w:val="28"/>
        </w:rPr>
        <w:t xml:space="preserve">
      "2. Для плательщиков,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и </w:t>
      </w:r>
      <w:r>
        <w:rPr>
          <w:rFonts w:ascii="Times New Roman"/>
          <w:b w:val="false"/>
          <w:i w:val="false"/>
          <w:color w:val="000000"/>
          <w:sz w:val="28"/>
        </w:rPr>
        <w:t>пункте 2</w:t>
      </w:r>
      <w:r>
        <w:rPr>
          <w:rFonts w:ascii="Times New Roman"/>
          <w:b w:val="false"/>
          <w:i w:val="false"/>
          <w:color w:val="000000"/>
          <w:sz w:val="28"/>
        </w:rPr>
        <w:t xml:space="preserve"> статьи 355 настоящего Кодекса, объектом налогообложения являются расходы работодателя по доходам работника,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163 настоящего Кодекса (в том числе расходы работодателя по доходам работника, указанным в </w:t>
      </w:r>
      <w:r>
        <w:rPr>
          <w:rFonts w:ascii="Times New Roman"/>
          <w:b w:val="false"/>
          <w:i w:val="false"/>
          <w:color w:val="000000"/>
          <w:sz w:val="28"/>
        </w:rPr>
        <w:t>подпунктах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1 статьи 192 настоящего Кодекса), а также расходам налогового агента по доходам иностранного персонала, указанного в </w:t>
      </w:r>
      <w:r>
        <w:rPr>
          <w:rFonts w:ascii="Times New Roman"/>
          <w:b w:val="false"/>
          <w:i w:val="false"/>
          <w:color w:val="000000"/>
          <w:sz w:val="28"/>
        </w:rPr>
        <w:t>пункте 7</w:t>
      </w:r>
      <w:r>
        <w:rPr>
          <w:rFonts w:ascii="Times New Roman"/>
          <w:b w:val="false"/>
          <w:i w:val="false"/>
          <w:color w:val="000000"/>
          <w:sz w:val="28"/>
        </w:rPr>
        <w:t xml:space="preserve"> статьи 191 настоящего Кодекса, если иное не установлено настоящим пунктом.</w:t>
      </w:r>
    </w:p>
    <w:p>
      <w:pPr>
        <w:spacing w:after="0"/>
        <w:ind w:left="0"/>
        <w:jc w:val="both"/>
      </w:pPr>
      <w:r>
        <w:rPr>
          <w:rFonts w:ascii="Times New Roman"/>
          <w:b w:val="false"/>
          <w:i w:val="false"/>
          <w:color w:val="000000"/>
          <w:sz w:val="28"/>
        </w:rPr>
        <w:t xml:space="preserve">
      Не являются объектом обложения доходы, установленные в </w:t>
      </w:r>
      <w:r>
        <w:rPr>
          <w:rFonts w:ascii="Times New Roman"/>
          <w:b w:val="false"/>
          <w:i w:val="false"/>
          <w:color w:val="000000"/>
          <w:sz w:val="28"/>
        </w:rPr>
        <w:t>подпунктах 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1 статьи 156 и </w:t>
      </w:r>
      <w:r>
        <w:rPr>
          <w:rFonts w:ascii="Times New Roman"/>
          <w:b w:val="false"/>
          <w:i w:val="false"/>
          <w:color w:val="000000"/>
          <w:sz w:val="28"/>
        </w:rPr>
        <w:t>подпункте 13)</w:t>
      </w:r>
      <w:r>
        <w:rPr>
          <w:rFonts w:ascii="Times New Roman"/>
          <w:b w:val="false"/>
          <w:i w:val="false"/>
          <w:color w:val="000000"/>
          <w:sz w:val="28"/>
        </w:rPr>
        <w:t xml:space="preserve"> пункта 1 статьи 200-1 настоящего Кодекса, а также:";</w:t>
      </w:r>
    </w:p>
    <w:bookmarkStart w:name="z159" w:id="175"/>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статью 363</w:t>
      </w:r>
      <w:r>
        <w:rPr>
          <w:rFonts w:ascii="Times New Roman"/>
          <w:b w:val="false"/>
          <w:i w:val="false"/>
          <w:color w:val="000000"/>
          <w:sz w:val="28"/>
        </w:rPr>
        <w:t xml:space="preserve"> изложить в следующей редакции:</w:t>
      </w:r>
    </w:p>
    <w:bookmarkEnd w:id="175"/>
    <w:p>
      <w:pPr>
        <w:spacing w:after="0"/>
        <w:ind w:left="0"/>
        <w:jc w:val="both"/>
      </w:pPr>
      <w:r>
        <w:rPr>
          <w:rFonts w:ascii="Times New Roman"/>
          <w:b w:val="false"/>
          <w:i w:val="false"/>
          <w:color w:val="000000"/>
          <w:sz w:val="28"/>
        </w:rPr>
        <w:t>
      "Статья 363. Налоговый и отчетный периоды</w:t>
      </w:r>
    </w:p>
    <w:p>
      <w:pPr>
        <w:spacing w:after="0"/>
        <w:ind w:left="0"/>
        <w:jc w:val="both"/>
      </w:pPr>
      <w:r>
        <w:rPr>
          <w:rFonts w:ascii="Times New Roman"/>
          <w:b w:val="false"/>
          <w:i w:val="false"/>
          <w:color w:val="000000"/>
          <w:sz w:val="28"/>
        </w:rPr>
        <w:t>
      1. Налоговым периодом для исчисления социального налога является календарный месяц.</w:t>
      </w:r>
    </w:p>
    <w:p>
      <w:pPr>
        <w:spacing w:after="0"/>
        <w:ind w:left="0"/>
        <w:jc w:val="both"/>
      </w:pPr>
      <w:r>
        <w:rPr>
          <w:rFonts w:ascii="Times New Roman"/>
          <w:b w:val="false"/>
          <w:i w:val="false"/>
          <w:color w:val="000000"/>
          <w:sz w:val="28"/>
        </w:rPr>
        <w:t xml:space="preserve">
      2. Отчетным периодом для составления налоговых деклараций,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67 настоящего Кодекса, является календарный квартал.";</w:t>
      </w:r>
    </w:p>
    <w:bookmarkStart w:name="z160" w:id="176"/>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статье 364</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(по гражданам Республики Казахстан) представляется плательщиками в налоговые органы по месту нахождения ежеквартально не позднее 15 числа второго месяца, следующего за отчетным периодом.";</w:t>
      </w:r>
    </w:p>
    <w:bookmarkStart w:name="z162" w:id="177"/>
    <w:p>
      <w:pPr>
        <w:spacing w:after="0"/>
        <w:ind w:left="0"/>
        <w:jc w:val="both"/>
      </w:pPr>
      <w:r>
        <w:rPr>
          <w:rFonts w:ascii="Times New Roman"/>
          <w:b w:val="false"/>
          <w:i w:val="false"/>
          <w:color w:val="000000"/>
          <w:sz w:val="28"/>
        </w:rPr>
        <w:t>
      дополнить пунктом 1-1 следующего содержания:</w:t>
      </w:r>
    </w:p>
    <w:bookmarkEnd w:id="177"/>
    <w:p>
      <w:pPr>
        <w:spacing w:after="0"/>
        <w:ind w:left="0"/>
        <w:jc w:val="both"/>
      </w:pPr>
      <w:r>
        <w:rPr>
          <w:rFonts w:ascii="Times New Roman"/>
          <w:b w:val="false"/>
          <w:i w:val="false"/>
          <w:color w:val="000000"/>
          <w:sz w:val="28"/>
        </w:rPr>
        <w:t>
      "1-1. Декларация по индивидуальному подоходному налогу и социальному налогу (по иностранцам и лицам без гражданства) представляется плательщиком в налоговые органы по месту нахождения ежеквартально не позднее 15 числа второго месяца, следующего за отчетным периодом.";</w:t>
      </w:r>
    </w:p>
    <w:bookmarkStart w:name="z163" w:id="178"/>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статьи 416</w:t>
      </w:r>
      <w:r>
        <w:rPr>
          <w:rFonts w:ascii="Times New Roman"/>
          <w:b w:val="false"/>
          <w:i w:val="false"/>
          <w:color w:val="000000"/>
          <w:sz w:val="28"/>
        </w:rPr>
        <w:t xml:space="preserve"> и </w:t>
      </w:r>
      <w:r>
        <w:rPr>
          <w:rFonts w:ascii="Times New Roman"/>
          <w:b w:val="false"/>
          <w:i w:val="false"/>
          <w:color w:val="000000"/>
          <w:sz w:val="28"/>
        </w:rPr>
        <w:t>417</w:t>
      </w:r>
      <w:r>
        <w:rPr>
          <w:rFonts w:ascii="Times New Roman"/>
          <w:b w:val="false"/>
          <w:i w:val="false"/>
          <w:color w:val="000000"/>
          <w:sz w:val="28"/>
        </w:rPr>
        <w:t xml:space="preserve"> исключить;</w:t>
      </w:r>
    </w:p>
    <w:bookmarkEnd w:id="178"/>
    <w:bookmarkStart w:name="z164" w:id="179"/>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раздел 17</w:t>
      </w:r>
      <w:r>
        <w:rPr>
          <w:rFonts w:ascii="Times New Roman"/>
          <w:b w:val="false"/>
          <w:i w:val="false"/>
          <w:color w:val="000000"/>
          <w:sz w:val="28"/>
        </w:rPr>
        <w:t xml:space="preserve"> исключить;</w:t>
      </w:r>
    </w:p>
    <w:bookmarkEnd w:id="179"/>
    <w:bookmarkStart w:name="z165" w:id="180"/>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пункт 4</w:t>
      </w:r>
      <w:r>
        <w:rPr>
          <w:rFonts w:ascii="Times New Roman"/>
          <w:b w:val="false"/>
          <w:i w:val="false"/>
          <w:color w:val="000000"/>
          <w:sz w:val="28"/>
        </w:rPr>
        <w:t xml:space="preserve"> статьи 428 дополнить подпунктом 4-1) следующего содержания:</w:t>
      </w:r>
    </w:p>
    <w:bookmarkEnd w:id="180"/>
    <w:p>
      <w:pPr>
        <w:spacing w:after="0"/>
        <w:ind w:left="0"/>
        <w:jc w:val="both"/>
      </w:pPr>
      <w:r>
        <w:rPr>
          <w:rFonts w:ascii="Times New Roman"/>
          <w:b w:val="false"/>
          <w:i w:val="false"/>
          <w:color w:val="000000"/>
          <w:sz w:val="28"/>
        </w:rPr>
        <w:t>
      "4-1) осуществление услуг с использованием игровых автоматов без выигрыша, персональных компьютеров для игр, игровых дорожек, картов, бильярдных столов;";</w:t>
      </w:r>
    </w:p>
    <w:bookmarkStart w:name="z166" w:id="181"/>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статью 429</w:t>
      </w:r>
      <w:r>
        <w:rPr>
          <w:rFonts w:ascii="Times New Roman"/>
          <w:b w:val="false"/>
          <w:i w:val="false"/>
          <w:color w:val="000000"/>
          <w:sz w:val="28"/>
        </w:rPr>
        <w:t xml:space="preserve"> дополнить подпунктом 4) следующего содержания:</w:t>
      </w:r>
    </w:p>
    <w:bookmarkEnd w:id="181"/>
    <w:p>
      <w:pPr>
        <w:spacing w:after="0"/>
        <w:ind w:left="0"/>
        <w:jc w:val="both"/>
      </w:pPr>
      <w:r>
        <w:rPr>
          <w:rFonts w:ascii="Times New Roman"/>
          <w:b w:val="false"/>
          <w:i w:val="false"/>
          <w:color w:val="000000"/>
          <w:sz w:val="28"/>
        </w:rPr>
        <w:t>
      "4) осуществляют один или несколько из следующих видов деятельности:</w:t>
      </w:r>
    </w:p>
    <w:p>
      <w:pPr>
        <w:spacing w:after="0"/>
        <w:ind w:left="0"/>
        <w:jc w:val="both"/>
      </w:pPr>
      <w:r>
        <w:rPr>
          <w:rFonts w:ascii="Times New Roman"/>
          <w:b w:val="false"/>
          <w:i w:val="false"/>
          <w:color w:val="000000"/>
          <w:sz w:val="28"/>
        </w:rPr>
        <w:t>
      штукатурные работы;</w:t>
      </w:r>
    </w:p>
    <w:p>
      <w:pPr>
        <w:spacing w:after="0"/>
        <w:ind w:left="0"/>
        <w:jc w:val="both"/>
      </w:pPr>
      <w:r>
        <w:rPr>
          <w:rFonts w:ascii="Times New Roman"/>
          <w:b w:val="false"/>
          <w:i w:val="false"/>
          <w:color w:val="000000"/>
          <w:sz w:val="28"/>
        </w:rPr>
        <w:t>
      столярные и плотницкие работы;</w:t>
      </w:r>
    </w:p>
    <w:p>
      <w:pPr>
        <w:spacing w:after="0"/>
        <w:ind w:left="0"/>
        <w:jc w:val="both"/>
      </w:pPr>
      <w:r>
        <w:rPr>
          <w:rFonts w:ascii="Times New Roman"/>
          <w:b w:val="false"/>
          <w:i w:val="false"/>
          <w:color w:val="000000"/>
          <w:sz w:val="28"/>
        </w:rPr>
        <w:t>
      работы по покрытию полов и облицовке стен;</w:t>
      </w:r>
    </w:p>
    <w:p>
      <w:pPr>
        <w:spacing w:after="0"/>
        <w:ind w:left="0"/>
        <w:jc w:val="both"/>
      </w:pPr>
      <w:r>
        <w:rPr>
          <w:rFonts w:ascii="Times New Roman"/>
          <w:b w:val="false"/>
          <w:i w:val="false"/>
          <w:color w:val="000000"/>
          <w:sz w:val="28"/>
        </w:rPr>
        <w:t>
      малярные и стекольные работы;</w:t>
      </w:r>
    </w:p>
    <w:p>
      <w:pPr>
        <w:spacing w:after="0"/>
        <w:ind w:left="0"/>
        <w:jc w:val="both"/>
      </w:pPr>
      <w:r>
        <w:rPr>
          <w:rFonts w:ascii="Times New Roman"/>
          <w:b w:val="false"/>
          <w:i w:val="false"/>
          <w:color w:val="000000"/>
          <w:sz w:val="28"/>
        </w:rPr>
        <w:t>
      деятельность такси;</w:t>
      </w:r>
    </w:p>
    <w:p>
      <w:pPr>
        <w:spacing w:after="0"/>
        <w:ind w:left="0"/>
        <w:jc w:val="both"/>
      </w:pPr>
      <w:r>
        <w:rPr>
          <w:rFonts w:ascii="Times New Roman"/>
          <w:b w:val="false"/>
          <w:i w:val="false"/>
          <w:color w:val="000000"/>
          <w:sz w:val="28"/>
        </w:rPr>
        <w:t>
      грузовые перевозки автомобильным транспортом;</w:t>
      </w:r>
    </w:p>
    <w:p>
      <w:pPr>
        <w:spacing w:after="0"/>
        <w:ind w:left="0"/>
        <w:jc w:val="both"/>
      </w:pPr>
      <w:r>
        <w:rPr>
          <w:rFonts w:ascii="Times New Roman"/>
          <w:b w:val="false"/>
          <w:i w:val="false"/>
          <w:color w:val="000000"/>
          <w:sz w:val="28"/>
        </w:rPr>
        <w:t>
      управление недвижимостью за вознаграждение или на договорной основе;</w:t>
      </w:r>
    </w:p>
    <w:p>
      <w:pPr>
        <w:spacing w:after="0"/>
        <w:ind w:left="0"/>
        <w:jc w:val="both"/>
      </w:pPr>
      <w:r>
        <w:rPr>
          <w:rFonts w:ascii="Times New Roman"/>
          <w:b w:val="false"/>
          <w:i w:val="false"/>
          <w:color w:val="000000"/>
          <w:sz w:val="28"/>
        </w:rPr>
        <w:t>
      деятельность в области фотографии;</w:t>
      </w:r>
    </w:p>
    <w:p>
      <w:pPr>
        <w:spacing w:after="0"/>
        <w:ind w:left="0"/>
        <w:jc w:val="both"/>
      </w:pPr>
      <w:r>
        <w:rPr>
          <w:rFonts w:ascii="Times New Roman"/>
          <w:b w:val="false"/>
          <w:i w:val="false"/>
          <w:color w:val="000000"/>
          <w:sz w:val="28"/>
        </w:rPr>
        <w:t>
      переводческое (устное и письменное) дело;</w:t>
      </w:r>
    </w:p>
    <w:p>
      <w:pPr>
        <w:spacing w:after="0"/>
        <w:ind w:left="0"/>
        <w:jc w:val="both"/>
      </w:pPr>
      <w:r>
        <w:rPr>
          <w:rFonts w:ascii="Times New Roman"/>
          <w:b w:val="false"/>
          <w:i w:val="false"/>
          <w:color w:val="000000"/>
          <w:sz w:val="28"/>
        </w:rPr>
        <w:t>
      сдача в имущественный найм (аренду);</w:t>
      </w:r>
    </w:p>
    <w:p>
      <w:pPr>
        <w:spacing w:after="0"/>
        <w:ind w:left="0"/>
        <w:jc w:val="both"/>
      </w:pPr>
      <w:r>
        <w:rPr>
          <w:rFonts w:ascii="Times New Roman"/>
          <w:b w:val="false"/>
          <w:i w:val="false"/>
          <w:color w:val="000000"/>
          <w:sz w:val="28"/>
        </w:rPr>
        <w:t>
      сдача в имущественный найм (аренду) транспортных средств;</w:t>
      </w:r>
    </w:p>
    <w:p>
      <w:pPr>
        <w:spacing w:after="0"/>
        <w:ind w:left="0"/>
        <w:jc w:val="both"/>
      </w:pPr>
      <w:r>
        <w:rPr>
          <w:rFonts w:ascii="Times New Roman"/>
          <w:b w:val="false"/>
          <w:i w:val="false"/>
          <w:color w:val="000000"/>
          <w:sz w:val="28"/>
        </w:rPr>
        <w:t>
      прокат и имущественный найм (аренда) развлекательного и спортивного инвентаря;</w:t>
      </w:r>
    </w:p>
    <w:p>
      <w:pPr>
        <w:spacing w:after="0"/>
        <w:ind w:left="0"/>
        <w:jc w:val="both"/>
      </w:pPr>
      <w:r>
        <w:rPr>
          <w:rFonts w:ascii="Times New Roman"/>
          <w:b w:val="false"/>
          <w:i w:val="false"/>
          <w:color w:val="000000"/>
          <w:sz w:val="28"/>
        </w:rPr>
        <w:t>
      прокат видеозаписей и дисков;</w:t>
      </w:r>
    </w:p>
    <w:p>
      <w:pPr>
        <w:spacing w:after="0"/>
        <w:ind w:left="0"/>
        <w:jc w:val="both"/>
      </w:pPr>
      <w:r>
        <w:rPr>
          <w:rFonts w:ascii="Times New Roman"/>
          <w:b w:val="false"/>
          <w:i w:val="false"/>
          <w:color w:val="000000"/>
          <w:sz w:val="28"/>
        </w:rPr>
        <w:t>
      прокат и имущественный найм (аренда) прочих предметов личного потребления и бытовых товаров;</w:t>
      </w:r>
    </w:p>
    <w:p>
      <w:pPr>
        <w:spacing w:after="0"/>
        <w:ind w:left="0"/>
        <w:jc w:val="both"/>
      </w:pPr>
      <w:r>
        <w:rPr>
          <w:rFonts w:ascii="Times New Roman"/>
          <w:b w:val="false"/>
          <w:i w:val="false"/>
          <w:color w:val="000000"/>
          <w:sz w:val="28"/>
        </w:rPr>
        <w:t>
      сдача в имущественный найм (аренду) сельскохозяйственной техники и оборудования;</w:t>
      </w:r>
    </w:p>
    <w:p>
      <w:pPr>
        <w:spacing w:after="0"/>
        <w:ind w:left="0"/>
        <w:jc w:val="both"/>
      </w:pPr>
      <w:r>
        <w:rPr>
          <w:rFonts w:ascii="Times New Roman"/>
          <w:b w:val="false"/>
          <w:i w:val="false"/>
          <w:color w:val="000000"/>
          <w:sz w:val="28"/>
        </w:rPr>
        <w:t>
      сдача в имущественный найм (аренду) офисных машин и оборудования, включая вычислительную технику;</w:t>
      </w:r>
    </w:p>
    <w:p>
      <w:pPr>
        <w:spacing w:after="0"/>
        <w:ind w:left="0"/>
        <w:jc w:val="both"/>
      </w:pPr>
      <w:r>
        <w:rPr>
          <w:rFonts w:ascii="Times New Roman"/>
          <w:b w:val="false"/>
          <w:i w:val="false"/>
          <w:color w:val="000000"/>
          <w:sz w:val="28"/>
        </w:rPr>
        <w:t>
      услуги в области спортивного образования и образования специалистов организации досуга;</w:t>
      </w:r>
    </w:p>
    <w:p>
      <w:pPr>
        <w:spacing w:after="0"/>
        <w:ind w:left="0"/>
        <w:jc w:val="both"/>
      </w:pPr>
      <w:r>
        <w:rPr>
          <w:rFonts w:ascii="Times New Roman"/>
          <w:b w:val="false"/>
          <w:i w:val="false"/>
          <w:color w:val="000000"/>
          <w:sz w:val="28"/>
        </w:rPr>
        <w:t>
      услуги образования в сфере культуры;</w:t>
      </w:r>
    </w:p>
    <w:p>
      <w:pPr>
        <w:spacing w:after="0"/>
        <w:ind w:left="0"/>
        <w:jc w:val="both"/>
      </w:pPr>
      <w:r>
        <w:rPr>
          <w:rFonts w:ascii="Times New Roman"/>
          <w:b w:val="false"/>
          <w:i w:val="false"/>
          <w:color w:val="000000"/>
          <w:sz w:val="28"/>
        </w:rPr>
        <w:t>
      услуги в области прочего образования;</w:t>
      </w:r>
    </w:p>
    <w:p>
      <w:pPr>
        <w:spacing w:after="0"/>
        <w:ind w:left="0"/>
        <w:jc w:val="both"/>
      </w:pPr>
      <w:r>
        <w:rPr>
          <w:rFonts w:ascii="Times New Roman"/>
          <w:b w:val="false"/>
          <w:i w:val="false"/>
          <w:color w:val="000000"/>
          <w:sz w:val="28"/>
        </w:rPr>
        <w:t>
      вспомогательные образовательные услуги;</w:t>
      </w:r>
    </w:p>
    <w:p>
      <w:pPr>
        <w:spacing w:after="0"/>
        <w:ind w:left="0"/>
        <w:jc w:val="both"/>
      </w:pPr>
      <w:r>
        <w:rPr>
          <w:rFonts w:ascii="Times New Roman"/>
          <w:b w:val="false"/>
          <w:i w:val="false"/>
          <w:color w:val="000000"/>
          <w:sz w:val="28"/>
        </w:rPr>
        <w:t>
      деятельность в области искусства;</w:t>
      </w:r>
    </w:p>
    <w:p>
      <w:pPr>
        <w:spacing w:after="0"/>
        <w:ind w:left="0"/>
        <w:jc w:val="both"/>
      </w:pPr>
      <w:r>
        <w:rPr>
          <w:rFonts w:ascii="Times New Roman"/>
          <w:b w:val="false"/>
          <w:i w:val="false"/>
          <w:color w:val="000000"/>
          <w:sz w:val="28"/>
        </w:rPr>
        <w:t>
      ремонт компьютеров и периферийного оборудования;</w:t>
      </w:r>
    </w:p>
    <w:p>
      <w:pPr>
        <w:spacing w:after="0"/>
        <w:ind w:left="0"/>
        <w:jc w:val="both"/>
      </w:pPr>
      <w:r>
        <w:rPr>
          <w:rFonts w:ascii="Times New Roman"/>
          <w:b w:val="false"/>
          <w:i w:val="false"/>
          <w:color w:val="000000"/>
          <w:sz w:val="28"/>
        </w:rPr>
        <w:t>
      ремонт коммуникационного оборудования;</w:t>
      </w:r>
    </w:p>
    <w:p>
      <w:pPr>
        <w:spacing w:after="0"/>
        <w:ind w:left="0"/>
        <w:jc w:val="both"/>
      </w:pPr>
      <w:r>
        <w:rPr>
          <w:rFonts w:ascii="Times New Roman"/>
          <w:b w:val="false"/>
          <w:i w:val="false"/>
          <w:color w:val="000000"/>
          <w:sz w:val="28"/>
        </w:rPr>
        <w:t>
      ремонт предметов личного потребления и бытовых товаров;</w:t>
      </w:r>
    </w:p>
    <w:p>
      <w:pPr>
        <w:spacing w:after="0"/>
        <w:ind w:left="0"/>
        <w:jc w:val="both"/>
      </w:pPr>
      <w:r>
        <w:rPr>
          <w:rFonts w:ascii="Times New Roman"/>
          <w:b w:val="false"/>
          <w:i w:val="false"/>
          <w:color w:val="000000"/>
          <w:sz w:val="28"/>
        </w:rPr>
        <w:t>
      парикмахерские услуги;</w:t>
      </w:r>
    </w:p>
    <w:p>
      <w:pPr>
        <w:spacing w:after="0"/>
        <w:ind w:left="0"/>
        <w:jc w:val="both"/>
      </w:pPr>
      <w:r>
        <w:rPr>
          <w:rFonts w:ascii="Times New Roman"/>
          <w:b w:val="false"/>
          <w:i w:val="false"/>
          <w:color w:val="000000"/>
          <w:sz w:val="28"/>
        </w:rPr>
        <w:t>
      маникюр и педикюр;</w:t>
      </w:r>
    </w:p>
    <w:p>
      <w:pPr>
        <w:spacing w:after="0"/>
        <w:ind w:left="0"/>
        <w:jc w:val="both"/>
      </w:pPr>
      <w:r>
        <w:rPr>
          <w:rFonts w:ascii="Times New Roman"/>
          <w:b w:val="false"/>
          <w:i w:val="false"/>
          <w:color w:val="000000"/>
          <w:sz w:val="28"/>
        </w:rPr>
        <w:t>
      ветеринарные услуги;</w:t>
      </w:r>
    </w:p>
    <w:p>
      <w:pPr>
        <w:spacing w:after="0"/>
        <w:ind w:left="0"/>
        <w:jc w:val="both"/>
      </w:pPr>
      <w:r>
        <w:rPr>
          <w:rFonts w:ascii="Times New Roman"/>
          <w:b w:val="false"/>
          <w:i w:val="false"/>
          <w:color w:val="000000"/>
          <w:sz w:val="28"/>
        </w:rPr>
        <w:t>
      услуги по обработке земельных участков;</w:t>
      </w:r>
    </w:p>
    <w:p>
      <w:pPr>
        <w:spacing w:after="0"/>
        <w:ind w:left="0"/>
        <w:jc w:val="both"/>
      </w:pPr>
      <w:r>
        <w:rPr>
          <w:rFonts w:ascii="Times New Roman"/>
          <w:b w:val="false"/>
          <w:i w:val="false"/>
          <w:color w:val="000000"/>
          <w:sz w:val="28"/>
        </w:rPr>
        <w:t>
      услуги по уборке жилых помещений и ведению домашнего хозяйства;</w:t>
      </w:r>
    </w:p>
    <w:p>
      <w:pPr>
        <w:spacing w:after="0"/>
        <w:ind w:left="0"/>
        <w:jc w:val="both"/>
      </w:pPr>
      <w:r>
        <w:rPr>
          <w:rFonts w:ascii="Times New Roman"/>
          <w:b w:val="false"/>
          <w:i w:val="false"/>
          <w:color w:val="000000"/>
          <w:sz w:val="28"/>
        </w:rPr>
        <w:t>
      услуги носильщиков на рынках, вокзалах;</w:t>
      </w:r>
    </w:p>
    <w:p>
      <w:pPr>
        <w:spacing w:after="0"/>
        <w:ind w:left="0"/>
        <w:jc w:val="both"/>
      </w:pPr>
      <w:r>
        <w:rPr>
          <w:rFonts w:ascii="Times New Roman"/>
          <w:b w:val="false"/>
          <w:i w:val="false"/>
          <w:color w:val="000000"/>
          <w:sz w:val="28"/>
        </w:rPr>
        <w:t>
      изготовление и ремонт музыкальных инструментов;</w:t>
      </w:r>
    </w:p>
    <w:p>
      <w:pPr>
        <w:spacing w:after="0"/>
        <w:ind w:left="0"/>
        <w:jc w:val="both"/>
      </w:pPr>
      <w:r>
        <w:rPr>
          <w:rFonts w:ascii="Times New Roman"/>
          <w:b w:val="false"/>
          <w:i w:val="false"/>
          <w:color w:val="000000"/>
          <w:sz w:val="28"/>
        </w:rPr>
        <w:t>
      выпас домашних животных.";</w:t>
      </w:r>
    </w:p>
    <w:bookmarkStart w:name="z167" w:id="182"/>
    <w:p>
      <w:pPr>
        <w:spacing w:after="0"/>
        <w:ind w:left="0"/>
        <w:jc w:val="both"/>
      </w:pPr>
      <w:r>
        <w:rPr>
          <w:rFonts w:ascii="Times New Roman"/>
          <w:b w:val="false"/>
          <w:i w:val="false"/>
          <w:color w:val="000000"/>
          <w:sz w:val="28"/>
        </w:rPr>
        <w:t xml:space="preserve">
      79)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432 изложить в следующей редакции:</w:t>
      </w:r>
    </w:p>
    <w:bookmarkEnd w:id="182"/>
    <w:p>
      <w:pPr>
        <w:spacing w:after="0"/>
        <w:ind w:left="0"/>
        <w:jc w:val="both"/>
      </w:pPr>
      <w:r>
        <w:rPr>
          <w:rFonts w:ascii="Times New Roman"/>
          <w:b w:val="false"/>
          <w:i w:val="false"/>
          <w:color w:val="000000"/>
          <w:sz w:val="28"/>
        </w:rPr>
        <w:t xml:space="preserve">
      "В указанном случае возврат излишне уплаченных сумм налогов производится в порядке, установленном </w:t>
      </w:r>
      <w:r>
        <w:rPr>
          <w:rFonts w:ascii="Times New Roman"/>
          <w:b w:val="false"/>
          <w:i w:val="false"/>
          <w:color w:val="000000"/>
          <w:sz w:val="28"/>
        </w:rPr>
        <w:t>статьей 602</w:t>
      </w:r>
      <w:r>
        <w:rPr>
          <w:rFonts w:ascii="Times New Roman"/>
          <w:b w:val="false"/>
          <w:i w:val="false"/>
          <w:color w:val="000000"/>
          <w:sz w:val="28"/>
        </w:rPr>
        <w:t xml:space="preserve"> настоящего Кодекса.";</w:t>
      </w:r>
    </w:p>
    <w:bookmarkStart w:name="z168" w:id="183"/>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подпункт 1)</w:t>
      </w:r>
      <w:r>
        <w:rPr>
          <w:rFonts w:ascii="Times New Roman"/>
          <w:b w:val="false"/>
          <w:i w:val="false"/>
          <w:color w:val="000000"/>
          <w:sz w:val="28"/>
        </w:rPr>
        <w:t xml:space="preserve"> пункта 1 статьи 442 изложить в следующей редакции:</w:t>
      </w:r>
    </w:p>
    <w:bookmarkEnd w:id="183"/>
    <w:p>
      <w:pPr>
        <w:spacing w:after="0"/>
        <w:ind w:left="0"/>
        <w:jc w:val="both"/>
      </w:pPr>
      <w:r>
        <w:rPr>
          <w:rFonts w:ascii="Times New Roman"/>
          <w:b w:val="false"/>
          <w:i w:val="false"/>
          <w:color w:val="000000"/>
          <w:sz w:val="28"/>
        </w:rPr>
        <w:t xml:space="preserve">
      "1) индивидуального подоходного налога с доходов от деятельности крестьянского или фермерского хозяйства, в том числе доходов в виде сумм, полученных из средств государственного бюджета на покрытие затрат (расходов), связанных с деятельностью, на которую распространяется данный специальный налоговый режим, за исключением дохода главы (члена) крестьянского или фермерского хозяйства, предусмотренного подпунктом 8) </w:t>
      </w:r>
      <w:r>
        <w:rPr>
          <w:rFonts w:ascii="Times New Roman"/>
          <w:b w:val="false"/>
          <w:i w:val="false"/>
          <w:color w:val="000000"/>
          <w:sz w:val="28"/>
        </w:rPr>
        <w:t>пункта 1</w:t>
      </w:r>
      <w:r>
        <w:rPr>
          <w:rFonts w:ascii="Times New Roman"/>
          <w:b w:val="false"/>
          <w:i w:val="false"/>
          <w:color w:val="000000"/>
          <w:sz w:val="28"/>
        </w:rPr>
        <w:t xml:space="preserve"> статьи 184 настоящего Кодекса;";</w:t>
      </w:r>
    </w:p>
    <w:bookmarkStart w:name="z169" w:id="184"/>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статью 556</w:t>
      </w:r>
      <w:r>
        <w:rPr>
          <w:rFonts w:ascii="Times New Roman"/>
          <w:b w:val="false"/>
          <w:i w:val="false"/>
          <w:color w:val="000000"/>
          <w:sz w:val="28"/>
        </w:rPr>
        <w:t xml:space="preserve"> дополнить пунктом 4-1 следующего содержания:</w:t>
      </w:r>
    </w:p>
    <w:bookmarkEnd w:id="184"/>
    <w:p>
      <w:pPr>
        <w:spacing w:after="0"/>
        <w:ind w:left="0"/>
        <w:jc w:val="both"/>
      </w:pPr>
      <w:r>
        <w:rPr>
          <w:rFonts w:ascii="Times New Roman"/>
          <w:b w:val="false"/>
          <w:i w:val="false"/>
          <w:color w:val="000000"/>
          <w:sz w:val="28"/>
        </w:rPr>
        <w:t>
      "4-1. Особый порядок проведения камерального контроля, налоговой проверки и перечень лиц, в отношении которых проводится такой порядок, определяются уполномоченным органом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w:t>
      </w:r>
    </w:p>
    <w:bookmarkStart w:name="z170" w:id="185"/>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пункт 1</w:t>
      </w:r>
      <w:r>
        <w:rPr>
          <w:rFonts w:ascii="Times New Roman"/>
          <w:b w:val="false"/>
          <w:i w:val="false"/>
          <w:color w:val="000000"/>
          <w:sz w:val="28"/>
        </w:rPr>
        <w:t xml:space="preserve"> статьи 557 дополнить подпунктами 8-1), 8-2) и 8-3) следующего содержания:</w:t>
      </w:r>
    </w:p>
    <w:bookmarkEnd w:id="185"/>
    <w:p>
      <w:pPr>
        <w:spacing w:after="0"/>
        <w:ind w:left="0"/>
        <w:jc w:val="both"/>
      </w:pPr>
      <w:r>
        <w:rPr>
          <w:rFonts w:ascii="Times New Roman"/>
          <w:b w:val="false"/>
          <w:i w:val="false"/>
          <w:color w:val="000000"/>
          <w:sz w:val="28"/>
        </w:rPr>
        <w:t>
      "8-1) об индивидуальном идентификационном номере физического лица, представившего декларации физических лиц;</w:t>
      </w:r>
    </w:p>
    <w:p>
      <w:pPr>
        <w:spacing w:after="0"/>
        <w:ind w:left="0"/>
        <w:jc w:val="both"/>
      </w:pPr>
      <w:r>
        <w:rPr>
          <w:rFonts w:ascii="Times New Roman"/>
          <w:b w:val="false"/>
          <w:i w:val="false"/>
          <w:color w:val="000000"/>
          <w:sz w:val="28"/>
        </w:rPr>
        <w:t>
      8-2) о наличии (отсутствии) в декларации о доходах и имуществе требования по возврату излишне уплаченной суммы индивидуального подоходного налога;</w:t>
      </w:r>
    </w:p>
    <w:bookmarkStart w:name="z317" w:id="186"/>
    <w:p>
      <w:pPr>
        <w:spacing w:after="0"/>
        <w:ind w:left="0"/>
        <w:jc w:val="both"/>
      </w:pPr>
      <w:r>
        <w:rPr>
          <w:rFonts w:ascii="Times New Roman"/>
          <w:b w:val="false"/>
          <w:i w:val="false"/>
          <w:color w:val="000000"/>
          <w:sz w:val="28"/>
        </w:rPr>
        <w:t>
      8-3) подлежащих опубликованию в соответствии с Законом Республики Казахстан "О противодействии коррупции";";</w:t>
      </w:r>
    </w:p>
    <w:bookmarkEnd w:id="186"/>
    <w:bookmarkStart w:name="z171" w:id="187"/>
    <w:p>
      <w:pPr>
        <w:spacing w:after="0"/>
        <w:ind w:left="0"/>
        <w:jc w:val="both"/>
      </w:pPr>
      <w:r>
        <w:rPr>
          <w:rFonts w:ascii="Times New Roman"/>
          <w:b w:val="false"/>
          <w:i w:val="false"/>
          <w:color w:val="000000"/>
          <w:sz w:val="28"/>
        </w:rPr>
        <w:t xml:space="preserve">
      83) абзац четвертый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568 изложить в следующей редакции:</w:t>
      </w:r>
    </w:p>
    <w:bookmarkEnd w:id="187"/>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статьях 411</w:t>
      </w:r>
      <w:r>
        <w:rPr>
          <w:rFonts w:ascii="Times New Roman"/>
          <w:b w:val="false"/>
          <w:i w:val="false"/>
          <w:color w:val="000000"/>
          <w:sz w:val="28"/>
        </w:rPr>
        <w:t xml:space="preserve"> и </w:t>
      </w:r>
      <w:r>
        <w:rPr>
          <w:rFonts w:ascii="Times New Roman"/>
          <w:b w:val="false"/>
          <w:i w:val="false"/>
          <w:color w:val="000000"/>
          <w:sz w:val="28"/>
        </w:rPr>
        <w:t>442</w:t>
      </w:r>
      <w:r>
        <w:rPr>
          <w:rFonts w:ascii="Times New Roman"/>
          <w:b w:val="false"/>
          <w:i w:val="false"/>
          <w:color w:val="000000"/>
          <w:sz w:val="28"/>
        </w:rPr>
        <w:t xml:space="preserve"> настоящего Кодекса по деятельности, подлежащей обложению налогом на игорный бизнес и единым земельным налогом соответственно.";</w:t>
      </w:r>
    </w:p>
    <w:bookmarkStart w:name="z172" w:id="188"/>
    <w:p>
      <w:pPr>
        <w:spacing w:after="0"/>
        <w:ind w:left="0"/>
        <w:jc w:val="both"/>
      </w:pPr>
      <w:r>
        <w:rPr>
          <w:rFonts w:ascii="Times New Roman"/>
          <w:b w:val="false"/>
          <w:i w:val="false"/>
          <w:color w:val="000000"/>
          <w:sz w:val="28"/>
        </w:rPr>
        <w:t xml:space="preserve">
      84) абзац шестой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569 изложить в следующей редакции:</w:t>
      </w:r>
    </w:p>
    <w:bookmarkEnd w:id="188"/>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статье 411</w:t>
      </w:r>
      <w:r>
        <w:rPr>
          <w:rFonts w:ascii="Times New Roman"/>
          <w:b w:val="false"/>
          <w:i w:val="false"/>
          <w:color w:val="000000"/>
          <w:sz w:val="28"/>
        </w:rPr>
        <w:t xml:space="preserve"> настоящего Кодекса, по деятельности, подлежащей обложению налогом на игорный бизнес.";</w:t>
      </w:r>
    </w:p>
    <w:bookmarkStart w:name="z173" w:id="189"/>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подпункт 8)</w:t>
      </w:r>
      <w:r>
        <w:rPr>
          <w:rFonts w:ascii="Times New Roman"/>
          <w:b w:val="false"/>
          <w:i w:val="false"/>
          <w:color w:val="000000"/>
          <w:sz w:val="28"/>
        </w:rPr>
        <w:t xml:space="preserve"> пункта 1 статьи 574 исключить;</w:t>
      </w:r>
    </w:p>
    <w:bookmarkEnd w:id="189"/>
    <w:bookmarkStart w:name="z174" w:id="190"/>
    <w:p>
      <w:pPr>
        <w:spacing w:after="0"/>
        <w:ind w:left="0"/>
        <w:jc w:val="both"/>
      </w:pPr>
      <w:r>
        <w:rPr>
          <w:rFonts w:ascii="Times New Roman"/>
          <w:b w:val="false"/>
          <w:i w:val="false"/>
          <w:color w:val="000000"/>
          <w:sz w:val="28"/>
        </w:rPr>
        <w:t xml:space="preserve">
      86) в подпункте 2) </w:t>
      </w:r>
      <w:r>
        <w:rPr>
          <w:rFonts w:ascii="Times New Roman"/>
          <w:b w:val="false"/>
          <w:i w:val="false"/>
          <w:color w:val="000000"/>
          <w:sz w:val="28"/>
        </w:rPr>
        <w:t>пункта 2</w:t>
      </w:r>
      <w:r>
        <w:rPr>
          <w:rFonts w:ascii="Times New Roman"/>
          <w:b w:val="false"/>
          <w:i w:val="false"/>
          <w:color w:val="000000"/>
          <w:sz w:val="28"/>
        </w:rPr>
        <w:t xml:space="preserve"> и в абзаце третьем </w:t>
      </w:r>
      <w:r>
        <w:rPr>
          <w:rFonts w:ascii="Times New Roman"/>
          <w:b w:val="false"/>
          <w:i w:val="false"/>
          <w:color w:val="000000"/>
          <w:sz w:val="28"/>
        </w:rPr>
        <w:t>пункта 3</w:t>
      </w:r>
      <w:r>
        <w:rPr>
          <w:rFonts w:ascii="Times New Roman"/>
          <w:b w:val="false"/>
          <w:i w:val="false"/>
          <w:color w:val="000000"/>
          <w:sz w:val="28"/>
        </w:rPr>
        <w:t xml:space="preserve"> статьи 579 слова "по фиксированному налогу," исключить;</w:t>
      </w:r>
    </w:p>
    <w:bookmarkEnd w:id="190"/>
    <w:bookmarkStart w:name="z175" w:id="191"/>
    <w:p>
      <w:pPr>
        <w:spacing w:after="0"/>
        <w:ind w:left="0"/>
        <w:jc w:val="both"/>
      </w:pPr>
      <w:r>
        <w:rPr>
          <w:rFonts w:ascii="Times New Roman"/>
          <w:b w:val="false"/>
          <w:i w:val="false"/>
          <w:color w:val="000000"/>
          <w:sz w:val="28"/>
        </w:rPr>
        <w:t>
      87) в статье 581:</w:t>
      </w:r>
    </w:p>
    <w:bookmarkEnd w:id="191"/>
    <w:bookmarkStart w:name="z176"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w:t>
      </w:r>
    </w:p>
    <w:bookmarkEnd w:id="192"/>
    <w:bookmarkStart w:name="z177" w:id="193"/>
    <w:p>
      <w:pPr>
        <w:spacing w:after="0"/>
        <w:ind w:left="0"/>
        <w:jc w:val="both"/>
      </w:pPr>
      <w:r>
        <w:rPr>
          <w:rFonts w:ascii="Times New Roman"/>
          <w:b w:val="false"/>
          <w:i w:val="false"/>
          <w:color w:val="000000"/>
          <w:sz w:val="28"/>
        </w:rPr>
        <w:t>
      дополнить абзацем третьим следующего содержания:</w:t>
      </w:r>
    </w:p>
    <w:bookmarkEnd w:id="193"/>
    <w:p>
      <w:pPr>
        <w:spacing w:after="0"/>
        <w:ind w:left="0"/>
        <w:jc w:val="both"/>
      </w:pPr>
      <w:r>
        <w:rPr>
          <w:rFonts w:ascii="Times New Roman"/>
          <w:b w:val="false"/>
          <w:i w:val="false"/>
          <w:color w:val="000000"/>
          <w:sz w:val="28"/>
        </w:rPr>
        <w:t>
      "проверяемого физического лица;";</w:t>
      </w:r>
    </w:p>
    <w:bookmarkStart w:name="z263" w:id="194"/>
    <w:p>
      <w:pPr>
        <w:spacing w:after="0"/>
        <w:ind w:left="0"/>
        <w:jc w:val="both"/>
      </w:pPr>
      <w:r>
        <w:rPr>
          <w:rFonts w:ascii="Times New Roman"/>
          <w:b w:val="false"/>
          <w:i w:val="false"/>
          <w:color w:val="000000"/>
          <w:sz w:val="28"/>
        </w:rPr>
        <w:t>
      часть вторую исключить;</w:t>
      </w:r>
    </w:p>
    <w:bookmarkEnd w:id="194"/>
    <w:bookmarkStart w:name="z178" w:id="195"/>
    <w:p>
      <w:pPr>
        <w:spacing w:after="0"/>
        <w:ind w:left="0"/>
        <w:jc w:val="both"/>
      </w:pPr>
      <w:r>
        <w:rPr>
          <w:rFonts w:ascii="Times New Roman"/>
          <w:b w:val="false"/>
          <w:i w:val="false"/>
          <w:color w:val="000000"/>
          <w:sz w:val="28"/>
        </w:rPr>
        <w:t>
      дополнить подпунктом 12-1) следующего содержания:</w:t>
      </w:r>
    </w:p>
    <w:bookmarkEnd w:id="195"/>
    <w:p>
      <w:pPr>
        <w:spacing w:after="0"/>
        <w:ind w:left="0"/>
        <w:jc w:val="both"/>
      </w:pPr>
      <w:r>
        <w:rPr>
          <w:rFonts w:ascii="Times New Roman"/>
          <w:b w:val="false"/>
          <w:i w:val="false"/>
          <w:color w:val="000000"/>
          <w:sz w:val="28"/>
        </w:rPr>
        <w:t>
      "12-1) представлять в течение десяти рабочих дней со дня получения запроса налогового органа сведения о предоставленных кредитах проверяемому физическому лицу, с указанием сумм погашения, включая вознаграждение.</w:t>
      </w:r>
    </w:p>
    <w:p>
      <w:pPr>
        <w:spacing w:after="0"/>
        <w:ind w:left="0"/>
        <w:jc w:val="both"/>
      </w:pPr>
      <w:r>
        <w:rPr>
          <w:rFonts w:ascii="Times New Roman"/>
          <w:b w:val="false"/>
          <w:i w:val="false"/>
          <w:color w:val="000000"/>
          <w:sz w:val="28"/>
        </w:rPr>
        <w:t xml:space="preserve">
      Сведения, предусмотренные </w:t>
      </w:r>
      <w:r>
        <w:rPr>
          <w:rFonts w:ascii="Times New Roman"/>
          <w:b w:val="false"/>
          <w:i w:val="false"/>
          <w:color w:val="000000"/>
          <w:sz w:val="28"/>
        </w:rPr>
        <w:t>подпунктом 12)</w:t>
      </w:r>
      <w:r>
        <w:rPr>
          <w:rFonts w:ascii="Times New Roman"/>
          <w:b w:val="false"/>
          <w:i w:val="false"/>
          <w:color w:val="000000"/>
          <w:sz w:val="28"/>
        </w:rPr>
        <w:t>, за исключением абзаца восьмого, и частью первой подпункта 12-1) настоящей статьи, представляются по форме, установленной уполномоченным органом по согласованию с Национальным Банком Республики Казахстан;";</w:t>
      </w:r>
    </w:p>
    <w:bookmarkStart w:name="z179" w:id="196"/>
    <w:p>
      <w:pPr>
        <w:spacing w:after="0"/>
        <w:ind w:left="0"/>
        <w:jc w:val="both"/>
      </w:pPr>
      <w:r>
        <w:rPr>
          <w:rFonts w:ascii="Times New Roman"/>
          <w:b w:val="false"/>
          <w:i w:val="false"/>
          <w:color w:val="000000"/>
          <w:sz w:val="28"/>
        </w:rPr>
        <w:t xml:space="preserve">
      88) в </w:t>
      </w:r>
      <w:r>
        <w:rPr>
          <w:rFonts w:ascii="Times New Roman"/>
          <w:b w:val="false"/>
          <w:i w:val="false"/>
          <w:color w:val="000000"/>
          <w:sz w:val="28"/>
        </w:rPr>
        <w:t>статье 583</w:t>
      </w:r>
      <w:r>
        <w:rPr>
          <w:rFonts w:ascii="Times New Roman"/>
          <w:b w:val="false"/>
          <w:i w:val="false"/>
          <w:color w:val="000000"/>
          <w:sz w:val="28"/>
        </w:rPr>
        <w:t>:</w:t>
      </w:r>
    </w:p>
    <w:bookmarkEnd w:id="196"/>
    <w:bookmarkStart w:name="z180" w:id="197"/>
    <w:p>
      <w:pPr>
        <w:spacing w:after="0"/>
        <w:ind w:left="0"/>
        <w:jc w:val="both"/>
      </w:pPr>
      <w:r>
        <w:rPr>
          <w:rFonts w:ascii="Times New Roman"/>
          <w:b w:val="false"/>
          <w:i w:val="false"/>
          <w:color w:val="000000"/>
          <w:sz w:val="28"/>
        </w:rPr>
        <w:t>
      заголовок изложить в следующей редакции:</w:t>
      </w:r>
    </w:p>
    <w:bookmarkEnd w:id="197"/>
    <w:p>
      <w:pPr>
        <w:spacing w:after="0"/>
        <w:ind w:left="0"/>
        <w:jc w:val="both"/>
      </w:pPr>
      <w:r>
        <w:rPr>
          <w:rFonts w:ascii="Times New Roman"/>
          <w:b w:val="false"/>
          <w:i w:val="false"/>
          <w:color w:val="000000"/>
          <w:sz w:val="28"/>
        </w:rPr>
        <w:t>
      "Статья 583. Обязанности уполномоченных государственных органов, Национального Банка Республики Казахстан, местных исполнительных органов и уполномоченных лиц при взаимодействии с налоговыми органами";</w:t>
      </w:r>
    </w:p>
    <w:bookmarkStart w:name="z181" w:id="198"/>
    <w:p>
      <w:pPr>
        <w:spacing w:after="0"/>
        <w:ind w:left="0"/>
        <w:jc w:val="both"/>
      </w:pPr>
      <w:r>
        <w:rPr>
          <w:rFonts w:ascii="Times New Roman"/>
          <w:b w:val="false"/>
          <w:i w:val="false"/>
          <w:color w:val="000000"/>
          <w:sz w:val="28"/>
        </w:rPr>
        <w:t>
      дополнить пунктами 7-3, 7-4, 7-5, 7-6, 7-7, 7-8 и 7-9 следующего содержания:</w:t>
      </w:r>
    </w:p>
    <w:bookmarkEnd w:id="198"/>
    <w:p>
      <w:pPr>
        <w:spacing w:after="0"/>
        <w:ind w:left="0"/>
        <w:jc w:val="both"/>
      </w:pPr>
      <w:r>
        <w:rPr>
          <w:rFonts w:ascii="Times New Roman"/>
          <w:b w:val="false"/>
          <w:i w:val="false"/>
          <w:color w:val="000000"/>
          <w:sz w:val="28"/>
        </w:rPr>
        <w:t>
      "7-3. Нотариусы обязаны представлять в уполномоченный орган сведения по сделкам и договорам физических лиц:</w:t>
      </w:r>
    </w:p>
    <w:p>
      <w:pPr>
        <w:spacing w:after="0"/>
        <w:ind w:left="0"/>
        <w:jc w:val="both"/>
      </w:pPr>
      <w:r>
        <w:rPr>
          <w:rFonts w:ascii="Times New Roman"/>
          <w:b w:val="false"/>
          <w:i w:val="false"/>
          <w:color w:val="000000"/>
          <w:sz w:val="28"/>
        </w:rPr>
        <w:t>
      1) об имуществе, подлежащем государственной или иной регистрации, а также имуществе, по которому права и (или) сделки подлежат государственной или иной регистрации;</w:t>
      </w:r>
    </w:p>
    <w:p>
      <w:pPr>
        <w:spacing w:after="0"/>
        <w:ind w:left="0"/>
        <w:jc w:val="both"/>
      </w:pPr>
      <w:r>
        <w:rPr>
          <w:rFonts w:ascii="Times New Roman"/>
          <w:b w:val="false"/>
          <w:i w:val="false"/>
          <w:color w:val="000000"/>
          <w:sz w:val="28"/>
        </w:rPr>
        <w:t>
      2) о принятом наследстве;</w:t>
      </w:r>
    </w:p>
    <w:p>
      <w:pPr>
        <w:spacing w:after="0"/>
        <w:ind w:left="0"/>
        <w:jc w:val="both"/>
      </w:pPr>
      <w:r>
        <w:rPr>
          <w:rFonts w:ascii="Times New Roman"/>
          <w:b w:val="false"/>
          <w:i w:val="false"/>
          <w:color w:val="000000"/>
          <w:sz w:val="28"/>
        </w:rPr>
        <w:t>
      3) о других сделках и договорах, не указанных в настоящем пункте, в случае если цена, предусмотренная сделкой (договором), превышает 160-кратный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p>
    <w:p>
      <w:pPr>
        <w:spacing w:after="0"/>
        <w:ind w:left="0"/>
        <w:jc w:val="both"/>
      </w:pPr>
      <w:r>
        <w:rPr>
          <w:rFonts w:ascii="Times New Roman"/>
          <w:b w:val="false"/>
          <w:i w:val="false"/>
          <w:color w:val="000000"/>
          <w:sz w:val="28"/>
        </w:rPr>
        <w:t>
      Форма, порядок и сроки представления информации, указанной в настоящем пункте, устанавливаются уполномоченным органом по согласованию с Министерством юстиции Республики Казахстан.</w:t>
      </w:r>
    </w:p>
    <w:p>
      <w:pPr>
        <w:spacing w:after="0"/>
        <w:ind w:left="0"/>
        <w:jc w:val="both"/>
      </w:pPr>
      <w:r>
        <w:rPr>
          <w:rFonts w:ascii="Times New Roman"/>
          <w:b w:val="false"/>
          <w:i w:val="false"/>
          <w:color w:val="000000"/>
          <w:sz w:val="28"/>
        </w:rPr>
        <w:t>
      7-4. Организация, осуществляющая деятельность по ведению системы реестров держателей ценных бумаг, обязана представлять в течение тридцати рабочих дней со дня получения запроса налогового органа имеющиеся сведения о проверяемых физических лицах-держателях ценных бумаг в порядке и по форме, которые установлены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7-5. Брокеры обязаны представлять в течение тридцати рабочих дней со дня получения запроса налогового органа сведения о сделках проверяемых физических лиц с ценными бумагами или с биржевыми товарами, реализованными на товарной бирже, в порядке и по форме, которые установлены уполномоченным органом по согласованию с Национальным Банком Республики Казахстан и уполномоченным органом в области регулирования торговой деятельности.</w:t>
      </w:r>
    </w:p>
    <w:bookmarkStart w:name="z318" w:id="199"/>
    <w:p>
      <w:pPr>
        <w:spacing w:after="0"/>
        <w:ind w:left="0"/>
        <w:jc w:val="both"/>
      </w:pPr>
      <w:r>
        <w:rPr>
          <w:rFonts w:ascii="Times New Roman"/>
          <w:b w:val="false"/>
          <w:i w:val="false"/>
          <w:color w:val="000000"/>
          <w:sz w:val="28"/>
        </w:rPr>
        <w:t>
      7-6. Юридическое лицо, созданное по решению Правительства Республики Казахстан, обеспечивающее в соответствии с законодательством Республики Казахстан о пенсионном обеспечении учет пенсионных взносов, социальных отчислений и социальных выплат, обязано представлять в уполномоченный орган имеющиеся сведения о физических лицах по форме, в сроки и порядке, которые установлены уполномоченным органом по согласованию с уполномоченным органом в области социальной защиты населения.</w:t>
      </w:r>
    </w:p>
    <w:bookmarkEnd w:id="199"/>
    <w:p>
      <w:pPr>
        <w:spacing w:after="0"/>
        <w:ind w:left="0"/>
        <w:jc w:val="both"/>
      </w:pPr>
      <w:r>
        <w:rPr>
          <w:rFonts w:ascii="Times New Roman"/>
          <w:b w:val="false"/>
          <w:i w:val="false"/>
          <w:color w:val="000000"/>
          <w:sz w:val="28"/>
        </w:rPr>
        <w:t>
      7-7. Страховые (перестраховочные) организации, страховые брокеры обязаны представлять в течение тридцати рабочих дней со дня получения запроса налогового органа сведения по заключенным проверяемыми физическими лицами договорам страхования по форме и в порядке, которые установлены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7-8. Организации образования обязаны в течение тридцати рабочих дней со дня получения требования налогового органа о подтверждении расходов на образование, произведенных проверяемыми физическими лицами на территории Республики Казахстан, представлять сведения по форме и в порядке, которые установлены статьей 606-4 настоящего Кодекса.</w:t>
      </w:r>
    </w:p>
    <w:p>
      <w:pPr>
        <w:spacing w:after="0"/>
        <w:ind w:left="0"/>
        <w:jc w:val="both"/>
      </w:pPr>
      <w:r>
        <w:rPr>
          <w:rFonts w:ascii="Times New Roman"/>
          <w:b w:val="false"/>
          <w:i w:val="false"/>
          <w:color w:val="000000"/>
          <w:sz w:val="28"/>
        </w:rPr>
        <w:t>
      7-9. Субъекты здравоохранения обязаны в течение тридцати рабочих дней со дня получения требования налогового органа о подтверждении расходов на медицину, произведенных проверяемыми физическими лицами на территории Республики Казахстан, представлять сведения по форме и в порядке, которые установлены статьей 606-4 настоящего Кодекса.";</w:t>
      </w:r>
    </w:p>
    <w:bookmarkStart w:name="z182" w:id="200"/>
    <w:p>
      <w:pPr>
        <w:spacing w:after="0"/>
        <w:ind w:left="0"/>
        <w:jc w:val="both"/>
      </w:pPr>
      <w:r>
        <w:rPr>
          <w:rFonts w:ascii="Times New Roman"/>
          <w:b w:val="false"/>
          <w:i w:val="false"/>
          <w:color w:val="000000"/>
          <w:sz w:val="28"/>
        </w:rPr>
        <w:t xml:space="preserve">
      89) в </w:t>
      </w:r>
      <w:r>
        <w:rPr>
          <w:rFonts w:ascii="Times New Roman"/>
          <w:b w:val="false"/>
          <w:i w:val="false"/>
          <w:color w:val="000000"/>
          <w:sz w:val="28"/>
        </w:rPr>
        <w:t>статье 584</w:t>
      </w:r>
      <w:r>
        <w:rPr>
          <w:rFonts w:ascii="Times New Roman"/>
          <w:b w:val="false"/>
          <w:i w:val="false"/>
          <w:color w:val="000000"/>
          <w:sz w:val="28"/>
        </w:rPr>
        <w:t>:</w:t>
      </w:r>
    </w:p>
    <w:bookmarkEnd w:id="200"/>
    <w:bookmarkStart w:name="z183" w:id="201"/>
    <w:p>
      <w:pPr>
        <w:spacing w:after="0"/>
        <w:ind w:left="0"/>
        <w:jc w:val="both"/>
      </w:pPr>
      <w:r>
        <w:rPr>
          <w:rFonts w:ascii="Times New Roman"/>
          <w:b w:val="false"/>
          <w:i w:val="false"/>
          <w:color w:val="000000"/>
          <w:sz w:val="28"/>
        </w:rPr>
        <w:t>
      дополнить пунктом 4-2 следующего содержания:</w:t>
      </w:r>
    </w:p>
    <w:bookmarkEnd w:id="201"/>
    <w:p>
      <w:pPr>
        <w:spacing w:after="0"/>
        <w:ind w:left="0"/>
        <w:jc w:val="both"/>
      </w:pPr>
      <w:r>
        <w:rPr>
          <w:rFonts w:ascii="Times New Roman"/>
          <w:b w:val="false"/>
          <w:i w:val="false"/>
          <w:color w:val="000000"/>
          <w:sz w:val="28"/>
        </w:rPr>
        <w:t xml:space="preserve">
      "4-2. Информация о представлении деклараций физических лиц размещается на сайте уполномоченного органа в течение пятнадцати рабочих дней с даты представления деклараций физических лиц, установленной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4)</w:t>
      </w:r>
      <w:r>
        <w:rPr>
          <w:rFonts w:ascii="Times New Roman"/>
          <w:b w:val="false"/>
          <w:i w:val="false"/>
          <w:color w:val="000000"/>
          <w:sz w:val="28"/>
        </w:rPr>
        <w:t xml:space="preserve"> пункта 5 изложить в следующей редакции:</w:t>
      </w:r>
    </w:p>
    <w:p>
      <w:pPr>
        <w:spacing w:after="0"/>
        <w:ind w:left="0"/>
        <w:jc w:val="both"/>
      </w:pPr>
      <w:r>
        <w:rPr>
          <w:rFonts w:ascii="Times New Roman"/>
          <w:b w:val="false"/>
          <w:i w:val="false"/>
          <w:color w:val="000000"/>
          <w:sz w:val="28"/>
        </w:rPr>
        <w:t>
      "4) не указан налоговый период, за исключением декларации об активах и обязательствах. Налоговый период, за который представляется такая декларация, определяется в соответствии с настоящим Кодексом, или";</w:t>
      </w:r>
    </w:p>
    <w:bookmarkStart w:name="z185" w:id="202"/>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статью 590</w:t>
      </w:r>
      <w:r>
        <w:rPr>
          <w:rFonts w:ascii="Times New Roman"/>
          <w:b w:val="false"/>
          <w:i w:val="false"/>
          <w:color w:val="000000"/>
          <w:sz w:val="28"/>
        </w:rPr>
        <w:t xml:space="preserve"> дополнить пунктами 3 и 4 следующего содержания:</w:t>
      </w:r>
    </w:p>
    <w:bookmarkEnd w:id="202"/>
    <w:p>
      <w:pPr>
        <w:spacing w:after="0"/>
        <w:ind w:left="0"/>
        <w:jc w:val="both"/>
      </w:pPr>
      <w:r>
        <w:rPr>
          <w:rFonts w:ascii="Times New Roman"/>
          <w:b w:val="false"/>
          <w:i w:val="false"/>
          <w:color w:val="000000"/>
          <w:sz w:val="28"/>
        </w:rPr>
        <w:t>
      "3. Сумма исчисленного индивидуального подоходного налога с дохода физического лица, подлежащая уплате в бюджет, сложившаяся по декларации о доходах и имуществе, отражается в лицевом счете физического лица в налоговом органе:</w:t>
      </w:r>
    </w:p>
    <w:p>
      <w:pPr>
        <w:spacing w:after="0"/>
        <w:ind w:left="0"/>
        <w:jc w:val="both"/>
      </w:pPr>
      <w:r>
        <w:rPr>
          <w:rFonts w:ascii="Times New Roman"/>
          <w:b w:val="false"/>
          <w:i w:val="false"/>
          <w:color w:val="000000"/>
          <w:sz w:val="28"/>
        </w:rPr>
        <w:t xml:space="preserve">
      1) по лицу, указанному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179 настоящего Кодекса, – по месту нахождения;</w:t>
      </w:r>
    </w:p>
    <w:p>
      <w:pPr>
        <w:spacing w:after="0"/>
        <w:ind w:left="0"/>
        <w:jc w:val="both"/>
      </w:pPr>
      <w:r>
        <w:rPr>
          <w:rFonts w:ascii="Times New Roman"/>
          <w:b w:val="false"/>
          <w:i w:val="false"/>
          <w:color w:val="000000"/>
          <w:sz w:val="28"/>
        </w:rPr>
        <w:t xml:space="preserve">
      2) по лицу, указанному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179 настоящего Кодекса, – по месту жительства (пребывания).</w:t>
      </w:r>
    </w:p>
    <w:p>
      <w:pPr>
        <w:spacing w:after="0"/>
        <w:ind w:left="0"/>
        <w:jc w:val="both"/>
      </w:pPr>
      <w:r>
        <w:rPr>
          <w:rFonts w:ascii="Times New Roman"/>
          <w:b w:val="false"/>
          <w:i w:val="false"/>
          <w:color w:val="000000"/>
          <w:sz w:val="28"/>
        </w:rPr>
        <w:t xml:space="preserve">
      4. Подтвержденная сумма превышения по индивидуальному подоходному налогу физического лица отражается в лицевом счете физического лица на основании заключения, предусмотренного пунктом 7 статьи 606-4 настоящего Кодекса в налоговом органе по месту жительства (пребывания) физического лица, указанного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179 настоящего Кодекса.";</w:t>
      </w:r>
    </w:p>
    <w:bookmarkStart w:name="z186" w:id="203"/>
    <w:p>
      <w:pPr>
        <w:spacing w:after="0"/>
        <w:ind w:left="0"/>
        <w:jc w:val="both"/>
      </w:pPr>
      <w:r>
        <w:rPr>
          <w:rFonts w:ascii="Times New Roman"/>
          <w:b w:val="false"/>
          <w:i w:val="false"/>
          <w:color w:val="000000"/>
          <w:sz w:val="28"/>
        </w:rPr>
        <w:t xml:space="preserve">
      91) абзац первый </w:t>
      </w:r>
      <w:r>
        <w:rPr>
          <w:rFonts w:ascii="Times New Roman"/>
          <w:b w:val="false"/>
          <w:i w:val="false"/>
          <w:color w:val="000000"/>
          <w:sz w:val="28"/>
        </w:rPr>
        <w:t>пункта 3</w:t>
      </w:r>
      <w:r>
        <w:rPr>
          <w:rFonts w:ascii="Times New Roman"/>
          <w:b w:val="false"/>
          <w:i w:val="false"/>
          <w:color w:val="000000"/>
          <w:sz w:val="28"/>
        </w:rPr>
        <w:t xml:space="preserve"> статьи 599 изложить в следующей редакции:</w:t>
      </w:r>
    </w:p>
    <w:bookmarkEnd w:id="203"/>
    <w:p>
      <w:pPr>
        <w:spacing w:after="0"/>
        <w:ind w:left="0"/>
        <w:jc w:val="both"/>
      </w:pPr>
      <w:r>
        <w:rPr>
          <w:rFonts w:ascii="Times New Roman"/>
          <w:b w:val="false"/>
          <w:i w:val="false"/>
          <w:color w:val="000000"/>
          <w:sz w:val="28"/>
        </w:rPr>
        <w:t xml:space="preserve">
      "3. В целях настоящей статьи и </w:t>
      </w:r>
      <w:r>
        <w:rPr>
          <w:rFonts w:ascii="Times New Roman"/>
          <w:b w:val="false"/>
          <w:i w:val="false"/>
          <w:color w:val="000000"/>
          <w:sz w:val="28"/>
        </w:rPr>
        <w:t>статей 600</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и 606-5 настоящего Кодекса:";</w:t>
      </w:r>
    </w:p>
    <w:bookmarkStart w:name="z187" w:id="204"/>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главу 83</w:t>
      </w:r>
      <w:r>
        <w:rPr>
          <w:rFonts w:ascii="Times New Roman"/>
          <w:b w:val="false"/>
          <w:i w:val="false"/>
          <w:color w:val="000000"/>
          <w:sz w:val="28"/>
        </w:rPr>
        <w:t xml:space="preserve"> дополнить параграфом 2 и статьями 606-1, 606-2, 606-3, 606-4 и 606-5 следующего содержания:</w:t>
      </w:r>
    </w:p>
    <w:bookmarkEnd w:id="204"/>
    <w:p>
      <w:pPr>
        <w:spacing w:after="0"/>
        <w:ind w:left="0"/>
        <w:jc w:val="both"/>
      </w:pPr>
      <w:r>
        <w:rPr>
          <w:rFonts w:ascii="Times New Roman"/>
          <w:b w:val="false"/>
          <w:i w:val="false"/>
          <w:color w:val="000000"/>
          <w:sz w:val="28"/>
        </w:rPr>
        <w:t>
      "Параграф 2. Зачет и (или) возврат превышения по индивидуальному подоходному налогу</w:t>
      </w:r>
    </w:p>
    <w:p>
      <w:pPr>
        <w:spacing w:after="0"/>
        <w:ind w:left="0"/>
        <w:jc w:val="both"/>
      </w:pPr>
      <w:r>
        <w:rPr>
          <w:rFonts w:ascii="Times New Roman"/>
          <w:b w:val="false"/>
          <w:i w:val="false"/>
          <w:color w:val="000000"/>
          <w:sz w:val="28"/>
        </w:rPr>
        <w:t>
      Статья 606-1. Общие положения</w:t>
      </w:r>
    </w:p>
    <w:p>
      <w:pPr>
        <w:spacing w:after="0"/>
        <w:ind w:left="0"/>
        <w:jc w:val="both"/>
      </w:pPr>
      <w:r>
        <w:rPr>
          <w:rFonts w:ascii="Times New Roman"/>
          <w:b w:val="false"/>
          <w:i w:val="false"/>
          <w:color w:val="000000"/>
          <w:sz w:val="28"/>
        </w:rPr>
        <w:t>
      1. Физическое лицо при возникновении превышения по индивидуальному подоходному налогу, исчисленного в соответствии со статьей 159-1 настоящего Кодекса, вправе после проведения сверки, осуществляемой налоговым органом в порядке, предусмотренном настоящей главой, зачесть и (или) вернуть такое превышение по индивидуальному подоходному налогу в порядке и сроки, установленные настоящей главой.</w:t>
      </w:r>
    </w:p>
    <w:p>
      <w:pPr>
        <w:spacing w:after="0"/>
        <w:ind w:left="0"/>
        <w:jc w:val="both"/>
      </w:pPr>
      <w:r>
        <w:rPr>
          <w:rFonts w:ascii="Times New Roman"/>
          <w:b w:val="false"/>
          <w:i w:val="false"/>
          <w:color w:val="000000"/>
          <w:sz w:val="28"/>
        </w:rPr>
        <w:t>
      2. Основанием для проведения сверки по индивидуальному подоходному налогу является требование о зачете и (или) возврате превышения по индивидуальному подоходному налогу, заявленное в декларации о доходах и имуществе.</w:t>
      </w:r>
    </w:p>
    <w:p>
      <w:pPr>
        <w:spacing w:after="0"/>
        <w:ind w:left="0"/>
        <w:jc w:val="both"/>
      </w:pPr>
      <w:r>
        <w:rPr>
          <w:rFonts w:ascii="Times New Roman"/>
          <w:b w:val="false"/>
          <w:i w:val="false"/>
          <w:color w:val="000000"/>
          <w:sz w:val="28"/>
        </w:rPr>
        <w:t>
      Статья 606-2. Сверка по индивидуальному подоходному налогу</w:t>
      </w:r>
    </w:p>
    <w:p>
      <w:pPr>
        <w:spacing w:after="0"/>
        <w:ind w:left="0"/>
        <w:jc w:val="both"/>
      </w:pPr>
      <w:r>
        <w:rPr>
          <w:rFonts w:ascii="Times New Roman"/>
          <w:b w:val="false"/>
          <w:i w:val="false"/>
          <w:color w:val="000000"/>
          <w:sz w:val="28"/>
        </w:rPr>
        <w:t>
      1. Сверка по индивидуальному подоходному налогу – процедура, проводимая налоговыми органами в целях подтверждения суммы превышения по индивидуальному подоходному налогу, заявленного в декларации о доходах и имуществе.</w:t>
      </w:r>
    </w:p>
    <w:p>
      <w:pPr>
        <w:spacing w:after="0"/>
        <w:ind w:left="0"/>
        <w:jc w:val="both"/>
      </w:pPr>
      <w:r>
        <w:rPr>
          <w:rFonts w:ascii="Times New Roman"/>
          <w:b w:val="false"/>
          <w:i w:val="false"/>
          <w:color w:val="000000"/>
          <w:sz w:val="28"/>
        </w:rPr>
        <w:t>
      2. В ходе сверки производится:</w:t>
      </w:r>
    </w:p>
    <w:p>
      <w:pPr>
        <w:spacing w:after="0"/>
        <w:ind w:left="0"/>
        <w:jc w:val="both"/>
      </w:pPr>
      <w:r>
        <w:rPr>
          <w:rFonts w:ascii="Times New Roman"/>
          <w:b w:val="false"/>
          <w:i w:val="false"/>
          <w:color w:val="000000"/>
          <w:sz w:val="28"/>
        </w:rPr>
        <w:t>
      1) сопоставление сведений, отраженных в декларации о доходах и имуществе, с данными налоговых агентов и уполномоченных лиц;</w:t>
      </w:r>
    </w:p>
    <w:p>
      <w:pPr>
        <w:spacing w:after="0"/>
        <w:ind w:left="0"/>
        <w:jc w:val="both"/>
      </w:pPr>
      <w:r>
        <w:rPr>
          <w:rFonts w:ascii="Times New Roman"/>
          <w:b w:val="false"/>
          <w:i w:val="false"/>
          <w:color w:val="000000"/>
          <w:sz w:val="28"/>
        </w:rPr>
        <w:t>
      2) подтверждение обоснованности применения налоговых вычетов и сумм расходов, признаваемых налоговыми вычетами в соответствии со статьей 156-2 настоящего Кодекса;</w:t>
      </w:r>
    </w:p>
    <w:p>
      <w:pPr>
        <w:spacing w:after="0"/>
        <w:ind w:left="0"/>
        <w:jc w:val="both"/>
      </w:pPr>
      <w:r>
        <w:rPr>
          <w:rFonts w:ascii="Times New Roman"/>
          <w:b w:val="false"/>
          <w:i w:val="false"/>
          <w:color w:val="000000"/>
          <w:sz w:val="28"/>
        </w:rPr>
        <w:t>
      3) подтверждение суммы превышения по индивидуальному подоходному налогу, заявленного к зачету и (или) возврату;</w:t>
      </w:r>
    </w:p>
    <w:p>
      <w:pPr>
        <w:spacing w:after="0"/>
        <w:ind w:left="0"/>
        <w:jc w:val="both"/>
      </w:pPr>
      <w:r>
        <w:rPr>
          <w:rFonts w:ascii="Times New Roman"/>
          <w:b w:val="false"/>
          <w:i w:val="false"/>
          <w:color w:val="000000"/>
          <w:sz w:val="28"/>
        </w:rPr>
        <w:t>
      4) оформление документов, предусмотренных статьями 606-3 и 606-4 настоящего Кодекса.</w:t>
      </w:r>
    </w:p>
    <w:p>
      <w:pPr>
        <w:spacing w:after="0"/>
        <w:ind w:left="0"/>
        <w:jc w:val="both"/>
      </w:pPr>
      <w:r>
        <w:rPr>
          <w:rFonts w:ascii="Times New Roman"/>
          <w:b w:val="false"/>
          <w:i w:val="false"/>
          <w:color w:val="000000"/>
          <w:sz w:val="28"/>
        </w:rPr>
        <w:t xml:space="preserve">
      3. При выявлении расхождений сведений, указанных в подпунктах 1) и 2) пункта 2 настоящей статьи, физическому лицу направляется уведомление в соответствии с </w:t>
      </w:r>
      <w:r>
        <w:rPr>
          <w:rFonts w:ascii="Times New Roman"/>
          <w:b w:val="false"/>
          <w:i w:val="false"/>
          <w:color w:val="000000"/>
          <w:sz w:val="28"/>
        </w:rPr>
        <w:t>главой 84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Исполнение уведомления, направленного в соответствии с пунктом 3 настоящей статьи, производится в порядке, установленном </w:t>
      </w:r>
      <w:r>
        <w:rPr>
          <w:rFonts w:ascii="Times New Roman"/>
          <w:b w:val="false"/>
          <w:i w:val="false"/>
          <w:color w:val="000000"/>
          <w:sz w:val="28"/>
        </w:rPr>
        <w:t>статьей 587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Статья 606-3. Порядок проведения сверки по индивидуальному </w:t>
      </w:r>
    </w:p>
    <w:p>
      <w:pPr>
        <w:spacing w:after="0"/>
        <w:ind w:left="0"/>
        <w:jc w:val="both"/>
      </w:pPr>
      <w:r>
        <w:rPr>
          <w:rFonts w:ascii="Times New Roman"/>
          <w:b w:val="false"/>
          <w:i w:val="false"/>
          <w:color w:val="000000"/>
          <w:sz w:val="28"/>
        </w:rPr>
        <w:t>
      подоходному налогу на основе сведений налоговых</w:t>
      </w:r>
    </w:p>
    <w:p>
      <w:pPr>
        <w:spacing w:after="0"/>
        <w:ind w:left="0"/>
        <w:jc w:val="both"/>
      </w:pPr>
      <w:r>
        <w:rPr>
          <w:rFonts w:ascii="Times New Roman"/>
          <w:b w:val="false"/>
          <w:i w:val="false"/>
          <w:color w:val="000000"/>
          <w:sz w:val="28"/>
        </w:rPr>
        <w:t>
      агентов</w:t>
      </w:r>
    </w:p>
    <w:p>
      <w:pPr>
        <w:spacing w:after="0"/>
        <w:ind w:left="0"/>
        <w:jc w:val="both"/>
      </w:pPr>
      <w:r>
        <w:rPr>
          <w:rFonts w:ascii="Times New Roman"/>
          <w:b w:val="false"/>
          <w:i w:val="false"/>
          <w:color w:val="000000"/>
          <w:sz w:val="28"/>
        </w:rPr>
        <w:t>
      Налоговый орган сверяет следующие сведения, отраженные в декларации о доходах и имуществе, с соответствующими сведениями налоговых агентов:</w:t>
      </w:r>
    </w:p>
    <w:p>
      <w:pPr>
        <w:spacing w:after="0"/>
        <w:ind w:left="0"/>
        <w:jc w:val="both"/>
      </w:pPr>
      <w:r>
        <w:rPr>
          <w:rFonts w:ascii="Times New Roman"/>
          <w:b w:val="false"/>
          <w:i w:val="false"/>
          <w:color w:val="000000"/>
          <w:sz w:val="28"/>
        </w:rPr>
        <w:t>
      1) доходы, подлежащие налогообложению у источника выплаты;</w:t>
      </w:r>
    </w:p>
    <w:p>
      <w:pPr>
        <w:spacing w:after="0"/>
        <w:ind w:left="0"/>
        <w:jc w:val="both"/>
      </w:pPr>
      <w:r>
        <w:rPr>
          <w:rFonts w:ascii="Times New Roman"/>
          <w:b w:val="false"/>
          <w:i w:val="false"/>
          <w:color w:val="000000"/>
          <w:sz w:val="28"/>
        </w:rPr>
        <w:t xml:space="preserve">
      2) доходы, освобождаемые от налогообложения, предусмотренные </w:t>
      </w:r>
      <w:r>
        <w:rPr>
          <w:rFonts w:ascii="Times New Roman"/>
          <w:b w:val="false"/>
          <w:i w:val="false"/>
          <w:color w:val="000000"/>
          <w:sz w:val="28"/>
        </w:rPr>
        <w:t>статьей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налоговые вычеты, установленные статьей 156-2 настоящего Кодекса, примененные к доходу, подлежащему налогообложению у источника выплаты;</w:t>
      </w:r>
    </w:p>
    <w:p>
      <w:pPr>
        <w:spacing w:after="0"/>
        <w:ind w:left="0"/>
        <w:jc w:val="both"/>
      </w:pPr>
      <w:r>
        <w:rPr>
          <w:rFonts w:ascii="Times New Roman"/>
          <w:b w:val="false"/>
          <w:i w:val="false"/>
          <w:color w:val="000000"/>
          <w:sz w:val="28"/>
        </w:rPr>
        <w:t>
      4) сумма индивидуального подоходного налога, исчисленная с доходов, подлежащих обложению у источника выплаты.</w:t>
      </w:r>
    </w:p>
    <w:p>
      <w:pPr>
        <w:spacing w:after="0"/>
        <w:ind w:left="0"/>
        <w:jc w:val="both"/>
      </w:pPr>
      <w:r>
        <w:rPr>
          <w:rFonts w:ascii="Times New Roman"/>
          <w:b w:val="false"/>
          <w:i w:val="false"/>
          <w:color w:val="000000"/>
          <w:sz w:val="28"/>
        </w:rPr>
        <w:t xml:space="preserve">
      Статья 606-4. Порядок проведения сверки по индивидуальному </w:t>
      </w:r>
    </w:p>
    <w:p>
      <w:pPr>
        <w:spacing w:after="0"/>
        <w:ind w:left="0"/>
        <w:jc w:val="both"/>
      </w:pPr>
      <w:r>
        <w:rPr>
          <w:rFonts w:ascii="Times New Roman"/>
          <w:b w:val="false"/>
          <w:i w:val="false"/>
          <w:color w:val="000000"/>
          <w:sz w:val="28"/>
        </w:rPr>
        <w:t xml:space="preserve">
      подоходному налогу для подтверждения суммы </w:t>
      </w:r>
    </w:p>
    <w:p>
      <w:pPr>
        <w:spacing w:after="0"/>
        <w:ind w:left="0"/>
        <w:jc w:val="both"/>
      </w:pPr>
      <w:r>
        <w:rPr>
          <w:rFonts w:ascii="Times New Roman"/>
          <w:b w:val="false"/>
          <w:i w:val="false"/>
          <w:color w:val="000000"/>
          <w:sz w:val="28"/>
        </w:rPr>
        <w:t xml:space="preserve">
      налоговых вычетов по расходам на образование, </w:t>
      </w:r>
    </w:p>
    <w:p>
      <w:pPr>
        <w:spacing w:after="0"/>
        <w:ind w:left="0"/>
        <w:jc w:val="both"/>
      </w:pPr>
      <w:r>
        <w:rPr>
          <w:rFonts w:ascii="Times New Roman"/>
          <w:b w:val="false"/>
          <w:i w:val="false"/>
          <w:color w:val="000000"/>
          <w:sz w:val="28"/>
        </w:rPr>
        <w:t xml:space="preserve">
      медицину, погашение вознаграждения по ипотечным </w:t>
      </w:r>
    </w:p>
    <w:p>
      <w:pPr>
        <w:spacing w:after="0"/>
        <w:ind w:left="0"/>
        <w:jc w:val="both"/>
      </w:pPr>
      <w:r>
        <w:rPr>
          <w:rFonts w:ascii="Times New Roman"/>
          <w:b w:val="false"/>
          <w:i w:val="false"/>
          <w:color w:val="000000"/>
          <w:sz w:val="28"/>
        </w:rPr>
        <w:t>
      жилищным займам</w:t>
      </w:r>
    </w:p>
    <w:p>
      <w:pPr>
        <w:spacing w:after="0"/>
        <w:ind w:left="0"/>
        <w:jc w:val="both"/>
      </w:pPr>
      <w:r>
        <w:rPr>
          <w:rFonts w:ascii="Times New Roman"/>
          <w:b w:val="false"/>
          <w:i w:val="false"/>
          <w:color w:val="000000"/>
          <w:sz w:val="28"/>
        </w:rPr>
        <w:t>
      1. Налоговый орган не позднее 15 октября года, в котором представлена декларация о доходах и имуществе с указанием требования о возврате и (или) зачете превышения по индивидуальному подоходному налогу, направляет:</w:t>
      </w:r>
    </w:p>
    <w:p>
      <w:pPr>
        <w:spacing w:after="0"/>
        <w:ind w:left="0"/>
        <w:jc w:val="both"/>
      </w:pPr>
      <w:r>
        <w:rPr>
          <w:rFonts w:ascii="Times New Roman"/>
          <w:b w:val="false"/>
          <w:i w:val="false"/>
          <w:color w:val="000000"/>
          <w:sz w:val="28"/>
        </w:rPr>
        <w:t>
      1) соответствующим уполномоченным лицам – требование о подтверждении сведений о расходах на образование, медицину, произведенных физическим лицом на территории Республики Казахстан;</w:t>
      </w:r>
    </w:p>
    <w:p>
      <w:pPr>
        <w:spacing w:after="0"/>
        <w:ind w:left="0"/>
        <w:jc w:val="both"/>
      </w:pPr>
      <w:r>
        <w:rPr>
          <w:rFonts w:ascii="Times New Roman"/>
          <w:b w:val="false"/>
          <w:i w:val="false"/>
          <w:color w:val="000000"/>
          <w:sz w:val="28"/>
        </w:rPr>
        <w:t>
      2) физическому лицу – запрос о необходимости представления оригиналов или нотариально засвидетельствованных копий документов, подтверждающих получение медицинских услуг за пределами Республики Казахстан;</w:t>
      </w:r>
    </w:p>
    <w:p>
      <w:pPr>
        <w:spacing w:after="0"/>
        <w:ind w:left="0"/>
        <w:jc w:val="both"/>
      </w:pPr>
      <w:r>
        <w:rPr>
          <w:rFonts w:ascii="Times New Roman"/>
          <w:b w:val="false"/>
          <w:i w:val="false"/>
          <w:color w:val="000000"/>
          <w:sz w:val="28"/>
        </w:rPr>
        <w:t>
      3) банкам или организациям, осуществляющим отдельные виды банковских операций на основании лицензии уполномоченного органа, в компетенцию которого входят регулирование, контроль и надзор финансового рынка и финансовых организаций, – требование о подтверждении расходов на погашение вознаграждения по ипотечным жилищным займам, полученным физическим лицом на приобретение жилья в Республике Казахстан, на основании согласия физического лица (владельца счета), указанного в декларации о доходах и имуществе физического лица.</w:t>
      </w:r>
    </w:p>
    <w:p>
      <w:pPr>
        <w:spacing w:after="0"/>
        <w:ind w:left="0"/>
        <w:jc w:val="both"/>
      </w:pPr>
      <w:r>
        <w:rPr>
          <w:rFonts w:ascii="Times New Roman"/>
          <w:b w:val="false"/>
          <w:i w:val="false"/>
          <w:color w:val="000000"/>
          <w:sz w:val="28"/>
        </w:rPr>
        <w:t>
      2. Требования направляются лицам, указанным в пункте 1 настоящей статьи:</w:t>
      </w:r>
    </w:p>
    <w:p>
      <w:pPr>
        <w:spacing w:after="0"/>
        <w:ind w:left="0"/>
        <w:jc w:val="both"/>
      </w:pPr>
      <w:r>
        <w:rPr>
          <w:rFonts w:ascii="Times New Roman"/>
          <w:b w:val="false"/>
          <w:i w:val="false"/>
          <w:color w:val="000000"/>
          <w:sz w:val="28"/>
        </w:rPr>
        <w:t>
      1) состоящим на регистрационном учете в качестве электронного налогоплательщика, – электронным способом через веб-приложение или посредством передачи по информационно-коммуникационной сети, обеспечивающей гарантированную доставку сообщений;</w:t>
      </w:r>
    </w:p>
    <w:p>
      <w:pPr>
        <w:spacing w:after="0"/>
        <w:ind w:left="0"/>
        <w:jc w:val="both"/>
      </w:pPr>
      <w:r>
        <w:rPr>
          <w:rFonts w:ascii="Times New Roman"/>
          <w:b w:val="false"/>
          <w:i w:val="false"/>
          <w:color w:val="000000"/>
          <w:sz w:val="28"/>
        </w:rPr>
        <w:t>
      2) не состоящим на регистрационном учете в качестве электронного налогоплательщика, – по почте заказным письмом с уведомлением.</w:t>
      </w:r>
    </w:p>
    <w:p>
      <w:pPr>
        <w:spacing w:after="0"/>
        <w:ind w:left="0"/>
        <w:jc w:val="both"/>
      </w:pPr>
      <w:r>
        <w:rPr>
          <w:rFonts w:ascii="Times New Roman"/>
          <w:b w:val="false"/>
          <w:i w:val="false"/>
          <w:color w:val="000000"/>
          <w:sz w:val="28"/>
        </w:rPr>
        <w:t xml:space="preserve">
      3. Подтверждение сведений о расходах на образование, медицину, погашение вознаграждения по ипотечным жилищным займам, произведенных физическим лицом на территории Республики Казахстан, указанных в требовании налоговых органов, представляются в сроки, установленные </w:t>
      </w:r>
      <w:r>
        <w:rPr>
          <w:rFonts w:ascii="Times New Roman"/>
          <w:b w:val="false"/>
          <w:i w:val="false"/>
          <w:color w:val="000000"/>
          <w:sz w:val="28"/>
        </w:rPr>
        <w:t>статьями 581</w:t>
      </w:r>
      <w:r>
        <w:rPr>
          <w:rFonts w:ascii="Times New Roman"/>
          <w:b w:val="false"/>
          <w:i w:val="false"/>
          <w:color w:val="000000"/>
          <w:sz w:val="28"/>
        </w:rPr>
        <w:t xml:space="preserve"> и </w:t>
      </w:r>
      <w:r>
        <w:rPr>
          <w:rFonts w:ascii="Times New Roman"/>
          <w:b w:val="false"/>
          <w:i w:val="false"/>
          <w:color w:val="000000"/>
          <w:sz w:val="28"/>
        </w:rPr>
        <w:t>583</w:t>
      </w:r>
      <w:r>
        <w:rPr>
          <w:rFonts w:ascii="Times New Roman"/>
          <w:b w:val="false"/>
          <w:i w:val="false"/>
          <w:color w:val="000000"/>
          <w:sz w:val="28"/>
        </w:rPr>
        <w:t xml:space="preserve"> настоящего Кодекса, уполномоченными лицами, банками или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1) состоящими на регистрационном учете в качестве электронного налогоплательщика, – электронным способом через веб-приложение или посредством передачи по информационно-коммуникационной сети, обеспечивающей гарантированную доставку сообщений;</w:t>
      </w:r>
    </w:p>
    <w:p>
      <w:pPr>
        <w:spacing w:after="0"/>
        <w:ind w:left="0"/>
        <w:jc w:val="both"/>
      </w:pPr>
      <w:r>
        <w:rPr>
          <w:rFonts w:ascii="Times New Roman"/>
          <w:b w:val="false"/>
          <w:i w:val="false"/>
          <w:color w:val="000000"/>
          <w:sz w:val="28"/>
        </w:rPr>
        <w:t>
      2) не состоящими на регистрационном учете в качестве электронного налогоплательщика, – по почте заказным письмом с уведомлением.</w:t>
      </w:r>
    </w:p>
    <w:p>
      <w:pPr>
        <w:spacing w:after="0"/>
        <w:ind w:left="0"/>
        <w:jc w:val="both"/>
      </w:pPr>
      <w:r>
        <w:rPr>
          <w:rFonts w:ascii="Times New Roman"/>
          <w:b w:val="false"/>
          <w:i w:val="false"/>
          <w:color w:val="000000"/>
          <w:sz w:val="28"/>
        </w:rPr>
        <w:t>
      4. Формы требований налоговых органов, предусмотренных настоящей статьей, и правила их составления устанавливаются уполномоченным органом по согласованию соответственно с Национальным Банком Республики Казахстан, уполномоченным органом в области образования, уполномоченным органом в области здравоохранения.</w:t>
      </w:r>
    </w:p>
    <w:p>
      <w:pPr>
        <w:spacing w:after="0"/>
        <w:ind w:left="0"/>
        <w:jc w:val="both"/>
      </w:pPr>
      <w:r>
        <w:rPr>
          <w:rFonts w:ascii="Times New Roman"/>
          <w:b w:val="false"/>
          <w:i w:val="false"/>
          <w:color w:val="000000"/>
          <w:sz w:val="28"/>
        </w:rPr>
        <w:t xml:space="preserve">
      5. В случае непредставления уполномоченными лицами, банками или организациями, осуществляющими отдельные виды банковских операций, сведений, указанных в требовании налоговых органов, в сроки, установленные </w:t>
      </w:r>
      <w:r>
        <w:rPr>
          <w:rFonts w:ascii="Times New Roman"/>
          <w:b w:val="false"/>
          <w:i w:val="false"/>
          <w:color w:val="000000"/>
          <w:sz w:val="28"/>
        </w:rPr>
        <w:t>статьями 581</w:t>
      </w:r>
      <w:r>
        <w:rPr>
          <w:rFonts w:ascii="Times New Roman"/>
          <w:b w:val="false"/>
          <w:i w:val="false"/>
          <w:color w:val="000000"/>
          <w:sz w:val="28"/>
        </w:rPr>
        <w:t xml:space="preserve"> и </w:t>
      </w:r>
      <w:r>
        <w:rPr>
          <w:rFonts w:ascii="Times New Roman"/>
          <w:b w:val="false"/>
          <w:i w:val="false"/>
          <w:color w:val="000000"/>
          <w:sz w:val="28"/>
        </w:rPr>
        <w:t>583</w:t>
      </w:r>
      <w:r>
        <w:rPr>
          <w:rFonts w:ascii="Times New Roman"/>
          <w:b w:val="false"/>
          <w:i w:val="false"/>
          <w:color w:val="000000"/>
          <w:sz w:val="28"/>
        </w:rPr>
        <w:t xml:space="preserve"> настоящего Кодекса, налоговый орган не позднее 1 января года, следующего за годом, в котором представлена декларация о доходах и имуществе с указанием требования о возврате и (или) зачете превышения по индивидуальному подоходному налогу, направляет физическому лицу запрос о необходимости представления оригиналов или нотариально засвидетельствованных копий документов, подтверждающих расходы по оплате медицинских услуг и услуг образования, а также расходов на погашение вознаграждения по ипотечным жилищным займам.</w:t>
      </w:r>
    </w:p>
    <w:p>
      <w:pPr>
        <w:spacing w:after="0"/>
        <w:ind w:left="0"/>
        <w:jc w:val="both"/>
      </w:pPr>
      <w:r>
        <w:rPr>
          <w:rFonts w:ascii="Times New Roman"/>
          <w:b w:val="false"/>
          <w:i w:val="false"/>
          <w:color w:val="000000"/>
          <w:sz w:val="28"/>
        </w:rPr>
        <w:t>
      6. В случае, предусмотренном пунктом 5 настоящей статьи, физическое лицо в явочном порядке не позднее 15 февраля года, следующего за годом, в котором представлена декларация о доходах и имуществе с указанием требования о возврате и (или) зачете превышения по индивидуальному подоходному налогу, представляет в налоговый орган по месту жительства оригиналы или нотариально засвидетельствованные копии документов, подтверждающих расходы на оплату:</w:t>
      </w:r>
    </w:p>
    <w:p>
      <w:pPr>
        <w:spacing w:after="0"/>
        <w:ind w:left="0"/>
        <w:jc w:val="both"/>
      </w:pPr>
      <w:r>
        <w:rPr>
          <w:rFonts w:ascii="Times New Roman"/>
          <w:b w:val="false"/>
          <w:i w:val="false"/>
          <w:color w:val="000000"/>
          <w:sz w:val="28"/>
        </w:rPr>
        <w:t>
      1) медицинских услуг за пределами Республики Казахстан;</w:t>
      </w:r>
    </w:p>
    <w:p>
      <w:pPr>
        <w:spacing w:after="0"/>
        <w:ind w:left="0"/>
        <w:jc w:val="both"/>
      </w:pPr>
      <w:r>
        <w:rPr>
          <w:rFonts w:ascii="Times New Roman"/>
          <w:b w:val="false"/>
          <w:i w:val="false"/>
          <w:color w:val="000000"/>
          <w:sz w:val="28"/>
        </w:rPr>
        <w:t>
      2) медицинских услуг и услуг образования на территории Республики Казахстан в случае, установленном пунктом 5 настоящей статьи;</w:t>
      </w:r>
    </w:p>
    <w:p>
      <w:pPr>
        <w:spacing w:after="0"/>
        <w:ind w:left="0"/>
        <w:jc w:val="both"/>
      </w:pPr>
      <w:r>
        <w:rPr>
          <w:rFonts w:ascii="Times New Roman"/>
          <w:b w:val="false"/>
          <w:i w:val="false"/>
          <w:color w:val="000000"/>
          <w:sz w:val="28"/>
        </w:rPr>
        <w:t>
      3) вознаграждения по ипотечным жилищным займам, полученным физическим лицом на приобретение жилья.</w:t>
      </w:r>
    </w:p>
    <w:p>
      <w:pPr>
        <w:spacing w:after="0"/>
        <w:ind w:left="0"/>
        <w:jc w:val="both"/>
      </w:pPr>
      <w:r>
        <w:rPr>
          <w:rFonts w:ascii="Times New Roman"/>
          <w:b w:val="false"/>
          <w:i w:val="false"/>
          <w:color w:val="000000"/>
          <w:sz w:val="28"/>
        </w:rPr>
        <w:t>
      Непредставление в установленный срок оригиналов или нотариально засвидетельствованных копий документов, указанных в настоящем пункте, является основанием для неподтверждения суммы превышения по индивидуальному подоходному налогу и направления заключения, предусмотренного подпунктом 3) пункта 7 настоящей статьи.</w:t>
      </w:r>
    </w:p>
    <w:p>
      <w:pPr>
        <w:spacing w:after="0"/>
        <w:ind w:left="0"/>
        <w:jc w:val="both"/>
      </w:pPr>
      <w:r>
        <w:rPr>
          <w:rFonts w:ascii="Times New Roman"/>
          <w:b w:val="false"/>
          <w:i w:val="false"/>
          <w:color w:val="000000"/>
          <w:sz w:val="28"/>
        </w:rPr>
        <w:t>
      7. На основании полученных сведений уполномоченных лиц, банков или организаций, осуществляющих отдельные виды банковских операций, оригиналов или нотариально засвидетельствованных копий документов физического лица, представленных в соответствии с настоящей статьей, налоговый орган проверяет обоснованность применения физическим лицом налоговых вычетов, подтверждает сумму превышения по индивидуальному подоходному налогу, заявленного к зачету и (или) к возврату, и формирует следующие заключения о:</w:t>
      </w:r>
    </w:p>
    <w:p>
      <w:pPr>
        <w:spacing w:after="0"/>
        <w:ind w:left="0"/>
        <w:jc w:val="both"/>
      </w:pPr>
      <w:r>
        <w:rPr>
          <w:rFonts w:ascii="Times New Roman"/>
          <w:b w:val="false"/>
          <w:i w:val="false"/>
          <w:color w:val="000000"/>
          <w:sz w:val="28"/>
        </w:rPr>
        <w:t>
      1) подтверждении суммы превышения по индивидуальному подоходному налогу полностью;</w:t>
      </w:r>
    </w:p>
    <w:p>
      <w:pPr>
        <w:spacing w:after="0"/>
        <w:ind w:left="0"/>
        <w:jc w:val="both"/>
      </w:pPr>
      <w:r>
        <w:rPr>
          <w:rFonts w:ascii="Times New Roman"/>
          <w:b w:val="false"/>
          <w:i w:val="false"/>
          <w:color w:val="000000"/>
          <w:sz w:val="28"/>
        </w:rPr>
        <w:t>
      2) подтверждении суммы превышения по индивидуальному подоходному налогу в части с указанием причин неполного подтверждения;</w:t>
      </w:r>
    </w:p>
    <w:p>
      <w:pPr>
        <w:spacing w:after="0"/>
        <w:ind w:left="0"/>
        <w:jc w:val="both"/>
      </w:pPr>
      <w:r>
        <w:rPr>
          <w:rFonts w:ascii="Times New Roman"/>
          <w:b w:val="false"/>
          <w:i w:val="false"/>
          <w:color w:val="000000"/>
          <w:sz w:val="28"/>
        </w:rPr>
        <w:t>
      3) неподтверждении сумм превышения по индивидуальному подоходному налогу с указанием причин.</w:t>
      </w:r>
    </w:p>
    <w:p>
      <w:pPr>
        <w:spacing w:after="0"/>
        <w:ind w:left="0"/>
        <w:jc w:val="both"/>
      </w:pPr>
      <w:r>
        <w:rPr>
          <w:rFonts w:ascii="Times New Roman"/>
          <w:b w:val="false"/>
          <w:i w:val="false"/>
          <w:color w:val="000000"/>
          <w:sz w:val="28"/>
        </w:rPr>
        <w:t>
      8. Заключения, указанные в подпунктах 2) и 3) пункта 7 настоящей статьи, направляются:</w:t>
      </w:r>
    </w:p>
    <w:p>
      <w:pPr>
        <w:spacing w:after="0"/>
        <w:ind w:left="0"/>
        <w:jc w:val="both"/>
      </w:pPr>
      <w:r>
        <w:rPr>
          <w:rFonts w:ascii="Times New Roman"/>
          <w:b w:val="false"/>
          <w:i w:val="false"/>
          <w:color w:val="000000"/>
          <w:sz w:val="28"/>
        </w:rPr>
        <w:t>
      1) электронному налогоплательщику – электронным способом через веб-приложение;</w:t>
      </w:r>
    </w:p>
    <w:p>
      <w:pPr>
        <w:spacing w:after="0"/>
        <w:ind w:left="0"/>
        <w:jc w:val="both"/>
      </w:pPr>
      <w:r>
        <w:rPr>
          <w:rFonts w:ascii="Times New Roman"/>
          <w:b w:val="false"/>
          <w:i w:val="false"/>
          <w:color w:val="000000"/>
          <w:sz w:val="28"/>
        </w:rPr>
        <w:t>
      2) остальным налогоплательщикам – по почте заказным письмом с уведомлением.</w:t>
      </w:r>
    </w:p>
    <w:p>
      <w:pPr>
        <w:spacing w:after="0"/>
        <w:ind w:left="0"/>
        <w:jc w:val="both"/>
      </w:pPr>
      <w:r>
        <w:rPr>
          <w:rFonts w:ascii="Times New Roman"/>
          <w:b w:val="false"/>
          <w:i w:val="false"/>
          <w:color w:val="000000"/>
          <w:sz w:val="28"/>
        </w:rPr>
        <w:t xml:space="preserve">
      9. Сведения о суммах превышения по индивидуальному подоходному налогу, подтвержденных налоговыми органами полностью, представляются физическим лицам в порядке, установленном </w:t>
      </w:r>
      <w:r>
        <w:rPr>
          <w:rFonts w:ascii="Times New Roman"/>
          <w:b w:val="false"/>
          <w:i w:val="false"/>
          <w:color w:val="000000"/>
          <w:sz w:val="28"/>
        </w:rPr>
        <w:t>главой 92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Статья 606-5. Порядок зачета и (или) возврата превышения по </w:t>
      </w:r>
    </w:p>
    <w:p>
      <w:pPr>
        <w:spacing w:after="0"/>
        <w:ind w:left="0"/>
        <w:jc w:val="both"/>
      </w:pPr>
      <w:r>
        <w:rPr>
          <w:rFonts w:ascii="Times New Roman"/>
          <w:b w:val="false"/>
          <w:i w:val="false"/>
          <w:color w:val="000000"/>
          <w:sz w:val="28"/>
        </w:rPr>
        <w:t xml:space="preserve">
      индивидуальному подоходному налогу физического </w:t>
      </w:r>
    </w:p>
    <w:p>
      <w:pPr>
        <w:spacing w:after="0"/>
        <w:ind w:left="0"/>
        <w:jc w:val="both"/>
      </w:pPr>
      <w:r>
        <w:rPr>
          <w:rFonts w:ascii="Times New Roman"/>
          <w:b w:val="false"/>
          <w:i w:val="false"/>
          <w:color w:val="000000"/>
          <w:sz w:val="28"/>
        </w:rPr>
        <w:t>
      лица</w:t>
      </w:r>
    </w:p>
    <w:p>
      <w:pPr>
        <w:spacing w:after="0"/>
        <w:ind w:left="0"/>
        <w:jc w:val="both"/>
      </w:pPr>
      <w:r>
        <w:rPr>
          <w:rFonts w:ascii="Times New Roman"/>
          <w:b w:val="false"/>
          <w:i w:val="false"/>
          <w:color w:val="000000"/>
          <w:sz w:val="28"/>
        </w:rPr>
        <w:t>
      1. Зачет и (или) возврат превышения по индивидуальному подоходному налогу, исчисленного в соответствии со статьей 159-1 настоящего Кодекса, производятся на основании заключения о подтверждении суммы превышения по индивидуальному подоходному налогу полностью или в части, предусмотренного пунктом 7 статьи 606-4 настоящего Кодекса, в пределах заявленной физическим лицом суммы превышения по индивидуальному подоходному налогу.</w:t>
      </w:r>
    </w:p>
    <w:p>
      <w:pPr>
        <w:spacing w:after="0"/>
        <w:ind w:left="0"/>
        <w:jc w:val="both"/>
      </w:pPr>
      <w:r>
        <w:rPr>
          <w:rFonts w:ascii="Times New Roman"/>
          <w:b w:val="false"/>
          <w:i w:val="false"/>
          <w:color w:val="000000"/>
          <w:sz w:val="28"/>
        </w:rPr>
        <w:t xml:space="preserve">
      2. При наличии налоговой задолженности у физического лица налоговый орган производит зачет превышения по индивидуальному подоходному налогу в счет погашения имеющейся налоговой задолженности по налогам, сбору, платам в порядке, установленном </w:t>
      </w:r>
      <w:r>
        <w:rPr>
          <w:rFonts w:ascii="Times New Roman"/>
          <w:b w:val="false"/>
          <w:i w:val="false"/>
          <w:color w:val="000000"/>
          <w:sz w:val="28"/>
        </w:rPr>
        <w:t>статьей 599</w:t>
      </w:r>
      <w:r>
        <w:rPr>
          <w:rFonts w:ascii="Times New Roman"/>
          <w:b w:val="false"/>
          <w:i w:val="false"/>
          <w:color w:val="000000"/>
          <w:sz w:val="28"/>
        </w:rPr>
        <w:t xml:space="preserve"> настоящего Кодекса для проведения зачета излишне уплаченной суммы налога, платы, сбора и пени.</w:t>
      </w:r>
    </w:p>
    <w:p>
      <w:pPr>
        <w:spacing w:after="0"/>
        <w:ind w:left="0"/>
        <w:jc w:val="both"/>
      </w:pPr>
      <w:r>
        <w:rPr>
          <w:rFonts w:ascii="Times New Roman"/>
          <w:b w:val="false"/>
          <w:i w:val="false"/>
          <w:color w:val="000000"/>
          <w:sz w:val="28"/>
        </w:rPr>
        <w:t>
      3. После погашения имеющейся налоговой задолженности, в зависимости от требования, указанного в декларации о доходах и имуществе, производится зачет в счет предстоящих платежей и (или) возврат на банковский счет.</w:t>
      </w:r>
    </w:p>
    <w:p>
      <w:pPr>
        <w:spacing w:after="0"/>
        <w:ind w:left="0"/>
        <w:jc w:val="both"/>
      </w:pPr>
      <w:r>
        <w:rPr>
          <w:rFonts w:ascii="Times New Roman"/>
          <w:b w:val="false"/>
          <w:i w:val="false"/>
          <w:color w:val="000000"/>
          <w:sz w:val="28"/>
        </w:rPr>
        <w:t>
      4. Зачет превышения по индивидуальному подоходному налогу производится в счет предстоящих платежей по налогам, указанным физическим лицом в требовании о зачете превышения по индивидуальному подоходному налогу.</w:t>
      </w:r>
    </w:p>
    <w:p>
      <w:pPr>
        <w:spacing w:after="0"/>
        <w:ind w:left="0"/>
        <w:jc w:val="both"/>
      </w:pPr>
      <w:r>
        <w:rPr>
          <w:rFonts w:ascii="Times New Roman"/>
          <w:b w:val="false"/>
          <w:i w:val="false"/>
          <w:color w:val="000000"/>
          <w:sz w:val="28"/>
        </w:rPr>
        <w:t>
      5. Возврат превышения по индивидуальному подоходному налогу производится на банковский счет, указанный в требовании о возврате превышения по индивидуальному подоходному налогу.</w:t>
      </w:r>
    </w:p>
    <w:p>
      <w:pPr>
        <w:spacing w:after="0"/>
        <w:ind w:left="0"/>
        <w:jc w:val="both"/>
      </w:pPr>
      <w:r>
        <w:rPr>
          <w:rFonts w:ascii="Times New Roman"/>
          <w:b w:val="false"/>
          <w:i w:val="false"/>
          <w:color w:val="000000"/>
          <w:sz w:val="28"/>
        </w:rPr>
        <w:t>
      6. В случае указания физическим лицом в декларации о доходах и имуществе одновременно требования по зачету и возврату превышения по индивидуальному подоходному налогу налоговый орган последовательно производит зачет превышения по индивидуальному подоходному налогу в счет предстоящих платежей, а в части, оставшейся после зачета суммы превышения по индивидуальному подоходному налогу, – возврат на банковский счет.</w:t>
      </w:r>
    </w:p>
    <w:p>
      <w:pPr>
        <w:spacing w:after="0"/>
        <w:ind w:left="0"/>
        <w:jc w:val="both"/>
      </w:pPr>
      <w:r>
        <w:rPr>
          <w:rFonts w:ascii="Times New Roman"/>
          <w:b w:val="false"/>
          <w:i w:val="false"/>
          <w:color w:val="000000"/>
          <w:sz w:val="28"/>
        </w:rPr>
        <w:t>
      7. Зачет и (или) возврат превышения по индивидуальному подоходному налогу физического лица производятся не позднее 15 сентября года, следующего за годом представления декларации о доходах и имуществе.</w:t>
      </w:r>
    </w:p>
    <w:p>
      <w:pPr>
        <w:spacing w:after="0"/>
        <w:ind w:left="0"/>
        <w:jc w:val="both"/>
      </w:pPr>
      <w:r>
        <w:rPr>
          <w:rFonts w:ascii="Times New Roman"/>
          <w:b w:val="false"/>
          <w:i w:val="false"/>
          <w:color w:val="000000"/>
          <w:sz w:val="28"/>
        </w:rPr>
        <w:t>
      При представлении декларации о доходах и имуществе, в которой указано требование по зачету и (или) возврату превышения по индивидуальному подоходному налогу, но не указаны реквизиты банковского счета, зачет и (или) возврат превышения по индивидуальному подоходному налогу производятся в соответствии с частью третьей настоящей статьи.</w:t>
      </w:r>
    </w:p>
    <w:p>
      <w:pPr>
        <w:spacing w:after="0"/>
        <w:ind w:left="0"/>
        <w:jc w:val="both"/>
      </w:pPr>
      <w:r>
        <w:rPr>
          <w:rFonts w:ascii="Times New Roman"/>
          <w:b w:val="false"/>
          <w:i w:val="false"/>
          <w:color w:val="000000"/>
          <w:sz w:val="28"/>
        </w:rPr>
        <w:t>
      В случае представления декларации о доходах и имуществе позже срока, установленного статьей 187-5 настоящего Кодекса, а также дополнительной декларации о доходах и имуществе в части указания требования по зачету и (или) возврату превышения по индивидуальному подоходному налогу и указания реквизитов банковского счета зачет и (или) возврат превышения по индивидуальному подоходному налогу физического лица производятся в срок не позднее двенадцати месяцев с даты представления такой декларации о доходах и имуществе.</w:t>
      </w:r>
    </w:p>
    <w:p>
      <w:pPr>
        <w:spacing w:after="0"/>
        <w:ind w:left="0"/>
        <w:jc w:val="both"/>
      </w:pPr>
      <w:r>
        <w:rPr>
          <w:rFonts w:ascii="Times New Roman"/>
          <w:b w:val="false"/>
          <w:i w:val="false"/>
          <w:color w:val="000000"/>
          <w:sz w:val="28"/>
        </w:rPr>
        <w:t>
      8. Если последний день срока приходится на нерабочий день, то срок зачета и (или) возврата истекает в конце следующего рабочего дня.</w:t>
      </w:r>
    </w:p>
    <w:p>
      <w:pPr>
        <w:spacing w:after="0"/>
        <w:ind w:left="0"/>
        <w:jc w:val="both"/>
      </w:pPr>
      <w:r>
        <w:rPr>
          <w:rFonts w:ascii="Times New Roman"/>
          <w:b w:val="false"/>
          <w:i w:val="false"/>
          <w:color w:val="000000"/>
          <w:sz w:val="28"/>
        </w:rPr>
        <w:t>
      9. Порядок проведения зачета и (или) возврата превышения по индивидуальному подоходному налогу физического лица устанавливается уполномоченным органом.";</w:t>
      </w:r>
    </w:p>
    <w:bookmarkStart w:name="z188" w:id="205"/>
    <w:p>
      <w:pPr>
        <w:spacing w:after="0"/>
        <w:ind w:left="0"/>
        <w:jc w:val="both"/>
      </w:pPr>
      <w:r>
        <w:rPr>
          <w:rFonts w:ascii="Times New Roman"/>
          <w:b w:val="false"/>
          <w:i w:val="false"/>
          <w:color w:val="000000"/>
          <w:sz w:val="28"/>
        </w:rPr>
        <w:t xml:space="preserve">
      93) в </w:t>
      </w:r>
      <w:r>
        <w:rPr>
          <w:rFonts w:ascii="Times New Roman"/>
          <w:b w:val="false"/>
          <w:i w:val="false"/>
          <w:color w:val="000000"/>
          <w:sz w:val="28"/>
        </w:rPr>
        <w:t>пункте 2</w:t>
      </w:r>
      <w:r>
        <w:rPr>
          <w:rFonts w:ascii="Times New Roman"/>
          <w:b w:val="false"/>
          <w:i w:val="false"/>
          <w:color w:val="000000"/>
          <w:sz w:val="28"/>
        </w:rPr>
        <w:t xml:space="preserve"> статьи 607:</w:t>
      </w:r>
    </w:p>
    <w:bookmarkEnd w:id="205"/>
    <w:bookmarkStart w:name="z189" w:id="206"/>
    <w:p>
      <w:pPr>
        <w:spacing w:after="0"/>
        <w:ind w:left="0"/>
        <w:jc w:val="both"/>
      </w:pPr>
      <w:r>
        <w:rPr>
          <w:rFonts w:ascii="Times New Roman"/>
          <w:b w:val="false"/>
          <w:i w:val="false"/>
          <w:color w:val="000000"/>
          <w:sz w:val="28"/>
        </w:rPr>
        <w:t>
      часть первую подпункта 4) изложить в следующей редакции:</w:t>
      </w:r>
    </w:p>
    <w:bookmarkEnd w:id="206"/>
    <w:p>
      <w:pPr>
        <w:spacing w:after="0"/>
        <w:ind w:left="0"/>
        <w:jc w:val="both"/>
      </w:pPr>
      <w:r>
        <w:rPr>
          <w:rFonts w:ascii="Times New Roman"/>
          <w:b w:val="false"/>
          <w:i w:val="false"/>
          <w:color w:val="000000"/>
          <w:sz w:val="28"/>
        </w:rPr>
        <w:t>
      "4) о непредставлении налоговой отчетности в срок, установленный налоговым законодательством Республики Казахстан, – со дня выявления нарушения, за исключением налоговой отчетности по корпоративному подоходному налогу и налогу на добавленную стоимость, срок направления уведомления по которым производится не позднее одного месяца с установленного настоящим Кодексом срока ее представления.";</w:t>
      </w:r>
    </w:p>
    <w:bookmarkStart w:name="z190" w:id="207"/>
    <w:p>
      <w:pPr>
        <w:spacing w:after="0"/>
        <w:ind w:left="0"/>
        <w:jc w:val="both"/>
      </w:pPr>
      <w:r>
        <w:rPr>
          <w:rFonts w:ascii="Times New Roman"/>
          <w:b w:val="false"/>
          <w:i w:val="false"/>
          <w:color w:val="000000"/>
          <w:sz w:val="28"/>
        </w:rPr>
        <w:t>
      дополнить подпунктом 4-1) следующего содержания:</w:t>
      </w:r>
    </w:p>
    <w:bookmarkEnd w:id="207"/>
    <w:p>
      <w:pPr>
        <w:spacing w:after="0"/>
        <w:ind w:left="0"/>
        <w:jc w:val="both"/>
      </w:pPr>
      <w:r>
        <w:rPr>
          <w:rFonts w:ascii="Times New Roman"/>
          <w:b w:val="false"/>
          <w:i w:val="false"/>
          <w:color w:val="000000"/>
          <w:sz w:val="28"/>
        </w:rPr>
        <w:t>
      "4-1) о непредставлении деклараций физических лиц в срок, установленный налоговым законодательством Республики Казахстан, – не позднее 15 октября года представления декларации;";</w:t>
      </w:r>
    </w:p>
    <w:bookmarkStart w:name="z191" w:id="208"/>
    <w:p>
      <w:pPr>
        <w:spacing w:after="0"/>
        <w:ind w:left="0"/>
        <w:jc w:val="both"/>
      </w:pPr>
      <w:r>
        <w:rPr>
          <w:rFonts w:ascii="Times New Roman"/>
          <w:b w:val="false"/>
          <w:i w:val="false"/>
          <w:color w:val="000000"/>
          <w:sz w:val="28"/>
        </w:rPr>
        <w:t xml:space="preserve">
      94) в </w:t>
      </w:r>
      <w:r>
        <w:rPr>
          <w:rFonts w:ascii="Times New Roman"/>
          <w:b w:val="false"/>
          <w:i w:val="false"/>
          <w:color w:val="000000"/>
          <w:sz w:val="28"/>
        </w:rPr>
        <w:t>статье 610</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Если иное не установлено настоящей статьей, пеня начисляется за каждый день просрочки исполнения налогового обязательства, начиная со дня, следующего за днем срока уплаты налога и другого обязательного платежа в бюджет, в том числе авансового и (или) текущего платежа по ним, включая день уплаты в бюджет, в размере 2,5-кратной официальной ставки рефинансирования, установленной Национальным Банком Республики Казахстан на каждый день просрочки, если иное не установлено законами Республики Казахстан.";</w:t>
      </w:r>
    </w:p>
    <w:bookmarkStart w:name="z193" w:id="209"/>
    <w:p>
      <w:pPr>
        <w:spacing w:after="0"/>
        <w:ind w:left="0"/>
        <w:jc w:val="both"/>
      </w:pPr>
      <w:r>
        <w:rPr>
          <w:rFonts w:ascii="Times New Roman"/>
          <w:b w:val="false"/>
          <w:i w:val="false"/>
          <w:color w:val="000000"/>
          <w:sz w:val="28"/>
        </w:rPr>
        <w:t>
      дополнить пунктом 14 следующего содержания:</w:t>
      </w:r>
    </w:p>
    <w:bookmarkEnd w:id="209"/>
    <w:p>
      <w:pPr>
        <w:spacing w:after="0"/>
        <w:ind w:left="0"/>
        <w:jc w:val="both"/>
      </w:pPr>
      <w:r>
        <w:rPr>
          <w:rFonts w:ascii="Times New Roman"/>
          <w:b w:val="false"/>
          <w:i w:val="false"/>
          <w:color w:val="000000"/>
          <w:sz w:val="28"/>
        </w:rPr>
        <w:t>
      "14. Пеня не начисляется на сумму недоимки по налогу на имущество, земельному налогу и налогу на транспортные средства с физических лиц, образовавшейся в результате пересмотра исчисленных сумм налогов налоговыми органами после наступления срока уплаты налогов за соответствующий налоговый период.";</w:t>
      </w:r>
    </w:p>
    <w:bookmarkStart w:name="z194" w:id="210"/>
    <w:p>
      <w:pPr>
        <w:spacing w:after="0"/>
        <w:ind w:left="0"/>
        <w:jc w:val="both"/>
      </w:pPr>
      <w:r>
        <w:rPr>
          <w:rFonts w:ascii="Times New Roman"/>
          <w:b w:val="false"/>
          <w:i w:val="false"/>
          <w:color w:val="000000"/>
          <w:sz w:val="28"/>
        </w:rPr>
        <w:t xml:space="preserve">
      95) абзац первый </w:t>
      </w:r>
      <w:r>
        <w:rPr>
          <w:rFonts w:ascii="Times New Roman"/>
          <w:b w:val="false"/>
          <w:i w:val="false"/>
          <w:color w:val="000000"/>
          <w:sz w:val="28"/>
        </w:rPr>
        <w:t>пункта 4</w:t>
      </w:r>
      <w:r>
        <w:rPr>
          <w:rFonts w:ascii="Times New Roman"/>
          <w:b w:val="false"/>
          <w:i w:val="false"/>
          <w:color w:val="000000"/>
          <w:sz w:val="28"/>
        </w:rPr>
        <w:t xml:space="preserve"> статьи 625 изложить в следующей редакции:</w:t>
      </w:r>
    </w:p>
    <w:bookmarkEnd w:id="210"/>
    <w:p>
      <w:pPr>
        <w:spacing w:after="0"/>
        <w:ind w:left="0"/>
        <w:jc w:val="both"/>
      </w:pPr>
      <w:r>
        <w:rPr>
          <w:rFonts w:ascii="Times New Roman"/>
          <w:b w:val="false"/>
          <w:i w:val="false"/>
          <w:color w:val="000000"/>
          <w:sz w:val="28"/>
        </w:rPr>
        <w:t>
      "4. Система управления рисками используется для осуществления налогового контроля, в том числе с целью:";</w:t>
      </w:r>
    </w:p>
    <w:bookmarkStart w:name="z195" w:id="211"/>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статью 626</w:t>
      </w:r>
      <w:r>
        <w:rPr>
          <w:rFonts w:ascii="Times New Roman"/>
          <w:b w:val="false"/>
          <w:i w:val="false"/>
          <w:color w:val="000000"/>
          <w:sz w:val="28"/>
        </w:rPr>
        <w:t xml:space="preserve"> изложить в следующей редакции:</w:t>
      </w:r>
    </w:p>
    <w:bookmarkEnd w:id="211"/>
    <w:p>
      <w:pPr>
        <w:spacing w:after="0"/>
        <w:ind w:left="0"/>
        <w:jc w:val="both"/>
      </w:pPr>
      <w:r>
        <w:rPr>
          <w:rFonts w:ascii="Times New Roman"/>
          <w:b w:val="false"/>
          <w:i w:val="false"/>
          <w:color w:val="000000"/>
          <w:sz w:val="28"/>
        </w:rPr>
        <w:t>
      "Статья 626. Действия налоговых органов по оценке и управлению рисками</w:t>
      </w:r>
    </w:p>
    <w:p>
      <w:pPr>
        <w:spacing w:after="0"/>
        <w:ind w:left="0"/>
        <w:jc w:val="both"/>
      </w:pPr>
      <w:r>
        <w:rPr>
          <w:rFonts w:ascii="Times New Roman"/>
          <w:b w:val="false"/>
          <w:i w:val="false"/>
          <w:color w:val="000000"/>
          <w:sz w:val="28"/>
        </w:rPr>
        <w:t xml:space="preserve">
      Для достижения целей, указанных в </w:t>
      </w:r>
      <w:r>
        <w:rPr>
          <w:rFonts w:ascii="Times New Roman"/>
          <w:b w:val="false"/>
          <w:i w:val="false"/>
          <w:color w:val="000000"/>
          <w:sz w:val="28"/>
        </w:rPr>
        <w:t>статье 625</w:t>
      </w:r>
      <w:r>
        <w:rPr>
          <w:rFonts w:ascii="Times New Roman"/>
          <w:b w:val="false"/>
          <w:i w:val="false"/>
          <w:color w:val="000000"/>
          <w:sz w:val="28"/>
        </w:rPr>
        <w:t xml:space="preserve"> настоящего Кодекса, налоговые органы используют анализ данных налоговой отчетности налогоплательщика (налогового агента), сведений, полученных от уполномоченных государственных органов, местных исполнительных органов, уполномоченных лиц, других документов и (или) сведений о деятельности налогоплательщика (налогового агента), а также результаты камерального контроля физических лиц.";</w:t>
      </w:r>
    </w:p>
    <w:bookmarkStart w:name="z196" w:id="212"/>
    <w:p>
      <w:pPr>
        <w:spacing w:after="0"/>
        <w:ind w:left="0"/>
        <w:jc w:val="both"/>
      </w:pPr>
      <w:r>
        <w:rPr>
          <w:rFonts w:ascii="Times New Roman"/>
          <w:b w:val="false"/>
          <w:i w:val="false"/>
          <w:color w:val="000000"/>
          <w:sz w:val="28"/>
        </w:rPr>
        <w:t xml:space="preserve">
      97) в </w:t>
      </w:r>
      <w:r>
        <w:rPr>
          <w:rFonts w:ascii="Times New Roman"/>
          <w:b w:val="false"/>
          <w:i w:val="false"/>
          <w:color w:val="000000"/>
          <w:sz w:val="28"/>
        </w:rPr>
        <w:t>статье 643</w:t>
      </w:r>
      <w:r>
        <w:rPr>
          <w:rFonts w:ascii="Times New Roman"/>
          <w:b w:val="false"/>
          <w:i w:val="false"/>
          <w:color w:val="000000"/>
          <w:sz w:val="28"/>
        </w:rPr>
        <w:t>:</w:t>
      </w:r>
    </w:p>
    <w:bookmarkEnd w:id="212"/>
    <w:bookmarkStart w:name="z197" w:id="213"/>
    <w:p>
      <w:pPr>
        <w:spacing w:after="0"/>
        <w:ind w:left="0"/>
        <w:jc w:val="both"/>
      </w:pPr>
      <w:r>
        <w:rPr>
          <w:rFonts w:ascii="Times New Roman"/>
          <w:b w:val="false"/>
          <w:i w:val="false"/>
          <w:color w:val="000000"/>
          <w:sz w:val="28"/>
        </w:rPr>
        <w:t>
      заголовок изложить в следующей редакции:</w:t>
      </w:r>
    </w:p>
    <w:bookmarkEnd w:id="213"/>
    <w:p>
      <w:pPr>
        <w:spacing w:after="0"/>
        <w:ind w:left="0"/>
        <w:jc w:val="both"/>
      </w:pPr>
      <w:r>
        <w:rPr>
          <w:rFonts w:ascii="Times New Roman"/>
          <w:b w:val="false"/>
          <w:i w:val="false"/>
          <w:color w:val="000000"/>
          <w:sz w:val="28"/>
        </w:rPr>
        <w:t>
      "Статья 643. Определение доходов, подлежащих налогообложению, в отдельных случаях";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w:t>
      </w:r>
      <w:r>
        <w:rPr>
          <w:rFonts w:ascii="Times New Roman"/>
          <w:b w:val="false"/>
          <w:i w:val="false"/>
          <w:color w:val="000000"/>
          <w:sz w:val="28"/>
        </w:rPr>
        <w:t xml:space="preserve"> исключить;</w:t>
      </w:r>
    </w:p>
    <w:bookmarkStart w:name="z199" w:id="214"/>
    <w:p>
      <w:pPr>
        <w:spacing w:after="0"/>
        <w:ind w:left="0"/>
        <w:jc w:val="both"/>
      </w:pPr>
      <w:r>
        <w:rPr>
          <w:rFonts w:ascii="Times New Roman"/>
          <w:b w:val="false"/>
          <w:i w:val="false"/>
          <w:color w:val="000000"/>
          <w:sz w:val="28"/>
        </w:rPr>
        <w:t>
      дополнить пунктами 1-1 и 1-2 следующего содержания:</w:t>
      </w:r>
    </w:p>
    <w:bookmarkEnd w:id="214"/>
    <w:p>
      <w:pPr>
        <w:spacing w:after="0"/>
        <w:ind w:left="0"/>
        <w:jc w:val="both"/>
      </w:pPr>
      <w:r>
        <w:rPr>
          <w:rFonts w:ascii="Times New Roman"/>
          <w:b w:val="false"/>
          <w:i w:val="false"/>
          <w:color w:val="000000"/>
          <w:sz w:val="28"/>
        </w:rPr>
        <w:t>
      "1-1. Сведения, не отраженные в декларации об активах и обязательствах, отраженные с нарушением требований, установленных статьей 187-2 настоящего Кодекса, не могут быть основанием для подтверждения источников расходов физического лица.</w:t>
      </w:r>
    </w:p>
    <w:p>
      <w:pPr>
        <w:spacing w:after="0"/>
        <w:ind w:left="0"/>
        <w:jc w:val="both"/>
      </w:pPr>
      <w:r>
        <w:rPr>
          <w:rFonts w:ascii="Times New Roman"/>
          <w:b w:val="false"/>
          <w:i w:val="false"/>
          <w:color w:val="000000"/>
          <w:sz w:val="28"/>
        </w:rPr>
        <w:t>
      1-2. Отраженные в декларации физического лица, предусмотренной в разделе 21-1 настоящего Кодекса, следующие сведения могут быть учтены для подтверждения доходов, направленных на осуществление расходов физического лица, исключительно при наличии подтверждающих документов, выданных компетентным органом иностранного государства в соответствии с законодательством иностранного государства:</w:t>
      </w:r>
    </w:p>
    <w:p>
      <w:pPr>
        <w:spacing w:after="0"/>
        <w:ind w:left="0"/>
        <w:jc w:val="both"/>
      </w:pPr>
      <w:r>
        <w:rPr>
          <w:rFonts w:ascii="Times New Roman"/>
          <w:b w:val="false"/>
          <w:i w:val="false"/>
          <w:color w:val="000000"/>
          <w:sz w:val="28"/>
        </w:rPr>
        <w:t xml:space="preserve">
      1) об имуществе, находящемся в государстве с льготным налогообложением, определяемом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224 настоящего Кодекса;</w:t>
      </w:r>
    </w:p>
    <w:p>
      <w:pPr>
        <w:spacing w:after="0"/>
        <w:ind w:left="0"/>
        <w:jc w:val="both"/>
      </w:pPr>
      <w:r>
        <w:rPr>
          <w:rFonts w:ascii="Times New Roman"/>
          <w:b w:val="false"/>
          <w:i w:val="false"/>
          <w:color w:val="000000"/>
          <w:sz w:val="28"/>
        </w:rPr>
        <w:t xml:space="preserve">
      2) о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в случае, когда физическое или юридическое лицо, являющееся дебитором и (или) кредитором, расположено и (или) зарегистрировано в государстве с льготным налогообложением, определяемом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224 настоящего Кодекса.";</w:t>
      </w:r>
    </w:p>
    <w:bookmarkStart w:name="z200" w:id="215"/>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главу 89</w:t>
      </w:r>
      <w:r>
        <w:rPr>
          <w:rFonts w:ascii="Times New Roman"/>
          <w:b w:val="false"/>
          <w:i w:val="false"/>
          <w:color w:val="000000"/>
          <w:sz w:val="28"/>
        </w:rPr>
        <w:t xml:space="preserve"> дополнить статьей 643-1 следующего содержания:</w:t>
      </w:r>
    </w:p>
    <w:bookmarkEnd w:id="215"/>
    <w:p>
      <w:pPr>
        <w:spacing w:after="0"/>
        <w:ind w:left="0"/>
        <w:jc w:val="both"/>
      </w:pPr>
      <w:r>
        <w:rPr>
          <w:rFonts w:ascii="Times New Roman"/>
          <w:b w:val="false"/>
          <w:i w:val="false"/>
          <w:color w:val="000000"/>
          <w:sz w:val="28"/>
        </w:rPr>
        <w:t>
      "Статья 643-1. Определение дохода физического лица, подлежащего налогообложению, косвенным методом</w:t>
      </w:r>
    </w:p>
    <w:p>
      <w:pPr>
        <w:spacing w:after="0"/>
        <w:ind w:left="0"/>
        <w:jc w:val="both"/>
      </w:pPr>
      <w:r>
        <w:rPr>
          <w:rFonts w:ascii="Times New Roman"/>
          <w:b w:val="false"/>
          <w:i w:val="false"/>
          <w:color w:val="000000"/>
          <w:sz w:val="28"/>
        </w:rPr>
        <w:t>
      1. Настоящая статья применяется в ходе налоговой проверки в отношении физического лица с целью определения полноты и достоверности сведений, указанных им в декларациях физического лица, влекущих возникновение налогового обязательства по индивидуальному подоходному налогу.</w:t>
      </w:r>
    </w:p>
    <w:p>
      <w:pPr>
        <w:spacing w:after="0"/>
        <w:ind w:left="0"/>
        <w:jc w:val="both"/>
      </w:pPr>
      <w:r>
        <w:rPr>
          <w:rFonts w:ascii="Times New Roman"/>
          <w:b w:val="false"/>
          <w:i w:val="false"/>
          <w:color w:val="000000"/>
          <w:sz w:val="28"/>
        </w:rPr>
        <w:t>
      2. Действия настоящей статьи не распространяются в отношении физического лица, состоявшего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за период осуществления им такой деятельности.</w:t>
      </w:r>
    </w:p>
    <w:p>
      <w:pPr>
        <w:spacing w:after="0"/>
        <w:ind w:left="0"/>
        <w:jc w:val="both"/>
      </w:pPr>
      <w:r>
        <w:rPr>
          <w:rFonts w:ascii="Times New Roman"/>
          <w:b w:val="false"/>
          <w:i w:val="false"/>
          <w:color w:val="000000"/>
          <w:sz w:val="28"/>
        </w:rPr>
        <w:t>
      3. В случае, если доходы физического лица, отраженные в налоговых декларациях, не соответствуют его расходам, произведенным в том числе на приобретение имущества, налоговые органы в ходе налоговой проверки физических лиц вправе применить следующие виды косвенного метода определения дохода физического лица:</w:t>
      </w:r>
    </w:p>
    <w:p>
      <w:pPr>
        <w:spacing w:after="0"/>
        <w:ind w:left="0"/>
        <w:jc w:val="both"/>
      </w:pPr>
      <w:r>
        <w:rPr>
          <w:rFonts w:ascii="Times New Roman"/>
          <w:b w:val="false"/>
          <w:i w:val="false"/>
          <w:color w:val="000000"/>
          <w:sz w:val="28"/>
        </w:rPr>
        <w:t>
      1) метод прироста стоимости активов используется в случае наличия у физического лица в период, охваченный налоговым контролем, расходов на приобретение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p>
      <w:pPr>
        <w:spacing w:after="0"/>
        <w:ind w:left="0"/>
        <w:jc w:val="both"/>
      </w:pPr>
      <w:r>
        <w:rPr>
          <w:rFonts w:ascii="Times New Roman"/>
          <w:b w:val="false"/>
          <w:i w:val="false"/>
          <w:color w:val="000000"/>
          <w:sz w:val="28"/>
        </w:rPr>
        <w:t>
      Данный метод применяется путем сравнения стоимости прироста имущества, указанного в настоящем подпункте, за определенный период с доходами, отраженными в декларации физического лица;</w:t>
      </w:r>
    </w:p>
    <w:p>
      <w:pPr>
        <w:spacing w:after="0"/>
        <w:ind w:left="0"/>
        <w:jc w:val="both"/>
      </w:pPr>
      <w:r>
        <w:rPr>
          <w:rFonts w:ascii="Times New Roman"/>
          <w:b w:val="false"/>
          <w:i w:val="false"/>
          <w:color w:val="000000"/>
          <w:sz w:val="28"/>
        </w:rPr>
        <w:t>
      2) метод учета затрат используется в случае наличия у физического лица в период, охваченный налоговым контролем, расходов, не указанных в подпункте 1) настоящего пункта.</w:t>
      </w:r>
    </w:p>
    <w:p>
      <w:pPr>
        <w:spacing w:after="0"/>
        <w:ind w:left="0"/>
        <w:jc w:val="both"/>
      </w:pPr>
      <w:r>
        <w:rPr>
          <w:rFonts w:ascii="Times New Roman"/>
          <w:b w:val="false"/>
          <w:i w:val="false"/>
          <w:color w:val="000000"/>
          <w:sz w:val="28"/>
        </w:rPr>
        <w:t>
      Данный метод применяется путем сравнения расходов физического лица, не указанных в подпункте 1) настоящего пункта, с доходами, отраженными в декларации физического лица;</w:t>
      </w:r>
    </w:p>
    <w:p>
      <w:pPr>
        <w:spacing w:after="0"/>
        <w:ind w:left="0"/>
        <w:jc w:val="both"/>
      </w:pPr>
      <w:r>
        <w:rPr>
          <w:rFonts w:ascii="Times New Roman"/>
          <w:b w:val="false"/>
          <w:i w:val="false"/>
          <w:color w:val="000000"/>
          <w:sz w:val="28"/>
        </w:rPr>
        <w:t>
      3) метод учета движения средств на банковских счетах используется в случае изменения у физического лица в период, охваченный налоговым контролем, денежных накоплений физического лица на счетах в банках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Данный метод применяется путем сравнения изменения денежных накоплений физического лица на счетах в банках и организациях, осуществляющих отдельные виды банковских операций, с доходами, отраженными в декларации физического лица.</w:t>
      </w:r>
    </w:p>
    <w:p>
      <w:pPr>
        <w:spacing w:after="0"/>
        <w:ind w:left="0"/>
        <w:jc w:val="both"/>
      </w:pPr>
      <w:r>
        <w:rPr>
          <w:rFonts w:ascii="Times New Roman"/>
          <w:b w:val="false"/>
          <w:i w:val="false"/>
          <w:color w:val="000000"/>
          <w:sz w:val="28"/>
        </w:rPr>
        <w:t>
      4. При проведении налоговой проверки в случае необходимости налоговые органы могут использовать комбинацию методов, определенных настоящей статьей.</w:t>
      </w:r>
    </w:p>
    <w:p>
      <w:pPr>
        <w:spacing w:after="0"/>
        <w:ind w:left="0"/>
        <w:jc w:val="both"/>
      </w:pPr>
      <w:r>
        <w:rPr>
          <w:rFonts w:ascii="Times New Roman"/>
          <w:b w:val="false"/>
          <w:i w:val="false"/>
          <w:color w:val="000000"/>
          <w:sz w:val="28"/>
        </w:rPr>
        <w:t>
      5. При применении методов, определенных настоящей статьей, в ходе проведения налоговой проверки учитываются обязательства физического лица.</w:t>
      </w:r>
    </w:p>
    <w:p>
      <w:pPr>
        <w:spacing w:after="0"/>
        <w:ind w:left="0"/>
        <w:jc w:val="both"/>
      </w:pPr>
      <w:r>
        <w:rPr>
          <w:rFonts w:ascii="Times New Roman"/>
          <w:b w:val="false"/>
          <w:i w:val="false"/>
          <w:color w:val="000000"/>
          <w:sz w:val="28"/>
        </w:rPr>
        <w:t>
      6. Порядок определения доходов физического лица методами, указанными в настоящей статье, утверждается уполномоченным органом.";</w:t>
      </w:r>
    </w:p>
    <w:bookmarkStart w:name="z201" w:id="216"/>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статью 657</w:t>
      </w:r>
    </w:p>
    <w:bookmarkEnd w:id="216"/>
    <w:bookmarkStart w:name="z260" w:id="217"/>
    <w:p>
      <w:pPr>
        <w:spacing w:after="0"/>
        <w:ind w:left="0"/>
        <w:jc w:val="both"/>
      </w:pPr>
      <w:r>
        <w:rPr>
          <w:rFonts w:ascii="Times New Roman"/>
          <w:b w:val="false"/>
          <w:i w:val="false"/>
          <w:color w:val="000000"/>
          <w:sz w:val="28"/>
        </w:rPr>
        <w:t>
      дополнить подпунктом 6-1) следующего содержания:</w:t>
      </w:r>
    </w:p>
    <w:bookmarkEnd w:id="217"/>
    <w:p>
      <w:pPr>
        <w:spacing w:after="0"/>
        <w:ind w:left="0"/>
        <w:jc w:val="both"/>
      </w:pPr>
      <w:r>
        <w:rPr>
          <w:rFonts w:ascii="Times New Roman"/>
          <w:b w:val="false"/>
          <w:i w:val="false"/>
          <w:color w:val="000000"/>
          <w:sz w:val="28"/>
        </w:rPr>
        <w:t>
      "6-1) приема мобильными группами налоговых органов деклараций физических лиц в порядке, установленном уполномоченным органом.</w:t>
      </w:r>
    </w:p>
    <w:p>
      <w:pPr>
        <w:spacing w:after="0"/>
        <w:ind w:left="0"/>
        <w:jc w:val="both"/>
      </w:pPr>
      <w:r>
        <w:rPr>
          <w:rFonts w:ascii="Times New Roman"/>
          <w:b w:val="false"/>
          <w:i w:val="false"/>
          <w:color w:val="000000"/>
          <w:sz w:val="28"/>
        </w:rPr>
        <w:t>
      В целях настоящего Кодекса мобильной группой налогового органа является выездная группа, состоящая из сотрудников налоговых органов, оказывающих консультации по составлению деклараций физических лиц и осуществляющих прием таких деклараций от отдельных категорий налогоплательщиков;".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21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 91; № 19-I, 19-II, ст. 96; № 21, ст. 122; № 22, ст. 131; 2015 г., № 7 ст. 33):</w:t>
      </w:r>
    </w:p>
    <w:bookmarkEnd w:id="218"/>
    <w:bookmarkStart w:name="z208" w:id="219"/>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8</w:t>
      </w:r>
      <w:r>
        <w:rPr>
          <w:rFonts w:ascii="Times New Roman"/>
          <w:b w:val="false"/>
          <w:i w:val="false"/>
          <w:color w:val="000000"/>
          <w:sz w:val="28"/>
        </w:rPr>
        <w:t xml:space="preserve"> статьи 169 исключить.</w:t>
      </w:r>
    </w:p>
    <w:bookmarkEnd w:id="219"/>
    <w:bookmarkStart w:name="z209" w:id="22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w:t>
      </w:r>
    </w:p>
    <w:bookmarkEnd w:id="220"/>
    <w:bookmarkStart w:name="z210" w:id="221"/>
    <w:p>
      <w:pPr>
        <w:spacing w:after="0"/>
        <w:ind w:left="0"/>
        <w:jc w:val="both"/>
      </w:pPr>
      <w:r>
        <w:rPr>
          <w:rFonts w:ascii="Times New Roman"/>
          <w:b w:val="false"/>
          <w:i w:val="false"/>
          <w:color w:val="000000"/>
          <w:sz w:val="28"/>
        </w:rPr>
        <w:t>
      1) в оглавлении:</w:t>
      </w:r>
    </w:p>
    <w:bookmarkEnd w:id="221"/>
    <w:bookmarkStart w:name="z211" w:id="22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272</w:t>
      </w:r>
      <w:r>
        <w:rPr>
          <w:rFonts w:ascii="Times New Roman"/>
          <w:b w:val="false"/>
          <w:i w:val="false"/>
          <w:color w:val="000000"/>
          <w:sz w:val="28"/>
        </w:rPr>
        <w:t xml:space="preserve"> изложить в следующей редакции:</w:t>
      </w:r>
    </w:p>
    <w:bookmarkEnd w:id="222"/>
    <w:p>
      <w:pPr>
        <w:spacing w:after="0"/>
        <w:ind w:left="0"/>
        <w:jc w:val="both"/>
      </w:pPr>
      <w:r>
        <w:rPr>
          <w:rFonts w:ascii="Times New Roman"/>
          <w:b w:val="false"/>
          <w:i w:val="false"/>
          <w:color w:val="000000"/>
          <w:sz w:val="28"/>
        </w:rPr>
        <w:t>
      "Статья 272. Непредставление налоговой отчетности, документов, необходимых для определения финансовой прибыли контролируемой иностранной компании, а также представление неполных, недостоверных сведений в налоговой отчетности";</w:t>
      </w:r>
    </w:p>
    <w:bookmarkStart w:name="z212" w:id="22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274</w:t>
      </w:r>
      <w:r>
        <w:rPr>
          <w:rFonts w:ascii="Times New Roman"/>
          <w:b w:val="false"/>
          <w:i w:val="false"/>
          <w:color w:val="000000"/>
          <w:sz w:val="28"/>
        </w:rPr>
        <w:t xml:space="preserve"> исключить;</w:t>
      </w:r>
    </w:p>
    <w:bookmarkEnd w:id="223"/>
    <w:bookmarkStart w:name="z213" w:id="22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471</w:t>
      </w:r>
      <w:r>
        <w:rPr>
          <w:rFonts w:ascii="Times New Roman"/>
          <w:b w:val="false"/>
          <w:i w:val="false"/>
          <w:color w:val="000000"/>
          <w:sz w:val="28"/>
        </w:rPr>
        <w:t xml:space="preserve"> изложить в следующей редакции:</w:t>
      </w:r>
    </w:p>
    <w:bookmarkEnd w:id="224"/>
    <w:p>
      <w:pPr>
        <w:spacing w:after="0"/>
        <w:ind w:left="0"/>
        <w:jc w:val="both"/>
      </w:pPr>
      <w:r>
        <w:rPr>
          <w:rFonts w:ascii="Times New Roman"/>
          <w:b w:val="false"/>
          <w:i w:val="false"/>
          <w:color w:val="000000"/>
          <w:sz w:val="28"/>
        </w:rPr>
        <w:t>
      "Статья 471. Невыполнение местными исполнительными органами, иными уполномоченными органами и уполномоченными лицами обязанностей, установленных налоговым законодательством Республики Казахстан";</w:t>
      </w:r>
    </w:p>
    <w:bookmarkStart w:name="z214" w:id="2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272</w:t>
      </w:r>
      <w:r>
        <w:rPr>
          <w:rFonts w:ascii="Times New Roman"/>
          <w:b w:val="false"/>
          <w:i w:val="false"/>
          <w:color w:val="000000"/>
          <w:sz w:val="28"/>
        </w:rPr>
        <w:t>:</w:t>
      </w:r>
    </w:p>
    <w:bookmarkEnd w:id="225"/>
    <w:bookmarkStart w:name="z215" w:id="226"/>
    <w:p>
      <w:pPr>
        <w:spacing w:after="0"/>
        <w:ind w:left="0"/>
        <w:jc w:val="both"/>
      </w:pPr>
      <w:r>
        <w:rPr>
          <w:rFonts w:ascii="Times New Roman"/>
          <w:b w:val="false"/>
          <w:i w:val="false"/>
          <w:color w:val="000000"/>
          <w:sz w:val="28"/>
        </w:rPr>
        <w:t>
      заголовок изложить в следующей редакции:</w:t>
      </w:r>
    </w:p>
    <w:bookmarkEnd w:id="226"/>
    <w:p>
      <w:pPr>
        <w:spacing w:after="0"/>
        <w:ind w:left="0"/>
        <w:jc w:val="both"/>
      </w:pPr>
      <w:r>
        <w:rPr>
          <w:rFonts w:ascii="Times New Roman"/>
          <w:b w:val="false"/>
          <w:i w:val="false"/>
          <w:color w:val="000000"/>
          <w:sz w:val="28"/>
        </w:rPr>
        <w:t>
      "Статья 272. Непредставление налоговой отчетности, документов, необходимых для определения финансовой прибыли контролируемой иностранной компании, а также представление неполных, недостоверных сведений в налоговой отчетности";</w:t>
      </w:r>
    </w:p>
    <w:bookmarkStart w:name="z216" w:id="227"/>
    <w:p>
      <w:pPr>
        <w:spacing w:after="0"/>
        <w:ind w:left="0"/>
        <w:jc w:val="both"/>
      </w:pPr>
      <w:r>
        <w:rPr>
          <w:rFonts w:ascii="Times New Roman"/>
          <w:b w:val="false"/>
          <w:i w:val="false"/>
          <w:color w:val="000000"/>
          <w:sz w:val="28"/>
        </w:rPr>
        <w:t>
      часть первую изложить в следующей редакции:</w:t>
      </w:r>
    </w:p>
    <w:bookmarkEnd w:id="227"/>
    <w:p>
      <w:pPr>
        <w:spacing w:after="0"/>
        <w:ind w:left="0"/>
        <w:jc w:val="both"/>
      </w:pPr>
      <w:r>
        <w:rPr>
          <w:rFonts w:ascii="Times New Roman"/>
          <w:b w:val="false"/>
          <w:i w:val="false"/>
          <w:color w:val="000000"/>
          <w:sz w:val="28"/>
        </w:rPr>
        <w:t>
      "1. Непредставление в орган государственных доходов налоговой отчетности в срок, установленный законодательными актами Республики Казахстан, –</w:t>
      </w:r>
    </w:p>
    <w:p>
      <w:pPr>
        <w:spacing w:after="0"/>
        <w:ind w:left="0"/>
        <w:jc w:val="both"/>
      </w:pPr>
      <w:r>
        <w:rPr>
          <w:rFonts w:ascii="Times New Roman"/>
          <w:b w:val="false"/>
          <w:i w:val="false"/>
          <w:color w:val="000000"/>
          <w:sz w:val="28"/>
        </w:rPr>
        <w:t>
      влечет предупреждение.";</w:t>
      </w:r>
    </w:p>
    <w:bookmarkStart w:name="z218" w:id="228"/>
    <w:p>
      <w:pPr>
        <w:spacing w:after="0"/>
        <w:ind w:left="0"/>
        <w:jc w:val="both"/>
      </w:pPr>
      <w:r>
        <w:rPr>
          <w:rFonts w:ascii="Times New Roman"/>
          <w:b w:val="false"/>
          <w:i w:val="false"/>
          <w:color w:val="000000"/>
          <w:sz w:val="28"/>
        </w:rPr>
        <w:t>
      дополнить частями 2-1 и 2-2 следующего содержания:</w:t>
      </w:r>
    </w:p>
    <w:bookmarkEnd w:id="228"/>
    <w:p>
      <w:pPr>
        <w:spacing w:after="0"/>
        <w:ind w:left="0"/>
        <w:jc w:val="both"/>
      </w:pPr>
      <w:r>
        <w:rPr>
          <w:rFonts w:ascii="Times New Roman"/>
          <w:b w:val="false"/>
          <w:i w:val="false"/>
          <w:color w:val="000000"/>
          <w:sz w:val="28"/>
        </w:rPr>
        <w:t xml:space="preserve">
      "2-1. Представление неполных, недостоверных сведений в декларации об активах и обязательствах, декларации о доходах и имуществе, декларации по индивидуальному подоходному налогу, предусмотренных налоговым законодательством Республики Казахстан, за исключением случаев, влекущих начисление налогов и других обязательных платежей в бюджет, –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2-2. Деяния, предусмотренные частью 2-1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трех месячных расчетных показателей.";</w:t>
      </w:r>
    </w:p>
    <w:bookmarkStart w:name="z219" w:id="229"/>
    <w:p>
      <w:pPr>
        <w:spacing w:after="0"/>
        <w:ind w:left="0"/>
        <w:jc w:val="both"/>
      </w:pPr>
      <w:r>
        <w:rPr>
          <w:rFonts w:ascii="Times New Roman"/>
          <w:b w:val="false"/>
          <w:i w:val="false"/>
          <w:color w:val="000000"/>
          <w:sz w:val="28"/>
        </w:rPr>
        <w:t>
      дополнить примечанием следующего содержания:</w:t>
      </w:r>
    </w:p>
    <w:bookmarkEnd w:id="229"/>
    <w:p>
      <w:pPr>
        <w:spacing w:after="0"/>
        <w:ind w:left="0"/>
        <w:jc w:val="both"/>
      </w:pPr>
      <w:r>
        <w:rPr>
          <w:rFonts w:ascii="Times New Roman"/>
          <w:b w:val="false"/>
          <w:i w:val="false"/>
          <w:color w:val="000000"/>
          <w:sz w:val="28"/>
        </w:rPr>
        <w:t>
      "Примечание. Положения частей 2-1 и 2-2 настоящей статьи не применяются в случае неуказания в декларации об активах и обязательствах сведений об активах и обязательствах при наличии таких сведений в соответствующих государственных органах.";</w:t>
      </w:r>
    </w:p>
    <w:bookmarkStart w:name="z220" w:id="2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274</w:t>
      </w:r>
      <w:r>
        <w:rPr>
          <w:rFonts w:ascii="Times New Roman"/>
          <w:b w:val="false"/>
          <w:i w:val="false"/>
          <w:color w:val="000000"/>
          <w:sz w:val="28"/>
        </w:rPr>
        <w:t xml:space="preserve"> исключить;</w:t>
      </w:r>
    </w:p>
    <w:bookmarkEnd w:id="230"/>
    <w:bookmarkStart w:name="z221" w:id="231"/>
    <w:p>
      <w:pPr>
        <w:spacing w:after="0"/>
        <w:ind w:left="0"/>
        <w:jc w:val="both"/>
      </w:pPr>
      <w:r>
        <w:rPr>
          <w:rFonts w:ascii="Times New Roman"/>
          <w:b w:val="false"/>
          <w:i w:val="false"/>
          <w:color w:val="000000"/>
          <w:sz w:val="28"/>
        </w:rPr>
        <w:t xml:space="preserve">
      4) подпункт 8) части третьей </w:t>
      </w:r>
      <w:r>
        <w:rPr>
          <w:rFonts w:ascii="Times New Roman"/>
          <w:b w:val="false"/>
          <w:i w:val="false"/>
          <w:color w:val="000000"/>
          <w:sz w:val="28"/>
        </w:rPr>
        <w:t>статьи 285</w:t>
      </w:r>
      <w:r>
        <w:rPr>
          <w:rFonts w:ascii="Times New Roman"/>
          <w:b w:val="false"/>
          <w:i w:val="false"/>
          <w:color w:val="000000"/>
          <w:sz w:val="28"/>
        </w:rPr>
        <w:t xml:space="preserve"> изложить в следующей редакции:</w:t>
      </w:r>
    </w:p>
    <w:bookmarkEnd w:id="231"/>
    <w:p>
      <w:pPr>
        <w:spacing w:after="0"/>
        <w:ind w:left="0"/>
        <w:jc w:val="both"/>
      </w:pPr>
      <w:r>
        <w:rPr>
          <w:rFonts w:ascii="Times New Roman"/>
          <w:b w:val="false"/>
          <w:i w:val="false"/>
          <w:color w:val="000000"/>
          <w:sz w:val="28"/>
        </w:rPr>
        <w:t>
      "8) непредставления в течение десяти рабочих дней со дня получения запроса органа государственных доходов информации о наличии и номерах банковских счетов, об остатках и движении денег на этих счетах у налогоплательщиков, а также о предоставленных кредитах проверяемому физическому лицу с указанием сумм погашения, включая вознаграждение, –";</w:t>
      </w:r>
    </w:p>
    <w:bookmarkStart w:name="z222" w:id="23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471</w:t>
      </w:r>
      <w:r>
        <w:rPr>
          <w:rFonts w:ascii="Times New Roman"/>
          <w:b w:val="false"/>
          <w:i w:val="false"/>
          <w:color w:val="000000"/>
          <w:sz w:val="28"/>
        </w:rPr>
        <w:t>:</w:t>
      </w:r>
    </w:p>
    <w:bookmarkEnd w:id="232"/>
    <w:bookmarkStart w:name="z223" w:id="233"/>
    <w:p>
      <w:pPr>
        <w:spacing w:after="0"/>
        <w:ind w:left="0"/>
        <w:jc w:val="both"/>
      </w:pPr>
      <w:r>
        <w:rPr>
          <w:rFonts w:ascii="Times New Roman"/>
          <w:b w:val="false"/>
          <w:i w:val="false"/>
          <w:color w:val="000000"/>
          <w:sz w:val="28"/>
        </w:rPr>
        <w:t>
      заголовок изложить в следующей редакции:</w:t>
      </w:r>
    </w:p>
    <w:bookmarkEnd w:id="233"/>
    <w:p>
      <w:pPr>
        <w:spacing w:after="0"/>
        <w:ind w:left="0"/>
        <w:jc w:val="both"/>
      </w:pPr>
      <w:r>
        <w:rPr>
          <w:rFonts w:ascii="Times New Roman"/>
          <w:b w:val="false"/>
          <w:i w:val="false"/>
          <w:color w:val="000000"/>
          <w:sz w:val="28"/>
        </w:rPr>
        <w:t>
      "Статья 471. Невыполнение местными исполнительными органами, иными уполномоченными органами и уполномоченными лицами обязанностей, установленных налоговым законодательством Республики Казахстан";</w:t>
      </w:r>
    </w:p>
    <w:bookmarkStart w:name="z224" w:id="234"/>
    <w:p>
      <w:pPr>
        <w:spacing w:after="0"/>
        <w:ind w:left="0"/>
        <w:jc w:val="both"/>
      </w:pPr>
      <w:r>
        <w:rPr>
          <w:rFonts w:ascii="Times New Roman"/>
          <w:b w:val="false"/>
          <w:i w:val="false"/>
          <w:color w:val="000000"/>
          <w:sz w:val="28"/>
        </w:rPr>
        <w:t>
      часть вторую изложить в следующей редакции:</w:t>
      </w:r>
    </w:p>
    <w:bookmarkEnd w:id="234"/>
    <w:p>
      <w:pPr>
        <w:spacing w:after="0"/>
        <w:ind w:left="0"/>
        <w:jc w:val="both"/>
      </w:pPr>
      <w:r>
        <w:rPr>
          <w:rFonts w:ascii="Times New Roman"/>
          <w:b w:val="false"/>
          <w:i w:val="false"/>
          <w:color w:val="000000"/>
          <w:sz w:val="28"/>
        </w:rPr>
        <w:t xml:space="preserve">
      "2. Непредставление, несвоевременное, недостоверное или неполное представление местными исполнительными органами, иными уполномоченными органами и уполномоченными лицами сведений, определенных налоговым законодательством Республики Казахстан для представления органам государственных доходов, – </w:t>
      </w:r>
    </w:p>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226" w:id="235"/>
    <w:p>
      <w:pPr>
        <w:spacing w:after="0"/>
        <w:ind w:left="0"/>
        <w:jc w:val="both"/>
      </w:pPr>
      <w:r>
        <w:rPr>
          <w:rFonts w:ascii="Times New Roman"/>
          <w:b w:val="false"/>
          <w:i w:val="false"/>
          <w:color w:val="000000"/>
          <w:sz w:val="28"/>
        </w:rPr>
        <w:t>
      дополнить примечанием следующего содержания:</w:t>
      </w:r>
    </w:p>
    <w:bookmarkEnd w:id="235"/>
    <w:p>
      <w:pPr>
        <w:spacing w:after="0"/>
        <w:ind w:left="0"/>
        <w:jc w:val="both"/>
      </w:pPr>
      <w:r>
        <w:rPr>
          <w:rFonts w:ascii="Times New Roman"/>
          <w:b w:val="false"/>
          <w:i w:val="false"/>
          <w:color w:val="000000"/>
          <w:sz w:val="28"/>
        </w:rPr>
        <w:t>
      "Примечание. Понятие и термины налогового законодательства Республики Казахстан, используемые в настоящей статье, применяются только в том значении, в каком они используются в налоговом законодательстве Республики Казахстан.";</w:t>
      </w:r>
    </w:p>
    <w:bookmarkStart w:name="z225" w:id="236"/>
    <w:p>
      <w:pPr>
        <w:spacing w:after="0"/>
        <w:ind w:left="0"/>
        <w:jc w:val="both"/>
      </w:pPr>
      <w:r>
        <w:rPr>
          <w:rFonts w:ascii="Times New Roman"/>
          <w:b w:val="false"/>
          <w:i w:val="false"/>
          <w:color w:val="000000"/>
          <w:sz w:val="28"/>
        </w:rPr>
        <w:t xml:space="preserve">
      6) в части первой </w:t>
      </w:r>
      <w:r>
        <w:rPr>
          <w:rFonts w:ascii="Times New Roman"/>
          <w:b w:val="false"/>
          <w:i w:val="false"/>
          <w:color w:val="000000"/>
          <w:sz w:val="28"/>
        </w:rPr>
        <w:t>статьи 720</w:t>
      </w:r>
      <w:r>
        <w:rPr>
          <w:rFonts w:ascii="Times New Roman"/>
          <w:b w:val="false"/>
          <w:i w:val="false"/>
          <w:color w:val="000000"/>
          <w:sz w:val="28"/>
        </w:rPr>
        <w:t xml:space="preserve"> и части первой </w:t>
      </w:r>
      <w:r>
        <w:rPr>
          <w:rFonts w:ascii="Times New Roman"/>
          <w:b w:val="false"/>
          <w:i w:val="false"/>
          <w:color w:val="000000"/>
          <w:sz w:val="28"/>
        </w:rPr>
        <w:t>статьи 721</w:t>
      </w:r>
      <w:r>
        <w:rPr>
          <w:rFonts w:ascii="Times New Roman"/>
          <w:b w:val="false"/>
          <w:i w:val="false"/>
          <w:color w:val="000000"/>
          <w:sz w:val="28"/>
        </w:rPr>
        <w:t xml:space="preserve"> цифры "274," исключить.</w:t>
      </w:r>
    </w:p>
    <w:bookmarkEnd w:id="236"/>
    <w:bookmarkStart w:name="z227" w:id="23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w:t>
      </w:r>
    </w:p>
    <w:bookmarkEnd w:id="237"/>
    <w:bookmarkStart w:name="z228" w:id="238"/>
    <w:p>
      <w:pPr>
        <w:spacing w:after="0"/>
        <w:ind w:left="0"/>
        <w:jc w:val="both"/>
      </w:pPr>
      <w:r>
        <w:rPr>
          <w:rFonts w:ascii="Times New Roman"/>
          <w:b w:val="false"/>
          <w:i w:val="false"/>
          <w:color w:val="000000"/>
          <w:sz w:val="28"/>
        </w:rPr>
        <w:t xml:space="preserve">
      1) подпункт 3-3) </w:t>
      </w:r>
      <w:r>
        <w:rPr>
          <w:rFonts w:ascii="Times New Roman"/>
          <w:b w:val="false"/>
          <w:i w:val="false"/>
          <w:color w:val="000000"/>
          <w:sz w:val="28"/>
        </w:rPr>
        <w:t>пункта 4</w:t>
      </w:r>
      <w:r>
        <w:rPr>
          <w:rFonts w:ascii="Times New Roman"/>
          <w:b w:val="false"/>
          <w:i w:val="false"/>
          <w:color w:val="000000"/>
          <w:sz w:val="28"/>
        </w:rPr>
        <w:t xml:space="preserve"> статьи 17-1 изложить в следующей редакции:</w:t>
      </w:r>
    </w:p>
    <w:bookmarkEnd w:id="238"/>
    <w:p>
      <w:pPr>
        <w:spacing w:after="0"/>
        <w:ind w:left="0"/>
        <w:jc w:val="both"/>
      </w:pPr>
      <w:r>
        <w:rPr>
          <w:rFonts w:ascii="Times New Roman"/>
          <w:b w:val="false"/>
          <w:i w:val="false"/>
          <w:color w:val="000000"/>
          <w:sz w:val="28"/>
        </w:rPr>
        <w:t>
      "3-3) сведения о доходах и имуществе,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 а физическое лицо – резидент Республики Казахстан также нотариально засвидетельствованную или заверенную органом государственных доходов копию декларации об активах и обязательствах, представленную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банка, и нотариально засвидетельствованную или заверенную органом государственных доходов копию декларации о доходах и имуществе, представленную в порядке и сроки, установленные налоговым законодательством Республики Казахстан.</w:t>
      </w:r>
    </w:p>
    <w:p>
      <w:pPr>
        <w:spacing w:after="0"/>
        <w:ind w:left="0"/>
        <w:jc w:val="both"/>
      </w:pPr>
      <w:r>
        <w:rPr>
          <w:rFonts w:ascii="Times New Roman"/>
          <w:b w:val="false"/>
          <w:i w:val="false"/>
          <w:color w:val="000000"/>
          <w:sz w:val="28"/>
        </w:rPr>
        <w:t>
      Сведения в декларации об активах и обязательствах указываются на первое число месяца представления декларации об активах и обязательствах.</w:t>
      </w:r>
    </w:p>
    <w:p>
      <w:pPr>
        <w:spacing w:after="0"/>
        <w:ind w:left="0"/>
        <w:jc w:val="both"/>
      </w:pPr>
      <w:r>
        <w:rPr>
          <w:rFonts w:ascii="Times New Roman"/>
          <w:b w:val="false"/>
          <w:i w:val="false"/>
          <w:color w:val="000000"/>
          <w:sz w:val="28"/>
        </w:rPr>
        <w:t>
      К указанным сведениям прилагаются подтверждающие документы, достаточные для анализа финансового положения заявителя;";</w:t>
      </w:r>
    </w:p>
    <w:bookmarkStart w:name="z229" w:id="23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50</w:t>
      </w:r>
      <w:r>
        <w:rPr>
          <w:rFonts w:ascii="Times New Roman"/>
          <w:b w:val="false"/>
          <w:i w:val="false"/>
          <w:color w:val="000000"/>
          <w:sz w:val="28"/>
        </w:rPr>
        <w:t>:</w:t>
      </w:r>
    </w:p>
    <w:bookmarkEnd w:id="239"/>
    <w:bookmarkStart w:name="z230" w:id="240"/>
    <w:p>
      <w:pPr>
        <w:spacing w:after="0"/>
        <w:ind w:left="0"/>
        <w:jc w:val="both"/>
      </w:pPr>
      <w:r>
        <w:rPr>
          <w:rFonts w:ascii="Times New Roman"/>
          <w:b w:val="false"/>
          <w:i w:val="false"/>
          <w:color w:val="000000"/>
          <w:sz w:val="28"/>
        </w:rPr>
        <w:t xml:space="preserve">
      подпункт д) </w:t>
      </w:r>
      <w:r>
        <w:rPr>
          <w:rFonts w:ascii="Times New Roman"/>
          <w:b w:val="false"/>
          <w:i w:val="false"/>
          <w:color w:val="000000"/>
          <w:sz w:val="28"/>
        </w:rPr>
        <w:t>пункта 6</w:t>
      </w:r>
      <w:r>
        <w:rPr>
          <w:rFonts w:ascii="Times New Roman"/>
          <w:b w:val="false"/>
          <w:i w:val="false"/>
          <w:color w:val="000000"/>
          <w:sz w:val="28"/>
        </w:rPr>
        <w:t xml:space="preserve"> дополнить абзацем третьим следующего содержания:</w:t>
      </w:r>
    </w:p>
    <w:bookmarkEnd w:id="240"/>
    <w:p>
      <w:pPr>
        <w:spacing w:after="0"/>
        <w:ind w:left="0"/>
        <w:jc w:val="both"/>
      </w:pPr>
      <w:r>
        <w:rPr>
          <w:rFonts w:ascii="Times New Roman"/>
          <w:b w:val="false"/>
          <w:i w:val="false"/>
          <w:color w:val="000000"/>
          <w:sz w:val="28"/>
        </w:rPr>
        <w:t>
      "проверяемого физического лица;";</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6-1</w:t>
      </w:r>
      <w:r>
        <w:rPr>
          <w:rFonts w:ascii="Times New Roman"/>
          <w:b w:val="false"/>
          <w:i w:val="false"/>
          <w:color w:val="000000"/>
          <w:sz w:val="28"/>
        </w:rPr>
        <w:t>:</w:t>
      </w:r>
    </w:p>
    <w:bookmarkStart w:name="z231" w:id="241"/>
    <w:p>
      <w:pPr>
        <w:spacing w:after="0"/>
        <w:ind w:left="0"/>
        <w:jc w:val="both"/>
      </w:pPr>
      <w:r>
        <w:rPr>
          <w:rFonts w:ascii="Times New Roman"/>
          <w:b w:val="false"/>
          <w:i w:val="false"/>
          <w:color w:val="000000"/>
          <w:sz w:val="28"/>
        </w:rPr>
        <w:t>
      часть вторую изложить в следующей редакции:</w:t>
      </w:r>
    </w:p>
    <w:bookmarkEnd w:id="241"/>
    <w:p>
      <w:pPr>
        <w:spacing w:after="0"/>
        <w:ind w:left="0"/>
        <w:jc w:val="both"/>
      </w:pPr>
      <w:r>
        <w:rPr>
          <w:rFonts w:ascii="Times New Roman"/>
          <w:b w:val="false"/>
          <w:i w:val="false"/>
          <w:color w:val="000000"/>
          <w:sz w:val="28"/>
        </w:rPr>
        <w:t>
      "Сведения, предусмотренные настоящим пунктом, подпунктом д) пункта 6, подпунктом 1) части первой пункта 6-2 настоящей статьи, представляются на основании запроса органа государственных доходов исключительно в целях налогового администрирования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Start w:name="z319" w:id="242"/>
    <w:p>
      <w:pPr>
        <w:spacing w:after="0"/>
        <w:ind w:left="0"/>
        <w:jc w:val="both"/>
      </w:pPr>
      <w:r>
        <w:rPr>
          <w:rFonts w:ascii="Times New Roman"/>
          <w:b w:val="false"/>
          <w:i w:val="false"/>
          <w:color w:val="000000"/>
          <w:sz w:val="28"/>
        </w:rPr>
        <w:t>
      дополнить частью третьей следующего содержания:</w:t>
      </w:r>
    </w:p>
    <w:bookmarkEnd w:id="242"/>
    <w:p>
      <w:pPr>
        <w:spacing w:after="0"/>
        <w:ind w:left="0"/>
        <w:jc w:val="both"/>
      </w:pPr>
      <w:r>
        <w:rPr>
          <w:rFonts w:ascii="Times New Roman"/>
          <w:b w:val="false"/>
          <w:i w:val="false"/>
          <w:color w:val="000000"/>
          <w:sz w:val="28"/>
        </w:rPr>
        <w:t>
      "Сведения, предусмотренные подпунктом 2) части первой пункта 6-2, пунктами 6-3 и 6-4 настоящей статьи, представляются на основании запроса органа государственных доходов исключительно в целях налогового администрирования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bookmarkStart w:name="z232" w:id="243"/>
    <w:p>
      <w:pPr>
        <w:spacing w:after="0"/>
        <w:ind w:left="0"/>
        <w:jc w:val="both"/>
      </w:pPr>
      <w:r>
        <w:rPr>
          <w:rFonts w:ascii="Times New Roman"/>
          <w:b w:val="false"/>
          <w:i w:val="false"/>
          <w:color w:val="000000"/>
          <w:sz w:val="28"/>
        </w:rPr>
        <w:t>
      дополнить пунктами 6-2, 6-3 и 6-4 следующего содержания:</w:t>
      </w:r>
    </w:p>
    <w:bookmarkEnd w:id="243"/>
    <w:p>
      <w:pPr>
        <w:spacing w:after="0"/>
        <w:ind w:left="0"/>
        <w:jc w:val="both"/>
      </w:pPr>
      <w:r>
        <w:rPr>
          <w:rFonts w:ascii="Times New Roman"/>
          <w:b w:val="false"/>
          <w:i w:val="false"/>
          <w:color w:val="000000"/>
          <w:sz w:val="28"/>
        </w:rPr>
        <w:t>
      "6-2. Банки и организации, осуществляющие отдельные виды банковских операций, представляют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на основании его запроса следующие сведения:</w:t>
      </w:r>
    </w:p>
    <w:p>
      <w:pPr>
        <w:spacing w:after="0"/>
        <w:ind w:left="0"/>
        <w:jc w:val="both"/>
      </w:pPr>
      <w:r>
        <w:rPr>
          <w:rFonts w:ascii="Times New Roman"/>
          <w:b w:val="false"/>
          <w:i w:val="false"/>
          <w:color w:val="000000"/>
          <w:sz w:val="28"/>
        </w:rPr>
        <w:t>
      1) о наличии, номерах банковских счетов и об остатках денег на этих счетах физических лиц, обязанных представлять декларацию об активах и обязательствах;</w:t>
      </w:r>
    </w:p>
    <w:p>
      <w:pPr>
        <w:spacing w:after="0"/>
        <w:ind w:left="0"/>
        <w:jc w:val="both"/>
      </w:pPr>
      <w:r>
        <w:rPr>
          <w:rFonts w:ascii="Times New Roman"/>
          <w:b w:val="false"/>
          <w:i w:val="false"/>
          <w:color w:val="000000"/>
          <w:sz w:val="28"/>
        </w:rPr>
        <w:t>
      2) о предоставленных кредитах физическим лицам, обязанным представлять декларацию об активах и обязательствах с указанием сумм погашения, включая вознаграждение.</w:t>
      </w:r>
    </w:p>
    <w:p>
      <w:pPr>
        <w:spacing w:after="0"/>
        <w:ind w:left="0"/>
        <w:jc w:val="both"/>
      </w:pPr>
      <w:r>
        <w:rPr>
          <w:rFonts w:ascii="Times New Roman"/>
          <w:b w:val="false"/>
          <w:i w:val="false"/>
          <w:color w:val="000000"/>
          <w:sz w:val="28"/>
        </w:rPr>
        <w:t>
      Сведения, указанные в настоящем пункте, запрашиваются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состоянию на 1 января года, в течение которого у физических лиц, определенных налоговым законодательством Республики Казахстан, возникла обязанность по представлению декларации об активах и обязательствах.</w:t>
      </w:r>
    </w:p>
    <w:p>
      <w:pPr>
        <w:spacing w:after="0"/>
        <w:ind w:left="0"/>
        <w:jc w:val="both"/>
      </w:pPr>
      <w:r>
        <w:rPr>
          <w:rFonts w:ascii="Times New Roman"/>
          <w:b w:val="false"/>
          <w:i w:val="false"/>
          <w:color w:val="000000"/>
          <w:sz w:val="28"/>
        </w:rPr>
        <w:t>
      К запросу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предусмотренному в части первой настоящего пункта, должен прилагаться список физических лиц, у которых возникла обязанность по представлению декларации об активах и обязательствах.</w:t>
      </w:r>
    </w:p>
    <w:p>
      <w:pPr>
        <w:spacing w:after="0"/>
        <w:ind w:left="0"/>
        <w:jc w:val="both"/>
      </w:pPr>
      <w:r>
        <w:rPr>
          <w:rFonts w:ascii="Times New Roman"/>
          <w:b w:val="false"/>
          <w:i w:val="false"/>
          <w:color w:val="000000"/>
          <w:sz w:val="28"/>
        </w:rPr>
        <w:t>
      6-3. Сведения о предоставленных кредитах проверяемому физическому лицу, в том числе с указанием сумм погашения, включая вознаграждение, предоставляются в соответствии с налоговым законодательством Республики Казахстан банками и организациями, осуществляющими отдельные виды банковских операций, по запросам органов государственных доходов.</w:t>
      </w:r>
    </w:p>
    <w:p>
      <w:pPr>
        <w:spacing w:after="0"/>
        <w:ind w:left="0"/>
        <w:jc w:val="both"/>
      </w:pPr>
      <w:r>
        <w:rPr>
          <w:rFonts w:ascii="Times New Roman"/>
          <w:b w:val="false"/>
          <w:i w:val="false"/>
          <w:color w:val="000000"/>
          <w:sz w:val="28"/>
        </w:rPr>
        <w:t>
      Органы государственных доходов используют сведения, указанные в настоящем пункте, в целях налогового администрирования по вопросам, связанным с налогообложением проверяемого лица.</w:t>
      </w:r>
    </w:p>
    <w:p>
      <w:pPr>
        <w:spacing w:after="0"/>
        <w:ind w:left="0"/>
        <w:jc w:val="both"/>
      </w:pPr>
      <w:r>
        <w:rPr>
          <w:rFonts w:ascii="Times New Roman"/>
          <w:b w:val="false"/>
          <w:i w:val="false"/>
          <w:color w:val="000000"/>
          <w:sz w:val="28"/>
        </w:rPr>
        <w:t>
      6-4. Банковская тайна в части представления сведений о погашении физическим лицом вознаграждения по ипотечным жилищным займам, полученным на приобретение жилья в Республике Казахстан, может быть раскрыта на основании требования органов государственных доходов. Требование органов государственных доходов оформляется в случае согласия физического лица (владельца счета) на представление банками или организациями, осуществляющими отдельные виды банковских операций, сведений о погашении вознаграждения по ипотечным жилищным займам, указанного в декларации о доходах и имуществе.";</w:t>
      </w:r>
    </w:p>
    <w:bookmarkStart w:name="z233" w:id="244"/>
    <w:p>
      <w:pPr>
        <w:spacing w:after="0"/>
        <w:ind w:left="0"/>
        <w:jc w:val="both"/>
      </w:pPr>
      <w:r>
        <w:rPr>
          <w:rFonts w:ascii="Times New Roman"/>
          <w:b w:val="false"/>
          <w:i w:val="false"/>
          <w:color w:val="000000"/>
          <w:sz w:val="28"/>
        </w:rPr>
        <w:t>
      3) пункт 2 статьи 54-1 изложить в следующей редакции:</w:t>
      </w:r>
    </w:p>
    <w:bookmarkEnd w:id="244"/>
    <w:p>
      <w:pPr>
        <w:spacing w:after="0"/>
        <w:ind w:left="0"/>
        <w:jc w:val="both"/>
      </w:pPr>
      <w:r>
        <w:rPr>
          <w:rFonts w:ascii="Times New Roman"/>
          <w:b w:val="false"/>
          <w:i w:val="false"/>
          <w:color w:val="000000"/>
          <w:sz w:val="28"/>
        </w:rPr>
        <w:t>
      "2. Крупный участник банка,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Start w:name="z234" w:id="24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19-I, 19-II, ст. 94; № 21, ст. 122; № 22, ст. 131; 2015 г., № 8 ст. 45; № 15, ст. 78):</w:t>
      </w:r>
    </w:p>
    <w:bookmarkEnd w:id="245"/>
    <w:bookmarkStart w:name="z235" w:id="2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w:t>
      </w:r>
      <w:r>
        <w:rPr>
          <w:rFonts w:ascii="Times New Roman"/>
          <w:b w:val="false"/>
          <w:i w:val="false"/>
          <w:color w:val="000000"/>
          <w:sz w:val="28"/>
        </w:rPr>
        <w:t xml:space="preserve"> пункта 6 статьи 26 изложить в следующей редакции:</w:t>
      </w:r>
    </w:p>
    <w:bookmarkEnd w:id="246"/>
    <w:p>
      <w:pPr>
        <w:spacing w:after="0"/>
        <w:ind w:left="0"/>
        <w:jc w:val="both"/>
      </w:pPr>
      <w:r>
        <w:rPr>
          <w:rFonts w:ascii="Times New Roman"/>
          <w:b w:val="false"/>
          <w:i w:val="false"/>
          <w:color w:val="000000"/>
          <w:sz w:val="28"/>
        </w:rPr>
        <w:t>
      "6) сведения о доходах и имуществе,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 а физическое лицо – резидент Республики Казахстан также нотариально засвидетельствованную или заверенную органом государственных доходов копию декларации об активах и обязательствах, представленную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страховой (перестраховочной) организации, и нотариально засвидетельствованную или заверенную органом государственных доходов копию декларации о доходах и имуществе, представленную в порядке и сроки, установленные налоговым законодательством Республики Казахстан.</w:t>
      </w:r>
    </w:p>
    <w:p>
      <w:pPr>
        <w:spacing w:after="0"/>
        <w:ind w:left="0"/>
        <w:jc w:val="both"/>
      </w:pPr>
      <w:r>
        <w:rPr>
          <w:rFonts w:ascii="Times New Roman"/>
          <w:b w:val="false"/>
          <w:i w:val="false"/>
          <w:color w:val="000000"/>
          <w:sz w:val="28"/>
        </w:rPr>
        <w:t>
      Сведения в декларации об активах и обязательствах указываются по состоянию на первое число месяца представления декларации об активах и обязательствах;";</w:t>
      </w:r>
    </w:p>
    <w:bookmarkStart w:name="z236" w:id="247"/>
    <w:p>
      <w:pPr>
        <w:spacing w:after="0"/>
        <w:ind w:left="0"/>
        <w:jc w:val="both"/>
      </w:pPr>
      <w:r>
        <w:rPr>
          <w:rFonts w:ascii="Times New Roman"/>
          <w:b w:val="false"/>
          <w:i w:val="false"/>
          <w:color w:val="000000"/>
          <w:sz w:val="28"/>
        </w:rPr>
        <w:t>
      2) пункт 2 статьи 74-1 изложить в следующей редакции:</w:t>
      </w:r>
    </w:p>
    <w:bookmarkEnd w:id="247"/>
    <w:p>
      <w:pPr>
        <w:spacing w:after="0"/>
        <w:ind w:left="0"/>
        <w:jc w:val="both"/>
      </w:pPr>
      <w:r>
        <w:rPr>
          <w:rFonts w:ascii="Times New Roman"/>
          <w:b w:val="false"/>
          <w:i w:val="false"/>
          <w:color w:val="000000"/>
          <w:sz w:val="28"/>
        </w:rPr>
        <w:t>
      "2. Крупный участник страховой (перестраховочной) организации,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Start w:name="z237" w:id="24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 19-II, ст. 96; № 22, ст. 131; № 23, ст. 143; 2015 г., № 8, ст. 45):</w:t>
      </w:r>
    </w:p>
    <w:bookmarkEnd w:id="248"/>
    <w:bookmarkStart w:name="z238" w:id="249"/>
    <w:p>
      <w:pPr>
        <w:spacing w:after="0"/>
        <w:ind w:left="0"/>
        <w:jc w:val="both"/>
      </w:pPr>
      <w:r>
        <w:rPr>
          <w:rFonts w:ascii="Times New Roman"/>
          <w:b w:val="false"/>
          <w:i w:val="false"/>
          <w:color w:val="000000"/>
          <w:sz w:val="28"/>
        </w:rPr>
        <w:t xml:space="preserve">
      1) подпункт 6)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72-1 изложить в следующей редакции:</w:t>
      </w:r>
    </w:p>
    <w:bookmarkEnd w:id="249"/>
    <w:p>
      <w:pPr>
        <w:spacing w:after="0"/>
        <w:ind w:left="0"/>
        <w:jc w:val="both"/>
      </w:pPr>
      <w:r>
        <w:rPr>
          <w:rFonts w:ascii="Times New Roman"/>
          <w:b w:val="false"/>
          <w:i w:val="false"/>
          <w:color w:val="000000"/>
          <w:sz w:val="28"/>
        </w:rPr>
        <w:t>
      "6) сведения о доходах и имуществе, а также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 а физическое лицо – резидент Республики Казахстан также нотариально засвидетельствованную или заверенную органом государственных доходов копию декларации об активах и обязательствах, представленную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управляющего инвестиционным портфелем, и нотариально засвидетельствованную или заверенную органом государственных доходов копию декларации о доходах и имуществе, представленную в порядке и сроки, установленные налоговым законодательством Республики Казахстан.</w:t>
      </w:r>
    </w:p>
    <w:p>
      <w:pPr>
        <w:spacing w:after="0"/>
        <w:ind w:left="0"/>
        <w:jc w:val="both"/>
      </w:pPr>
      <w:r>
        <w:rPr>
          <w:rFonts w:ascii="Times New Roman"/>
          <w:b w:val="false"/>
          <w:i w:val="false"/>
          <w:color w:val="000000"/>
          <w:sz w:val="28"/>
        </w:rPr>
        <w:t>
      Сведения в декларации об активах и обязательствах указываются на первое число месяца представления декларации об активах и обязательствах;";</w:t>
      </w:r>
    </w:p>
    <w:bookmarkStart w:name="z320" w:id="250"/>
    <w:p>
      <w:pPr>
        <w:spacing w:after="0"/>
        <w:ind w:left="0"/>
        <w:jc w:val="both"/>
      </w:pPr>
      <w:r>
        <w:rPr>
          <w:rFonts w:ascii="Times New Roman"/>
          <w:b w:val="false"/>
          <w:i w:val="false"/>
          <w:color w:val="000000"/>
          <w:sz w:val="28"/>
        </w:rPr>
        <w:t>
      2) пункт 2 статьи 72-4 изложить в следующей редакции:</w:t>
      </w:r>
    </w:p>
    <w:bookmarkEnd w:id="250"/>
    <w:bookmarkStart w:name="z321" w:id="251"/>
    <w:p>
      <w:pPr>
        <w:spacing w:after="0"/>
        <w:ind w:left="0"/>
        <w:jc w:val="both"/>
      </w:pPr>
      <w:r>
        <w:rPr>
          <w:rFonts w:ascii="Times New Roman"/>
          <w:b w:val="false"/>
          <w:i w:val="false"/>
          <w:color w:val="000000"/>
          <w:sz w:val="28"/>
        </w:rPr>
        <w:t>
      "2. Крупный участник управляющего инвестиционным портфелем,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251"/>
    <w:bookmarkStart w:name="z239" w:id="25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2014 г., № 1, ст. 4, 9; № 10, ст. 52; № 11, ст. 61; № 16, ст. 90; № 19-I, 19-II, ст. 96; № 23, ст. 143):</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w:t>
      </w:r>
      <w:r>
        <w:rPr>
          <w:rFonts w:ascii="Times New Roman"/>
          <w:b w:val="false"/>
          <w:i w:val="false"/>
          <w:color w:val="000000"/>
          <w:sz w:val="28"/>
        </w:rPr>
        <w:t xml:space="preserve"> статьи 24 дополнить подпунктом 5-1) следующего содержания:</w:t>
      </w:r>
    </w:p>
    <w:p>
      <w:pPr>
        <w:spacing w:after="0"/>
        <w:ind w:left="0"/>
        <w:jc w:val="both"/>
      </w:pPr>
      <w:r>
        <w:rPr>
          <w:rFonts w:ascii="Times New Roman"/>
          <w:b w:val="false"/>
          <w:i w:val="false"/>
          <w:color w:val="000000"/>
          <w:sz w:val="28"/>
        </w:rPr>
        <w:t>
      "5-1) органам государственных доходов в соответствии с налоговым законодательством Республики Казахстан;".</w:t>
      </w:r>
    </w:p>
    <w:bookmarkStart w:name="z241" w:id="25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 2014 г., № 7, ст. 37; № 8, ст. 49; № 14, ст. 84; № 16, ст. 90; № 21, ст. 122; № 23, ст. 143):</w:t>
      </w:r>
    </w:p>
    <w:bookmarkEnd w:id="253"/>
    <w:bookmarkStart w:name="z242" w:id="2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6</w:t>
      </w:r>
      <w:r>
        <w:rPr>
          <w:rFonts w:ascii="Times New Roman"/>
          <w:b w:val="false"/>
          <w:i w:val="false"/>
          <w:color w:val="000000"/>
          <w:sz w:val="28"/>
        </w:rPr>
        <w:t xml:space="preserve"> статьи 6 исключить;</w:t>
      </w:r>
    </w:p>
    <w:bookmarkEnd w:id="254"/>
    <w:bookmarkStart w:name="z243" w:id="2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16)</w:t>
      </w:r>
      <w:r>
        <w:rPr>
          <w:rFonts w:ascii="Times New Roman"/>
          <w:b w:val="false"/>
          <w:i w:val="false"/>
          <w:color w:val="000000"/>
          <w:sz w:val="28"/>
        </w:rPr>
        <w:t xml:space="preserve"> пункта 1 статьи 16 исключить.</w:t>
      </w:r>
    </w:p>
    <w:bookmarkEnd w:id="255"/>
    <w:bookmarkStart w:name="z244" w:id="25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 2014 г., № 7, ст. 37; № 8, ст. 49; № 14, ст. 84; № 16, ст. 90; № 19-I, 19-II, ст. 96; 2015 г., № 1, ст. 2; № 15, ст. 78):</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7 исключить.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(вводятся в действие с 01.01.2017);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w:t>
      </w:r>
      <w:r>
        <w:rPr>
          <w:rFonts w:ascii="Times New Roman"/>
          <w:b/>
          <w:i/>
          <w:color w:val="000000"/>
          <w:sz w:val="28"/>
        </w:rPr>
        <w:t xml:space="preserve">Исключена Законом РК от 30.11.2016 </w:t>
      </w:r>
      <w:r>
        <w:rPr>
          <w:rFonts w:ascii="Times New Roman"/>
          <w:b/>
          <w:i w:val="false"/>
          <w:color w:val="000000"/>
          <w:sz w:val="28"/>
        </w:rPr>
        <w:t>№ 26-VI</w:t>
      </w:r>
      <w:r>
        <w:rPr>
          <w:rFonts w:ascii="Times New Roman"/>
          <w:b/>
          <w:i/>
          <w:color w:val="000000"/>
          <w:sz w:val="28"/>
        </w:rPr>
        <w:t xml:space="preserve"> (вводится в действие с 01.01.2017).</w:t>
      </w:r>
    </w:p>
    <w:p>
      <w:pPr>
        <w:spacing w:after="0"/>
        <w:ind w:left="0"/>
        <w:jc w:val="both"/>
      </w:pPr>
      <w:r>
        <w:rPr>
          <w:rFonts w:ascii="Times New Roman"/>
          <w:b/>
          <w:i w:val="false"/>
          <w:color w:val="000000"/>
          <w:sz w:val="28"/>
        </w:rPr>
        <w:t xml:space="preserve">Статья 3. </w:t>
      </w:r>
      <w:r>
        <w:rPr>
          <w:rFonts w:ascii="Times New Roman"/>
          <w:b/>
          <w:i/>
          <w:color w:val="000000"/>
          <w:sz w:val="28"/>
        </w:rPr>
        <w:t xml:space="preserve">Исключена Законом РК от 30.11.2016 </w:t>
      </w:r>
      <w:r>
        <w:rPr>
          <w:rFonts w:ascii="Times New Roman"/>
          <w:b/>
          <w:i w:val="false"/>
          <w:color w:val="000000"/>
          <w:sz w:val="28"/>
        </w:rPr>
        <w:t>№ 26-VI</w:t>
      </w:r>
      <w:r>
        <w:rPr>
          <w:rFonts w:ascii="Times New Roman"/>
          <w:b/>
          <w:i/>
          <w:color w:val="000000"/>
          <w:sz w:val="28"/>
        </w:rPr>
        <w:t xml:space="preserve"> (вводится в действие с 01.01.2017).</w:t>
      </w:r>
    </w:p>
    <w:p>
      <w:pPr>
        <w:spacing w:after="0"/>
        <w:ind w:left="0"/>
        <w:jc w:val="both"/>
      </w:pPr>
      <w:r>
        <w:rPr>
          <w:rFonts w:ascii="Times New Roman"/>
          <w:b/>
          <w:i w:val="false"/>
          <w:color w:val="000000"/>
          <w:sz w:val="28"/>
        </w:rPr>
        <w:t xml:space="preserve">Статья 4. </w:t>
      </w:r>
      <w:r>
        <w:rPr>
          <w:rFonts w:ascii="Times New Roman"/>
          <w:b/>
          <w:i/>
          <w:color w:val="000000"/>
          <w:sz w:val="28"/>
        </w:rPr>
        <w:t xml:space="preserve">Исключена Законом РК от 30.11.2016 </w:t>
      </w:r>
      <w:r>
        <w:rPr>
          <w:rFonts w:ascii="Times New Roman"/>
          <w:b/>
          <w:i w:val="false"/>
          <w:color w:val="000000"/>
          <w:sz w:val="28"/>
        </w:rPr>
        <w:t>№ 26-VI</w:t>
      </w:r>
      <w:r>
        <w:rPr>
          <w:rFonts w:ascii="Times New Roman"/>
          <w:b/>
          <w:i/>
          <w:color w:val="000000"/>
          <w:sz w:val="28"/>
        </w:rPr>
        <w:t xml:space="preserve"> (вводится в действие с 01.01.2017).</w:t>
      </w:r>
    </w:p>
    <w:p>
      <w:pPr>
        <w:spacing w:after="0"/>
        <w:ind w:left="0"/>
        <w:jc w:val="both"/>
      </w:pPr>
      <w:r>
        <w:rPr>
          <w:rFonts w:ascii="Times New Roman"/>
          <w:b/>
          <w:i w:val="false"/>
          <w:color w:val="000000"/>
          <w:sz w:val="28"/>
        </w:rPr>
        <w:t xml:space="preserve">Статья 5. Установить, что в период с 1 января 2016 года до 1 января 2020 года </w:t>
      </w:r>
      <w:r>
        <w:rPr>
          <w:rFonts w:ascii="Times New Roman"/>
          <w:b/>
          <w:i w:val="false"/>
          <w:color w:val="000000"/>
          <w:sz w:val="28"/>
        </w:rPr>
        <w:t>пункт 2</w:t>
      </w:r>
      <w:r>
        <w:rPr>
          <w:rFonts w:ascii="Times New Roman"/>
          <w:b/>
          <w:i w:val="false"/>
          <w:color w:val="000000"/>
          <w:sz w:val="28"/>
        </w:rPr>
        <w:t xml:space="preserve"> статьи 185 Кодекса Республики Казахстан от 10 декабря 2008 года "О налогах и других обязательных платежах в бюджет" (Налоговый кодекс) действует в следующей редакции:</w:t>
      </w:r>
    </w:p>
    <w:p>
      <w:pPr>
        <w:spacing w:after="0"/>
        <w:ind w:left="0"/>
        <w:jc w:val="both"/>
      </w:pPr>
      <w:r>
        <w:rPr>
          <w:rFonts w:ascii="Times New Roman"/>
          <w:b w:val="false"/>
          <w:i w:val="false"/>
          <w:color w:val="000000"/>
          <w:sz w:val="28"/>
        </w:rPr>
        <w:t xml:space="preserve">
      "2. Депутаты Парламента Республики Казахстан, судьи, а также физические лица,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представляют декларацию о доходах и имуществе, являющемся объектом налогообложения и находящемся как на территории Республики Казахстан, так и за ее пределами.".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Установить, что в период с 1 января 2016 года до 1 января 2020 года </w:t>
      </w:r>
      <w:r>
        <w:rPr>
          <w:rFonts w:ascii="Times New Roman"/>
          <w:b/>
          <w:i w:val="false"/>
          <w:color w:val="000000"/>
          <w:sz w:val="28"/>
        </w:rPr>
        <w:t>пункт 1</w:t>
      </w:r>
      <w:r>
        <w:rPr>
          <w:rFonts w:ascii="Times New Roman"/>
          <w:b/>
          <w:i w:val="false"/>
          <w:color w:val="000000"/>
          <w:sz w:val="28"/>
        </w:rPr>
        <w:t xml:space="preserve"> статьи 186 Кодекса Республики Казахстан от 10 декабря 2008 года "О налогах и других обязательных платежах в бюджет" (Налоговый кодекс) действует в следующей редакции:</w:t>
      </w:r>
    </w:p>
    <w:p>
      <w:pPr>
        <w:spacing w:after="0"/>
        <w:ind w:left="0"/>
        <w:jc w:val="both"/>
      </w:pPr>
      <w:r>
        <w:rPr>
          <w:rFonts w:ascii="Times New Roman"/>
          <w:b w:val="false"/>
          <w:i w:val="false"/>
          <w:color w:val="000000"/>
          <w:sz w:val="28"/>
        </w:rPr>
        <w:t xml:space="preserve">
      "1. Если иное не установлено настоящей статьей, декларация по индивидуальному подоходному налогу представляется в налоговый орган по месту нахождения (жительства) не позднее 31 марта года, следующего за отчетным налоговым периодом, за исключением случаев,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w:t>
      </w:r>
      <w:r>
        <w:rPr>
          <w:rFonts w:ascii="Times New Roman"/>
          <w:b/>
          <w:i/>
          <w:color w:val="000000"/>
          <w:sz w:val="28"/>
        </w:rPr>
        <w:t xml:space="preserve">Исключена Законом РК от 30.11.2016 </w:t>
      </w:r>
      <w:r>
        <w:rPr>
          <w:rFonts w:ascii="Times New Roman"/>
          <w:b/>
          <w:i w:val="false"/>
          <w:color w:val="000000"/>
          <w:sz w:val="28"/>
        </w:rPr>
        <w:t>№ 26-VI</w:t>
      </w:r>
      <w:r>
        <w:rPr>
          <w:rFonts w:ascii="Times New Roman"/>
          <w:b/>
          <w:i/>
          <w:color w:val="000000"/>
          <w:sz w:val="28"/>
        </w:rPr>
        <w:t xml:space="preserve"> (вводится в действие с 01.01.2017). </w:t>
      </w:r>
    </w:p>
    <w:p>
      <w:pPr>
        <w:spacing w:after="0"/>
        <w:ind w:left="0"/>
        <w:jc w:val="both"/>
      </w:pPr>
      <w:r>
        <w:rPr>
          <w:rFonts w:ascii="Times New Roman"/>
          <w:b/>
          <w:i w:val="false"/>
          <w:color w:val="000000"/>
          <w:sz w:val="28"/>
        </w:rPr>
        <w:t xml:space="preserve">Статья 8. </w:t>
      </w:r>
      <w:r>
        <w:rPr>
          <w:rFonts w:ascii="Times New Roman"/>
          <w:b/>
          <w:i w:val="false"/>
          <w:color w:val="000000"/>
          <w:sz w:val="28"/>
        </w:rPr>
        <w:t>Установить, что не подлежат проверке:</w:t>
      </w:r>
    </w:p>
    <w:bookmarkStart w:name="z653" w:id="257"/>
    <w:p>
      <w:pPr>
        <w:spacing w:after="0"/>
        <w:ind w:left="0"/>
        <w:jc w:val="both"/>
      </w:pPr>
      <w:r>
        <w:rPr>
          <w:rFonts w:ascii="Times New Roman"/>
          <w:b w:val="false"/>
          <w:i w:val="false"/>
          <w:color w:val="000000"/>
          <w:sz w:val="28"/>
        </w:rPr>
        <w:t>
      1) физические лица по вопросам законности приобретения (возникновения) имущества, а также связанные с этим вопросы исполнения налоговых обязательств:</w:t>
      </w:r>
    </w:p>
    <w:bookmarkEnd w:id="257"/>
    <w:bookmarkStart w:name="z654" w:id="258"/>
    <w:p>
      <w:pPr>
        <w:spacing w:after="0"/>
        <w:ind w:left="0"/>
        <w:jc w:val="both"/>
      </w:pPr>
      <w:r>
        <w:rPr>
          <w:rFonts w:ascii="Times New Roman"/>
          <w:b w:val="false"/>
          <w:i w:val="false"/>
          <w:color w:val="000000"/>
          <w:sz w:val="28"/>
        </w:rPr>
        <w:t>
      отраженного в декларации об активах и обязательствах физического лица;</w:t>
      </w:r>
    </w:p>
    <w:bookmarkEnd w:id="258"/>
    <w:bookmarkStart w:name="z655" w:id="259"/>
    <w:p>
      <w:pPr>
        <w:spacing w:after="0"/>
        <w:ind w:left="0"/>
        <w:jc w:val="both"/>
      </w:pPr>
      <w:r>
        <w:rPr>
          <w:rFonts w:ascii="Times New Roman"/>
          <w:b w:val="false"/>
          <w:i w:val="false"/>
          <w:color w:val="000000"/>
          <w:sz w:val="28"/>
        </w:rPr>
        <w:t>
      находящегося на праве собственности в Республике Казахстан по состоянию на 31 декабря года, предшествующего году представления декларации об активах и обязательствах;</w:t>
      </w:r>
    </w:p>
    <w:bookmarkEnd w:id="259"/>
    <w:bookmarkStart w:name="z656" w:id="260"/>
    <w:p>
      <w:pPr>
        <w:spacing w:after="0"/>
        <w:ind w:left="0"/>
        <w:jc w:val="both"/>
      </w:pPr>
      <w:r>
        <w:rPr>
          <w:rFonts w:ascii="Times New Roman"/>
          <w:b w:val="false"/>
          <w:i w:val="false"/>
          <w:color w:val="000000"/>
          <w:sz w:val="28"/>
        </w:rPr>
        <w:t>
      денег на банковских счетах, находящихся в Республике Казахстан по состоянию на 31 декабря года, предшествующего году представления декларации об активах и обязательствах.</w:t>
      </w:r>
    </w:p>
    <w:bookmarkEnd w:id="260"/>
    <w:bookmarkStart w:name="z657" w:id="261"/>
    <w:p>
      <w:pPr>
        <w:spacing w:after="0"/>
        <w:ind w:left="0"/>
        <w:jc w:val="both"/>
      </w:pPr>
      <w:r>
        <w:rPr>
          <w:rFonts w:ascii="Times New Roman"/>
          <w:b w:val="false"/>
          <w:i w:val="false"/>
          <w:color w:val="000000"/>
          <w:sz w:val="28"/>
        </w:rPr>
        <w:t>
      Положение настоящего подпункта распространяется на декларации об активах и обязательствах, представленные в период с 2021 года по 2025 год.</w:t>
      </w:r>
    </w:p>
    <w:bookmarkEnd w:id="261"/>
    <w:bookmarkStart w:name="z658" w:id="262"/>
    <w:p>
      <w:pPr>
        <w:spacing w:after="0"/>
        <w:ind w:left="0"/>
        <w:jc w:val="both"/>
      </w:pPr>
      <w:r>
        <w:rPr>
          <w:rFonts w:ascii="Times New Roman"/>
          <w:b w:val="false"/>
          <w:i w:val="false"/>
          <w:color w:val="000000"/>
          <w:sz w:val="28"/>
        </w:rPr>
        <w:t>
      Положение настоящего подпункта не распространяется на:</w:t>
      </w:r>
    </w:p>
    <w:bookmarkEnd w:id="262"/>
    <w:bookmarkStart w:name="z659" w:id="263"/>
    <w:p>
      <w:pPr>
        <w:spacing w:after="0"/>
        <w:ind w:left="0"/>
        <w:jc w:val="both"/>
      </w:pPr>
      <w:r>
        <w:rPr>
          <w:rFonts w:ascii="Times New Roman"/>
          <w:b w:val="false"/>
          <w:i w:val="false"/>
          <w:color w:val="000000"/>
          <w:sz w:val="28"/>
        </w:rPr>
        <w:t>
      кандидатов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члены выборных органов местного самоуправления и их супругов (супруг);</w:t>
      </w:r>
    </w:p>
    <w:bookmarkEnd w:id="263"/>
    <w:bookmarkStart w:name="z660" w:id="264"/>
    <w:p>
      <w:pPr>
        <w:spacing w:after="0"/>
        <w:ind w:left="0"/>
        <w:jc w:val="both"/>
      </w:pPr>
      <w:r>
        <w:rPr>
          <w:rFonts w:ascii="Times New Roman"/>
          <w:b w:val="false"/>
          <w:i w:val="false"/>
          <w:color w:val="000000"/>
          <w:sz w:val="28"/>
        </w:rPr>
        <w:t>
      лиц, являющихся кандидатами на государственную должность либо должность, связанную с выполнением государственных или приравненных к ним функций, и их супругов (супруг);</w:t>
      </w:r>
    </w:p>
    <w:bookmarkEnd w:id="264"/>
    <w:bookmarkStart w:name="z661" w:id="265"/>
    <w:p>
      <w:pPr>
        <w:spacing w:after="0"/>
        <w:ind w:left="0"/>
        <w:jc w:val="both"/>
      </w:pPr>
      <w:r>
        <w:rPr>
          <w:rFonts w:ascii="Times New Roman"/>
          <w:b w:val="false"/>
          <w:i w:val="false"/>
          <w:color w:val="000000"/>
          <w:sz w:val="28"/>
        </w:rPr>
        <w:t>
      2) декларации о доходах и имуществе физического лица, представленные за первый отчетный период, следующий за годом, в котором возникло обязательство по представлению декларации об активах и обязательствах физического лица.</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 в редакции Закона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Статья 9. Исключена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w:t>
      </w:r>
      <w:r>
        <w:rPr>
          <w:rFonts w:ascii="Times New Roman"/>
          <w:b/>
          <w:i w:val="false"/>
          <w:color w:val="000000"/>
          <w:sz w:val="28"/>
        </w:rPr>
        <w:t>Установить, что налогоплательщики, являющиеся на 31 декабря 2019 года плательщиками фиксированного налога, налога на игорный бизнес, на 1 января 2020 года определяют первоначальную стоимость фиксированных активов как стоимость приобретения активов, уменьшенную на расчетную сумму амортизации.</w:t>
      </w:r>
    </w:p>
    <w:p>
      <w:pPr>
        <w:spacing w:after="0"/>
        <w:ind w:left="0"/>
        <w:jc w:val="both"/>
      </w:pPr>
      <w:r>
        <w:rPr>
          <w:rFonts w:ascii="Times New Roman"/>
          <w:b w:val="false"/>
          <w:i w:val="false"/>
          <w:color w:val="000000"/>
          <w:sz w:val="28"/>
        </w:rPr>
        <w:t xml:space="preserve">
      Для целей настоящей статьи стоимостью приобретения актива является совокупность затрат на приобретение, производство, строительство, реконструкцию, модернизацию основных средств, инвестиций в недвижимость, нематериальных и биологических активов, которые использовались в деятельности, направленной на получение дохода, а также других затрат, увеличивающих стоимость таких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затрат (расходов),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115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Расчетная сумма амортизации определяется в следующем порядке:</w:t>
      </w:r>
    </w:p>
    <w:p>
      <w:pPr>
        <w:spacing w:after="0"/>
        <w:ind w:left="0"/>
        <w:jc w:val="both"/>
      </w:pPr>
      <w:r>
        <w:rPr>
          <w:rFonts w:ascii="Times New Roman"/>
          <w:b w:val="false"/>
          <w:i w:val="false"/>
          <w:color w:val="000000"/>
          <w:sz w:val="28"/>
        </w:rPr>
        <w:t>
      стоимость приобретения актива, определенная в соответствии с настоящей статьей,</w:t>
      </w:r>
    </w:p>
    <w:p>
      <w:pPr>
        <w:spacing w:after="0"/>
        <w:ind w:left="0"/>
        <w:jc w:val="both"/>
      </w:pPr>
      <w:r>
        <w:rPr>
          <w:rFonts w:ascii="Times New Roman"/>
          <w:b w:val="false"/>
          <w:i w:val="false"/>
          <w:color w:val="000000"/>
          <w:sz w:val="28"/>
        </w:rPr>
        <w:t>
      умножить на</w:t>
      </w:r>
    </w:p>
    <w:p>
      <w:pPr>
        <w:spacing w:after="0"/>
        <w:ind w:left="0"/>
        <w:jc w:val="both"/>
      </w:pPr>
      <w:r>
        <w:rPr>
          <w:rFonts w:ascii="Times New Roman"/>
          <w:b w:val="false"/>
          <w:i w:val="false"/>
          <w:color w:val="000000"/>
          <w:sz w:val="28"/>
        </w:rPr>
        <w:t xml:space="preserve">
      предельную норму амортизации, предусмотренную </w:t>
      </w:r>
      <w:r>
        <w:rPr>
          <w:rFonts w:ascii="Times New Roman"/>
          <w:b w:val="false"/>
          <w:i w:val="false"/>
          <w:color w:val="000000"/>
          <w:sz w:val="28"/>
        </w:rPr>
        <w:t>пунктом 2</w:t>
      </w:r>
      <w:r>
        <w:rPr>
          <w:rFonts w:ascii="Times New Roman"/>
          <w:b w:val="false"/>
          <w:i w:val="false"/>
          <w:color w:val="000000"/>
          <w:sz w:val="28"/>
        </w:rPr>
        <w:t xml:space="preserve"> статьи 120 Кодекса Республики Казахстан "О налогах и других обязательных платежах в бюджет" (Налоговый кодекс) для группы фиксированных активов, к которой относится актив в соответствии с классификацией, установленной уполномоченным государственным органом по техническому регулированию и метрологии,</w:t>
      </w:r>
    </w:p>
    <w:p>
      <w:pPr>
        <w:spacing w:after="0"/>
        <w:ind w:left="0"/>
        <w:jc w:val="both"/>
      </w:pPr>
      <w:r>
        <w:rPr>
          <w:rFonts w:ascii="Times New Roman"/>
          <w:b w:val="false"/>
          <w:i w:val="false"/>
          <w:color w:val="000000"/>
          <w:sz w:val="28"/>
        </w:rPr>
        <w:t>
      умножить на</w:t>
      </w:r>
    </w:p>
    <w:p>
      <w:pPr>
        <w:spacing w:after="0"/>
        <w:ind w:left="0"/>
        <w:jc w:val="both"/>
      </w:pPr>
      <w:r>
        <w:rPr>
          <w:rFonts w:ascii="Times New Roman"/>
          <w:b w:val="false"/>
          <w:i w:val="false"/>
          <w:color w:val="000000"/>
          <w:sz w:val="28"/>
        </w:rPr>
        <w:t xml:space="preserve">
      количество полных лет эксплуатации актива таким налогоплательщиком.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72" w:id="266"/>
    <w:p>
      <w:pPr>
        <w:spacing w:after="0"/>
        <w:ind w:left="0"/>
        <w:jc w:val="left"/>
      </w:pPr>
      <w:r>
        <w:rPr>
          <w:rFonts w:ascii="Times New Roman"/>
          <w:b/>
          <w:i w:val="false"/>
          <w:color w:val="000000"/>
        </w:rPr>
        <w:t xml:space="preserve"> Статья 11.</w:t>
      </w:r>
    </w:p>
    <w:bookmarkEnd w:id="266"/>
    <w:bookmarkStart w:name="z255" w:id="267"/>
    <w:p>
      <w:pPr>
        <w:spacing w:after="0"/>
        <w:ind w:left="0"/>
        <w:jc w:val="both"/>
      </w:pPr>
      <w:r>
        <w:rPr>
          <w:rFonts w:ascii="Times New Roman"/>
          <w:b w:val="false"/>
          <w:i w:val="false"/>
          <w:color w:val="000000"/>
          <w:sz w:val="28"/>
        </w:rPr>
        <w:t>
      1. Настоящий Закон вводится в действие с 1 января 2021 года, за исключением:</w:t>
      </w:r>
    </w:p>
    <w:bookmarkEnd w:id="267"/>
    <w:bookmarkStart w:name="z266" w:id="268"/>
    <w:p>
      <w:pPr>
        <w:spacing w:after="0"/>
        <w:ind w:left="0"/>
        <w:jc w:val="both"/>
      </w:pPr>
      <w:r>
        <w:rPr>
          <w:rFonts w:ascii="Times New Roman"/>
          <w:b w:val="false"/>
          <w:i w:val="false"/>
          <w:color w:val="000000"/>
          <w:sz w:val="28"/>
        </w:rPr>
        <w:t xml:space="preserve">
      1) абзацев пятнадцатого, шестнадцатого, семнадцатого </w:t>
      </w:r>
      <w:r>
        <w:rPr>
          <w:rFonts w:ascii="Times New Roman"/>
          <w:b w:val="false"/>
          <w:i w:val="false"/>
          <w:color w:val="000000"/>
          <w:sz w:val="28"/>
        </w:rPr>
        <w:t>подпункта 30)</w:t>
      </w:r>
      <w:r>
        <w:rPr>
          <w:rFonts w:ascii="Times New Roman"/>
          <w:b w:val="false"/>
          <w:i w:val="false"/>
          <w:color w:val="000000"/>
          <w:sz w:val="28"/>
        </w:rPr>
        <w:t xml:space="preserve"> пункта 2 статьи 1 настоящего Закона, которые вводятся в действие с 1 января 2010 года;</w:t>
      </w:r>
    </w:p>
    <w:bookmarkEnd w:id="268"/>
    <w:bookmarkStart w:name="z267" w:id="2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третьего, четвертого и пятого </w:t>
      </w:r>
      <w:r>
        <w:rPr>
          <w:rFonts w:ascii="Times New Roman"/>
          <w:b w:val="false"/>
          <w:i w:val="false"/>
          <w:color w:val="000000"/>
          <w:sz w:val="28"/>
        </w:rPr>
        <w:t>подпункта 3)</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52)</w:t>
      </w:r>
      <w:r>
        <w:rPr>
          <w:rFonts w:ascii="Times New Roman"/>
          <w:b w:val="false"/>
          <w:i w:val="false"/>
          <w:color w:val="000000"/>
          <w:sz w:val="28"/>
        </w:rPr>
        <w:t xml:space="preserve">, абзацев девятого, десятого, одиннадцатого, двенадцатого и тринадцатого </w:t>
      </w:r>
      <w:r>
        <w:rPr>
          <w:rFonts w:ascii="Times New Roman"/>
          <w:b w:val="false"/>
          <w:i w:val="false"/>
          <w:color w:val="000000"/>
          <w:sz w:val="28"/>
        </w:rPr>
        <w:t>подпункта 53)</w:t>
      </w:r>
      <w:r>
        <w:rPr>
          <w:rFonts w:ascii="Times New Roman"/>
          <w:b w:val="false"/>
          <w:i w:val="false"/>
          <w:color w:val="000000"/>
          <w:sz w:val="28"/>
        </w:rPr>
        <w:t xml:space="preserve">, </w:t>
      </w:r>
      <w:r>
        <w:rPr>
          <w:rFonts w:ascii="Times New Roman"/>
          <w:b w:val="false"/>
          <w:i w:val="false"/>
          <w:color w:val="000000"/>
          <w:sz w:val="28"/>
        </w:rPr>
        <w:t>подпунктов 70)</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пункта 2 статьи 1 настоящего Закона, которые вводятся в действие с 1 января 2016 года;</w:t>
      </w:r>
    </w:p>
    <w:bookmarkEnd w:id="269"/>
    <w:bookmarkStart w:name="z268" w:id="2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подпункта 79)</w:t>
      </w:r>
      <w:r>
        <w:rPr>
          <w:rFonts w:ascii="Times New Roman"/>
          <w:b w:val="false"/>
          <w:i w:val="false"/>
          <w:color w:val="000000"/>
          <w:sz w:val="28"/>
        </w:rPr>
        <w:t xml:space="preserve"> пункта 2 статьи 1 настоящего Закона, которые вводятся в действие с 1 января 2017 года;</w:t>
      </w:r>
    </w:p>
    <w:bookmarkEnd w:id="270"/>
    <w:bookmarkStart w:name="z269" w:id="271"/>
    <w:p>
      <w:pPr>
        <w:spacing w:after="0"/>
        <w:ind w:left="0"/>
        <w:jc w:val="both"/>
      </w:pPr>
      <w:r>
        <w:rPr>
          <w:rFonts w:ascii="Times New Roman"/>
          <w:b w:val="false"/>
          <w:i w:val="false"/>
          <w:color w:val="000000"/>
          <w:sz w:val="28"/>
        </w:rPr>
        <w:t xml:space="preserve">
      4) исключен Законом РК от 30.11.2016 </w:t>
      </w:r>
      <w:r>
        <w:rPr>
          <w:rFonts w:ascii="Times New Roman"/>
          <w:b w:val="false"/>
          <w:i w:val="false"/>
          <w:color w:val="000000"/>
          <w:sz w:val="28"/>
        </w:rPr>
        <w:t>№ 26-VI</w:t>
      </w:r>
      <w:r>
        <w:rPr>
          <w:rFonts w:ascii="Times New Roman"/>
          <w:b w:val="false"/>
          <w:i w:val="false"/>
          <w:color w:val="000000"/>
          <w:sz w:val="28"/>
        </w:rPr>
        <w:t xml:space="preserve"> (вводится в действие с 01.01.2017);</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