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0a3e" w14:textId="f4c0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социальном медицинском страховании</w:t>
      </w:r>
    </w:p>
    <w:p>
      <w:pPr>
        <w:spacing w:after="0"/>
        <w:ind w:left="0"/>
        <w:jc w:val="both"/>
      </w:pPr>
      <w:r>
        <w:rPr>
          <w:rFonts w:ascii="Times New Roman"/>
          <w:b w:val="false"/>
          <w:i w:val="false"/>
          <w:color w:val="000000"/>
          <w:sz w:val="28"/>
        </w:rPr>
        <w:t>Закон Республики Казахстан от 16 ноября 2015 года № 405-V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ст.41</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"информационную систему", "информационные системы", "информационным системам", "информационной системы", "информационными системами", "информационных систем", "информационной системе", "электронные информационные ресурсы", "электронным информационным ресурсам", "электронных информационных ресурсов" заменены соответственно словами "цифровую систему", "цифровые системы", "цифровым системам", "цифровой системы", "цифровыми системами", "цифровых систем", "цифровой системе", "цифровые ресурсы", "цифровым ресурсам", "цифровых ресурсов"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"оралманы" и "оралманов" заменены соответственно словами "кандасы" и "кандасов" Законом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w:t>
      </w:r>
    </w:p>
    <w:bookmarkStart w:name="z42" w:id="0"/>
    <w:p>
      <w:pPr>
        <w:spacing w:after="0"/>
        <w:ind w:left="0"/>
        <w:jc w:val="both"/>
      </w:pPr>
      <w:r>
        <w:rPr>
          <w:rFonts w:ascii="Times New Roman"/>
          <w:b w:val="false"/>
          <w:i w:val="false"/>
          <w:color w:val="000000"/>
          <w:sz w:val="28"/>
        </w:rPr>
        <w:t>
      Настоящий Закон регулирует общественные отношения, возникающие в системе обязательного социального медицинского страхования, в целях реализации конституционного права граждан на охрану здоровья.</w:t>
      </w:r>
    </w:p>
    <w:bookmarkEnd w:id="0"/>
    <w:bookmarkStart w:name="z43"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154" w:id="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
    <w:bookmarkStart w:name="z952" w:id="3"/>
    <w:p>
      <w:pPr>
        <w:spacing w:after="0"/>
        <w:ind w:left="0"/>
        <w:jc w:val="both"/>
      </w:pPr>
      <w:r>
        <w:rPr>
          <w:rFonts w:ascii="Times New Roman"/>
          <w:b w:val="false"/>
          <w:i w:val="false"/>
          <w:color w:val="000000"/>
          <w:sz w:val="28"/>
        </w:rPr>
        <w:t>
      1-1) отчисления – деньги, уплачиваемые работодателями за счет собственных средств в фонд социального медицинского страхования, дающие право потребителям медицинских услуг, за которых осуществлялась уплата отчислений, получать медицинскую помощь в системе обязательного социального медицинского страхования;</w:t>
      </w:r>
    </w:p>
    <w:bookmarkEnd w:id="3"/>
    <w:bookmarkStart w:name="z155" w:id="4"/>
    <w:p>
      <w:pPr>
        <w:spacing w:after="0"/>
        <w:ind w:left="0"/>
        <w:jc w:val="both"/>
      </w:pPr>
      <w:r>
        <w:rPr>
          <w:rFonts w:ascii="Times New Roman"/>
          <w:b w:val="false"/>
          <w:i w:val="false"/>
          <w:color w:val="000000"/>
          <w:sz w:val="28"/>
        </w:rPr>
        <w:t>
      2) плательщики отчислений и (или) взносов (далее – плательщики) – лица, осуществляющие исчисление, удержание, перечисление, уплату отчислений и (или) взносов в фонд социального медицинского страхования в порядке, установленном настоящим Законом;</w:t>
      </w:r>
    </w:p>
    <w:bookmarkEnd w:id="4"/>
    <w:bookmarkStart w:name="z156" w:id="5"/>
    <w:p>
      <w:pPr>
        <w:spacing w:after="0"/>
        <w:ind w:left="0"/>
        <w:jc w:val="both"/>
      </w:pPr>
      <w:r>
        <w:rPr>
          <w:rFonts w:ascii="Times New Roman"/>
          <w:b w:val="false"/>
          <w:i w:val="false"/>
          <w:color w:val="000000"/>
          <w:sz w:val="28"/>
        </w:rPr>
        <w:t>
      3)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5"/>
    <w:bookmarkStart w:name="z157" w:id="6"/>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6"/>
    <w:bookmarkStart w:name="z158" w:id="7"/>
    <w:p>
      <w:pPr>
        <w:spacing w:after="0"/>
        <w:ind w:left="0"/>
        <w:jc w:val="both"/>
      </w:pPr>
      <w:r>
        <w:rPr>
          <w:rFonts w:ascii="Times New Roman"/>
          <w:b w:val="false"/>
          <w:i w:val="false"/>
          <w:color w:val="000000"/>
          <w:sz w:val="28"/>
        </w:rPr>
        <w:t>
      5)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7"/>
    <w:bookmarkStart w:name="z159" w:id="8"/>
    <w:p>
      <w:pPr>
        <w:spacing w:after="0"/>
        <w:ind w:left="0"/>
        <w:jc w:val="both"/>
      </w:pPr>
      <w:r>
        <w:rPr>
          <w:rFonts w:ascii="Times New Roman"/>
          <w:b w:val="false"/>
          <w:i w:val="false"/>
          <w:color w:val="000000"/>
          <w:sz w:val="28"/>
        </w:rPr>
        <w:t>
      6) закуп услуг у субъектов здравоохранения – планирование, выбор, заключение и исполнение договора закупа медицинских услуг;</w:t>
      </w:r>
    </w:p>
    <w:bookmarkEnd w:id="8"/>
    <w:bookmarkStart w:name="z160" w:id="9"/>
    <w:p>
      <w:pPr>
        <w:spacing w:after="0"/>
        <w:ind w:left="0"/>
        <w:jc w:val="both"/>
      </w:pPr>
      <w:r>
        <w:rPr>
          <w:rFonts w:ascii="Times New Roman"/>
          <w:b w:val="false"/>
          <w:i w:val="false"/>
          <w:color w:val="000000"/>
          <w:sz w:val="28"/>
        </w:rPr>
        <w:t xml:space="preserve">
      7) взносы – деньги, уплачиваемые в фонд плательщиками взносов,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14 настоящего Закона, и дающие право потребителям медицинских услуг получать медицинскую помощь в системе обязательного социального медицинского страхования;</w:t>
      </w:r>
    </w:p>
    <w:bookmarkEnd w:id="9"/>
    <w:bookmarkStart w:name="z173" w:id="10"/>
    <w:p>
      <w:pPr>
        <w:spacing w:after="0"/>
        <w:ind w:left="0"/>
        <w:jc w:val="both"/>
      </w:pPr>
      <w:r>
        <w:rPr>
          <w:rFonts w:ascii="Times New Roman"/>
          <w:b w:val="false"/>
          <w:i w:val="false"/>
          <w:color w:val="000000"/>
          <w:sz w:val="28"/>
        </w:rPr>
        <w:t>
      7-1) лицо, занимающееся частной практикой, – частный нотариус, частный судебный исполнитель, адвокат, профессиональный медиатор;</w:t>
      </w:r>
    </w:p>
    <w:bookmarkEnd w:id="10"/>
    <w:bookmarkStart w:name="z222" w:id="11"/>
    <w:p>
      <w:pPr>
        <w:spacing w:after="0"/>
        <w:ind w:left="0"/>
        <w:jc w:val="both"/>
      </w:pPr>
      <w:r>
        <w:rPr>
          <w:rFonts w:ascii="Times New Roman"/>
          <w:b w:val="false"/>
          <w:i w:val="false"/>
          <w:color w:val="000000"/>
          <w:sz w:val="28"/>
        </w:rPr>
        <w:t>
      7-2) инвестиционный доход – прирост активов фонда в денежном выражении, полученный в результате их инвестирования;</w:t>
      </w:r>
    </w:p>
    <w:bookmarkEnd w:id="11"/>
    <w:bookmarkStart w:name="z161" w:id="12"/>
    <w:p>
      <w:pPr>
        <w:spacing w:after="0"/>
        <w:ind w:left="0"/>
        <w:jc w:val="both"/>
      </w:pPr>
      <w:r>
        <w:rPr>
          <w:rFonts w:ascii="Times New Roman"/>
          <w:b w:val="false"/>
          <w:i w:val="false"/>
          <w:color w:val="000000"/>
          <w:sz w:val="28"/>
        </w:rPr>
        <w:t>
      8) активы фонда – отчисления и взносы, пеня, полученная за просрочку уплаты отчислений и (или) взносов, инвестиционный доход, за минусом комиссионного вознаграждения на обеспечение деятельности фонда, а также иные поступления в фонд, не запрещенные законодательством Республики Казахстан;</w:t>
      </w:r>
    </w:p>
    <w:bookmarkEnd w:id="12"/>
    <w:bookmarkStart w:name="z162" w:id="13"/>
    <w:p>
      <w:pPr>
        <w:spacing w:after="0"/>
        <w:ind w:left="0"/>
        <w:jc w:val="both"/>
      </w:pPr>
      <w:r>
        <w:rPr>
          <w:rFonts w:ascii="Times New Roman"/>
          <w:b w:val="false"/>
          <w:i w:val="false"/>
          <w:color w:val="000000"/>
          <w:sz w:val="28"/>
        </w:rPr>
        <w:t>
      9) объединенная комиссия по качеству медицинских услуг (далее – объединенная комиссия) – консультативно-совещательный орган при уполномоченном органе, создаваемый для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bookmarkEnd w:id="13"/>
    <w:bookmarkStart w:name="z163" w:id="14"/>
    <w:p>
      <w:pPr>
        <w:spacing w:after="0"/>
        <w:ind w:left="0"/>
        <w:jc w:val="both"/>
      </w:pPr>
      <w:r>
        <w:rPr>
          <w:rFonts w:ascii="Times New Roman"/>
          <w:b w:val="false"/>
          <w:i w:val="false"/>
          <w:color w:val="000000"/>
          <w:sz w:val="28"/>
        </w:rPr>
        <w:t>
      10) договор закупа медицинских услуг (далее – договор закупа услуг) – соглашение в письменной форме между фондом и субъектом здравоохранения, предусматривающее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14"/>
    <w:bookmarkStart w:name="z164" w:id="15"/>
    <w:p>
      <w:pPr>
        <w:spacing w:after="0"/>
        <w:ind w:left="0"/>
        <w:jc w:val="both"/>
      </w:pPr>
      <w:r>
        <w:rPr>
          <w:rFonts w:ascii="Times New Roman"/>
          <w:b w:val="false"/>
          <w:i w:val="false"/>
          <w:color w:val="000000"/>
          <w:sz w:val="28"/>
        </w:rPr>
        <w:t>
      11) потребитель медицинских услуг – физическое лицо, имеющее в соответствии с настоящим Законом право на получение медицинской помощи в системе обязательного социального медицинского страхования;</w:t>
      </w:r>
    </w:p>
    <w:bookmarkEnd w:id="15"/>
    <w:bookmarkStart w:name="z165" w:id="16"/>
    <w:p>
      <w:pPr>
        <w:spacing w:after="0"/>
        <w:ind w:left="0"/>
        <w:jc w:val="both"/>
      </w:pPr>
      <w:r>
        <w:rPr>
          <w:rFonts w:ascii="Times New Roman"/>
          <w:b w:val="false"/>
          <w:i w:val="false"/>
          <w:color w:val="000000"/>
          <w:sz w:val="28"/>
        </w:rPr>
        <w:t>
      12)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16"/>
    <w:bookmarkStart w:name="z166" w:id="17"/>
    <w:p>
      <w:pPr>
        <w:spacing w:after="0"/>
        <w:ind w:left="0"/>
        <w:jc w:val="both"/>
      </w:pPr>
      <w:r>
        <w:rPr>
          <w:rFonts w:ascii="Times New Roman"/>
          <w:b w:val="false"/>
          <w:i w:val="false"/>
          <w:color w:val="000000"/>
          <w:sz w:val="28"/>
        </w:rPr>
        <w:t>
      13) система обязательного социального медицинского страхования –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
    <w:bookmarkEnd w:id="17"/>
    <w:bookmarkStart w:name="z167" w:id="18"/>
    <w:p>
      <w:pPr>
        <w:spacing w:after="0"/>
        <w:ind w:left="0"/>
        <w:jc w:val="both"/>
      </w:pPr>
      <w:r>
        <w:rPr>
          <w:rFonts w:ascii="Times New Roman"/>
          <w:b w:val="false"/>
          <w:i w:val="false"/>
          <w:color w:val="000000"/>
          <w:sz w:val="28"/>
        </w:rPr>
        <w:t>
      14) медицинская помощь в системе обязательного социального медицинского страхования – объем медицинской помощи, предоставляемый потребителям медицинских услуг за счет активов фонда социального медицинского страхования;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действия настоящего Закона</w:t>
      </w:r>
    </w:p>
    <w:bookmarkStart w:name="z44" w:id="19"/>
    <w:p>
      <w:pPr>
        <w:spacing w:after="0"/>
        <w:ind w:left="0"/>
        <w:jc w:val="both"/>
      </w:pPr>
      <w:r>
        <w:rPr>
          <w:rFonts w:ascii="Times New Roman"/>
          <w:b w:val="false"/>
          <w:i w:val="false"/>
          <w:color w:val="ff0000"/>
          <w:sz w:val="28"/>
        </w:rPr>
        <w:t xml:space="preserve">
      1. Исключен Законом РК от 30.06.2017 </w:t>
      </w:r>
      <w:r>
        <w:rPr>
          <w:rFonts w:ascii="Times New Roman"/>
          <w:b w:val="false"/>
          <w:i w:val="false"/>
          <w:color w:val="ff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45" w:id="20"/>
    <w:p>
      <w:pPr>
        <w:spacing w:after="0"/>
        <w:ind w:left="0"/>
        <w:jc w:val="both"/>
      </w:pPr>
      <w:r>
        <w:rPr>
          <w:rFonts w:ascii="Times New Roman"/>
          <w:b w:val="false"/>
          <w:i w:val="false"/>
          <w:color w:val="000000"/>
          <w:sz w:val="28"/>
        </w:rPr>
        <w:t>
      2. Иностранцы и лица без гражданства, постоянно проживающие на территории Республики Казахстан, а также кандасы пользуются правами и несут обязанности в системе обязательного социального медицинского страхования наравне с гражданами Республики Казахстан, если иное не предусмотрено настоящим Законом.</w:t>
      </w:r>
    </w:p>
    <w:bookmarkEnd w:id="20"/>
    <w:bookmarkStart w:name="z174" w:id="21"/>
    <w:p>
      <w:pPr>
        <w:spacing w:after="0"/>
        <w:ind w:left="0"/>
        <w:jc w:val="both"/>
      </w:pPr>
      <w:r>
        <w:rPr>
          <w:rFonts w:ascii="Times New Roman"/>
          <w:b w:val="false"/>
          <w:i w:val="false"/>
          <w:color w:val="000000"/>
          <w:sz w:val="28"/>
        </w:rPr>
        <w:t xml:space="preserve">
      3. Иностранцы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 пользуются правами и несут обязанности в системе обязательного социального медицинского страхования наравне с гражданами Республики Казахстан, если иное не предусмотрено законами или международными договорами. </w:t>
      </w:r>
    </w:p>
    <w:bookmarkEnd w:id="21"/>
    <w:bookmarkStart w:name="z175" w:id="22"/>
    <w:p>
      <w:pPr>
        <w:spacing w:after="0"/>
        <w:ind w:left="0"/>
        <w:jc w:val="both"/>
      </w:pPr>
      <w:r>
        <w:rPr>
          <w:rFonts w:ascii="Times New Roman"/>
          <w:b w:val="false"/>
          <w:i w:val="false"/>
          <w:color w:val="000000"/>
          <w:sz w:val="28"/>
        </w:rPr>
        <w:t>
      Членами семьи иностранцев являются совместно проживающие супруг (супруга) и дети.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Законодательство Республики Казахстан об обязательном социальном медицинском страховании</w:t>
      </w:r>
    </w:p>
    <w:bookmarkStart w:name="z46" w:id="23"/>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социальном медицинском страховании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23"/>
    <w:bookmarkStart w:name="z47" w:id="24"/>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4"/>
    <w:bookmarkStart w:name="z48" w:id="25"/>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об обязательном социальном медицинском страховании, не распространяется действие законодательства Республики Казахстан о страховании и страховой деятельности.</w:t>
      </w:r>
    </w:p>
    <w:bookmarkEnd w:id="25"/>
    <w:p>
      <w:pPr>
        <w:spacing w:after="0"/>
        <w:ind w:left="0"/>
        <w:jc w:val="both"/>
      </w:pPr>
      <w:r>
        <w:rPr>
          <w:rFonts w:ascii="Times New Roman"/>
          <w:b/>
          <w:i w:val="false"/>
          <w:color w:val="000000"/>
          <w:sz w:val="28"/>
        </w:rPr>
        <w:t>Статья 4. Принципы обязательного социального медицинского страхования</w:t>
      </w:r>
    </w:p>
    <w:p>
      <w:pPr>
        <w:spacing w:after="0"/>
        <w:ind w:left="0"/>
        <w:jc w:val="both"/>
      </w:pPr>
      <w:r>
        <w:rPr>
          <w:rFonts w:ascii="Times New Roman"/>
          <w:b w:val="false"/>
          <w:i w:val="false"/>
          <w:color w:val="000000"/>
          <w:sz w:val="28"/>
        </w:rPr>
        <w:t>
      Обязательное социальное медицинское страхование основывается на принципах:</w:t>
      </w:r>
    </w:p>
    <w:p>
      <w:pPr>
        <w:spacing w:after="0"/>
        <w:ind w:left="0"/>
        <w:jc w:val="both"/>
      </w:pPr>
      <w:r>
        <w:rPr>
          <w:rFonts w:ascii="Times New Roman"/>
          <w:b w:val="false"/>
          <w:i w:val="false"/>
          <w:color w:val="000000"/>
          <w:sz w:val="28"/>
        </w:rPr>
        <w:t>
      1) соблюдения и исполнения законодательства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2) обязательности уплаты отчислений и (или) взносов;</w:t>
      </w:r>
    </w:p>
    <w:p>
      <w:pPr>
        <w:spacing w:after="0"/>
        <w:ind w:left="0"/>
        <w:jc w:val="both"/>
      </w:pPr>
      <w:r>
        <w:rPr>
          <w:rFonts w:ascii="Times New Roman"/>
          <w:b w:val="false"/>
          <w:i w:val="false"/>
          <w:color w:val="000000"/>
          <w:sz w:val="28"/>
        </w:rPr>
        <w:t>
      3) солидарной ответственности государства, работодателей и граждан по охране здоровья;</w:t>
      </w:r>
    </w:p>
    <w:p>
      <w:pPr>
        <w:spacing w:after="0"/>
        <w:ind w:left="0"/>
        <w:jc w:val="both"/>
      </w:pPr>
      <w:r>
        <w:rPr>
          <w:rFonts w:ascii="Times New Roman"/>
          <w:b w:val="false"/>
          <w:i w:val="false"/>
          <w:color w:val="000000"/>
          <w:sz w:val="28"/>
        </w:rPr>
        <w:t>
      4) доступности и качества оказываемой медицинской помощи;</w:t>
      </w:r>
    </w:p>
    <w:p>
      <w:pPr>
        <w:spacing w:after="0"/>
        <w:ind w:left="0"/>
        <w:jc w:val="both"/>
      </w:pPr>
      <w:r>
        <w:rPr>
          <w:rFonts w:ascii="Times New Roman"/>
          <w:b w:val="false"/>
          <w:i w:val="false"/>
          <w:color w:val="000000"/>
          <w:sz w:val="28"/>
        </w:rPr>
        <w:t>
      5) использования активов фонда исключительно на оказание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6) гласности деятельности фонда.</w:t>
      </w:r>
    </w:p>
    <w:bookmarkStart w:name="z992" w:id="26"/>
    <w:p>
      <w:pPr>
        <w:spacing w:after="0"/>
        <w:ind w:left="0"/>
        <w:jc w:val="both"/>
      </w:pPr>
      <w:r>
        <w:rPr>
          <w:rFonts w:ascii="Times New Roman"/>
          <w:b w:val="false"/>
          <w:i w:val="false"/>
          <w:color w:val="000000"/>
          <w:sz w:val="28"/>
        </w:rPr>
        <w:t>
      7) приоритетности самостоятельной уплаты взносов над участием государства в системе обязательного социального медицинского страхования;</w:t>
      </w:r>
    </w:p>
    <w:bookmarkEnd w:id="26"/>
    <w:bookmarkStart w:name="z993" w:id="27"/>
    <w:p>
      <w:pPr>
        <w:spacing w:after="0"/>
        <w:ind w:left="0"/>
        <w:jc w:val="both"/>
      </w:pPr>
      <w:r>
        <w:rPr>
          <w:rFonts w:ascii="Times New Roman"/>
          <w:b w:val="false"/>
          <w:i w:val="false"/>
          <w:color w:val="000000"/>
          <w:sz w:val="28"/>
        </w:rPr>
        <w:t>
      8) сбалансированного участия государства, работодателей и граждан в финансировании системы обязательного социального медицинского страхования;</w:t>
      </w:r>
    </w:p>
    <w:bookmarkEnd w:id="27"/>
    <w:bookmarkStart w:name="z994" w:id="28"/>
    <w:p>
      <w:pPr>
        <w:spacing w:after="0"/>
        <w:ind w:left="0"/>
        <w:jc w:val="both"/>
      </w:pPr>
      <w:r>
        <w:rPr>
          <w:rFonts w:ascii="Times New Roman"/>
          <w:b w:val="false"/>
          <w:i w:val="false"/>
          <w:color w:val="000000"/>
          <w:sz w:val="28"/>
        </w:rPr>
        <w:t>
      9) возвратности средств от субъектов здравоохранения при неисполнении или ненадлежащем исполнении обязательств по договору закупа услуг.</w:t>
      </w:r>
    </w:p>
    <w:bookmarkEnd w:id="28"/>
    <w:p>
      <w:pPr>
        <w:spacing w:after="0"/>
        <w:ind w:left="0"/>
        <w:jc w:val="both"/>
      </w:pPr>
      <w:r>
        <w:rPr>
          <w:rFonts w:ascii="Times New Roman"/>
          <w:b w:val="false"/>
          <w:i w:val="false"/>
          <w:color w:val="000000"/>
          <w:sz w:val="28"/>
        </w:rPr>
        <w:t>
      9) возвратности средств от субъектов здравоохранения при неисполнении или ненадлежащем исполнении обязательств по договору закупа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Право на медицинскую помощь в системе обязательного социального медицинского страхования</w:t>
      </w:r>
    </w:p>
    <w:bookmarkStart w:name="z176" w:id="29"/>
    <w:p>
      <w:pPr>
        <w:spacing w:after="0"/>
        <w:ind w:left="0"/>
        <w:jc w:val="both"/>
      </w:pPr>
      <w:r>
        <w:rPr>
          <w:rFonts w:ascii="Times New Roman"/>
          <w:b w:val="false"/>
          <w:i w:val="false"/>
          <w:color w:val="000000"/>
          <w:sz w:val="28"/>
        </w:rPr>
        <w:t xml:space="preserve">
      1. Право на медицинскую помощь в системе обязательного социального медицинского страхования имеют лица, за которых осуществлялась уплата отчислений и (или) взносов в фонд, а также освобожденные от уплаты взносов в фонд в соответствии с пунктом 7 </w:t>
      </w:r>
      <w:r>
        <w:rPr>
          <w:rFonts w:ascii="Times New Roman"/>
          <w:b w:val="false"/>
          <w:i w:val="false"/>
          <w:color w:val="000000"/>
          <w:sz w:val="28"/>
        </w:rPr>
        <w:t>статьи 28</w:t>
      </w:r>
      <w:r>
        <w:rPr>
          <w:rFonts w:ascii="Times New Roman"/>
          <w:b w:val="false"/>
          <w:i w:val="false"/>
          <w:color w:val="000000"/>
          <w:sz w:val="28"/>
        </w:rPr>
        <w:t xml:space="preserve"> настоящего Закона.</w:t>
      </w:r>
    </w:p>
    <w:bookmarkEnd w:id="29"/>
    <w:bookmarkStart w:name="z177" w:id="30"/>
    <w:p>
      <w:pPr>
        <w:spacing w:after="0"/>
        <w:ind w:left="0"/>
        <w:jc w:val="both"/>
      </w:pPr>
      <w:r>
        <w:rPr>
          <w:rFonts w:ascii="Times New Roman"/>
          <w:b w:val="false"/>
          <w:i w:val="false"/>
          <w:color w:val="000000"/>
          <w:sz w:val="28"/>
        </w:rPr>
        <w:t>
      2. В случае неуплаты отчислений и (или) взносов лица получают медицинскую помощь в системе обязательного социального медицинского страхования не более трех месяцев с момента прекращения уплаты таких отчислений и (или) взносов. Это право не освобождает лиц от обязанности уплаты взносов в фонд за неуплаченный период.</w:t>
      </w:r>
    </w:p>
    <w:bookmarkEnd w:id="30"/>
    <w:bookmarkStart w:name="z995" w:id="31"/>
    <w:p>
      <w:pPr>
        <w:spacing w:after="0"/>
        <w:ind w:left="0"/>
        <w:jc w:val="both"/>
      </w:pPr>
      <w:r>
        <w:rPr>
          <w:rFonts w:ascii="Times New Roman"/>
          <w:b w:val="false"/>
          <w:i w:val="false"/>
          <w:color w:val="000000"/>
          <w:sz w:val="28"/>
        </w:rPr>
        <w:t xml:space="preserve">
      Лица, которые непрерывно уплачивали взносы и (или) за них осуществлялась уплата отчислений в течение шестидесяти месяцев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и пункте 1 статьи 26-1 настоящего Закона), в случае неуплаты отчислений и (или) взносов сохраняют право на получение медицинской помощи в системе обязательного социального медицинского страхования на срок не более шести месяцев с момента прекращения уплаты отчислений и (или) взносов. Это право не освобождает лиц от обязательной уплаты взносов за неуплаченный период.</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Действовал до 01.01.2024 в соответствии с Законом РК от 26.12.2018 </w:t>
      </w:r>
      <w:r>
        <w:rPr>
          <w:rFonts w:ascii="Times New Roman"/>
          <w:b w:val="false"/>
          <w:i w:val="false"/>
          <w:color w:val="000000"/>
          <w:sz w:val="28"/>
        </w:rPr>
        <w:t>№ 203-VI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Действовал до 01.07.2021 Законом РК от 16.11.2015 </w:t>
      </w:r>
      <w:r>
        <w:rPr>
          <w:rFonts w:ascii="Times New Roman"/>
          <w:b w:val="false"/>
          <w:i w:val="false"/>
          <w:color w:val="000000"/>
          <w:sz w:val="28"/>
        </w:rPr>
        <w:t>№ 405-V</w:t>
      </w:r>
      <w:r>
        <w:rPr>
          <w:rFonts w:ascii="Times New Roman"/>
          <w:b w:val="false"/>
          <w:i w:val="false"/>
          <w:color w:val="ff0000"/>
          <w:sz w:val="28"/>
        </w:rPr>
        <w:t>.</w:t>
      </w:r>
      <w:r>
        <w:br/>
      </w:r>
      <w:r>
        <w:rPr>
          <w:rFonts w:ascii="Times New Roman"/>
          <w:b w:val="false"/>
          <w:i w:val="false"/>
          <w:color w:val="000000"/>
          <w:sz w:val="28"/>
        </w:rPr>
        <w:t>
</w:t>
      </w:r>
    </w:p>
    <w:bookmarkStart w:name="z178" w:id="32"/>
    <w:p>
      <w:pPr>
        <w:spacing w:after="0"/>
        <w:ind w:left="0"/>
        <w:jc w:val="both"/>
      </w:pPr>
      <w:r>
        <w:rPr>
          <w:rFonts w:ascii="Times New Roman"/>
          <w:b w:val="false"/>
          <w:i w:val="false"/>
          <w:color w:val="000000"/>
          <w:sz w:val="28"/>
        </w:rPr>
        <w:t xml:space="preserve">
      3. Лица, за исключением лиц, предусмотренных подпунктом 9) части первой пункта 2 </w:t>
      </w:r>
      <w:r>
        <w:rPr>
          <w:rFonts w:ascii="Times New Roman"/>
          <w:b w:val="false"/>
          <w:i w:val="false"/>
          <w:color w:val="000000"/>
          <w:sz w:val="28"/>
        </w:rPr>
        <w:t>статьи 14</w:t>
      </w:r>
      <w:r>
        <w:rPr>
          <w:rFonts w:ascii="Times New Roman"/>
          <w:b w:val="false"/>
          <w:i w:val="false"/>
          <w:color w:val="000000"/>
          <w:sz w:val="28"/>
        </w:rPr>
        <w:t xml:space="preserve"> настоящего Закона, за которых не произведена уплата отчислений и (или) взносов в фонд, для приобретения права на медицинскую помощь в системе обязательного социального медицинского страхования обязаны оплатить взносы в фонд за неуплаченный период, но не более двенадцати месяцев, предшествующих дате оплаты, в размере 5 процентов от минимального размера заработной платы, установленного на текущий финансовый год законом о республиканском бюджете, за каждый месяц.</w:t>
      </w:r>
    </w:p>
    <w:bookmarkEnd w:id="32"/>
    <w:p>
      <w:pPr>
        <w:spacing w:after="0"/>
        <w:ind w:left="0"/>
        <w:jc w:val="both"/>
      </w:pPr>
      <w:r>
        <w:rPr>
          <w:rFonts w:ascii="Times New Roman"/>
          <w:b w:val="false"/>
          <w:i w:val="false"/>
          <w:color w:val="000000"/>
          <w:sz w:val="28"/>
        </w:rPr>
        <w:t>
      Не включается в исчисляемый неуплаченный период, если период при исчислении неуплаченного периода охватывает момент:</w:t>
      </w:r>
    </w:p>
    <w:p>
      <w:pPr>
        <w:spacing w:after="0"/>
        <w:ind w:left="0"/>
        <w:jc w:val="both"/>
      </w:pPr>
      <w:r>
        <w:rPr>
          <w:rFonts w:ascii="Times New Roman"/>
          <w:b w:val="false"/>
          <w:i w:val="false"/>
          <w:color w:val="000000"/>
          <w:sz w:val="28"/>
        </w:rPr>
        <w:t>
      1) возникший до 1 января 2020 года;</w:t>
      </w:r>
    </w:p>
    <w:p>
      <w:pPr>
        <w:spacing w:after="0"/>
        <w:ind w:left="0"/>
        <w:jc w:val="both"/>
      </w:pPr>
      <w:r>
        <w:rPr>
          <w:rFonts w:ascii="Times New Roman"/>
          <w:b w:val="false"/>
          <w:i w:val="false"/>
          <w:color w:val="000000"/>
          <w:sz w:val="28"/>
        </w:rPr>
        <w:t>
      2) получения дохода в период трудовой деятельности, относящейся к перечню видов деятельности, к которым установлен поправочный коэффициент 0 к ставкам налогов и социальных платежей, утвержденному Правительством Республики Казахстан, или в котором работодатель не исчислял и (или) не уплачивал отчисления и (или) взносы на обязательное социальное медицинское страхование в соответствии с положениями правовых актов, принятых для обеспечения экономической безопасности страны в период кризисных ситуаций, создающих или могущих создать угрозу жизни и здоровью населения, в соответствии с актами Правительства Республики Казахстан.</w:t>
      </w:r>
    </w:p>
    <w:bookmarkStart w:name="z920" w:id="33"/>
    <w:p>
      <w:pPr>
        <w:spacing w:after="0"/>
        <w:ind w:left="0"/>
        <w:jc w:val="both"/>
      </w:pPr>
      <w:r>
        <w:rPr>
          <w:rFonts w:ascii="Times New Roman"/>
          <w:b w:val="false"/>
          <w:i w:val="false"/>
          <w:color w:val="000000"/>
          <w:sz w:val="28"/>
        </w:rPr>
        <w:t>
      3) возникший до 1 июля 2023 года для лиц, предусмотренных подпунктом 11) части первой пункта 2 статьи 14 настоящего Закона.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Действовал до 01.01.2024 в соответствии с Законом РК от 26.12.2018 </w:t>
      </w:r>
      <w:r>
        <w:rPr>
          <w:rFonts w:ascii="Times New Roman"/>
          <w:b w:val="false"/>
          <w:i w:val="false"/>
          <w:color w:val="00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891" w:id="34"/>
    <w:p>
      <w:pPr>
        <w:spacing w:after="0"/>
        <w:ind w:left="0"/>
        <w:jc w:val="both"/>
      </w:pPr>
      <w:r>
        <w:rPr>
          <w:rFonts w:ascii="Times New Roman"/>
          <w:b w:val="false"/>
          <w:i w:val="false"/>
          <w:color w:val="000000"/>
          <w:sz w:val="28"/>
        </w:rPr>
        <w:t xml:space="preserve">
      3-2. Лица, предусмотренные подпунктом 9)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 которые не произвели уплату взносов в фонд, для приобретения права на медицинскую помощь в системе обязательного социального медицинского страхования уплачивают взносы в фонд одним из следующих способов:</w:t>
      </w:r>
    </w:p>
    <w:bookmarkEnd w:id="34"/>
    <w:bookmarkStart w:name="z892" w:id="35"/>
    <w:p>
      <w:pPr>
        <w:spacing w:after="0"/>
        <w:ind w:left="0"/>
        <w:jc w:val="both"/>
      </w:pPr>
      <w:r>
        <w:rPr>
          <w:rFonts w:ascii="Times New Roman"/>
          <w:b w:val="false"/>
          <w:i w:val="false"/>
          <w:color w:val="000000"/>
          <w:sz w:val="28"/>
        </w:rPr>
        <w:t>
      1) за период двенадцать месяцев, следующих за датой оплаты, в размере 5 процентов от минимального размера заработной платы, установленного на текущий финансовый год законом о республиканском бюджете, за каждый месяц;</w:t>
      </w:r>
    </w:p>
    <w:bookmarkEnd w:id="35"/>
    <w:bookmarkStart w:name="z893" w:id="36"/>
    <w:p>
      <w:pPr>
        <w:spacing w:after="0"/>
        <w:ind w:left="0"/>
        <w:jc w:val="both"/>
      </w:pPr>
      <w:r>
        <w:rPr>
          <w:rFonts w:ascii="Times New Roman"/>
          <w:b w:val="false"/>
          <w:i w:val="false"/>
          <w:color w:val="000000"/>
          <w:sz w:val="28"/>
        </w:rPr>
        <w:t>
      2) за неуплаченный период, но не более двенадцати месяцев, предшествующих дате оплаты, в размере 5 процентов от минимального размера заработной платы, установленного на текущий финансовый год законом о республиканском бюджете, за каждый месяц.</w:t>
      </w:r>
    </w:p>
    <w:bookmarkEnd w:id="36"/>
    <w:bookmarkStart w:name="z180" w:id="37"/>
    <w:p>
      <w:pPr>
        <w:spacing w:after="0"/>
        <w:ind w:left="0"/>
        <w:jc w:val="both"/>
      </w:pPr>
      <w:r>
        <w:rPr>
          <w:rFonts w:ascii="Times New Roman"/>
          <w:b w:val="false"/>
          <w:i w:val="false"/>
          <w:color w:val="000000"/>
          <w:sz w:val="28"/>
        </w:rPr>
        <w:t>
      4. Лицам, за которых не поступили отчисления и (или) взносы в фонд либо которые не уплатили взносы в фонд, предоставляется гарантированный объем бесплатной медицинской помощи в соответствии с Кодексом Республики Казахстан "О здоровье народа и системе здравоохранения".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26.12.2018 </w:t>
      </w:r>
      <w:r>
        <w:rPr>
          <w:rFonts w:ascii="Times New Roman"/>
          <w:b w:val="false"/>
          <w:i w:val="false"/>
          <w:color w:val="000000"/>
          <w:sz w:val="28"/>
        </w:rPr>
        <w:t>№ 203-VІ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Право выбора организации здравоохранения в системе обязательного социального медицинского страхования</w:t>
      </w:r>
    </w:p>
    <w:bookmarkStart w:name="z52" w:id="38"/>
    <w:p>
      <w:pPr>
        <w:spacing w:after="0"/>
        <w:ind w:left="0"/>
        <w:jc w:val="both"/>
      </w:pPr>
      <w:r>
        <w:rPr>
          <w:rFonts w:ascii="Times New Roman"/>
          <w:b w:val="false"/>
          <w:i w:val="false"/>
          <w:color w:val="ff0000"/>
          <w:sz w:val="28"/>
        </w:rPr>
        <w:t xml:space="preserve">
      1. Исключен Законом РК от 07.07.2020 </w:t>
      </w:r>
      <w:r>
        <w:rPr>
          <w:rFonts w:ascii="Times New Roman"/>
          <w:b w:val="false"/>
          <w:i w:val="false"/>
          <w:color w:val="ff0000"/>
          <w:sz w:val="28"/>
        </w:rPr>
        <w:t xml:space="preserve">№ 361-VI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38"/>
    <w:bookmarkStart w:name="z53" w:id="39"/>
    <w:p>
      <w:pPr>
        <w:spacing w:after="0"/>
        <w:ind w:left="0"/>
        <w:jc w:val="both"/>
      </w:pPr>
      <w:r>
        <w:rPr>
          <w:rFonts w:ascii="Times New Roman"/>
          <w:b w:val="false"/>
          <w:i w:val="false"/>
          <w:color w:val="000000"/>
          <w:sz w:val="28"/>
        </w:rPr>
        <w:t xml:space="preserve">
      2. Граждане, за которых осуществлялась уплата отчислений и (или) взносов в фонд, а также освобожденные от уплаты взносов в фонд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 настоящего Закона, имеют право выбора медицинской организации, оказывающей стационарную помощь в системе обязательного социального медицинского страхования, в случаях получения плановой медицинской помощи.</w:t>
      </w:r>
    </w:p>
    <w:bookmarkEnd w:id="39"/>
    <w:bookmarkStart w:name="z54" w:id="40"/>
    <w:p>
      <w:pPr>
        <w:spacing w:after="0"/>
        <w:ind w:left="0"/>
        <w:jc w:val="both"/>
      </w:pPr>
      <w:r>
        <w:rPr>
          <w:rFonts w:ascii="Times New Roman"/>
          <w:b w:val="false"/>
          <w:i w:val="false"/>
          <w:color w:val="000000"/>
          <w:sz w:val="28"/>
        </w:rPr>
        <w:t xml:space="preserve">
      3. Право выбора медицинской организации в системе обязательного социального медицинского страхования возникает у граждан, за которых осуществлялась уплата отчислений и (или) взносов в фонд, а также освобожденных от уплаты взносов в фонд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 настоящего Закона, с момента приобретения ими права на медицинскую помощь в системе обязательного социального медицинского страхования.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Медицинская помощь в системе обязательного социального медицинского страхования</w:t>
      </w:r>
    </w:p>
    <w:bookmarkStart w:name="z882" w:id="41"/>
    <w:p>
      <w:pPr>
        <w:spacing w:after="0"/>
        <w:ind w:left="0"/>
        <w:jc w:val="both"/>
      </w:pPr>
      <w:r>
        <w:rPr>
          <w:rFonts w:ascii="Times New Roman"/>
          <w:b w:val="false"/>
          <w:i w:val="false"/>
          <w:color w:val="000000"/>
          <w:sz w:val="28"/>
        </w:rPr>
        <w:t>
      Виды медицинской помощи и деятельности, обеспечение лекарственными средствами, медицинскими изделиями и специализированными продуктами питания в системе обязательного социального медицинского страхования предоставляются в соответствии с Кодексом Республики Казахстан "О здоровье народа и системе здравоохранения".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07.07.2020 </w:t>
      </w:r>
      <w:r>
        <w:rPr>
          <w:rFonts w:ascii="Times New Roman"/>
          <w:b w:val="false"/>
          <w:i w:val="false"/>
          <w:color w:val="000000"/>
          <w:sz w:val="28"/>
        </w:rPr>
        <w:t>№ 361-VI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Обеспечение сохранности средств обязательного социального медицинского страхования и бюджетных средств, выделяемых фонду на гарантированный объем бесплатной медицинской помощи</w:t>
      </w:r>
    </w:p>
    <w:bookmarkStart w:name="z961" w:id="42"/>
    <w:p>
      <w:pPr>
        <w:spacing w:after="0"/>
        <w:ind w:left="0"/>
        <w:jc w:val="both"/>
      </w:pPr>
      <w:r>
        <w:rPr>
          <w:rFonts w:ascii="Times New Roman"/>
          <w:b w:val="false"/>
          <w:i w:val="false"/>
          <w:color w:val="000000"/>
          <w:sz w:val="28"/>
        </w:rPr>
        <w:t>
      1. Государство гарантирует сохранность активов фонда и бюджетных средств, выделяемых фонду на гарантированный объем бесплатной медицинской помощи.</w:t>
      </w:r>
    </w:p>
    <w:bookmarkEnd w:id="42"/>
    <w:bookmarkStart w:name="z962" w:id="43"/>
    <w:p>
      <w:pPr>
        <w:spacing w:after="0"/>
        <w:ind w:left="0"/>
        <w:jc w:val="both"/>
      </w:pPr>
      <w:r>
        <w:rPr>
          <w:rFonts w:ascii="Times New Roman"/>
          <w:b w:val="false"/>
          <w:i w:val="false"/>
          <w:color w:val="000000"/>
          <w:sz w:val="28"/>
        </w:rPr>
        <w:t>
      2. Сохранность активов фонда и бюджетных средств, выделяемых фонду на гарантированный объем бесплатной медицинской помощи, обеспечивается посредством:</w:t>
      </w:r>
    </w:p>
    <w:bookmarkEnd w:id="43"/>
    <w:p>
      <w:pPr>
        <w:spacing w:after="0"/>
        <w:ind w:left="0"/>
        <w:jc w:val="both"/>
      </w:pPr>
      <w:r>
        <w:rPr>
          <w:rFonts w:ascii="Times New Roman"/>
          <w:b w:val="false"/>
          <w:i w:val="false"/>
          <w:color w:val="000000"/>
          <w:sz w:val="28"/>
        </w:rPr>
        <w:t>
      1) регулирования деятельности фонда путем установления норм и лимитов, обеспечивающих финансовую устойчивость фонда;</w:t>
      </w:r>
    </w:p>
    <w:p>
      <w:pPr>
        <w:spacing w:after="0"/>
        <w:ind w:left="0"/>
        <w:jc w:val="both"/>
      </w:pPr>
      <w:r>
        <w:rPr>
          <w:rFonts w:ascii="Times New Roman"/>
          <w:b w:val="false"/>
          <w:i w:val="false"/>
          <w:color w:val="000000"/>
          <w:sz w:val="28"/>
        </w:rPr>
        <w:t>
      2) осуществления инвестиционной деятельности через Национальный Банк Республики Казахстан, за исключением бюджетных средств, выделяемых на гарантированный объем бесплатной медицинской помощи;</w:t>
      </w:r>
    </w:p>
    <w:p>
      <w:pPr>
        <w:spacing w:after="0"/>
        <w:ind w:left="0"/>
        <w:jc w:val="both"/>
      </w:pPr>
      <w:r>
        <w:rPr>
          <w:rFonts w:ascii="Times New Roman"/>
          <w:b w:val="false"/>
          <w:i w:val="false"/>
          <w:color w:val="000000"/>
          <w:sz w:val="28"/>
        </w:rPr>
        <w:t>
      3) учета всех операций по инвестиционному управлению активами фонда в Национальном Банке Республики Казахстан;</w:t>
      </w:r>
    </w:p>
    <w:p>
      <w:pPr>
        <w:spacing w:after="0"/>
        <w:ind w:left="0"/>
        <w:jc w:val="both"/>
      </w:pPr>
      <w:r>
        <w:rPr>
          <w:rFonts w:ascii="Times New Roman"/>
          <w:b w:val="false"/>
          <w:i w:val="false"/>
          <w:color w:val="000000"/>
          <w:sz w:val="28"/>
        </w:rPr>
        <w:t>
      4) ведения раздельного учета собственных средств и активов фонда;</w:t>
      </w:r>
    </w:p>
    <w:p>
      <w:pPr>
        <w:spacing w:after="0"/>
        <w:ind w:left="0"/>
        <w:jc w:val="both"/>
      </w:pPr>
      <w:r>
        <w:rPr>
          <w:rFonts w:ascii="Times New Roman"/>
          <w:b w:val="false"/>
          <w:i w:val="false"/>
          <w:color w:val="000000"/>
          <w:sz w:val="28"/>
        </w:rPr>
        <w:t>
      5) проведения ежегодного независимого аудита;</w:t>
      </w:r>
    </w:p>
    <w:p>
      <w:pPr>
        <w:spacing w:after="0"/>
        <w:ind w:left="0"/>
        <w:jc w:val="both"/>
      </w:pPr>
      <w:r>
        <w:rPr>
          <w:rFonts w:ascii="Times New Roman"/>
          <w:b w:val="false"/>
          <w:i w:val="false"/>
          <w:color w:val="000000"/>
          <w:sz w:val="28"/>
        </w:rPr>
        <w:t>
      6) представления фондом регулярной финансовой отчетности в порядке, установленном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7) определения перечня финансовых инструментов для инвестирования активов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60" w:id="44"/>
    <w:p>
      <w:pPr>
        <w:spacing w:after="0"/>
        <w:ind w:left="0"/>
        <w:jc w:val="left"/>
      </w:pPr>
      <w:r>
        <w:rPr>
          <w:rFonts w:ascii="Times New Roman"/>
          <w:b/>
          <w:i w:val="false"/>
          <w:color w:val="000000"/>
        </w:rPr>
        <w:t xml:space="preserve"> Глава 2. ГОСУДАРСТВЕННОЕ РЕГУЛИРОВАНИЕ СИСТЕМЫ ОБЯЗАТЕЛЬНОГО СОЦИАЛЬНОГО МЕДИЦИНСКОГО СТРАХОВАНИЯ</w:t>
      </w:r>
    </w:p>
    <w:bookmarkEnd w:id="44"/>
    <w:p>
      <w:pPr>
        <w:spacing w:after="0"/>
        <w:ind w:left="0"/>
        <w:jc w:val="both"/>
      </w:pPr>
      <w:r>
        <w:rPr>
          <w:rFonts w:ascii="Times New Roman"/>
          <w:b/>
          <w:i w:val="false"/>
          <w:color w:val="000000"/>
          <w:sz w:val="28"/>
        </w:rPr>
        <w:t>Статья 9. Государственные органы, осуществляющие государственное регулирование системы обязательного социального медицинского страхования</w:t>
      </w:r>
    </w:p>
    <w:p>
      <w:pPr>
        <w:spacing w:after="0"/>
        <w:ind w:left="0"/>
        <w:jc w:val="both"/>
      </w:pPr>
      <w:r>
        <w:rPr>
          <w:rFonts w:ascii="Times New Roman"/>
          <w:b w:val="false"/>
          <w:i w:val="false"/>
          <w:color w:val="000000"/>
          <w:sz w:val="28"/>
        </w:rPr>
        <w:t>
      Государственное регулирование системы обязательного социального медицинского страхования осуществляют:</w:t>
      </w:r>
    </w:p>
    <w:p>
      <w:pPr>
        <w:spacing w:after="0"/>
        <w:ind w:left="0"/>
        <w:jc w:val="both"/>
      </w:pPr>
      <w:r>
        <w:rPr>
          <w:rFonts w:ascii="Times New Roman"/>
          <w:b w:val="false"/>
          <w:i w:val="false"/>
          <w:color w:val="000000"/>
          <w:sz w:val="28"/>
        </w:rPr>
        <w:t>
      1) Правительство Республики Казахстан;</w:t>
      </w:r>
    </w:p>
    <w:p>
      <w:pPr>
        <w:spacing w:after="0"/>
        <w:ind w:left="0"/>
        <w:jc w:val="both"/>
      </w:pPr>
      <w:r>
        <w:rPr>
          <w:rFonts w:ascii="Times New Roman"/>
          <w:b w:val="false"/>
          <w:i w:val="false"/>
          <w:color w:val="000000"/>
          <w:sz w:val="28"/>
        </w:rPr>
        <w:t>
      2) уполномоченный орган;</w:t>
      </w:r>
    </w:p>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и столицы.</w:t>
      </w:r>
    </w:p>
    <w:p>
      <w:pPr>
        <w:spacing w:after="0"/>
        <w:ind w:left="0"/>
        <w:jc w:val="both"/>
      </w:pPr>
      <w:r>
        <w:rPr>
          <w:rFonts w:ascii="Times New Roman"/>
          <w:b/>
          <w:i w:val="false"/>
          <w:color w:val="000000"/>
          <w:sz w:val="28"/>
        </w:rPr>
        <w:t>Статья 10.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утверждает перечень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2) принимает решения о создании, реорганизации или ликвидации фонда в порядке, предусмотренном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7" w:id="45"/>
    <w:p>
      <w:pPr>
        <w:spacing w:after="0"/>
        <w:ind w:left="0"/>
        <w:jc w:val="both"/>
      </w:pPr>
      <w:r>
        <w:rPr>
          <w:rFonts w:ascii="Times New Roman"/>
          <w:b w:val="false"/>
          <w:i w:val="false"/>
          <w:color w:val="000000"/>
          <w:sz w:val="28"/>
        </w:rPr>
        <w:t>
      4-1) устанавливает предельную величину процентной ставки комиссионного вознаграждения фонда;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4" w:id="46"/>
    <w:p>
      <w:pPr>
        <w:spacing w:after="0"/>
        <w:ind w:left="0"/>
        <w:jc w:val="both"/>
      </w:pPr>
      <w:r>
        <w:rPr>
          <w:rFonts w:ascii="Times New Roman"/>
          <w:b w:val="false"/>
          <w:i w:val="false"/>
          <w:color w:val="000000"/>
          <w:sz w:val="28"/>
        </w:rPr>
        <w:t xml:space="preserve">
      5-2) определяет перечень государственных органов, ответственных за предоставление данных по категориям лиц,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26 и пункте 1 статьи 26-1 настоящего Закона, и по иностранцам, временно пребывающим на территории Республики Казахстан и являющимся трудовыми мигрантами, а также членам их семей из государств – членов Евразийского экономического союза в Государственную корпорацию для дальнейшей передачи в цифровую систему обязательного социального медицинского страхования;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определяет порядок и сроки исчисления (удержания) и перечисления отчислений и (или) взносов на обязательное социальное медицинское страхование;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определяет порядок и методику формирования тарифов на медицинские услуги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3) определяет размер резерва фонда на покрытие непредвиденных расходов;</w:t>
      </w:r>
    </w:p>
    <w:p>
      <w:pPr>
        <w:spacing w:after="0"/>
        <w:ind w:left="0"/>
        <w:jc w:val="both"/>
      </w:pPr>
      <w:r>
        <w:rPr>
          <w:rFonts w:ascii="Times New Roman"/>
          <w:b w:val="false"/>
          <w:i w:val="false"/>
          <w:color w:val="000000"/>
          <w:sz w:val="28"/>
        </w:rPr>
        <w:t>
      3-1) определяет порядок формирования и использования резерва фонда на покрытие непредвиденных расходов;</w:t>
      </w:r>
    </w:p>
    <w:p>
      <w:pPr>
        <w:spacing w:after="0"/>
        <w:ind w:left="0"/>
        <w:jc w:val="both"/>
      </w:pPr>
      <w:r>
        <w:rPr>
          <w:rFonts w:ascii="Times New Roman"/>
          <w:b w:val="false"/>
          <w:i w:val="false"/>
          <w:color w:val="000000"/>
          <w:sz w:val="28"/>
        </w:rPr>
        <w:t>
      4) определяет нормы и лимиты, обеспечивающие финансовую устойчивость фонда;</w:t>
      </w:r>
    </w:p>
    <w:p>
      <w:pPr>
        <w:spacing w:after="0"/>
        <w:ind w:left="0"/>
        <w:jc w:val="both"/>
      </w:pPr>
      <w:r>
        <w:rPr>
          <w:rFonts w:ascii="Times New Roman"/>
          <w:b w:val="false"/>
          <w:i w:val="false"/>
          <w:color w:val="000000"/>
          <w:sz w:val="28"/>
        </w:rPr>
        <w:t>
      5) формирует предложение об установлении предельной величины процентной ставки комиссионного вознаграждения фонда от активов фонда, направляемого на обеспечение деятельности фонда;</w:t>
      </w:r>
    </w:p>
    <w:bookmarkStart w:name="z938" w:id="47"/>
    <w:p>
      <w:pPr>
        <w:spacing w:after="0"/>
        <w:ind w:left="0"/>
        <w:jc w:val="both"/>
      </w:pPr>
      <w:r>
        <w:rPr>
          <w:rFonts w:ascii="Times New Roman"/>
          <w:b w:val="false"/>
          <w:i w:val="false"/>
          <w:color w:val="000000"/>
          <w:sz w:val="28"/>
        </w:rPr>
        <w:t>
      5-1) ежегодно устанавливает величину процентной ставки комиссионного вознаграждения фонда в рамках предельной величины, установленной Правительством Республики Казахстан;</w:t>
      </w:r>
    </w:p>
    <w:bookmarkEnd w:id="47"/>
    <w:bookmarkStart w:name="z918" w:id="48"/>
    <w:p>
      <w:pPr>
        <w:spacing w:after="0"/>
        <w:ind w:left="0"/>
        <w:jc w:val="both"/>
      </w:pPr>
      <w:r>
        <w:rPr>
          <w:rFonts w:ascii="Times New Roman"/>
          <w:b w:val="false"/>
          <w:i w:val="false"/>
          <w:color w:val="000000"/>
          <w:sz w:val="28"/>
        </w:rPr>
        <w:t>
      5-2) утверждает правила взимания комиссионного вознаграждения фондом;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утверждает формы и сроки представления фондом отчетности по средствам на оказание медицинской помощи;</w:t>
      </w:r>
    </w:p>
    <w:p>
      <w:pPr>
        <w:spacing w:after="0"/>
        <w:ind w:left="0"/>
        <w:jc w:val="both"/>
      </w:pPr>
      <w:r>
        <w:rPr>
          <w:rFonts w:ascii="Times New Roman"/>
          <w:b w:val="false"/>
          <w:i w:val="false"/>
          <w:color w:val="000000"/>
          <w:sz w:val="28"/>
        </w:rPr>
        <w:t>
      8) осуществляет анализ, оценку и контроль финансовой устойчивости фонда;</w:t>
      </w:r>
    </w:p>
    <w:p>
      <w:pPr>
        <w:spacing w:after="0"/>
        <w:ind w:left="0"/>
        <w:jc w:val="both"/>
      </w:pPr>
      <w:r>
        <w:rPr>
          <w:rFonts w:ascii="Times New Roman"/>
          <w:b w:val="false"/>
          <w:i w:val="false"/>
          <w:color w:val="000000"/>
          <w:sz w:val="28"/>
        </w:rPr>
        <w:t>
      9) осуществляет внутренний контроль деятельности фонда в порядке, установленном законами Республики Казахстан;</w:t>
      </w:r>
    </w:p>
    <w:p>
      <w:pPr>
        <w:spacing w:after="0"/>
        <w:ind w:left="0"/>
        <w:jc w:val="both"/>
      </w:pPr>
      <w:r>
        <w:rPr>
          <w:rFonts w:ascii="Times New Roman"/>
          <w:b w:val="false"/>
          <w:i w:val="false"/>
          <w:color w:val="000000"/>
          <w:sz w:val="28"/>
        </w:rPr>
        <w:t>
      10) вправе получать сведения о деятельности фонда, а также сведения от государственных органов и организаций, необходимые для осуществления своих контрольных функций;</w:t>
      </w:r>
    </w:p>
    <w:bookmarkStart w:name="z919" w:id="49"/>
    <w:p>
      <w:pPr>
        <w:spacing w:after="0"/>
        <w:ind w:left="0"/>
        <w:jc w:val="both"/>
      </w:pPr>
      <w:r>
        <w:rPr>
          <w:rFonts w:ascii="Times New Roman"/>
          <w:b w:val="false"/>
          <w:i w:val="false"/>
          <w:color w:val="000000"/>
          <w:sz w:val="28"/>
        </w:rPr>
        <w:t>
      10-1) определяет по согласованию с Национальным Банком Республики Казахстан, центральными уполномоченными органами по государственному и бюджетному планированию перечень финансовых инструментов для инвестирования активов фонда;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местных исполнительных органов областей, городов республиканского значения и столицы</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w:t>
      </w:r>
    </w:p>
    <w:p>
      <w:pPr>
        <w:spacing w:after="0"/>
        <w:ind w:left="0"/>
        <w:jc w:val="both"/>
      </w:pPr>
      <w:r>
        <w:rPr>
          <w:rFonts w:ascii="Times New Roman"/>
          <w:b w:val="false"/>
          <w:i w:val="false"/>
          <w:color w:val="000000"/>
          <w:sz w:val="28"/>
        </w:rPr>
        <w:t>
      1) обеспечивают реализацию прав граждан Республики Казахстан, кандасов, а также иностранцев и лиц без гражданства, постоянно проживающих на территории Республики Казахстан, на медицинскую помощь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2) обеспечивают планирование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3)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высокотехнологичных медицинских услуг в рамках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50"/>
    <w:p>
      <w:pPr>
        <w:spacing w:after="0"/>
        <w:ind w:left="0"/>
        <w:jc w:val="left"/>
      </w:pPr>
      <w:r>
        <w:rPr>
          <w:rFonts w:ascii="Times New Roman"/>
          <w:b/>
          <w:i w:val="false"/>
          <w:color w:val="000000"/>
        </w:rPr>
        <w:t xml:space="preserve"> Глава 3. УЧАСТНИКИ СИСТЕМЫ ОБЯЗАТЕЛЬНОГО СОЦИАЛЬНОГО МЕДИЦИНСКОГО СТРАХОВАНИЯ</w:t>
      </w:r>
    </w:p>
    <w:bookmarkEnd w:id="50"/>
    <w:p>
      <w:pPr>
        <w:spacing w:after="0"/>
        <w:ind w:left="0"/>
        <w:jc w:val="both"/>
      </w:pPr>
      <w:r>
        <w:rPr>
          <w:rFonts w:ascii="Times New Roman"/>
          <w:b/>
          <w:i w:val="false"/>
          <w:color w:val="000000"/>
          <w:sz w:val="28"/>
        </w:rPr>
        <w:t>Статья 13. Участники системы обязательного социального медицинского страхования</w:t>
      </w:r>
    </w:p>
    <w:p>
      <w:pPr>
        <w:spacing w:after="0"/>
        <w:ind w:left="0"/>
        <w:jc w:val="both"/>
      </w:pPr>
      <w:r>
        <w:rPr>
          <w:rFonts w:ascii="Times New Roman"/>
          <w:b w:val="false"/>
          <w:i w:val="false"/>
          <w:color w:val="000000"/>
          <w:sz w:val="28"/>
        </w:rPr>
        <w:t>
      Участниками системы обязательного социального медицинского страхования являются:</w:t>
      </w:r>
    </w:p>
    <w:p>
      <w:pPr>
        <w:spacing w:after="0"/>
        <w:ind w:left="0"/>
        <w:jc w:val="both"/>
      </w:pPr>
      <w:r>
        <w:rPr>
          <w:rFonts w:ascii="Times New Roman"/>
          <w:b w:val="false"/>
          <w:i w:val="false"/>
          <w:color w:val="000000"/>
          <w:sz w:val="28"/>
        </w:rPr>
        <w:t>
      1) плательщики;</w:t>
      </w:r>
    </w:p>
    <w:p>
      <w:pPr>
        <w:spacing w:after="0"/>
        <w:ind w:left="0"/>
        <w:jc w:val="both"/>
      </w:pPr>
      <w:r>
        <w:rPr>
          <w:rFonts w:ascii="Times New Roman"/>
          <w:b w:val="false"/>
          <w:i w:val="false"/>
          <w:color w:val="000000"/>
          <w:sz w:val="28"/>
        </w:rPr>
        <w:t>
      2) потребители медицинских услуг;</w:t>
      </w:r>
    </w:p>
    <w:p>
      <w:pPr>
        <w:spacing w:after="0"/>
        <w:ind w:left="0"/>
        <w:jc w:val="both"/>
      </w:pPr>
      <w:r>
        <w:rPr>
          <w:rFonts w:ascii="Times New Roman"/>
          <w:b w:val="false"/>
          <w:i w:val="false"/>
          <w:color w:val="000000"/>
          <w:sz w:val="28"/>
        </w:rPr>
        <w:t>
      3) субъекты здравоохранения;</w:t>
      </w:r>
    </w:p>
    <w:p>
      <w:pPr>
        <w:spacing w:after="0"/>
        <w:ind w:left="0"/>
        <w:jc w:val="both"/>
      </w:pPr>
      <w:r>
        <w:rPr>
          <w:rFonts w:ascii="Times New Roman"/>
          <w:b w:val="false"/>
          <w:i w:val="false"/>
          <w:color w:val="000000"/>
          <w:sz w:val="28"/>
        </w:rPr>
        <w:t>
      4) уполномоченный орган;</w:t>
      </w:r>
    </w:p>
    <w:p>
      <w:pPr>
        <w:spacing w:after="0"/>
        <w:ind w:left="0"/>
        <w:jc w:val="both"/>
      </w:pPr>
      <w:r>
        <w:rPr>
          <w:rFonts w:ascii="Times New Roman"/>
          <w:b w:val="false"/>
          <w:i w:val="false"/>
          <w:color w:val="000000"/>
          <w:sz w:val="28"/>
        </w:rPr>
        <w:t>
      5) Национальный Банк Республики Казахстан;</w:t>
      </w:r>
    </w:p>
    <w:p>
      <w:pPr>
        <w:spacing w:after="0"/>
        <w:ind w:left="0"/>
        <w:jc w:val="both"/>
      </w:pPr>
      <w:r>
        <w:rPr>
          <w:rFonts w:ascii="Times New Roman"/>
          <w:b w:val="false"/>
          <w:i w:val="false"/>
          <w:color w:val="000000"/>
          <w:sz w:val="28"/>
        </w:rPr>
        <w:t>
      6) фонд;</w:t>
      </w:r>
    </w:p>
    <w:p>
      <w:pPr>
        <w:spacing w:after="0"/>
        <w:ind w:left="0"/>
        <w:jc w:val="both"/>
      </w:pPr>
      <w:r>
        <w:rPr>
          <w:rFonts w:ascii="Times New Roman"/>
          <w:b w:val="false"/>
          <w:i w:val="false"/>
          <w:color w:val="000000"/>
          <w:sz w:val="28"/>
        </w:rPr>
        <w:t>
      7) Государственная корпорация;</w:t>
      </w:r>
    </w:p>
    <w:p>
      <w:pPr>
        <w:spacing w:after="0"/>
        <w:ind w:left="0"/>
        <w:jc w:val="both"/>
      </w:pPr>
      <w:r>
        <w:rPr>
          <w:rFonts w:ascii="Times New Roman"/>
          <w:b w:val="false"/>
          <w:i w:val="false"/>
          <w:color w:val="000000"/>
          <w:sz w:val="28"/>
        </w:rPr>
        <w:t>
      8) иные уполномоченные органы.</w:t>
      </w:r>
    </w:p>
    <w:p>
      <w:pPr>
        <w:spacing w:after="0"/>
        <w:ind w:left="0"/>
        <w:jc w:val="both"/>
      </w:pPr>
      <w:r>
        <w:rPr>
          <w:rFonts w:ascii="Times New Roman"/>
          <w:b/>
          <w:i w:val="false"/>
          <w:color w:val="000000"/>
          <w:sz w:val="28"/>
        </w:rPr>
        <w:t>Статья 14. Плательщики</w:t>
      </w:r>
    </w:p>
    <w:bookmarkStart w:name="z61" w:id="51"/>
    <w:p>
      <w:pPr>
        <w:spacing w:after="0"/>
        <w:ind w:left="0"/>
        <w:jc w:val="both"/>
      </w:pPr>
      <w:r>
        <w:rPr>
          <w:rFonts w:ascii="Times New Roman"/>
          <w:b w:val="false"/>
          <w:i w:val="false"/>
          <w:color w:val="000000"/>
          <w:sz w:val="28"/>
        </w:rPr>
        <w:t xml:space="preserve">
      1. Плательщиками отчислений являются работодатели, включая иностранные юридические лица, осуществляющие деятельность в Республике Казахстан через постоянное учреждение, а также филиалы, представительства иностранных юридических лиц, исчисляющие (удерживающие) и перечисляющие отчисления и взносы в фонд в порядке, установленном </w:t>
      </w:r>
      <w:r>
        <w:rPr>
          <w:rFonts w:ascii="Times New Roman"/>
          <w:b w:val="false"/>
          <w:i w:val="false"/>
          <w:color w:val="000000"/>
          <w:sz w:val="28"/>
        </w:rPr>
        <w:t>главой 6</w:t>
      </w:r>
      <w:r>
        <w:rPr>
          <w:rFonts w:ascii="Times New Roman"/>
          <w:b w:val="false"/>
          <w:i w:val="false"/>
          <w:color w:val="000000"/>
          <w:sz w:val="28"/>
        </w:rPr>
        <w:t xml:space="preserve"> настоящего Закона, и работодатели, применяющие специальные налоговые режимы и осуществляющие уплату отчислений в фонд в рамках единого платежа, установленного статьей 820 Налогового кодекса Республики Казахстан.</w:t>
      </w:r>
    </w:p>
    <w:bookmarkEnd w:id="51"/>
    <w:bookmarkStart w:name="z62" w:id="52"/>
    <w:p>
      <w:pPr>
        <w:spacing w:after="0"/>
        <w:ind w:left="0"/>
        <w:jc w:val="both"/>
      </w:pPr>
      <w:r>
        <w:rPr>
          <w:rFonts w:ascii="Times New Roman"/>
          <w:b w:val="false"/>
          <w:i w:val="false"/>
          <w:color w:val="000000"/>
          <w:sz w:val="28"/>
        </w:rPr>
        <w:t xml:space="preserve">
      2. Плательщиками взносов являются: </w:t>
      </w:r>
    </w:p>
    <w:bookmarkEnd w:id="52"/>
    <w:p>
      <w:pPr>
        <w:spacing w:after="0"/>
        <w:ind w:left="0"/>
        <w:jc w:val="both"/>
      </w:pPr>
      <w:r>
        <w:rPr>
          <w:rFonts w:ascii="Times New Roman"/>
          <w:b w:val="false"/>
          <w:i w:val="false"/>
          <w:color w:val="000000"/>
          <w:sz w:val="28"/>
        </w:rPr>
        <w:t xml:space="preserve">
      1) государство; </w:t>
      </w:r>
    </w:p>
    <w:p>
      <w:pPr>
        <w:spacing w:after="0"/>
        <w:ind w:left="0"/>
        <w:jc w:val="both"/>
      </w:pPr>
      <w:r>
        <w:rPr>
          <w:rFonts w:ascii="Times New Roman"/>
          <w:b w:val="false"/>
          <w:i w:val="false"/>
          <w:color w:val="000000"/>
          <w:sz w:val="28"/>
        </w:rPr>
        <w:t xml:space="preserve">
      2) работники, в том числе государственные и гражданские служащие, за исключением военнослужащих, сотрудников правоохранительных, специальных государственных органов, органов гражданской защиты; </w:t>
      </w:r>
    </w:p>
    <w:bookmarkStart w:name="z894" w:id="53"/>
    <w:p>
      <w:pPr>
        <w:spacing w:after="0"/>
        <w:ind w:left="0"/>
        <w:jc w:val="both"/>
      </w:pPr>
      <w:r>
        <w:rPr>
          <w:rFonts w:ascii="Times New Roman"/>
          <w:b w:val="false"/>
          <w:i w:val="false"/>
          <w:color w:val="000000"/>
          <w:sz w:val="28"/>
        </w:rPr>
        <w:t>
      2-1) лица, являющиеся работниками субъектов микропредпринимательства и малого предпринимательства, применяющих специальные налоговые режимы и осуществляющих уплату взносов в фонд в рамках единого платежа, установленного статьей 820 Налогового кодекса Республики Казахстан.</w:t>
      </w:r>
    </w:p>
    <w:bookmarkEnd w:id="53"/>
    <w:bookmarkStart w:name="z895" w:id="54"/>
    <w:p>
      <w:pPr>
        <w:spacing w:after="0"/>
        <w:ind w:left="0"/>
        <w:jc w:val="both"/>
      </w:pPr>
      <w:r>
        <w:rPr>
          <w:rFonts w:ascii="Times New Roman"/>
          <w:b w:val="false"/>
          <w:i w:val="false"/>
          <w:color w:val="000000"/>
          <w:sz w:val="28"/>
        </w:rPr>
        <w:t>
      Порядок уплаты, перечисления и распределения, а также возврата единого платежа определяется уполномоченным государственным органом в области социального обеспечения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54"/>
    <w:p>
      <w:pPr>
        <w:spacing w:after="0"/>
        <w:ind w:left="0"/>
        <w:jc w:val="both"/>
      </w:pPr>
      <w:r>
        <w:rPr>
          <w:rFonts w:ascii="Times New Roman"/>
          <w:b w:val="false"/>
          <w:i w:val="false"/>
          <w:color w:val="000000"/>
          <w:sz w:val="28"/>
        </w:rPr>
        <w:t xml:space="preserve">
      3) индивидуальные предприниматели, за исключением лиц, указанных в подпункте 3-1) настоящего пункта; </w:t>
      </w:r>
    </w:p>
    <w:bookmarkStart w:name="z953" w:id="55"/>
    <w:p>
      <w:pPr>
        <w:spacing w:after="0"/>
        <w:ind w:left="0"/>
        <w:jc w:val="both"/>
      </w:pPr>
      <w:r>
        <w:rPr>
          <w:rFonts w:ascii="Times New Roman"/>
          <w:b w:val="false"/>
          <w:i w:val="false"/>
          <w:color w:val="000000"/>
          <w:sz w:val="28"/>
        </w:rPr>
        <w:t>
      3-1) физические лица, применяющие специальный налоговый режим для самозанятых в соответствии с Налоговым кодексом Республики Казахстан;</w:t>
      </w:r>
    </w:p>
    <w:bookmarkEnd w:id="55"/>
    <w:p>
      <w:pPr>
        <w:spacing w:after="0"/>
        <w:ind w:left="0"/>
        <w:jc w:val="both"/>
      </w:pPr>
      <w:r>
        <w:rPr>
          <w:rFonts w:ascii="Times New Roman"/>
          <w:b w:val="false"/>
          <w:i w:val="false"/>
          <w:color w:val="000000"/>
          <w:sz w:val="28"/>
        </w:rPr>
        <w:t>
      4) лица, занимающиеся частной практикой;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физические лица, получающие доходы по заключенным с налоговым агентом договорам гражданско-правового характера в соответствии с законодательством Республики Казахстан (далее – физические лица, получающие доходы по договорам гражданско-правового характера); </w:t>
      </w:r>
    </w:p>
    <w:p>
      <w:pPr>
        <w:spacing w:after="0"/>
        <w:ind w:left="0"/>
        <w:jc w:val="both"/>
      </w:pPr>
      <w:r>
        <w:rPr>
          <w:rFonts w:ascii="Times New Roman"/>
          <w:b w:val="false"/>
          <w:i w:val="false"/>
          <w:color w:val="000000"/>
          <w:sz w:val="28"/>
        </w:rPr>
        <w:t>
      9) лица, самостоятельно уплачивающие взносы, в том числе граждане Республики Казахстан, выехавшие за пределы Республики Казахстан (далее – самостоятельные плательщики), за исключением лиц, указанных:</w:t>
      </w:r>
    </w:p>
    <w:p>
      <w:pPr>
        <w:spacing w:after="0"/>
        <w:ind w:left="0"/>
        <w:jc w:val="both"/>
      </w:pPr>
      <w:r>
        <w:rPr>
          <w:rFonts w:ascii="Times New Roman"/>
          <w:b w:val="false"/>
          <w:i w:val="false"/>
          <w:color w:val="000000"/>
          <w:sz w:val="28"/>
        </w:rPr>
        <w:t>
      в подпунктах 2), 8) и 10) части первой настоящего пункта;</w:t>
      </w:r>
    </w:p>
    <w:p>
      <w:pPr>
        <w:spacing w:after="0"/>
        <w:ind w:left="0"/>
        <w:jc w:val="both"/>
      </w:pPr>
      <w:r>
        <w:rPr>
          <w:rFonts w:ascii="Times New Roman"/>
          <w:b w:val="false"/>
          <w:i w:val="false"/>
          <w:color w:val="000000"/>
          <w:sz w:val="28"/>
        </w:rPr>
        <w:t>
      в подпункте 3) части первой настоящего пункта, кроме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в подпункте 4) части первой настоящего пункта, кроме приостановивших представление налоговой отчетности в соответствии с налоговым законодательством Республики Казахстан, а также граждан Республики Казахстан, выехавших на постоянное место жительства за пределы Республики Казахстан в установленном законодательством Республики Казахстан порядке, и граждан, за которых в Республике Казахстан осуществляется уплата отчислений и (или)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Действовал до 01.01.2024 в соответствии с Законом РК от 26.12.2018 </w:t>
      </w:r>
      <w:r>
        <w:rPr>
          <w:rFonts w:ascii="Times New Roman"/>
          <w:b w:val="false"/>
          <w:i w:val="false"/>
          <w:color w:val="00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921" w:id="56"/>
    <w:p>
      <w:pPr>
        <w:spacing w:after="0"/>
        <w:ind w:left="0"/>
        <w:jc w:val="both"/>
      </w:pPr>
      <w:r>
        <w:rPr>
          <w:rFonts w:ascii="Times New Roman"/>
          <w:b w:val="false"/>
          <w:i w:val="false"/>
          <w:color w:val="000000"/>
          <w:sz w:val="28"/>
        </w:rPr>
        <w:t>
      11) индивидуальные помощники.</w:t>
      </w:r>
    </w:p>
    <w:bookmarkEnd w:id="56"/>
    <w:p>
      <w:pPr>
        <w:spacing w:after="0"/>
        <w:ind w:left="0"/>
        <w:jc w:val="both"/>
      </w:pPr>
      <w:r>
        <w:rPr>
          <w:rFonts w:ascii="Times New Roman"/>
          <w:b w:val="false"/>
          <w:i w:val="false"/>
          <w:color w:val="000000"/>
          <w:sz w:val="28"/>
        </w:rPr>
        <w:t>
      Плательщиками взносов не являются иностранцы и лица без гражданства, за исключением лиц, постоянно проживающих на территории Республики Казахстан, и кандасов, если иное не предусмотрено международными договорами, ратифицированными Республикой Казахстан.</w:t>
      </w:r>
    </w:p>
    <w:bookmarkStart w:name="z63" w:id="57"/>
    <w:p>
      <w:pPr>
        <w:spacing w:after="0"/>
        <w:ind w:left="0"/>
        <w:jc w:val="both"/>
      </w:pPr>
      <w:r>
        <w:rPr>
          <w:rFonts w:ascii="Times New Roman"/>
          <w:b w:val="false"/>
          <w:i w:val="false"/>
          <w:color w:val="000000"/>
          <w:sz w:val="28"/>
        </w:rPr>
        <w:t>
      3. Исчисление (удержание) и перечисление взносов работников, в том числе государственных и гражданских служащих, в фонд осуществляются работодателями за счет доходов работников, в том числе государственных и гражданских служащих.</w:t>
      </w:r>
    </w:p>
    <w:bookmarkEnd w:id="57"/>
    <w:bookmarkStart w:name="z64" w:id="58"/>
    <w:p>
      <w:pPr>
        <w:spacing w:after="0"/>
        <w:ind w:left="0"/>
        <w:jc w:val="both"/>
      </w:pPr>
      <w:r>
        <w:rPr>
          <w:rFonts w:ascii="Times New Roman"/>
          <w:b w:val="false"/>
          <w:i w:val="false"/>
          <w:color w:val="000000"/>
          <w:sz w:val="28"/>
        </w:rPr>
        <w:t>
      4. Исчисление (удержание) и перечисление взносов физических лиц, получающих доходы по договорам гражданско-правового характера, в фонд осуществляются за счет доходов таких физических лиц налоговыми агентами, определенными налоговым законодательством Республики Казахстан (далее – налоговый агент).</w:t>
      </w:r>
    </w:p>
    <w:bookmarkEnd w:id="58"/>
    <w:bookmarkStart w:name="z181" w:id="59"/>
    <w:p>
      <w:pPr>
        <w:spacing w:after="0"/>
        <w:ind w:left="0"/>
        <w:jc w:val="both"/>
      </w:pPr>
      <w:r>
        <w:rPr>
          <w:rFonts w:ascii="Times New Roman"/>
          <w:b w:val="false"/>
          <w:i w:val="false"/>
          <w:color w:val="000000"/>
          <w:sz w:val="28"/>
        </w:rPr>
        <w:t>
      4-1. Исчисление и перечисление взносов лиц, занимающихся частной практикой, индивидуальных предпринимателей, самостоятельных плательщиков осуществляются самостоятельно либо третьим лицом в их пользу.</w:t>
      </w:r>
    </w:p>
    <w:bookmarkEnd w:id="59"/>
    <w:bookmarkStart w:name="z922" w:id="60"/>
    <w:p>
      <w:pPr>
        <w:spacing w:after="0"/>
        <w:ind w:left="0"/>
        <w:jc w:val="both"/>
      </w:pPr>
      <w:r>
        <w:rPr>
          <w:rFonts w:ascii="Times New Roman"/>
          <w:b w:val="false"/>
          <w:i w:val="false"/>
          <w:color w:val="000000"/>
          <w:sz w:val="28"/>
        </w:rPr>
        <w:t>
      4-2. Исчисление (удержание) и перечисление взносов индивидуальных помощников осуществляются местными исполнительными органами или иными юридическими лицами при выплате им дохода.</w:t>
      </w:r>
    </w:p>
    <w:bookmarkEnd w:id="60"/>
    <w:bookmarkStart w:name="z954" w:id="61"/>
    <w:p>
      <w:pPr>
        <w:spacing w:after="0"/>
        <w:ind w:left="0"/>
        <w:jc w:val="both"/>
      </w:pPr>
      <w:r>
        <w:rPr>
          <w:rFonts w:ascii="Times New Roman"/>
          <w:b w:val="false"/>
          <w:i w:val="false"/>
          <w:color w:val="000000"/>
          <w:sz w:val="28"/>
        </w:rPr>
        <w:t>
      4-3. Удержание и перечисление взносов за физических лиц, применяющих специальный налоговый режим для самозанятых в соответствии с Налоговым кодексом Республики Казахстан и являющихся исполнителями в соответствии с Социальным кодексом Республики Казахстан, осуществляются оператором интернет-платформы, определенным Социальным кодексом Республики Казахстан.</w:t>
      </w:r>
    </w:p>
    <w:bookmarkEnd w:id="61"/>
    <w:bookmarkStart w:name="z65" w:id="62"/>
    <w:p>
      <w:pPr>
        <w:spacing w:after="0"/>
        <w:ind w:left="0"/>
        <w:jc w:val="both"/>
      </w:pPr>
      <w:r>
        <w:rPr>
          <w:rFonts w:ascii="Times New Roman"/>
          <w:b w:val="false"/>
          <w:i w:val="false"/>
          <w:color w:val="000000"/>
          <w:sz w:val="28"/>
        </w:rPr>
        <w:t>
      5. Плательщики имеют право:</w:t>
      </w:r>
    </w:p>
    <w:bookmarkEnd w:id="62"/>
    <w:p>
      <w:pPr>
        <w:spacing w:after="0"/>
        <w:ind w:left="0"/>
        <w:jc w:val="both"/>
      </w:pPr>
      <w:r>
        <w:rPr>
          <w:rFonts w:ascii="Times New Roman"/>
          <w:b w:val="false"/>
          <w:i w:val="false"/>
          <w:color w:val="000000"/>
          <w:sz w:val="28"/>
        </w:rPr>
        <w:t>
      1) на возврат ошибочно уплаченных сумм отчислений и (или) взносов, и (или) пени за несвоевременную и (или) неполную уплату отчислений и (или) взносов;</w:t>
      </w:r>
    </w:p>
    <w:bookmarkStart w:name="z223" w:id="63"/>
    <w:p>
      <w:pPr>
        <w:spacing w:after="0"/>
        <w:ind w:left="0"/>
        <w:jc w:val="both"/>
      </w:pPr>
      <w:r>
        <w:rPr>
          <w:rFonts w:ascii="Times New Roman"/>
          <w:b w:val="false"/>
          <w:i w:val="false"/>
          <w:color w:val="000000"/>
          <w:sz w:val="28"/>
        </w:rPr>
        <w:t>
      1-1) на возврат излишне уплаченных сумм отчислений и (или) взносов при условии отсутствия задолженности за предыдущий период;</w:t>
      </w:r>
    </w:p>
    <w:bookmarkEnd w:id="63"/>
    <w:p>
      <w:pPr>
        <w:spacing w:after="0"/>
        <w:ind w:left="0"/>
        <w:jc w:val="both"/>
      </w:pPr>
      <w:r>
        <w:rPr>
          <w:rFonts w:ascii="Times New Roman"/>
          <w:b w:val="false"/>
          <w:i w:val="false"/>
          <w:color w:val="000000"/>
          <w:sz w:val="28"/>
        </w:rPr>
        <w:t>
      2) запрашивать и получать бесплатно у фонда необходимую информацию о перечисленных суммах отчислений и (или) взносов;</w:t>
      </w:r>
    </w:p>
    <w:p>
      <w:pPr>
        <w:spacing w:after="0"/>
        <w:ind w:left="0"/>
        <w:jc w:val="both"/>
      </w:pPr>
      <w:r>
        <w:rPr>
          <w:rFonts w:ascii="Times New Roman"/>
          <w:b w:val="false"/>
          <w:i w:val="false"/>
          <w:color w:val="000000"/>
          <w:sz w:val="28"/>
        </w:rPr>
        <w:t>
      3) на реализацию иных прав, предусмотренных настоящим Законом.</w:t>
      </w:r>
    </w:p>
    <w:bookmarkStart w:name="z66" w:id="64"/>
    <w:p>
      <w:pPr>
        <w:spacing w:after="0"/>
        <w:ind w:left="0"/>
        <w:jc w:val="both"/>
      </w:pPr>
      <w:r>
        <w:rPr>
          <w:rFonts w:ascii="Times New Roman"/>
          <w:b w:val="false"/>
          <w:i w:val="false"/>
          <w:color w:val="000000"/>
          <w:sz w:val="28"/>
        </w:rPr>
        <w:t>
      6. Плательщики (за исключением лиц, указанных в подпунктах 2), 8), 9) , 10) и 11) части первой пункта 2 настоящей статьи) обязаны:</w:t>
      </w:r>
    </w:p>
    <w:bookmarkEnd w:id="64"/>
    <w:bookmarkStart w:name="z856" w:id="65"/>
    <w:p>
      <w:pPr>
        <w:spacing w:after="0"/>
        <w:ind w:left="0"/>
        <w:jc w:val="both"/>
      </w:pPr>
      <w:r>
        <w:rPr>
          <w:rFonts w:ascii="Times New Roman"/>
          <w:b w:val="false"/>
          <w:i w:val="false"/>
          <w:color w:val="000000"/>
          <w:sz w:val="28"/>
        </w:rPr>
        <w:t>
      1) своевременно и в полном объеме исчислять (удерживать) и перечислять отчисления и (или) взносы, а также пеню за несвоевременную и (или) неполную уплату отчислений и (или) взносов;</w:t>
      </w:r>
    </w:p>
    <w:bookmarkEnd w:id="65"/>
    <w:bookmarkStart w:name="z857" w:id="66"/>
    <w:p>
      <w:pPr>
        <w:spacing w:after="0"/>
        <w:ind w:left="0"/>
        <w:jc w:val="both"/>
      </w:pPr>
      <w:r>
        <w:rPr>
          <w:rFonts w:ascii="Times New Roman"/>
          <w:b w:val="false"/>
          <w:i w:val="false"/>
          <w:color w:val="000000"/>
          <w:sz w:val="28"/>
        </w:rPr>
        <w:t>
      2) самостоятельно осуществлять расчет и перерасчет размеров отчислений и (или) взносов, уплачиваемых в фонд.</w:t>
      </w:r>
    </w:p>
    <w:bookmarkEnd w:id="66"/>
    <w:bookmarkStart w:name="z67" w:id="67"/>
    <w:p>
      <w:pPr>
        <w:spacing w:after="0"/>
        <w:ind w:left="0"/>
        <w:jc w:val="both"/>
      </w:pPr>
      <w:r>
        <w:rPr>
          <w:rFonts w:ascii="Times New Roman"/>
          <w:b w:val="false"/>
          <w:i w:val="false"/>
          <w:color w:val="000000"/>
          <w:sz w:val="28"/>
        </w:rPr>
        <w:t>
      7. Местные исполнительные органы или иные юридические лица при выплате дохода индивидуальным помощникам обязаны уведомлять их об удержанных и перечисленных взносах на обязательное социальное медицинское страхование.</w:t>
      </w:r>
    </w:p>
    <w:bookmarkEnd w:id="67"/>
    <w:bookmarkStart w:name="z885" w:id="68"/>
    <w:p>
      <w:pPr>
        <w:spacing w:after="0"/>
        <w:ind w:left="0"/>
        <w:jc w:val="both"/>
      </w:pPr>
      <w:r>
        <w:rPr>
          <w:rFonts w:ascii="Times New Roman"/>
          <w:b w:val="false"/>
          <w:i w:val="false"/>
          <w:color w:val="000000"/>
          <w:sz w:val="28"/>
        </w:rPr>
        <w:t>
      8. Работодатели ежемесячно не позднее 25 числа месяца, следующего за отчетным, представляют в фонд списки работников, получавших доход в период трудовой деятельности, относящейся к перечню видов деятельности, к которым установлен поправочный коэффициент 0 к ставкам налогов и социальных платежей, утвержденному Правительством Республики Казахстан, или за которых не исчисляют и (или) не уплачивают отчисления и (или) взносы на обязательное социальное медицинское страхование в соответствии с положениями правовых актов, принятых для обеспечения экономической безопасности страны в период кризисных ситуаций, создающих или могущих создать угрозу жизни и здоровью населения, в соответствии с актами Правительства Республики Казахстан.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26.12.2018 </w:t>
      </w:r>
      <w:r>
        <w:rPr>
          <w:rFonts w:ascii="Times New Roman"/>
          <w:b w:val="false"/>
          <w:i w:val="false"/>
          <w:color w:val="000000"/>
          <w:sz w:val="28"/>
        </w:rPr>
        <w:t>№ 203-VІ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Потребители медицинских услуг</w:t>
      </w:r>
    </w:p>
    <w:bookmarkStart w:name="z68" w:id="69"/>
    <w:p>
      <w:pPr>
        <w:spacing w:after="0"/>
        <w:ind w:left="0"/>
        <w:jc w:val="both"/>
      </w:pPr>
      <w:r>
        <w:rPr>
          <w:rFonts w:ascii="Times New Roman"/>
          <w:b w:val="false"/>
          <w:i w:val="false"/>
          <w:color w:val="000000"/>
          <w:sz w:val="28"/>
        </w:rPr>
        <w:t>
      1. Потребители медицинских услуг имеют право на:</w:t>
      </w:r>
    </w:p>
    <w:bookmarkEnd w:id="69"/>
    <w:p>
      <w:pPr>
        <w:spacing w:after="0"/>
        <w:ind w:left="0"/>
        <w:jc w:val="both"/>
      </w:pPr>
      <w:r>
        <w:rPr>
          <w:rFonts w:ascii="Times New Roman"/>
          <w:b w:val="false"/>
          <w:i w:val="false"/>
          <w:color w:val="000000"/>
          <w:sz w:val="28"/>
        </w:rPr>
        <w:t>
      1) получение своевременной и качественной медицинской помощи;</w:t>
      </w:r>
    </w:p>
    <w:p>
      <w:pPr>
        <w:spacing w:after="0"/>
        <w:ind w:left="0"/>
        <w:jc w:val="both"/>
      </w:pPr>
      <w:r>
        <w:rPr>
          <w:rFonts w:ascii="Times New Roman"/>
          <w:b w:val="false"/>
          <w:i w:val="false"/>
          <w:color w:val="000000"/>
          <w:sz w:val="28"/>
        </w:rPr>
        <w:t>
      2) выбор медицинской организации в системе обязательного социального медицинского страхования в соответствии с настоящим Законом.</w:t>
      </w:r>
    </w:p>
    <w:bookmarkStart w:name="z69" w:id="70"/>
    <w:p>
      <w:pPr>
        <w:spacing w:after="0"/>
        <w:ind w:left="0"/>
        <w:jc w:val="both"/>
      </w:pPr>
      <w:r>
        <w:rPr>
          <w:rFonts w:ascii="Times New Roman"/>
          <w:b w:val="false"/>
          <w:i w:val="false"/>
          <w:color w:val="000000"/>
          <w:sz w:val="28"/>
        </w:rPr>
        <w:t>
      2. Потребители медицинских услуг пользуются правами пациентов, предусмотренными Кодексом Республики Казахстан "О здоровье народа и системе здравоохранения".</w:t>
      </w:r>
    </w:p>
    <w:bookmarkEnd w:id="70"/>
    <w:bookmarkStart w:name="z70" w:id="71"/>
    <w:p>
      <w:pPr>
        <w:spacing w:after="0"/>
        <w:ind w:left="0"/>
        <w:jc w:val="both"/>
      </w:pPr>
      <w:r>
        <w:rPr>
          <w:rFonts w:ascii="Times New Roman"/>
          <w:b w:val="false"/>
          <w:i w:val="false"/>
          <w:color w:val="000000"/>
          <w:sz w:val="28"/>
        </w:rPr>
        <w:t xml:space="preserve">
      3. Потребители медицинских услуг несут обязанности, предусмотренные </w:t>
      </w:r>
      <w:r>
        <w:rPr>
          <w:rFonts w:ascii="Times New Roman"/>
          <w:b w:val="false"/>
          <w:i w:val="false"/>
          <w:color w:val="000000"/>
          <w:sz w:val="28"/>
        </w:rPr>
        <w:t>статьями 80</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Кодекса Республики Казахстан "О здоровье народа и системе здравоохранения", а также иные обязанности, предусмотренные законами Республики Казахстан.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Субъекты здравоохранения</w:t>
      </w:r>
    </w:p>
    <w:bookmarkStart w:name="z71" w:id="72"/>
    <w:p>
      <w:pPr>
        <w:spacing w:after="0"/>
        <w:ind w:left="0"/>
        <w:jc w:val="both"/>
      </w:pPr>
      <w:r>
        <w:rPr>
          <w:rFonts w:ascii="Times New Roman"/>
          <w:b w:val="false"/>
          <w:i w:val="false"/>
          <w:color w:val="000000"/>
          <w:sz w:val="28"/>
        </w:rPr>
        <w:t>
      1. Субъекты здравоохранения при оказании медицинской помощи в системе обязательного социального медицинского страхования имеют право:</w:t>
      </w:r>
    </w:p>
    <w:bookmarkEnd w:id="72"/>
    <w:bookmarkStart w:name="z978" w:id="73"/>
    <w:p>
      <w:pPr>
        <w:spacing w:after="0"/>
        <w:ind w:left="0"/>
        <w:jc w:val="both"/>
      </w:pPr>
      <w:r>
        <w:rPr>
          <w:rFonts w:ascii="Times New Roman"/>
          <w:b w:val="false"/>
          <w:i w:val="false"/>
          <w:color w:val="000000"/>
          <w:sz w:val="28"/>
        </w:rPr>
        <w:t>
      1) по согласованию с фондом заключать договоры с другими субъектами здравоохранения для исполнения обязательств по договору закупа услуг;</w:t>
      </w:r>
    </w:p>
    <w:bookmarkEnd w:id="73"/>
    <w:bookmarkStart w:name="z977" w:id="74"/>
    <w:p>
      <w:pPr>
        <w:spacing w:after="0"/>
        <w:ind w:left="0"/>
        <w:jc w:val="both"/>
      </w:pPr>
      <w:r>
        <w:rPr>
          <w:rFonts w:ascii="Times New Roman"/>
          <w:b w:val="false"/>
          <w:i w:val="false"/>
          <w:color w:val="000000"/>
          <w:sz w:val="28"/>
        </w:rPr>
        <w:t>
      2) на обращение в фонд для разъяснения условий договора закупа услуг.</w:t>
      </w:r>
    </w:p>
    <w:bookmarkEnd w:id="74"/>
    <w:bookmarkStart w:name="z72" w:id="75"/>
    <w:p>
      <w:pPr>
        <w:spacing w:after="0"/>
        <w:ind w:left="0"/>
        <w:jc w:val="both"/>
      </w:pPr>
      <w:r>
        <w:rPr>
          <w:rFonts w:ascii="Times New Roman"/>
          <w:b w:val="false"/>
          <w:i w:val="false"/>
          <w:color w:val="000000"/>
          <w:sz w:val="28"/>
        </w:rPr>
        <w:t>
      2. Субъекты здравоохранения при оказании медицинской помощи в системе обязательного социального медицинского страхования обязаны обеспечивать:</w:t>
      </w:r>
    </w:p>
    <w:bookmarkEnd w:id="75"/>
    <w:bookmarkStart w:name="z976" w:id="76"/>
    <w:p>
      <w:pPr>
        <w:spacing w:after="0"/>
        <w:ind w:left="0"/>
        <w:jc w:val="both"/>
      </w:pPr>
      <w:r>
        <w:rPr>
          <w:rFonts w:ascii="Times New Roman"/>
          <w:b w:val="false"/>
          <w:i w:val="false"/>
          <w:color w:val="000000"/>
          <w:sz w:val="28"/>
        </w:rPr>
        <w:t>
      1) своевременность, достоверность и корректность внесения данных в цифровые системы и цифровые ресурсы системы обязательного социального медицинского страхования;</w:t>
      </w:r>
    </w:p>
    <w:bookmarkEnd w:id="76"/>
    <w:bookmarkStart w:name="z975" w:id="77"/>
    <w:p>
      <w:pPr>
        <w:spacing w:after="0"/>
        <w:ind w:left="0"/>
        <w:jc w:val="both"/>
      </w:pPr>
      <w:r>
        <w:rPr>
          <w:rFonts w:ascii="Times New Roman"/>
          <w:b w:val="false"/>
          <w:i w:val="false"/>
          <w:color w:val="000000"/>
          <w:sz w:val="28"/>
        </w:rPr>
        <w:t>
      2) доступ к цифровым системам и цифровым ресурсам системы обязательного социального медицинского страхования;</w:t>
      </w:r>
    </w:p>
    <w:bookmarkEnd w:id="77"/>
    <w:bookmarkStart w:name="z974" w:id="78"/>
    <w:p>
      <w:pPr>
        <w:spacing w:after="0"/>
        <w:ind w:left="0"/>
        <w:jc w:val="both"/>
      </w:pPr>
      <w:r>
        <w:rPr>
          <w:rFonts w:ascii="Times New Roman"/>
          <w:b w:val="false"/>
          <w:i w:val="false"/>
          <w:color w:val="000000"/>
          <w:sz w:val="28"/>
        </w:rPr>
        <w:t>
      3) предоставление по запросу фонда информации и документации, необходимых для осуществления мониторинга исполнения условий договора закупа услуг;</w:t>
      </w:r>
    </w:p>
    <w:bookmarkEnd w:id="78"/>
    <w:bookmarkStart w:name="z970" w:id="79"/>
    <w:p>
      <w:pPr>
        <w:spacing w:after="0"/>
        <w:ind w:left="0"/>
        <w:jc w:val="both"/>
      </w:pPr>
      <w:r>
        <w:rPr>
          <w:rFonts w:ascii="Times New Roman"/>
          <w:b w:val="false"/>
          <w:i w:val="false"/>
          <w:color w:val="000000"/>
          <w:sz w:val="28"/>
        </w:rPr>
        <w:t>
      3-1) в случае отсутствия информации в открытом доступе представление по запросу потребителя медицинских услуг сведений о наличии разрешений и санитарно-эпидемиологических заключений, подтверждающих соответствие требованиям, предъявляемым к организациям, оказывающим медицинские услуги;</w:t>
      </w:r>
    </w:p>
    <w:bookmarkEnd w:id="79"/>
    <w:bookmarkStart w:name="z971" w:id="80"/>
    <w:p>
      <w:pPr>
        <w:spacing w:after="0"/>
        <w:ind w:left="0"/>
        <w:jc w:val="both"/>
      </w:pPr>
      <w:r>
        <w:rPr>
          <w:rFonts w:ascii="Times New Roman"/>
          <w:b w:val="false"/>
          <w:i w:val="false"/>
          <w:color w:val="000000"/>
          <w:sz w:val="28"/>
        </w:rPr>
        <w:t>
      3-2) доступ фонда к сведениям о расходах субъектов здравоохранения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в порядке, определяемом уполномоченным органом;</w:t>
      </w:r>
    </w:p>
    <w:bookmarkEnd w:id="80"/>
    <w:bookmarkStart w:name="z973" w:id="81"/>
    <w:p>
      <w:pPr>
        <w:spacing w:after="0"/>
        <w:ind w:left="0"/>
        <w:jc w:val="both"/>
      </w:pPr>
      <w:r>
        <w:rPr>
          <w:rFonts w:ascii="Times New Roman"/>
          <w:b w:val="false"/>
          <w:i w:val="false"/>
          <w:color w:val="000000"/>
          <w:sz w:val="28"/>
        </w:rPr>
        <w:t>
      4) по требованию фонда доступ в медицинскую организацию, осуществляющую оказание медицинской помощи, для мониторинга исполнения условий договора закупа услуг.</w:t>
      </w:r>
    </w:p>
    <w:bookmarkEnd w:id="81"/>
    <w:bookmarkStart w:name="z972" w:id="82"/>
    <w:p>
      <w:pPr>
        <w:spacing w:after="0"/>
        <w:ind w:left="0"/>
        <w:jc w:val="both"/>
      </w:pPr>
      <w:r>
        <w:rPr>
          <w:rFonts w:ascii="Times New Roman"/>
          <w:b w:val="false"/>
          <w:i w:val="false"/>
          <w:color w:val="000000"/>
          <w:sz w:val="28"/>
        </w:rPr>
        <w:t>
      4-1) осуществление возврата средств от субъектов здравоохранения в фонд при неисполнении или ненадлежащем исполнении обязательств по договору закупа услуг в порядке, определяемом уполномоченным органом.</w:t>
      </w:r>
    </w:p>
    <w:bookmarkEnd w:id="82"/>
    <w:bookmarkStart w:name="z73" w:id="83"/>
    <w:p>
      <w:pPr>
        <w:spacing w:after="0"/>
        <w:ind w:left="0"/>
        <w:jc w:val="both"/>
      </w:pPr>
      <w:r>
        <w:rPr>
          <w:rFonts w:ascii="Times New Roman"/>
          <w:b w:val="false"/>
          <w:i w:val="false"/>
          <w:color w:val="000000"/>
          <w:sz w:val="28"/>
        </w:rPr>
        <w:t>
      3. Субъекты здравоохранения при оказании медицинской помощи в системе обязательного социального медицинского страхования несут обязанности, предусмотренные Кодексом Республики Казахстан "О здоровье народа и системе здравоохранения", а также иные обязанности, предусмотренные законами Республики Казахстан.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Государственная корпорация</w:t>
      </w:r>
    </w:p>
    <w:bookmarkStart w:name="z224" w:id="84"/>
    <w:p>
      <w:pPr>
        <w:spacing w:after="0"/>
        <w:ind w:left="0"/>
        <w:jc w:val="both"/>
      </w:pPr>
      <w:r>
        <w:rPr>
          <w:rFonts w:ascii="Times New Roman"/>
          <w:b w:val="false"/>
          <w:i w:val="false"/>
          <w:color w:val="000000"/>
          <w:sz w:val="28"/>
        </w:rPr>
        <w:t>
      1. Государственная корпорация в системе обязательного социального медицинского страхования осуществляет следующие виды деятельности, относящиеся к государственной монополии:</w:t>
      </w:r>
    </w:p>
    <w:bookmarkEnd w:id="84"/>
    <w:bookmarkStart w:name="z225" w:id="85"/>
    <w:p>
      <w:pPr>
        <w:spacing w:after="0"/>
        <w:ind w:left="0"/>
        <w:jc w:val="both"/>
      </w:pPr>
      <w:r>
        <w:rPr>
          <w:rFonts w:ascii="Times New Roman"/>
          <w:b w:val="false"/>
          <w:i w:val="false"/>
          <w:color w:val="000000"/>
          <w:sz w:val="28"/>
        </w:rPr>
        <w:t>
      1) осуществляет обработку и перевод отчислений, взносов и (или) пеней за несвоевременную и (или) неполную уплату отчислений и (или) взносов от плательщиков, операторов интернет-платформ, признанных налоговым агентом в соответствии с Налоговым кодексом Республики Казахстан, в фонд в течение трех банковских дней;</w:t>
      </w:r>
    </w:p>
    <w:bookmarkEnd w:id="85"/>
    <w:p>
      <w:pPr>
        <w:spacing w:after="0"/>
        <w:ind w:left="0"/>
        <w:jc w:val="both"/>
      </w:pPr>
      <w:r>
        <w:rPr>
          <w:rFonts w:ascii="Times New Roman"/>
          <w:b w:val="false"/>
          <w:i w:val="false"/>
          <w:color w:val="000000"/>
          <w:sz w:val="28"/>
        </w:rPr>
        <w:t>
      2) осуществляет возврат излишне (ошибочно) зачисленных сумм отчислений, взносов и (или) пени за несвоевременную и (или) неполную уплату отчислений и (или) взносов плательщикам в порядке, определенном уполномоченным органом;</w:t>
      </w:r>
    </w:p>
    <w:bookmarkStart w:name="z896" w:id="86"/>
    <w:p>
      <w:pPr>
        <w:spacing w:after="0"/>
        <w:ind w:left="0"/>
        <w:jc w:val="both"/>
      </w:pPr>
      <w:r>
        <w:rPr>
          <w:rFonts w:ascii="Times New Roman"/>
          <w:b w:val="false"/>
          <w:i w:val="false"/>
          <w:color w:val="000000"/>
          <w:sz w:val="28"/>
        </w:rPr>
        <w:t>
      2-1) осуществляет возврат плательщику единого платежа, операторам интернет-платформ, признанным налоговым агентом в соответствии с Налоговым кодексом Республики Казахстан, суммы, превышающей размеры взносов и отчислений в фонд, установленных пунктом 2-2 статьи 27 и пунктом 5-2 статьи 28 настоящего Закона, в порядке, определяемом уполномоченным государственным органом в области социального обеспечения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86"/>
    <w:bookmarkStart w:name="z227" w:id="87"/>
    <w:p>
      <w:pPr>
        <w:spacing w:after="0"/>
        <w:ind w:left="0"/>
        <w:jc w:val="both"/>
      </w:pPr>
      <w:r>
        <w:rPr>
          <w:rFonts w:ascii="Times New Roman"/>
          <w:b w:val="false"/>
          <w:i w:val="false"/>
          <w:color w:val="000000"/>
          <w:sz w:val="28"/>
        </w:rPr>
        <w:t>
      3) осуществляет перечисление плательщикам излишне (ошибочно) уплаченных сумм отчислений и (или) взносов в течение трех банковских дней со дня перевода этих средств из фонда на счет Государственной корпорации;</w:t>
      </w:r>
    </w:p>
    <w:bookmarkEnd w:id="87"/>
    <w:bookmarkStart w:name="z228" w:id="88"/>
    <w:p>
      <w:pPr>
        <w:spacing w:after="0"/>
        <w:ind w:left="0"/>
        <w:jc w:val="both"/>
      </w:pPr>
      <w:r>
        <w:rPr>
          <w:rFonts w:ascii="Times New Roman"/>
          <w:b w:val="false"/>
          <w:i w:val="false"/>
          <w:color w:val="000000"/>
          <w:sz w:val="28"/>
        </w:rPr>
        <w:t xml:space="preserve">
      4) формирует ежемесячную потребность и направляет в уполномоченный орган заявки о потребности в средствах республиканского бюджета для взносов государства на обязательное социальное медицинское страхование за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настоящего Закона.</w:t>
      </w:r>
    </w:p>
    <w:bookmarkEnd w:id="88"/>
    <w:bookmarkStart w:name="z996" w:id="89"/>
    <w:p>
      <w:pPr>
        <w:spacing w:after="0"/>
        <w:ind w:left="0"/>
        <w:jc w:val="both"/>
      </w:pPr>
      <w:r>
        <w:rPr>
          <w:rFonts w:ascii="Times New Roman"/>
          <w:b w:val="false"/>
          <w:i w:val="false"/>
          <w:color w:val="000000"/>
          <w:sz w:val="28"/>
        </w:rPr>
        <w:t>
      4-1) формирует ежемесячную потребность и направляет в местные исполнительные органы областей, городов республиканского значения и столицы заявки о потребности в средствах местного бюджета для взносов государства на обязательное социальное медицинское страхование за лиц, указанных в подпункте 1) пункта 1 статьи 26-1 настоящего Закона.</w:t>
      </w:r>
    </w:p>
    <w:bookmarkEnd w:id="89"/>
    <w:bookmarkStart w:name="z229" w:id="90"/>
    <w:p>
      <w:pPr>
        <w:spacing w:after="0"/>
        <w:ind w:left="0"/>
        <w:jc w:val="both"/>
      </w:pPr>
      <w:r>
        <w:rPr>
          <w:rFonts w:ascii="Times New Roman"/>
          <w:b w:val="false"/>
          <w:i w:val="false"/>
          <w:color w:val="000000"/>
          <w:sz w:val="28"/>
        </w:rPr>
        <w:t>
      2. Государственная корпорация в системе обязательного социального медицинского страхования осуществляет следующие виды деятельности, технологически связанные с государственной монополией:</w:t>
      </w:r>
    </w:p>
    <w:bookmarkEnd w:id="90"/>
    <w:bookmarkStart w:name="z230" w:id="91"/>
    <w:p>
      <w:pPr>
        <w:spacing w:after="0"/>
        <w:ind w:left="0"/>
        <w:jc w:val="both"/>
      </w:pPr>
      <w:r>
        <w:rPr>
          <w:rFonts w:ascii="Times New Roman"/>
          <w:b w:val="false"/>
          <w:i w:val="false"/>
          <w:color w:val="000000"/>
          <w:sz w:val="28"/>
        </w:rPr>
        <w:t>
      1) актуализирует базу данных физических лиц, за которых уплачены отчисления и (или) взносы, а также предусмотрена уплата взносов государством;</w:t>
      </w:r>
    </w:p>
    <w:bookmarkEnd w:id="91"/>
    <w:bookmarkStart w:name="z231" w:id="92"/>
    <w:p>
      <w:pPr>
        <w:spacing w:after="0"/>
        <w:ind w:left="0"/>
        <w:jc w:val="both"/>
      </w:pPr>
      <w:r>
        <w:rPr>
          <w:rFonts w:ascii="Times New Roman"/>
          <w:b w:val="false"/>
          <w:i w:val="false"/>
          <w:color w:val="000000"/>
          <w:sz w:val="28"/>
        </w:rPr>
        <w:t>
      2) осуществляет персонифицированный учет отчислений и (или) взносов на базе индивидуальных идентификационных номеров и произведение сверки поступлений отчислений и (или) взносов на базе цифровой системы уполномоченного государственного органа по труду с цифровыми системами государственных органов и органов государственных доходов посредством интеграции цифровых систем;</w:t>
      </w:r>
    </w:p>
    <w:bookmarkEnd w:id="92"/>
    <w:bookmarkStart w:name="z232" w:id="93"/>
    <w:p>
      <w:pPr>
        <w:spacing w:after="0"/>
        <w:ind w:left="0"/>
        <w:jc w:val="both"/>
      </w:pPr>
      <w:r>
        <w:rPr>
          <w:rFonts w:ascii="Times New Roman"/>
          <w:b w:val="false"/>
          <w:i w:val="false"/>
          <w:color w:val="000000"/>
          <w:sz w:val="28"/>
        </w:rPr>
        <w:t>
      3) представляет в уполномоченный государственный орган, осуществляющий руководство в сфере обеспечения поступлений налогов и других обязательных платежей в бюджет, реестры поступивших и возвращенных отчислений и взносов плательщиков;</w:t>
      </w:r>
    </w:p>
    <w:bookmarkEnd w:id="93"/>
    <w:bookmarkStart w:name="z233" w:id="94"/>
    <w:p>
      <w:pPr>
        <w:spacing w:after="0"/>
        <w:ind w:left="0"/>
        <w:jc w:val="both"/>
      </w:pPr>
      <w:r>
        <w:rPr>
          <w:rFonts w:ascii="Times New Roman"/>
          <w:b w:val="false"/>
          <w:i w:val="false"/>
          <w:color w:val="000000"/>
          <w:sz w:val="28"/>
        </w:rPr>
        <w:t>
      4) предоставляет информационные услуги участникам системы обязательного социального медицинского страхования в соответствии с видами деятельности Государственной корпорации с учетом требований законодательства Республики Казахстан по обеспечению конфиденциальности информации о состоянии и движении отчислений и (или) взносов;</w:t>
      </w:r>
    </w:p>
    <w:bookmarkEnd w:id="94"/>
    <w:bookmarkStart w:name="z234" w:id="95"/>
    <w:p>
      <w:pPr>
        <w:spacing w:after="0"/>
        <w:ind w:left="0"/>
        <w:jc w:val="both"/>
      </w:pPr>
      <w:r>
        <w:rPr>
          <w:rFonts w:ascii="Times New Roman"/>
          <w:b w:val="false"/>
          <w:i w:val="false"/>
          <w:color w:val="000000"/>
          <w:sz w:val="28"/>
        </w:rPr>
        <w:t>
      5) предоставляет информацию из цифровых систем в системе обязательного социального медицинского страхования фонду;</w:t>
      </w:r>
    </w:p>
    <w:bookmarkEnd w:id="95"/>
    <w:bookmarkStart w:name="z235" w:id="96"/>
    <w:p>
      <w:pPr>
        <w:spacing w:after="0"/>
        <w:ind w:left="0"/>
        <w:jc w:val="both"/>
      </w:pPr>
      <w:r>
        <w:rPr>
          <w:rFonts w:ascii="Times New Roman"/>
          <w:b w:val="false"/>
          <w:i w:val="false"/>
          <w:color w:val="000000"/>
          <w:sz w:val="28"/>
        </w:rPr>
        <w:t>
      6) обеспечивает конфиденциальность информации о состоянии и движении отчислений и (или) взносов, кроме случаев, предусмотренных законами Республики Казахстан;</w:t>
      </w:r>
    </w:p>
    <w:bookmarkEnd w:id="96"/>
    <w:bookmarkStart w:name="z236" w:id="97"/>
    <w:p>
      <w:pPr>
        <w:spacing w:after="0"/>
        <w:ind w:left="0"/>
        <w:jc w:val="both"/>
      </w:pPr>
      <w:r>
        <w:rPr>
          <w:rFonts w:ascii="Times New Roman"/>
          <w:b w:val="false"/>
          <w:i w:val="false"/>
          <w:color w:val="000000"/>
          <w:sz w:val="28"/>
        </w:rPr>
        <w:t>
      7) дает необходимые разъяснения по вопросам осуществления перечисления, уплаты, возврата излишне (ошибочно) уплаченных сумм отчислений и (или) взносов;</w:t>
      </w:r>
    </w:p>
    <w:bookmarkEnd w:id="97"/>
    <w:bookmarkStart w:name="z237" w:id="98"/>
    <w:p>
      <w:pPr>
        <w:spacing w:after="0"/>
        <w:ind w:left="0"/>
        <w:jc w:val="both"/>
      </w:pPr>
      <w:r>
        <w:rPr>
          <w:rFonts w:ascii="Times New Roman"/>
          <w:b w:val="false"/>
          <w:i w:val="false"/>
          <w:color w:val="000000"/>
          <w:sz w:val="28"/>
        </w:rPr>
        <w:t>
      8) формирует и передает в фонд документы для осуществления возврата излишне (ошибочно) уплаченных сумм отчислений и (или) взносов;</w:t>
      </w:r>
    </w:p>
    <w:bookmarkEnd w:id="98"/>
    <w:bookmarkStart w:name="z238" w:id="99"/>
    <w:p>
      <w:pPr>
        <w:spacing w:after="0"/>
        <w:ind w:left="0"/>
        <w:jc w:val="both"/>
      </w:pPr>
      <w:r>
        <w:rPr>
          <w:rFonts w:ascii="Times New Roman"/>
          <w:b w:val="false"/>
          <w:i w:val="false"/>
          <w:color w:val="000000"/>
          <w:sz w:val="28"/>
        </w:rPr>
        <w:t>
      9) обеспечивает по принципу "одного окна" оказание государственных услуг по актуализации социального статуса лиц, взносы за которых уплачиваются государством.</w:t>
      </w:r>
    </w:p>
    <w:bookmarkEnd w:id="99"/>
    <w:bookmarkStart w:name="z239" w:id="100"/>
    <w:p>
      <w:pPr>
        <w:spacing w:after="0"/>
        <w:ind w:left="0"/>
        <w:jc w:val="both"/>
      </w:pPr>
      <w:r>
        <w:rPr>
          <w:rFonts w:ascii="Times New Roman"/>
          <w:b w:val="false"/>
          <w:i w:val="false"/>
          <w:color w:val="000000"/>
          <w:sz w:val="28"/>
        </w:rPr>
        <w:t>
      3. Центральные исполнительные органы и государственные органы, непосредственно подчиненные и подотчетные Президенту Республики Казахстан, за исключением Национального Банка Республики Казахстан, обеспечивают доступ Государственной корпорации в пределах ее компетенции к цифровым системам, находящимся в их ведении, с учетом соблюдения требований, предусмотренных цифровым законодательством Республики Казахстан и законодательством Республики Казахстан о государственных секретах.</w:t>
      </w:r>
    </w:p>
    <w:bookmarkEnd w:id="100"/>
    <w:bookmarkStart w:name="z240" w:id="101"/>
    <w:p>
      <w:pPr>
        <w:spacing w:after="0"/>
        <w:ind w:left="0"/>
        <w:jc w:val="both"/>
      </w:pPr>
      <w:r>
        <w:rPr>
          <w:rFonts w:ascii="Times New Roman"/>
          <w:b w:val="false"/>
          <w:i w:val="false"/>
          <w:color w:val="000000"/>
          <w:sz w:val="28"/>
        </w:rPr>
        <w:t>
      Государственная корпорация обязана создать необходимые условия по обеспечению защиты поступающих в рамках реализации части первой настоящего пункта сведений в соответствии с требованиями, предусмотренными цифровым законодательством Республики Казахстан и законодательством Республики Казахстан о государственных секретах.</w:t>
      </w:r>
    </w:p>
    <w:bookmarkEnd w:id="101"/>
    <w:bookmarkStart w:name="z241" w:id="102"/>
    <w:p>
      <w:pPr>
        <w:spacing w:after="0"/>
        <w:ind w:left="0"/>
        <w:jc w:val="both"/>
      </w:pPr>
      <w:r>
        <w:rPr>
          <w:rFonts w:ascii="Times New Roman"/>
          <w:b w:val="false"/>
          <w:i w:val="false"/>
          <w:color w:val="000000"/>
          <w:sz w:val="28"/>
        </w:rPr>
        <w:t>
      Доступ и использование Государственной корпорацией сведений из цифровых систем государственных органов обеспечиваются в порядке, определенном совместным нормативным правовым актом уполномоченных государственных органов.</w:t>
      </w:r>
    </w:p>
    <w:bookmarkEnd w:id="102"/>
    <w:bookmarkStart w:name="z242" w:id="103"/>
    <w:p>
      <w:pPr>
        <w:spacing w:after="0"/>
        <w:ind w:left="0"/>
        <w:jc w:val="both"/>
      </w:pPr>
      <w:r>
        <w:rPr>
          <w:rFonts w:ascii="Times New Roman"/>
          <w:b w:val="false"/>
          <w:i w:val="false"/>
          <w:color w:val="000000"/>
          <w:sz w:val="28"/>
        </w:rPr>
        <w:t>
      4. Государственная корпорация взаимодействует с фондом по вопросам учета, перевода, возвратов отчислений и (или) взносов.</w:t>
      </w:r>
    </w:p>
    <w:bookmarkEnd w:id="103"/>
    <w:bookmarkStart w:name="z886" w:id="104"/>
    <w:p>
      <w:pPr>
        <w:spacing w:after="0"/>
        <w:ind w:left="0"/>
        <w:jc w:val="both"/>
      </w:pPr>
      <w:r>
        <w:rPr>
          <w:rFonts w:ascii="Times New Roman"/>
          <w:b w:val="false"/>
          <w:i w:val="false"/>
          <w:color w:val="000000"/>
          <w:sz w:val="28"/>
        </w:rPr>
        <w:t>
      5.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6" w:id="105"/>
    <w:p>
      <w:pPr>
        <w:spacing w:after="0"/>
        <w:ind w:left="0"/>
        <w:jc w:val="left"/>
      </w:pPr>
      <w:r>
        <w:rPr>
          <w:rFonts w:ascii="Times New Roman"/>
          <w:b/>
          <w:i w:val="false"/>
          <w:color w:val="000000"/>
        </w:rPr>
        <w:t xml:space="preserve"> Глава 4. ФОНД СОЦИАЛЬНОГО МЕДИЦИНСКОГО СТРАХОВАНИЯ</w:t>
      </w:r>
    </w:p>
    <w:bookmarkEnd w:id="105"/>
    <w:p>
      <w:pPr>
        <w:spacing w:after="0"/>
        <w:ind w:left="0"/>
        <w:jc w:val="both"/>
      </w:pPr>
      <w:r>
        <w:rPr>
          <w:rFonts w:ascii="Times New Roman"/>
          <w:b/>
          <w:i w:val="false"/>
          <w:color w:val="000000"/>
          <w:sz w:val="28"/>
        </w:rPr>
        <w:t>Статья 18. Статус и активы фонда</w:t>
      </w:r>
    </w:p>
    <w:bookmarkStart w:name="z77" w:id="106"/>
    <w:p>
      <w:pPr>
        <w:spacing w:after="0"/>
        <w:ind w:left="0"/>
        <w:jc w:val="both"/>
      </w:pPr>
      <w:r>
        <w:rPr>
          <w:rFonts w:ascii="Times New Roman"/>
          <w:b w:val="false"/>
          <w:i w:val="false"/>
          <w:color w:val="000000"/>
          <w:sz w:val="28"/>
        </w:rPr>
        <w:t>
      1. Фонд является некоммерческой организацией в организационно-правовой форме акционерного общества, единственным учредителем и акционером которого является Правительство Республики Казахстан.</w:t>
      </w:r>
    </w:p>
    <w:bookmarkEnd w:id="106"/>
    <w:bookmarkStart w:name="z78" w:id="107"/>
    <w:p>
      <w:pPr>
        <w:spacing w:after="0"/>
        <w:ind w:left="0"/>
        <w:jc w:val="both"/>
      </w:pPr>
      <w:r>
        <w:rPr>
          <w:rFonts w:ascii="Times New Roman"/>
          <w:b w:val="false"/>
          <w:i w:val="false"/>
          <w:color w:val="000000"/>
          <w:sz w:val="28"/>
        </w:rPr>
        <w:t>
      2. Органами фонда являются:</w:t>
      </w:r>
    </w:p>
    <w:bookmarkEnd w:id="107"/>
    <w:p>
      <w:pPr>
        <w:spacing w:after="0"/>
        <w:ind w:left="0"/>
        <w:jc w:val="both"/>
      </w:pPr>
      <w:r>
        <w:rPr>
          <w:rFonts w:ascii="Times New Roman"/>
          <w:b w:val="false"/>
          <w:i w:val="false"/>
          <w:color w:val="000000"/>
          <w:sz w:val="28"/>
        </w:rPr>
        <w:t>
      1) высший орган – единственный акционер;</w:t>
      </w:r>
    </w:p>
    <w:p>
      <w:pPr>
        <w:spacing w:after="0"/>
        <w:ind w:left="0"/>
        <w:jc w:val="both"/>
      </w:pPr>
      <w:r>
        <w:rPr>
          <w:rFonts w:ascii="Times New Roman"/>
          <w:b w:val="false"/>
          <w:i w:val="false"/>
          <w:color w:val="000000"/>
          <w:sz w:val="28"/>
        </w:rPr>
        <w:t>
      2) орган управления – совет директоров;</w:t>
      </w:r>
    </w:p>
    <w:p>
      <w:pPr>
        <w:spacing w:after="0"/>
        <w:ind w:left="0"/>
        <w:jc w:val="both"/>
      </w:pPr>
      <w:r>
        <w:rPr>
          <w:rFonts w:ascii="Times New Roman"/>
          <w:b w:val="false"/>
          <w:i w:val="false"/>
          <w:color w:val="000000"/>
          <w:sz w:val="28"/>
        </w:rPr>
        <w:t>
      3) исполнительный орган – правление;</w:t>
      </w:r>
    </w:p>
    <w:p>
      <w:pPr>
        <w:spacing w:after="0"/>
        <w:ind w:left="0"/>
        <w:jc w:val="both"/>
      </w:pPr>
      <w:r>
        <w:rPr>
          <w:rFonts w:ascii="Times New Roman"/>
          <w:b w:val="false"/>
          <w:i w:val="false"/>
          <w:color w:val="000000"/>
          <w:sz w:val="28"/>
        </w:rPr>
        <w:t>
      4) иные органы в соответствии с уставом фонда.</w:t>
      </w:r>
    </w:p>
    <w:bookmarkStart w:name="z79" w:id="108"/>
    <w:p>
      <w:pPr>
        <w:spacing w:after="0"/>
        <w:ind w:left="0"/>
        <w:jc w:val="both"/>
      </w:pPr>
      <w:r>
        <w:rPr>
          <w:rFonts w:ascii="Times New Roman"/>
          <w:b w:val="false"/>
          <w:i w:val="false"/>
          <w:color w:val="000000"/>
          <w:sz w:val="28"/>
        </w:rPr>
        <w:t>
      3. Фонд создает службу внутреннего аудита.</w:t>
      </w:r>
    </w:p>
    <w:bookmarkEnd w:id="108"/>
    <w:bookmarkStart w:name="z80" w:id="109"/>
    <w:p>
      <w:pPr>
        <w:spacing w:after="0"/>
        <w:ind w:left="0"/>
        <w:jc w:val="both"/>
      </w:pPr>
      <w:r>
        <w:rPr>
          <w:rFonts w:ascii="Times New Roman"/>
          <w:b w:val="false"/>
          <w:i w:val="false"/>
          <w:color w:val="000000"/>
          <w:sz w:val="28"/>
        </w:rPr>
        <w:t>
      4. Активы фонда формируются за счет:</w:t>
      </w:r>
    </w:p>
    <w:bookmarkEnd w:id="109"/>
    <w:p>
      <w:pPr>
        <w:spacing w:after="0"/>
        <w:ind w:left="0"/>
        <w:jc w:val="both"/>
      </w:pPr>
      <w:r>
        <w:rPr>
          <w:rFonts w:ascii="Times New Roman"/>
          <w:b w:val="false"/>
          <w:i w:val="false"/>
          <w:color w:val="000000"/>
          <w:sz w:val="28"/>
        </w:rPr>
        <w:t>
      1) отчислений, взносов, пени, полученной за просрочку уплаты отчислений и (или) взносов, инвестиционного дохода за минусом комиссионного вознаграждения на обеспечение деятельности фонда;</w:t>
      </w:r>
    </w:p>
    <w:p>
      <w:pPr>
        <w:spacing w:after="0"/>
        <w:ind w:left="0"/>
        <w:jc w:val="both"/>
      </w:pPr>
      <w:r>
        <w:rPr>
          <w:rFonts w:ascii="Times New Roman"/>
          <w:b w:val="false"/>
          <w:i w:val="false"/>
          <w:color w:val="000000"/>
          <w:sz w:val="28"/>
        </w:rPr>
        <w:t>
      1-1) бюджетных средств, выделяемых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 органов гражданской защиты;</w:t>
      </w:r>
    </w:p>
    <w:p>
      <w:pPr>
        <w:spacing w:after="0"/>
        <w:ind w:left="0"/>
        <w:jc w:val="both"/>
      </w:pPr>
      <w:r>
        <w:rPr>
          <w:rFonts w:ascii="Times New Roman"/>
          <w:b w:val="false"/>
          <w:i w:val="false"/>
          <w:color w:val="000000"/>
          <w:sz w:val="28"/>
        </w:rPr>
        <w:t>
      2) иных, не запрещенных законодательством Республики Казахстан поступлений в фонд.</w:t>
      </w:r>
    </w:p>
    <w:bookmarkStart w:name="z81"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Активы фонда аккумулируются на текущем счете, открытом в Национальном Банке Республики Казахстан, и могут быть использованы исключительно для следующих целей:</w:t>
      </w:r>
    </w:p>
    <w:bookmarkEnd w:id="110"/>
    <w:p>
      <w:pPr>
        <w:spacing w:after="0"/>
        <w:ind w:left="0"/>
        <w:jc w:val="both"/>
      </w:pPr>
      <w:r>
        <w:rPr>
          <w:rFonts w:ascii="Times New Roman"/>
          <w:b w:val="false"/>
          <w:i w:val="false"/>
          <w:color w:val="000000"/>
          <w:sz w:val="28"/>
        </w:rPr>
        <w:t>
      1) переводы на контрольный счет наличности фонда, открытый в государственном казначействе, для дальнейшей оплаты услуг субъектов здравоохранения;</w:t>
      </w:r>
    </w:p>
    <w:p>
      <w:pPr>
        <w:spacing w:after="0"/>
        <w:ind w:left="0"/>
        <w:jc w:val="both"/>
      </w:pPr>
      <w:r>
        <w:rPr>
          <w:rFonts w:ascii="Times New Roman"/>
          <w:b w:val="false"/>
          <w:i w:val="false"/>
          <w:color w:val="000000"/>
          <w:sz w:val="28"/>
        </w:rPr>
        <w:t>
      2) размещение в финансовые инструменты;</w:t>
      </w:r>
    </w:p>
    <w:p>
      <w:pPr>
        <w:spacing w:after="0"/>
        <w:ind w:left="0"/>
        <w:jc w:val="both"/>
      </w:pPr>
      <w:r>
        <w:rPr>
          <w:rFonts w:ascii="Times New Roman"/>
          <w:b w:val="false"/>
          <w:i w:val="false"/>
          <w:color w:val="000000"/>
          <w:sz w:val="28"/>
        </w:rPr>
        <w:t>
      3) возврат излишне уплаченных сумм отчислений и (или) взносов, иных ошибочно зачисленных средств.</w:t>
      </w:r>
    </w:p>
    <w:bookmarkStart w:name="z963" w:id="111"/>
    <w:p>
      <w:pPr>
        <w:spacing w:after="0"/>
        <w:ind w:left="0"/>
        <w:jc w:val="both"/>
      </w:pPr>
      <w:r>
        <w:rPr>
          <w:rFonts w:ascii="Times New Roman"/>
          <w:b w:val="false"/>
          <w:i w:val="false"/>
          <w:color w:val="000000"/>
          <w:sz w:val="28"/>
        </w:rPr>
        <w:t>
      5-1. Бюджетные средства, выделяемые фонду на гарантированный объем бесплатной медицинской помощи, зачисляются на контрольный счет наличности, открытый в государственном казначействе.</w:t>
      </w:r>
    </w:p>
    <w:bookmarkEnd w:id="111"/>
    <w:p>
      <w:pPr>
        <w:spacing w:after="0"/>
        <w:ind w:left="0"/>
        <w:jc w:val="both"/>
      </w:pPr>
      <w:r>
        <w:rPr>
          <w:rFonts w:ascii="Times New Roman"/>
          <w:b w:val="false"/>
          <w:i w:val="false"/>
          <w:color w:val="000000"/>
          <w:sz w:val="28"/>
        </w:rPr>
        <w:t xml:space="preserve">
      Взносы государства на обязательное социальное медицинское страхование за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пункте 1 статьи 26-1 настоящего Закона, и трансферты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 органов гражданской защиты зачисляются на текущий счет, открытый в Национальном Банке Республики Казахстан.</w:t>
      </w:r>
    </w:p>
    <w:bookmarkStart w:name="z82" w:id="112"/>
    <w:p>
      <w:pPr>
        <w:spacing w:after="0"/>
        <w:ind w:left="0"/>
        <w:jc w:val="both"/>
      </w:pPr>
      <w:r>
        <w:rPr>
          <w:rFonts w:ascii="Times New Roman"/>
          <w:b w:val="false"/>
          <w:i w:val="false"/>
          <w:color w:val="000000"/>
          <w:sz w:val="28"/>
        </w:rPr>
        <w:t>
      6. Активы фонда и бюджетные средства, выделяемые на гарантированный объем бесплатной медицинской помощи, не могут быть:</w:t>
      </w:r>
    </w:p>
    <w:bookmarkEnd w:id="112"/>
    <w:bookmarkStart w:name="z942" w:id="113"/>
    <w:p>
      <w:pPr>
        <w:spacing w:after="0"/>
        <w:ind w:left="0"/>
        <w:jc w:val="both"/>
      </w:pPr>
      <w:r>
        <w:rPr>
          <w:rFonts w:ascii="Times New Roman"/>
          <w:b w:val="false"/>
          <w:i w:val="false"/>
          <w:color w:val="000000"/>
          <w:sz w:val="28"/>
        </w:rPr>
        <w:t>
      1) предметом залога;</w:t>
      </w:r>
    </w:p>
    <w:bookmarkEnd w:id="113"/>
    <w:bookmarkStart w:name="z943" w:id="114"/>
    <w:p>
      <w:pPr>
        <w:spacing w:after="0"/>
        <w:ind w:left="0"/>
        <w:jc w:val="both"/>
      </w:pPr>
      <w:r>
        <w:rPr>
          <w:rFonts w:ascii="Times New Roman"/>
          <w:b w:val="false"/>
          <w:i w:val="false"/>
          <w:color w:val="000000"/>
          <w:sz w:val="28"/>
        </w:rPr>
        <w:t>
      2) взысканы по требованию кредиторов;</w:t>
      </w:r>
    </w:p>
    <w:bookmarkEnd w:id="114"/>
    <w:bookmarkStart w:name="z944" w:id="115"/>
    <w:p>
      <w:pPr>
        <w:spacing w:after="0"/>
        <w:ind w:left="0"/>
        <w:jc w:val="both"/>
      </w:pPr>
      <w:r>
        <w:rPr>
          <w:rFonts w:ascii="Times New Roman"/>
          <w:b w:val="false"/>
          <w:i w:val="false"/>
          <w:color w:val="000000"/>
          <w:sz w:val="28"/>
        </w:rPr>
        <w:t>
      3) предметом ареста или иного обременения имущества;</w:t>
      </w:r>
    </w:p>
    <w:bookmarkEnd w:id="115"/>
    <w:bookmarkStart w:name="z945" w:id="116"/>
    <w:p>
      <w:pPr>
        <w:spacing w:after="0"/>
        <w:ind w:left="0"/>
        <w:jc w:val="both"/>
      </w:pPr>
      <w:r>
        <w:rPr>
          <w:rFonts w:ascii="Times New Roman"/>
          <w:b w:val="false"/>
          <w:i w:val="false"/>
          <w:color w:val="000000"/>
          <w:sz w:val="28"/>
        </w:rPr>
        <w:t>
      4) взысканы инкассовым распоряжением по обязательствам фонда и третьих лиц;</w:t>
      </w:r>
    </w:p>
    <w:bookmarkEnd w:id="116"/>
    <w:bookmarkStart w:name="z946" w:id="117"/>
    <w:p>
      <w:pPr>
        <w:spacing w:after="0"/>
        <w:ind w:left="0"/>
        <w:jc w:val="both"/>
      </w:pPr>
      <w:r>
        <w:rPr>
          <w:rFonts w:ascii="Times New Roman"/>
          <w:b w:val="false"/>
          <w:i w:val="false"/>
          <w:color w:val="000000"/>
          <w:sz w:val="28"/>
        </w:rPr>
        <w:t xml:space="preserve">
      5) переданы в доверительное управление, за исключением случаев, предусмотренных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bookmarkEnd w:id="117"/>
    <w:bookmarkStart w:name="z947" w:id="118"/>
    <w:p>
      <w:pPr>
        <w:spacing w:after="0"/>
        <w:ind w:left="0"/>
        <w:jc w:val="both"/>
      </w:pPr>
      <w:r>
        <w:rPr>
          <w:rFonts w:ascii="Times New Roman"/>
          <w:b w:val="false"/>
          <w:i w:val="false"/>
          <w:color w:val="000000"/>
          <w:sz w:val="28"/>
        </w:rPr>
        <w:t>
      6) предметом обеспечения исполнения не выполненного в срок налогового обязательства.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Деятельность фонда</w:t>
      </w:r>
    </w:p>
    <w:bookmarkStart w:name="z83" w:id="119"/>
    <w:p>
      <w:pPr>
        <w:spacing w:after="0"/>
        <w:ind w:left="0"/>
        <w:jc w:val="both"/>
      </w:pPr>
      <w:r>
        <w:rPr>
          <w:rFonts w:ascii="Times New Roman"/>
          <w:b w:val="false"/>
          <w:i w:val="false"/>
          <w:color w:val="000000"/>
          <w:sz w:val="28"/>
        </w:rPr>
        <w:t>
      1. Фонд осуществляет свою деятельность за счет комиссионного вознаграждения, получаемого от активов фонда, за минусом поступлений от инвестиционной деятельности. Комиссионное вознаграждение не является предметом исполнения обязательств по оплате фондом оказания услуг в рамках гарантированного объема бесплатной медицинской помощи и (или) в системе обязательного социального медицинского страхования, вытекающих из договора закупа услуг, а также излишне уплаченных обязательств в рамках гарантированного объема бесплатной медицинской помощи.</w:t>
      </w:r>
    </w:p>
    <w:bookmarkEnd w:id="119"/>
    <w:bookmarkStart w:name="z84" w:id="120"/>
    <w:p>
      <w:pPr>
        <w:spacing w:after="0"/>
        <w:ind w:left="0"/>
        <w:jc w:val="both"/>
      </w:pPr>
      <w:r>
        <w:rPr>
          <w:rFonts w:ascii="Times New Roman"/>
          <w:b w:val="false"/>
          <w:i w:val="false"/>
          <w:color w:val="000000"/>
          <w:sz w:val="28"/>
        </w:rPr>
        <w:t>
      2. Собственные средства (имущество) фонда формируются и состоят из уставного капитала фонда, комиссионного вознаграждения и иных поступлений в фонд, не запрещенных законодательством Республики Казахстан.</w:t>
      </w:r>
    </w:p>
    <w:bookmarkEnd w:id="120"/>
    <w:bookmarkStart w:name="z85" w:id="121"/>
    <w:p>
      <w:pPr>
        <w:spacing w:after="0"/>
        <w:ind w:left="0"/>
        <w:jc w:val="both"/>
      </w:pPr>
      <w:r>
        <w:rPr>
          <w:rFonts w:ascii="Times New Roman"/>
          <w:b w:val="false"/>
          <w:i w:val="false"/>
          <w:color w:val="000000"/>
          <w:sz w:val="28"/>
        </w:rPr>
        <w:t xml:space="preserve">
      3. Фонд осуществляет следующие виды деятельности, относящиеся к государственной монополии: </w:t>
      </w:r>
    </w:p>
    <w:bookmarkEnd w:id="121"/>
    <w:p>
      <w:pPr>
        <w:spacing w:after="0"/>
        <w:ind w:left="0"/>
        <w:jc w:val="both"/>
      </w:pPr>
      <w:r>
        <w:rPr>
          <w:rFonts w:ascii="Times New Roman"/>
          <w:b w:val="false"/>
          <w:i w:val="false"/>
          <w:color w:val="000000"/>
          <w:sz w:val="28"/>
        </w:rPr>
        <w:t xml:space="preserve">
      1) аккумулирование отчислений и взносов; </w:t>
      </w:r>
    </w:p>
    <w:p>
      <w:pPr>
        <w:spacing w:after="0"/>
        <w:ind w:left="0"/>
        <w:jc w:val="both"/>
      </w:pPr>
      <w:r>
        <w:rPr>
          <w:rFonts w:ascii="Times New Roman"/>
          <w:b w:val="false"/>
          <w:i w:val="false"/>
          <w:color w:val="000000"/>
          <w:sz w:val="28"/>
        </w:rPr>
        <w:t xml:space="preserve">
      2) оплата услуг субъектов здравоохранения по оказанию медицинской помощи в системе обязательного социального медицинского страхования; </w:t>
      </w:r>
    </w:p>
    <w:p>
      <w:pPr>
        <w:spacing w:after="0"/>
        <w:ind w:left="0"/>
        <w:jc w:val="both"/>
      </w:pPr>
      <w:r>
        <w:rPr>
          <w:rFonts w:ascii="Times New Roman"/>
          <w:b w:val="false"/>
          <w:i w:val="false"/>
          <w:color w:val="000000"/>
          <w:sz w:val="28"/>
        </w:rPr>
        <w:t>
      3) иные виды деятельности в соответствии с Кодексом Республики Казахстан "О здоровье народа и системе здравоохранения".</w:t>
      </w:r>
    </w:p>
    <w:bookmarkStart w:name="z86" w:id="122"/>
    <w:p>
      <w:pPr>
        <w:spacing w:after="0"/>
        <w:ind w:left="0"/>
        <w:jc w:val="both"/>
      </w:pPr>
      <w:r>
        <w:rPr>
          <w:rFonts w:ascii="Times New Roman"/>
          <w:b w:val="false"/>
          <w:i w:val="false"/>
          <w:color w:val="000000"/>
          <w:sz w:val="28"/>
        </w:rPr>
        <w:t>
      4. Фонд осуществляет следующие виды деятельности, технологически связанные с государственной монополией:</w:t>
      </w:r>
    </w:p>
    <w:bookmarkEnd w:id="122"/>
    <w:p>
      <w:pPr>
        <w:spacing w:after="0"/>
        <w:ind w:left="0"/>
        <w:jc w:val="both"/>
      </w:pPr>
      <w:r>
        <w:rPr>
          <w:rFonts w:ascii="Times New Roman"/>
          <w:b w:val="false"/>
          <w:i w:val="false"/>
          <w:color w:val="000000"/>
          <w:sz w:val="28"/>
        </w:rPr>
        <w:t>
      1) ведение учета потребителей медицинских услуг в рамках обязательного социального медицинского страхования;</w:t>
      </w:r>
    </w:p>
    <w:p>
      <w:pPr>
        <w:spacing w:after="0"/>
        <w:ind w:left="0"/>
        <w:jc w:val="both"/>
      </w:pPr>
      <w:r>
        <w:rPr>
          <w:rFonts w:ascii="Times New Roman"/>
          <w:b w:val="false"/>
          <w:i w:val="false"/>
          <w:color w:val="000000"/>
          <w:sz w:val="28"/>
        </w:rPr>
        <w:t>
      2) ведение учета субъектов здравоохранения, осуществляющих оказание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3) создание и развитие цифровой системы и цифровых ресурсов системы обязательного социального медицинского страхования.</w:t>
      </w:r>
    </w:p>
    <w:bookmarkStart w:name="z87" w:id="123"/>
    <w:p>
      <w:pPr>
        <w:spacing w:after="0"/>
        <w:ind w:left="0"/>
        <w:jc w:val="both"/>
      </w:pPr>
      <w:r>
        <w:rPr>
          <w:rFonts w:ascii="Times New Roman"/>
          <w:b w:val="false"/>
          <w:i w:val="false"/>
          <w:color w:val="000000"/>
          <w:sz w:val="28"/>
        </w:rPr>
        <w:t>
      5.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123"/>
    <w:bookmarkStart w:name="z88" w:id="124"/>
    <w:p>
      <w:pPr>
        <w:spacing w:after="0"/>
        <w:ind w:left="0"/>
        <w:jc w:val="both"/>
      </w:pPr>
      <w:r>
        <w:rPr>
          <w:rFonts w:ascii="Times New Roman"/>
          <w:b w:val="false"/>
          <w:i w:val="false"/>
          <w:color w:val="000000"/>
          <w:sz w:val="28"/>
        </w:rPr>
        <w:t>
      6. В части, не урегулированной настоящим Законом, к деятельности фонда применяется законодательство Республики Казахстан об акционерных обществах.</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Права и обязанности фонда</w:t>
      </w:r>
    </w:p>
    <w:bookmarkStart w:name="z89" w:id="125"/>
    <w:p>
      <w:pPr>
        <w:spacing w:after="0"/>
        <w:ind w:left="0"/>
        <w:jc w:val="both"/>
      </w:pPr>
      <w:r>
        <w:rPr>
          <w:rFonts w:ascii="Times New Roman"/>
          <w:b w:val="false"/>
          <w:i w:val="false"/>
          <w:color w:val="000000"/>
          <w:sz w:val="28"/>
        </w:rPr>
        <w:t>
      1. Фонд имеет право:</w:t>
      </w:r>
    </w:p>
    <w:bookmarkEnd w:id="125"/>
    <w:p>
      <w:pPr>
        <w:spacing w:after="0"/>
        <w:ind w:left="0"/>
        <w:jc w:val="both"/>
      </w:pPr>
      <w:r>
        <w:rPr>
          <w:rFonts w:ascii="Times New Roman"/>
          <w:b w:val="false"/>
          <w:i w:val="false"/>
          <w:color w:val="000000"/>
          <w:sz w:val="28"/>
        </w:rPr>
        <w:t>
      1) получать комиссионное вознаграждение от активов фонда на осуществление собственной деятельности;</w:t>
      </w:r>
    </w:p>
    <w:p>
      <w:pPr>
        <w:spacing w:after="0"/>
        <w:ind w:left="0"/>
        <w:jc w:val="both"/>
      </w:pPr>
      <w:r>
        <w:rPr>
          <w:rFonts w:ascii="Times New Roman"/>
          <w:b w:val="false"/>
          <w:i w:val="false"/>
          <w:color w:val="000000"/>
          <w:sz w:val="28"/>
        </w:rPr>
        <w:t>
      2) запрашивать и получать информацию и документацию от участников системы обязательного социального медицинского страхования, необходимые для осуществления мониторинга исполнения условий договора закупа услуг;</w:t>
      </w:r>
    </w:p>
    <w:p>
      <w:pPr>
        <w:spacing w:after="0"/>
        <w:ind w:left="0"/>
        <w:jc w:val="both"/>
      </w:pPr>
      <w:r>
        <w:rPr>
          <w:rFonts w:ascii="Times New Roman"/>
          <w:b w:val="false"/>
          <w:i w:val="false"/>
          <w:color w:val="000000"/>
          <w:sz w:val="28"/>
        </w:rPr>
        <w:t>
      3) осуществлять мониторинг исполнения условий договора закупа услуг путем посещения субъекта здравоохранения, осуществляющего оказание медицинской помощи;</w:t>
      </w:r>
    </w:p>
    <w:p>
      <w:pPr>
        <w:spacing w:after="0"/>
        <w:ind w:left="0"/>
        <w:jc w:val="both"/>
      </w:pPr>
      <w:r>
        <w:rPr>
          <w:rFonts w:ascii="Times New Roman"/>
          <w:b w:val="false"/>
          <w:i w:val="false"/>
          <w:color w:val="000000"/>
          <w:sz w:val="28"/>
        </w:rPr>
        <w:t>
      4) создавать на территории Республики Казахстан филиалы и представительства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вырабатывать предложения по формированию перечня медицинской помощи в системе обязательного социального медицинского страхования и размеров тарифов на медицинские услуги, оказываемые в рамках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6) проводить консультативную и разъяснительную работу среди населения и организаций здравоохранения по вопросам обязательного социального медицинского страхования;</w:t>
      </w:r>
    </w:p>
    <w:p>
      <w:pPr>
        <w:spacing w:after="0"/>
        <w:ind w:left="0"/>
        <w:jc w:val="both"/>
      </w:pPr>
      <w:r>
        <w:rPr>
          <w:rFonts w:ascii="Times New Roman"/>
          <w:b w:val="false"/>
          <w:i w:val="false"/>
          <w:color w:val="000000"/>
          <w:sz w:val="28"/>
        </w:rPr>
        <w:t>
      7) осуществлять иные права, предусмотренные законодательством Республики Казахстан.</w:t>
      </w:r>
    </w:p>
    <w:bookmarkStart w:name="z90" w:id="126"/>
    <w:p>
      <w:pPr>
        <w:spacing w:after="0"/>
        <w:ind w:left="0"/>
        <w:jc w:val="both"/>
      </w:pPr>
      <w:r>
        <w:rPr>
          <w:rFonts w:ascii="Times New Roman"/>
          <w:b w:val="false"/>
          <w:i w:val="false"/>
          <w:color w:val="000000"/>
          <w:sz w:val="28"/>
        </w:rPr>
        <w:t>
      2. Фонд обязан:</w:t>
      </w:r>
    </w:p>
    <w:bookmarkEnd w:id="126"/>
    <w:p>
      <w:pPr>
        <w:spacing w:after="0"/>
        <w:ind w:left="0"/>
        <w:jc w:val="both"/>
      </w:pPr>
      <w:r>
        <w:rPr>
          <w:rFonts w:ascii="Times New Roman"/>
          <w:b w:val="false"/>
          <w:i w:val="false"/>
          <w:color w:val="000000"/>
          <w:sz w:val="28"/>
        </w:rPr>
        <w:t>
      1) осуществлять аккумулирование отчислений и взносов на обязательное социальное медицинское страхование;</w:t>
      </w:r>
    </w:p>
    <w:p>
      <w:pPr>
        <w:spacing w:after="0"/>
        <w:ind w:left="0"/>
        <w:jc w:val="both"/>
      </w:pPr>
      <w:r>
        <w:rPr>
          <w:rFonts w:ascii="Times New Roman"/>
          <w:b w:val="false"/>
          <w:i w:val="false"/>
          <w:color w:val="000000"/>
          <w:sz w:val="28"/>
        </w:rPr>
        <w:t>
      2) обеспечивать своевременную оплату услуг субъектов здравоохранения на условиях договора закупа услуг;</w:t>
      </w:r>
    </w:p>
    <w:p>
      <w:pPr>
        <w:spacing w:after="0"/>
        <w:ind w:left="0"/>
        <w:jc w:val="both"/>
      </w:pPr>
      <w:r>
        <w:rPr>
          <w:rFonts w:ascii="Times New Roman"/>
          <w:b w:val="false"/>
          <w:i w:val="false"/>
          <w:color w:val="000000"/>
          <w:sz w:val="28"/>
        </w:rPr>
        <w:t>
      3) размещать временно свободные средства фонда в финансовые инструменты через Национальный Банк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обеспечивать проведение ежегодного независимого аудита;</w:t>
      </w:r>
    </w:p>
    <w:p>
      <w:pPr>
        <w:spacing w:after="0"/>
        <w:ind w:left="0"/>
        <w:jc w:val="both"/>
      </w:pPr>
      <w:r>
        <w:rPr>
          <w:rFonts w:ascii="Times New Roman"/>
          <w:b w:val="false"/>
          <w:i w:val="false"/>
          <w:color w:val="000000"/>
          <w:sz w:val="28"/>
        </w:rPr>
        <w:t>
      5) осуществлять возврат излишне (ошибочно) уплаченных сумм отчислений, взносов и (или) пени за несвоевременную и (или) неполную уплату отчислений и (или) взносов;</w:t>
      </w:r>
    </w:p>
    <w:p>
      <w:pPr>
        <w:spacing w:after="0"/>
        <w:ind w:left="0"/>
        <w:jc w:val="both"/>
      </w:pPr>
      <w:r>
        <w:rPr>
          <w:rFonts w:ascii="Times New Roman"/>
          <w:b w:val="false"/>
          <w:i w:val="false"/>
          <w:color w:val="000000"/>
          <w:sz w:val="28"/>
        </w:rPr>
        <w:t>
      6) формировать резерв на покрытие непредвиденных расходов в порядке, определяемом Правительством Республики Казахстан;</w:t>
      </w:r>
    </w:p>
    <w:p>
      <w:pPr>
        <w:spacing w:after="0"/>
        <w:ind w:left="0"/>
        <w:jc w:val="both"/>
      </w:pPr>
      <w:r>
        <w:rPr>
          <w:rFonts w:ascii="Times New Roman"/>
          <w:b w:val="false"/>
          <w:i w:val="false"/>
          <w:color w:val="000000"/>
          <w:sz w:val="28"/>
        </w:rPr>
        <w:t>
      7) планировать затраты на медицинскую помощь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8) проводить мониторинг исполнения субъектами здравоохранения договорных обязательств по качеству и объему медицинской помощи, оказанной потребителям медицинских услуг;</w:t>
      </w:r>
    </w:p>
    <w:p>
      <w:pPr>
        <w:spacing w:after="0"/>
        <w:ind w:left="0"/>
        <w:jc w:val="both"/>
      </w:pPr>
      <w:r>
        <w:rPr>
          <w:rFonts w:ascii="Times New Roman"/>
          <w:b w:val="false"/>
          <w:i w:val="false"/>
          <w:color w:val="000000"/>
          <w:sz w:val="28"/>
        </w:rPr>
        <w:t>
      9) рассматривать жалобы и обращения граждан и организаций здравоохранения по вопросам оказания медицинской помощи в системе обязательного социального медицинского страхования;</w:t>
      </w:r>
    </w:p>
    <w:bookmarkStart w:name="z998" w:id="127"/>
    <w:p>
      <w:pPr>
        <w:spacing w:after="0"/>
        <w:ind w:left="0"/>
        <w:jc w:val="both"/>
      </w:pPr>
      <w:r>
        <w:rPr>
          <w:rFonts w:ascii="Times New Roman"/>
          <w:b w:val="false"/>
          <w:i w:val="false"/>
          <w:color w:val="000000"/>
          <w:sz w:val="28"/>
        </w:rPr>
        <w:t>
      9-1) формировать ежемесячную потребность и направлять в местные исполнительные органы областей, городов республиканского значения и столицы заявки о потребности в средствах местного бюджета для взносов государства на обязательное социальное медицинское страхование за лиц, указанных в подпункте 2) пункта 1 статьи 26-1 настоящего Закона;</w:t>
      </w:r>
    </w:p>
    <w:bookmarkEnd w:id="127"/>
    <w:bookmarkStart w:name="z979" w:id="128"/>
    <w:p>
      <w:pPr>
        <w:spacing w:after="0"/>
        <w:ind w:left="0"/>
        <w:jc w:val="both"/>
      </w:pPr>
      <w:r>
        <w:rPr>
          <w:rFonts w:ascii="Times New Roman"/>
          <w:b w:val="false"/>
          <w:i w:val="false"/>
          <w:color w:val="000000"/>
          <w:sz w:val="28"/>
        </w:rPr>
        <w:t>
      9-2) ежеквартально публиковать на своем официальном интернет-ресурсе:</w:t>
      </w:r>
    </w:p>
    <w:bookmarkEnd w:id="128"/>
    <w:bookmarkStart w:name="z980" w:id="129"/>
    <w:p>
      <w:pPr>
        <w:spacing w:after="0"/>
        <w:ind w:left="0"/>
        <w:jc w:val="both"/>
      </w:pPr>
      <w:r>
        <w:rPr>
          <w:rFonts w:ascii="Times New Roman"/>
          <w:b w:val="false"/>
          <w:i w:val="false"/>
          <w:color w:val="000000"/>
          <w:sz w:val="28"/>
        </w:rPr>
        <w:t>
      объем поступивших средств за отчетный период;</w:t>
      </w:r>
    </w:p>
    <w:bookmarkEnd w:id="129"/>
    <w:bookmarkStart w:name="z981" w:id="130"/>
    <w:p>
      <w:pPr>
        <w:spacing w:after="0"/>
        <w:ind w:left="0"/>
        <w:jc w:val="both"/>
      </w:pPr>
      <w:r>
        <w:rPr>
          <w:rFonts w:ascii="Times New Roman"/>
          <w:b w:val="false"/>
          <w:i w:val="false"/>
          <w:color w:val="000000"/>
          <w:sz w:val="28"/>
        </w:rPr>
        <w:t>
      сведения о средствах, выделяемых на виды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с указанием сумм;</w:t>
      </w:r>
    </w:p>
    <w:bookmarkEnd w:id="130"/>
    <w:bookmarkStart w:name="z982" w:id="131"/>
    <w:p>
      <w:pPr>
        <w:spacing w:after="0"/>
        <w:ind w:left="0"/>
        <w:jc w:val="both"/>
      </w:pPr>
      <w:r>
        <w:rPr>
          <w:rFonts w:ascii="Times New Roman"/>
          <w:b w:val="false"/>
          <w:i w:val="false"/>
          <w:color w:val="000000"/>
          <w:sz w:val="28"/>
        </w:rPr>
        <w:t>
      сведения о средствах, оплаченных медицинским организациям за оказанные услуги;</w:t>
      </w:r>
    </w:p>
    <w:bookmarkEnd w:id="131"/>
    <w:bookmarkStart w:name="z983" w:id="132"/>
    <w:p>
      <w:pPr>
        <w:spacing w:after="0"/>
        <w:ind w:left="0"/>
        <w:jc w:val="both"/>
      </w:pPr>
      <w:r>
        <w:rPr>
          <w:rFonts w:ascii="Times New Roman"/>
          <w:b w:val="false"/>
          <w:i w:val="false"/>
          <w:color w:val="000000"/>
          <w:sz w:val="28"/>
        </w:rPr>
        <w:t>
      сведения об административных расходах фонда;</w:t>
      </w:r>
    </w:p>
    <w:bookmarkEnd w:id="132"/>
    <w:bookmarkStart w:name="z984" w:id="133"/>
    <w:p>
      <w:pPr>
        <w:spacing w:after="0"/>
        <w:ind w:left="0"/>
        <w:jc w:val="both"/>
      </w:pPr>
      <w:r>
        <w:rPr>
          <w:rFonts w:ascii="Times New Roman"/>
          <w:b w:val="false"/>
          <w:i w:val="false"/>
          <w:color w:val="000000"/>
          <w:sz w:val="28"/>
        </w:rPr>
        <w:t>
      9-3) принять меры по возврату средств от субъектов здравоохранения при неисполнении или ненадлежащем исполнении обязательств по договору закупа услуг;</w:t>
      </w:r>
    </w:p>
    <w:bookmarkEnd w:id="133"/>
    <w:bookmarkStart w:name="z985" w:id="134"/>
    <w:p>
      <w:pPr>
        <w:spacing w:after="0"/>
        <w:ind w:left="0"/>
        <w:jc w:val="both"/>
      </w:pPr>
      <w:r>
        <w:rPr>
          <w:rFonts w:ascii="Times New Roman"/>
          <w:b w:val="false"/>
          <w:i w:val="false"/>
          <w:color w:val="000000"/>
          <w:sz w:val="28"/>
        </w:rPr>
        <w:t>
      10) исполнять иные обязанности в соответствии с законами Республики Казахстан.</w:t>
      </w:r>
    </w:p>
    <w:bookmarkEnd w:id="134"/>
    <w:bookmarkStart w:name="z91" w:id="135"/>
    <w:p>
      <w:pPr>
        <w:spacing w:after="0"/>
        <w:ind w:left="0"/>
        <w:jc w:val="both"/>
      </w:pPr>
      <w:r>
        <w:rPr>
          <w:rFonts w:ascii="Times New Roman"/>
          <w:b w:val="false"/>
          <w:i w:val="false"/>
          <w:color w:val="000000"/>
          <w:sz w:val="28"/>
        </w:rPr>
        <w:t>
      3. Фонд не вправе:</w:t>
      </w:r>
    </w:p>
    <w:bookmarkEnd w:id="135"/>
    <w:bookmarkStart w:name="z986" w:id="136"/>
    <w:p>
      <w:pPr>
        <w:spacing w:after="0"/>
        <w:ind w:left="0"/>
        <w:jc w:val="both"/>
      </w:pPr>
      <w:r>
        <w:rPr>
          <w:rFonts w:ascii="Times New Roman"/>
          <w:b w:val="false"/>
          <w:i w:val="false"/>
          <w:color w:val="000000"/>
          <w:sz w:val="28"/>
        </w:rPr>
        <w:t>
      1) распоряжаться активами фонда, кроме случаев, предусмотренных настоящим Законом;</w:t>
      </w:r>
    </w:p>
    <w:bookmarkEnd w:id="136"/>
    <w:bookmarkStart w:name="z987" w:id="137"/>
    <w:p>
      <w:pPr>
        <w:spacing w:after="0"/>
        <w:ind w:left="0"/>
        <w:jc w:val="both"/>
      </w:pPr>
      <w:r>
        <w:rPr>
          <w:rFonts w:ascii="Times New Roman"/>
          <w:b w:val="false"/>
          <w:i w:val="false"/>
          <w:color w:val="000000"/>
          <w:sz w:val="28"/>
        </w:rPr>
        <w:t>
      2) заниматься предпринимательской и иной деятельностью, не предусмотренной законами Республики Казахстан.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Инвестиционная деятельность фонда</w:t>
      </w:r>
    </w:p>
    <w:bookmarkStart w:name="z92" w:id="138"/>
    <w:p>
      <w:pPr>
        <w:spacing w:after="0"/>
        <w:ind w:left="0"/>
        <w:jc w:val="both"/>
      </w:pPr>
      <w:r>
        <w:rPr>
          <w:rFonts w:ascii="Times New Roman"/>
          <w:b w:val="false"/>
          <w:i w:val="false"/>
          <w:color w:val="000000"/>
          <w:sz w:val="28"/>
        </w:rPr>
        <w:t>
      1. Фонд осуществляет инвестиционную деятельность путем размещения активов фонда в финансовые инструменты через Национальный Банк Республики Казахстан на основании договора доверительного управления, заключаемого между фондом и Национальным Банком Республики Казахстан.</w:t>
      </w:r>
    </w:p>
    <w:bookmarkEnd w:id="138"/>
    <w:bookmarkStart w:name="z93" w:id="139"/>
    <w:p>
      <w:pPr>
        <w:spacing w:after="0"/>
        <w:ind w:left="0"/>
        <w:jc w:val="both"/>
      </w:pPr>
      <w:r>
        <w:rPr>
          <w:rFonts w:ascii="Times New Roman"/>
          <w:b w:val="false"/>
          <w:i w:val="false"/>
          <w:color w:val="000000"/>
          <w:sz w:val="28"/>
        </w:rPr>
        <w:t>
      2. Национальный Банк Республики Казахстан ведет учет всех операций по аккумулированию и размещению активов фонда, получению инвестиционного дохода и ежеквартально представляет в фонд отчет о состоянии счетов и инвестиционной деятельности в соответствии с заключенным договором доверительного управления.</w:t>
      </w:r>
    </w:p>
    <w:bookmarkEnd w:id="139"/>
    <w:p>
      <w:pPr>
        <w:spacing w:after="0"/>
        <w:ind w:left="0"/>
        <w:jc w:val="both"/>
      </w:pPr>
      <w:r>
        <w:rPr>
          <w:rFonts w:ascii="Times New Roman"/>
          <w:b/>
          <w:i w:val="false"/>
          <w:color w:val="000000"/>
          <w:sz w:val="28"/>
        </w:rPr>
        <w:t>Статья 22. Учет и отчетность</w:t>
      </w:r>
    </w:p>
    <w:bookmarkStart w:name="z948" w:id="140"/>
    <w:p>
      <w:pPr>
        <w:spacing w:after="0"/>
        <w:ind w:left="0"/>
        <w:jc w:val="both"/>
      </w:pPr>
      <w:r>
        <w:rPr>
          <w:rFonts w:ascii="Times New Roman"/>
          <w:b w:val="false"/>
          <w:i w:val="false"/>
          <w:color w:val="000000"/>
          <w:sz w:val="28"/>
        </w:rPr>
        <w:t>
      1. Фонд ведет бухгалтерский учет, составляет и представляет финансовую отчетность по собственным средствам в порядке, установленном законодательством Республики Казахстан о бухгалтерском учете и финансовой отчетности.</w:t>
      </w:r>
    </w:p>
    <w:bookmarkEnd w:id="140"/>
    <w:bookmarkStart w:name="z949" w:id="141"/>
    <w:p>
      <w:pPr>
        <w:spacing w:after="0"/>
        <w:ind w:left="0"/>
        <w:jc w:val="both"/>
      </w:pPr>
      <w:r>
        <w:rPr>
          <w:rFonts w:ascii="Times New Roman"/>
          <w:b w:val="false"/>
          <w:i w:val="false"/>
          <w:color w:val="000000"/>
          <w:sz w:val="28"/>
        </w:rPr>
        <w:t>
      2.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 фонд:</w:t>
      </w:r>
    </w:p>
    <w:bookmarkEnd w:id="141"/>
    <w:bookmarkStart w:name="z950" w:id="142"/>
    <w:p>
      <w:pPr>
        <w:spacing w:after="0"/>
        <w:ind w:left="0"/>
        <w:jc w:val="both"/>
      </w:pPr>
      <w:r>
        <w:rPr>
          <w:rFonts w:ascii="Times New Roman"/>
          <w:b w:val="false"/>
          <w:i w:val="false"/>
          <w:color w:val="000000"/>
          <w:sz w:val="28"/>
        </w:rPr>
        <w:t>
      ведет бухгалтерский учет в порядке, установленном законодательством Республики Казахстан о бухгалтерском учете и финансовой отчетности;</w:t>
      </w:r>
    </w:p>
    <w:bookmarkEnd w:id="142"/>
    <w:bookmarkStart w:name="z951" w:id="143"/>
    <w:p>
      <w:pPr>
        <w:spacing w:after="0"/>
        <w:ind w:left="0"/>
        <w:jc w:val="both"/>
      </w:pPr>
      <w:r>
        <w:rPr>
          <w:rFonts w:ascii="Times New Roman"/>
          <w:b w:val="false"/>
          <w:i w:val="false"/>
          <w:color w:val="000000"/>
          <w:sz w:val="28"/>
        </w:rPr>
        <w:t>
      составляет и представляет отчетность в порядке, установленном законодательством Республики Казахстан в области социального медицинского страхования.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Аудит фонда</w:t>
      </w:r>
    </w:p>
    <w:bookmarkStart w:name="z96" w:id="144"/>
    <w:p>
      <w:pPr>
        <w:spacing w:after="0"/>
        <w:ind w:left="0"/>
        <w:jc w:val="both"/>
      </w:pPr>
      <w:r>
        <w:rPr>
          <w:rFonts w:ascii="Times New Roman"/>
          <w:b w:val="false"/>
          <w:i w:val="false"/>
          <w:color w:val="000000"/>
          <w:sz w:val="28"/>
        </w:rPr>
        <w:t>
      1. Аудит финансовой отчетности фонда и отчетности по средствам на оказание медицинской помощи осуществляется в соответствии с законодательством Республики Казахстан об аудиторской деятельности.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Требования, предъявляемые к руководящим работникам фонда</w:t>
      </w:r>
    </w:p>
    <w:bookmarkStart w:name="z99" w:id="145"/>
    <w:p>
      <w:pPr>
        <w:spacing w:after="0"/>
        <w:ind w:left="0"/>
        <w:jc w:val="both"/>
      </w:pPr>
      <w:r>
        <w:rPr>
          <w:rFonts w:ascii="Times New Roman"/>
          <w:b w:val="false"/>
          <w:i w:val="false"/>
          <w:color w:val="000000"/>
          <w:sz w:val="28"/>
        </w:rPr>
        <w:t>
      1. Руководящими работниками фонда являются первый руководитель исполнительного органа и его заместители.</w:t>
      </w:r>
    </w:p>
    <w:bookmarkEnd w:id="145"/>
    <w:bookmarkStart w:name="z100" w:id="146"/>
    <w:p>
      <w:pPr>
        <w:spacing w:after="0"/>
        <w:ind w:left="0"/>
        <w:jc w:val="both"/>
      </w:pPr>
      <w:r>
        <w:rPr>
          <w:rFonts w:ascii="Times New Roman"/>
          <w:b w:val="false"/>
          <w:i w:val="false"/>
          <w:color w:val="000000"/>
          <w:sz w:val="28"/>
        </w:rPr>
        <w:t>
      2. К руководящим работникам фонда устанавливаются следующие требования:</w:t>
      </w:r>
    </w:p>
    <w:bookmarkEnd w:id="146"/>
    <w:p>
      <w:pPr>
        <w:spacing w:after="0"/>
        <w:ind w:left="0"/>
        <w:jc w:val="both"/>
      </w:pPr>
      <w:r>
        <w:rPr>
          <w:rFonts w:ascii="Times New Roman"/>
          <w:b w:val="false"/>
          <w:i w:val="false"/>
          <w:color w:val="000000"/>
          <w:sz w:val="28"/>
        </w:rPr>
        <w:t>
      наличие высшего профессионального (медицинского или финансово-экономического) образования;</w:t>
      </w:r>
    </w:p>
    <w:p>
      <w:pPr>
        <w:spacing w:after="0"/>
        <w:ind w:left="0"/>
        <w:jc w:val="both"/>
      </w:pPr>
      <w:r>
        <w:rPr>
          <w:rFonts w:ascii="Times New Roman"/>
          <w:b w:val="false"/>
          <w:i w:val="false"/>
          <w:color w:val="000000"/>
          <w:sz w:val="28"/>
        </w:rPr>
        <w:t>
      наличие не менее пяти лет стажа работы на руководящих должностях, непосредственно связанной с профессиональной деятельностью на рынке ценных бумаг и в организациях, осуществляющих деятельность на финансовом рынке, либо не менее пяти лет стажа работы на руководящих должностях в субъектах квазигосударственного сектора, либо не менее десяти лет стажа государственной службы, в том числе не менее пяти лет на руководящих должностях в государственных органах либо не менее пяти лет стажа работы на руководящих должностях в области здравоохранения.</w:t>
      </w:r>
    </w:p>
    <w:bookmarkStart w:name="z101" w:id="147"/>
    <w:p>
      <w:pPr>
        <w:spacing w:after="0"/>
        <w:ind w:left="0"/>
        <w:jc w:val="both"/>
      </w:pPr>
      <w:r>
        <w:rPr>
          <w:rFonts w:ascii="Times New Roman"/>
          <w:b w:val="false"/>
          <w:i w:val="false"/>
          <w:color w:val="000000"/>
          <w:sz w:val="28"/>
        </w:rPr>
        <w:t>
      3. Руководящим работником фонда не может быть лицо:</w:t>
      </w:r>
    </w:p>
    <w:bookmarkEnd w:id="147"/>
    <w:p>
      <w:pPr>
        <w:spacing w:after="0"/>
        <w:ind w:left="0"/>
        <w:jc w:val="both"/>
      </w:pPr>
      <w:r>
        <w:rPr>
          <w:rFonts w:ascii="Times New Roman"/>
          <w:b w:val="false"/>
          <w:i w:val="false"/>
          <w:color w:val="000000"/>
          <w:sz w:val="28"/>
        </w:rPr>
        <w:t>
      1) ранее совершившее коррупционное правонарушение;</w:t>
      </w:r>
    </w:p>
    <w:p>
      <w:pPr>
        <w:spacing w:after="0"/>
        <w:ind w:left="0"/>
        <w:jc w:val="both"/>
      </w:pPr>
      <w:r>
        <w:rPr>
          <w:rFonts w:ascii="Times New Roman"/>
          <w:b w:val="false"/>
          <w:i w:val="false"/>
          <w:color w:val="000000"/>
          <w:sz w:val="28"/>
        </w:rPr>
        <w:t>
      2)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p>
    <w:bookmarkStart w:name="z102" w:id="148"/>
    <w:p>
      <w:pPr>
        <w:spacing w:after="0"/>
        <w:ind w:left="0"/>
        <w:jc w:val="left"/>
      </w:pPr>
      <w:r>
        <w:rPr>
          <w:rFonts w:ascii="Times New Roman"/>
          <w:b/>
          <w:i w:val="false"/>
          <w:color w:val="000000"/>
        </w:rPr>
        <w:t xml:space="preserve"> Глава 5. ФИНАНСИРОВАНИЕ СИСТЕМЫ ОБЯЗАТЕЛЬНОГО СОЦИАЛЬНОГО</w:t>
      </w:r>
      <w:r>
        <w:br/>
      </w:r>
      <w:r>
        <w:rPr>
          <w:rFonts w:ascii="Times New Roman"/>
          <w:b/>
          <w:i w:val="false"/>
          <w:color w:val="000000"/>
        </w:rPr>
        <w:t>МЕДИЦИНСКОГО СТРАХОВАНИЯ</w:t>
      </w:r>
    </w:p>
    <w:bookmarkEnd w:id="148"/>
    <w:p>
      <w:pPr>
        <w:spacing w:after="0"/>
        <w:ind w:left="0"/>
        <w:jc w:val="both"/>
      </w:pPr>
      <w:r>
        <w:rPr>
          <w:rFonts w:ascii="Times New Roman"/>
          <w:b/>
          <w:i w:val="false"/>
          <w:color w:val="000000"/>
          <w:sz w:val="28"/>
        </w:rPr>
        <w:t>Статья 25. Источники финансирования</w:t>
      </w:r>
    </w:p>
    <w:p>
      <w:pPr>
        <w:spacing w:after="0"/>
        <w:ind w:left="0"/>
        <w:jc w:val="both"/>
      </w:pPr>
      <w:r>
        <w:rPr>
          <w:rFonts w:ascii="Times New Roman"/>
          <w:b w:val="false"/>
          <w:i w:val="false"/>
          <w:color w:val="000000"/>
          <w:sz w:val="28"/>
        </w:rPr>
        <w:t>
      Источниками финансирования системы обязательного социального медицинского страхования являются:</w:t>
      </w:r>
    </w:p>
    <w:p>
      <w:pPr>
        <w:spacing w:after="0"/>
        <w:ind w:left="0"/>
        <w:jc w:val="both"/>
      </w:pPr>
      <w:r>
        <w:rPr>
          <w:rFonts w:ascii="Times New Roman"/>
          <w:b w:val="false"/>
          <w:i w:val="false"/>
          <w:color w:val="000000"/>
          <w:sz w:val="28"/>
        </w:rPr>
        <w:t>
      1) отчисления, взносы, пеня, полученная за просрочку уплаты отчислений и (или) взносов, и инвестиционный доход;</w:t>
      </w:r>
    </w:p>
    <w:p>
      <w:pPr>
        <w:spacing w:after="0"/>
        <w:ind w:left="0"/>
        <w:jc w:val="both"/>
      </w:pPr>
      <w:r>
        <w:rPr>
          <w:rFonts w:ascii="Times New Roman"/>
          <w:b w:val="false"/>
          <w:i w:val="false"/>
          <w:color w:val="000000"/>
          <w:sz w:val="28"/>
        </w:rPr>
        <w:t>
      2) иные поступления, не запрещенные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Взносы государства из средств республиканского бюджета на обязательное социальное медицинское страхование</w:t>
      </w:r>
    </w:p>
    <w:p>
      <w:pPr>
        <w:spacing w:after="0"/>
        <w:ind w:left="0"/>
        <w:jc w:val="both"/>
      </w:pPr>
      <w:r>
        <w:rPr>
          <w:rFonts w:ascii="Times New Roman"/>
          <w:b w:val="false"/>
          <w:i w:val="false"/>
          <w:color w:val="ff0000"/>
          <w:sz w:val="28"/>
        </w:rPr>
        <w:t xml:space="preserve">
      Сноска. Заголовок статьи 26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01.01.2026).</w:t>
      </w:r>
    </w:p>
    <w:bookmarkStart w:name="z103" w:id="149"/>
    <w:p>
      <w:pPr>
        <w:spacing w:after="0"/>
        <w:ind w:left="0"/>
        <w:jc w:val="both"/>
      </w:pPr>
      <w:r>
        <w:rPr>
          <w:rFonts w:ascii="Times New Roman"/>
          <w:b w:val="false"/>
          <w:i w:val="false"/>
          <w:color w:val="000000"/>
          <w:sz w:val="28"/>
        </w:rPr>
        <w:t>
      1. Взносы государства из средств республиканского бюджета на обязательное социальное медицинское страхование уплачиваются ежемесячно в течение первых пяти рабочих дней текущего месяца в порядке, определяемом бюджетным законодательством Республики Казахстан, за следующих лиц:</w:t>
      </w:r>
    </w:p>
    <w:bookmarkEnd w:id="149"/>
    <w:p>
      <w:pPr>
        <w:spacing w:after="0"/>
        <w:ind w:left="0"/>
        <w:jc w:val="both"/>
      </w:pPr>
      <w:r>
        <w:rPr>
          <w:rFonts w:ascii="Times New Roman"/>
          <w:b w:val="false"/>
          <w:i w:val="false"/>
          <w:color w:val="000000"/>
          <w:sz w:val="28"/>
        </w:rPr>
        <w:t xml:space="preserve">
      1) дети;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неработающие беременные женщины; </w:t>
      </w:r>
    </w:p>
    <w:p>
      <w:pPr>
        <w:spacing w:after="0"/>
        <w:ind w:left="0"/>
        <w:jc w:val="both"/>
      </w:pPr>
      <w:r>
        <w:rPr>
          <w:rFonts w:ascii="Times New Roman"/>
          <w:b w:val="false"/>
          <w:i w:val="false"/>
          <w:color w:val="000000"/>
          <w:sz w:val="28"/>
        </w:rPr>
        <w:t>
      4)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настоящего пункта;</w:t>
      </w:r>
    </w:p>
    <w:p>
      <w:pPr>
        <w:spacing w:after="0"/>
        <w:ind w:left="0"/>
        <w:jc w:val="both"/>
      </w:pPr>
      <w:r>
        <w:rPr>
          <w:rFonts w:ascii="Times New Roman"/>
          <w:b w:val="false"/>
          <w:i w:val="false"/>
          <w:color w:val="000000"/>
          <w:sz w:val="28"/>
        </w:rPr>
        <w:t>
      5)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p>
      <w:pPr>
        <w:spacing w:after="0"/>
        <w:ind w:left="0"/>
        <w:jc w:val="both"/>
      </w:pPr>
      <w:r>
        <w:rPr>
          <w:rFonts w:ascii="Times New Roman"/>
          <w:b w:val="false"/>
          <w:i w:val="false"/>
          <w:color w:val="000000"/>
          <w:sz w:val="28"/>
        </w:rPr>
        <w:t>
      6)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p>
      <w:pPr>
        <w:spacing w:after="0"/>
        <w:ind w:left="0"/>
        <w:jc w:val="both"/>
      </w:pPr>
      <w:r>
        <w:rPr>
          <w:rFonts w:ascii="Times New Roman"/>
          <w:b w:val="false"/>
          <w:i w:val="false"/>
          <w:color w:val="000000"/>
          <w:sz w:val="28"/>
        </w:rPr>
        <w:t>
      6-1) неработающие получатели государственного пособия лицам, осуществляющим уход за лицом с инвалидностью первой группы;</w:t>
      </w:r>
    </w:p>
    <w:p>
      <w:pPr>
        <w:spacing w:after="0"/>
        <w:ind w:left="0"/>
        <w:jc w:val="both"/>
      </w:pPr>
      <w:r>
        <w:rPr>
          <w:rFonts w:ascii="Times New Roman"/>
          <w:b w:val="false"/>
          <w:i w:val="false"/>
          <w:color w:val="000000"/>
          <w:sz w:val="28"/>
        </w:rPr>
        <w:t xml:space="preserve">
      7) получатели пенсионных выплат, в том числе ветераны Великой Отечественной войны; </w:t>
      </w:r>
    </w:p>
    <w:p>
      <w:pPr>
        <w:spacing w:after="0"/>
        <w:ind w:left="0"/>
        <w:jc w:val="both"/>
      </w:pPr>
      <w:r>
        <w:rPr>
          <w:rFonts w:ascii="Times New Roman"/>
          <w:b w:val="false"/>
          <w:i w:val="false"/>
          <w:color w:val="000000"/>
          <w:sz w:val="28"/>
        </w:rPr>
        <w:t xml:space="preserve">
      8)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w:t>
      </w:r>
    </w:p>
    <w:p>
      <w:pPr>
        <w:spacing w:after="0"/>
        <w:ind w:left="0"/>
        <w:jc w:val="both"/>
      </w:pPr>
      <w:r>
        <w:rPr>
          <w:rFonts w:ascii="Times New Roman"/>
          <w:b w:val="false"/>
          <w:i w:val="false"/>
          <w:color w:val="000000"/>
          <w:sz w:val="28"/>
        </w:rPr>
        <w:t xml:space="preserve">
      9) лица, содержащиеся в следственных изоляторах, а также неработающие лица, к которым применена мера пресечения в виде домашнего ареста; </w:t>
      </w:r>
    </w:p>
    <w:p>
      <w:pPr>
        <w:spacing w:after="0"/>
        <w:ind w:left="0"/>
        <w:jc w:val="both"/>
      </w:pPr>
      <w:r>
        <w:rPr>
          <w:rFonts w:ascii="Times New Roman"/>
          <w:b w:val="false"/>
          <w:i w:val="false"/>
          <w:color w:val="000000"/>
          <w:sz w:val="28"/>
        </w:rPr>
        <w:t xml:space="preserve">
      10) неработающие кандасы; </w:t>
      </w:r>
    </w:p>
    <w:p>
      <w:pPr>
        <w:spacing w:after="0"/>
        <w:ind w:left="0"/>
        <w:jc w:val="both"/>
      </w:pPr>
      <w:r>
        <w:rPr>
          <w:rFonts w:ascii="Times New Roman"/>
          <w:b w:val="false"/>
          <w:i w:val="false"/>
          <w:color w:val="000000"/>
          <w:sz w:val="28"/>
        </w:rPr>
        <w:t xml:space="preserve">
      11)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p>
    <w:p>
      <w:pPr>
        <w:spacing w:after="0"/>
        <w:ind w:left="0"/>
        <w:jc w:val="both"/>
      </w:pPr>
      <w:r>
        <w:rPr>
          <w:rFonts w:ascii="Times New Roman"/>
          <w:b w:val="false"/>
          <w:i w:val="false"/>
          <w:color w:val="000000"/>
          <w:sz w:val="28"/>
        </w:rPr>
        <w:t>
      12) лица с инвалидностью;</w:t>
      </w:r>
    </w:p>
    <w:p>
      <w:pPr>
        <w:spacing w:after="0"/>
        <w:ind w:left="0"/>
        <w:jc w:val="both"/>
      </w:pPr>
      <w:r>
        <w:rPr>
          <w:rFonts w:ascii="Times New Roman"/>
          <w:b w:val="false"/>
          <w:i w:val="false"/>
          <w:color w:val="000000"/>
          <w:sz w:val="28"/>
        </w:rPr>
        <w:t xml:space="preserve">
      13)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неработающие получатели государственной адресной социальной помощи.</w:t>
      </w:r>
    </w:p>
    <w:p>
      <w:pPr>
        <w:spacing w:after="0"/>
        <w:ind w:left="0"/>
        <w:jc w:val="both"/>
      </w:pPr>
      <w:r>
        <w:rPr>
          <w:rFonts w:ascii="Times New Roman"/>
          <w:b w:val="false"/>
          <w:i w:val="false"/>
          <w:color w:val="000000"/>
          <w:sz w:val="28"/>
        </w:rPr>
        <w:t>
      Для целей настоящего пункта под неработающими лицами понимаются лица, не осуществляющие предпринимательскую или трудовую деятельность и не имеющие дохода.</w:t>
      </w:r>
    </w:p>
    <w:bookmarkStart w:name="z104" w:id="150"/>
    <w:p>
      <w:pPr>
        <w:spacing w:after="0"/>
        <w:ind w:left="0"/>
        <w:jc w:val="both"/>
      </w:pPr>
      <w:r>
        <w:rPr>
          <w:rFonts w:ascii="Times New Roman"/>
          <w:b w:val="false"/>
          <w:i w:val="false"/>
          <w:color w:val="000000"/>
          <w:sz w:val="28"/>
        </w:rPr>
        <w:t>
      2. Взносы государства из средств республиканского бюджета на обязательное социальное медицинское страхование, подлежащие уплате в фонд, устанавливаются в следующих размерах:</w:t>
      </w:r>
    </w:p>
    <w:bookmarkEnd w:id="150"/>
    <w:bookmarkStart w:name="z1000" w:id="151"/>
    <w:p>
      <w:pPr>
        <w:spacing w:after="0"/>
        <w:ind w:left="0"/>
        <w:jc w:val="both"/>
      </w:pPr>
      <w:r>
        <w:rPr>
          <w:rFonts w:ascii="Times New Roman"/>
          <w:b w:val="false"/>
          <w:i w:val="false"/>
          <w:color w:val="000000"/>
          <w:sz w:val="28"/>
        </w:rPr>
        <w:t>
      с 1 января 2020 года – 1,4 процента от объекта исчисления взносов государства;</w:t>
      </w:r>
    </w:p>
    <w:bookmarkEnd w:id="151"/>
    <w:bookmarkStart w:name="z1001" w:id="152"/>
    <w:p>
      <w:pPr>
        <w:spacing w:after="0"/>
        <w:ind w:left="0"/>
        <w:jc w:val="both"/>
      </w:pPr>
      <w:r>
        <w:rPr>
          <w:rFonts w:ascii="Times New Roman"/>
          <w:b w:val="false"/>
          <w:i w:val="false"/>
          <w:color w:val="000000"/>
          <w:sz w:val="28"/>
        </w:rPr>
        <w:t>
      с 1 января 2021 года – 1,6 процента от объекта исчисления взносов государства;</w:t>
      </w:r>
    </w:p>
    <w:bookmarkEnd w:id="152"/>
    <w:bookmarkStart w:name="z1002" w:id="153"/>
    <w:p>
      <w:pPr>
        <w:spacing w:after="0"/>
        <w:ind w:left="0"/>
        <w:jc w:val="both"/>
      </w:pPr>
      <w:r>
        <w:rPr>
          <w:rFonts w:ascii="Times New Roman"/>
          <w:b w:val="false"/>
          <w:i w:val="false"/>
          <w:color w:val="000000"/>
          <w:sz w:val="28"/>
        </w:rPr>
        <w:t>
      с 1 января 2022 года – 1,7 процента от объекта исчисления взносов государства;</w:t>
      </w:r>
    </w:p>
    <w:bookmarkEnd w:id="153"/>
    <w:bookmarkStart w:name="z1003" w:id="154"/>
    <w:p>
      <w:pPr>
        <w:spacing w:after="0"/>
        <w:ind w:left="0"/>
        <w:jc w:val="both"/>
      </w:pPr>
      <w:r>
        <w:rPr>
          <w:rFonts w:ascii="Times New Roman"/>
          <w:b w:val="false"/>
          <w:i w:val="false"/>
          <w:color w:val="000000"/>
          <w:sz w:val="28"/>
        </w:rPr>
        <w:t>
      с 1 января 2023 года – 1,8 процента от объекта исчисления взносов государства;</w:t>
      </w:r>
    </w:p>
    <w:bookmarkEnd w:id="154"/>
    <w:bookmarkStart w:name="z1004" w:id="155"/>
    <w:p>
      <w:pPr>
        <w:spacing w:after="0"/>
        <w:ind w:left="0"/>
        <w:jc w:val="both"/>
      </w:pPr>
      <w:r>
        <w:rPr>
          <w:rFonts w:ascii="Times New Roman"/>
          <w:b w:val="false"/>
          <w:i w:val="false"/>
          <w:color w:val="000000"/>
          <w:sz w:val="28"/>
        </w:rPr>
        <w:t>
      с 1 января 2024 года – 1,9 процента от объекта исчисления взносов государства;</w:t>
      </w:r>
    </w:p>
    <w:bookmarkEnd w:id="155"/>
    <w:bookmarkStart w:name="z1005" w:id="156"/>
    <w:p>
      <w:pPr>
        <w:spacing w:after="0"/>
        <w:ind w:left="0"/>
        <w:jc w:val="both"/>
      </w:pPr>
      <w:r>
        <w:rPr>
          <w:rFonts w:ascii="Times New Roman"/>
          <w:b w:val="false"/>
          <w:i w:val="false"/>
          <w:color w:val="000000"/>
          <w:sz w:val="28"/>
        </w:rPr>
        <w:t>
      с 1 января 2025 года – 2 процента от объекта исчисления взносов государства;</w:t>
      </w:r>
    </w:p>
    <w:bookmarkEnd w:id="156"/>
    <w:bookmarkStart w:name="z1006" w:id="157"/>
    <w:p>
      <w:pPr>
        <w:spacing w:after="0"/>
        <w:ind w:left="0"/>
        <w:jc w:val="both"/>
      </w:pPr>
      <w:r>
        <w:rPr>
          <w:rFonts w:ascii="Times New Roman"/>
          <w:b w:val="false"/>
          <w:i w:val="false"/>
          <w:color w:val="000000"/>
          <w:sz w:val="28"/>
        </w:rPr>
        <w:t>
      с 1 января 2027 года – 2,2 процента от объекта исчисления взносов государства;</w:t>
      </w:r>
    </w:p>
    <w:bookmarkEnd w:id="157"/>
    <w:bookmarkStart w:name="z1007" w:id="158"/>
    <w:p>
      <w:pPr>
        <w:spacing w:after="0"/>
        <w:ind w:left="0"/>
        <w:jc w:val="both"/>
      </w:pPr>
      <w:r>
        <w:rPr>
          <w:rFonts w:ascii="Times New Roman"/>
          <w:b w:val="false"/>
          <w:i w:val="false"/>
          <w:color w:val="000000"/>
          <w:sz w:val="28"/>
        </w:rPr>
        <w:t>
      с 1 января 2029 года – 2,7 процента от объекта исчисления взносов государства;</w:t>
      </w:r>
    </w:p>
    <w:bookmarkEnd w:id="158"/>
    <w:bookmarkStart w:name="z1008" w:id="159"/>
    <w:p>
      <w:pPr>
        <w:spacing w:after="0"/>
        <w:ind w:left="0"/>
        <w:jc w:val="both"/>
      </w:pPr>
      <w:r>
        <w:rPr>
          <w:rFonts w:ascii="Times New Roman"/>
          <w:b w:val="false"/>
          <w:i w:val="false"/>
          <w:color w:val="000000"/>
          <w:sz w:val="28"/>
        </w:rPr>
        <w:t>
      с 1 января 2031 года – 3,2 процента от объекта исчисления взносов государства;</w:t>
      </w:r>
    </w:p>
    <w:bookmarkEnd w:id="159"/>
    <w:bookmarkStart w:name="z1009" w:id="160"/>
    <w:p>
      <w:pPr>
        <w:spacing w:after="0"/>
        <w:ind w:left="0"/>
        <w:jc w:val="both"/>
      </w:pPr>
      <w:r>
        <w:rPr>
          <w:rFonts w:ascii="Times New Roman"/>
          <w:b w:val="false"/>
          <w:i w:val="false"/>
          <w:color w:val="000000"/>
          <w:sz w:val="28"/>
        </w:rPr>
        <w:t>
      с 1 января 2033 года – 3,7 процента от объекта исчисления взносов государства;</w:t>
      </w:r>
    </w:p>
    <w:bookmarkEnd w:id="160"/>
    <w:bookmarkStart w:name="z1010" w:id="161"/>
    <w:p>
      <w:pPr>
        <w:spacing w:after="0"/>
        <w:ind w:left="0"/>
        <w:jc w:val="both"/>
      </w:pPr>
      <w:r>
        <w:rPr>
          <w:rFonts w:ascii="Times New Roman"/>
          <w:b w:val="false"/>
          <w:i w:val="false"/>
          <w:color w:val="000000"/>
          <w:sz w:val="28"/>
        </w:rPr>
        <w:t>
      с 1 января 2035 года – 4,2 процента от объекта исчисления взносов государства;</w:t>
      </w:r>
    </w:p>
    <w:bookmarkEnd w:id="161"/>
    <w:bookmarkStart w:name="z1011" w:id="162"/>
    <w:p>
      <w:pPr>
        <w:spacing w:after="0"/>
        <w:ind w:left="0"/>
        <w:jc w:val="both"/>
      </w:pPr>
      <w:r>
        <w:rPr>
          <w:rFonts w:ascii="Times New Roman"/>
          <w:b w:val="false"/>
          <w:i w:val="false"/>
          <w:color w:val="000000"/>
          <w:sz w:val="28"/>
        </w:rPr>
        <w:t xml:space="preserve">
      с 1 января 2037 года – 4,7 процента от объекта исчисления взносов государства. </w:t>
      </w:r>
    </w:p>
    <w:bookmarkEnd w:id="162"/>
    <w:bookmarkStart w:name="z1012" w:id="163"/>
    <w:p>
      <w:pPr>
        <w:spacing w:after="0"/>
        <w:ind w:left="0"/>
        <w:jc w:val="both"/>
      </w:pPr>
      <w:r>
        <w:rPr>
          <w:rFonts w:ascii="Times New Roman"/>
          <w:b w:val="false"/>
          <w:i w:val="false"/>
          <w:color w:val="000000"/>
          <w:sz w:val="28"/>
        </w:rPr>
        <w:t>
      При этом размер взносов государства из средств республиканского бюджета ежегодно устанавливается на соответствующий финансовый год законом о республиканском бюджете.</w:t>
      </w:r>
    </w:p>
    <w:bookmarkEnd w:id="163"/>
    <w:bookmarkStart w:name="z105" w:id="164"/>
    <w:p>
      <w:pPr>
        <w:spacing w:after="0"/>
        <w:ind w:left="0"/>
        <w:jc w:val="both"/>
      </w:pPr>
      <w:r>
        <w:rPr>
          <w:rFonts w:ascii="Times New Roman"/>
          <w:b w:val="false"/>
          <w:i w:val="false"/>
          <w:color w:val="000000"/>
          <w:sz w:val="28"/>
        </w:rPr>
        <w:t>
      3. Объектом исчисления взносов государства из средств республиканского бюджета является среднемесячная заработная плата, предшествующая двум годам текущего финансового года, определяемая уполномоченным органом в области государственной статистики.</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7" w:id="165"/>
    <w:p>
      <w:pPr>
        <w:spacing w:after="0"/>
        <w:ind w:left="0"/>
        <w:jc w:val="both"/>
      </w:pPr>
      <w:r>
        <w:rPr>
          <w:rFonts w:ascii="Times New Roman"/>
          <w:b w:val="false"/>
          <w:i w:val="false"/>
          <w:color w:val="000000"/>
          <w:sz w:val="28"/>
        </w:rPr>
        <w:t>
      5. Фонд при наличии подтверждающих документов присваивает статус потребителя медицинских услуг в системе обязательного социального медицинского страхования в цифровой системе фонда лицам, указанным в пункте 1 настоящей статьи, до уплаты взносов государства из республиканского бюджета на один месяц.</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22.12.2016 </w:t>
      </w:r>
      <w:r>
        <w:rPr>
          <w:rFonts w:ascii="Times New Roman"/>
          <w:b w:val="false"/>
          <w:i w:val="false"/>
          <w:color w:val="000000"/>
          <w:sz w:val="28"/>
        </w:rPr>
        <w:t>№ 29-VІ</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с 01.07.2019);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Взносы государства из средств местного бюджета на обязательное социальное медицинское страхование</w:t>
      </w:r>
    </w:p>
    <w:bookmarkStart w:name="z1014" w:id="166"/>
    <w:p>
      <w:pPr>
        <w:spacing w:after="0"/>
        <w:ind w:left="0"/>
        <w:jc w:val="both"/>
      </w:pPr>
      <w:r>
        <w:rPr>
          <w:rFonts w:ascii="Times New Roman"/>
          <w:b w:val="false"/>
          <w:i w:val="false"/>
          <w:color w:val="000000"/>
          <w:sz w:val="28"/>
        </w:rPr>
        <w:t>
      1. Взносы государства из средств местного бюджета на обязательное социальное медицинское страхование уплачиваются за:</w:t>
      </w:r>
    </w:p>
    <w:bookmarkEnd w:id="166"/>
    <w:bookmarkStart w:name="z1015" w:id="167"/>
    <w:p>
      <w:pPr>
        <w:spacing w:after="0"/>
        <w:ind w:left="0"/>
        <w:jc w:val="both"/>
      </w:pPr>
      <w:r>
        <w:rPr>
          <w:rFonts w:ascii="Times New Roman"/>
          <w:b w:val="false"/>
          <w:i w:val="false"/>
          <w:color w:val="000000"/>
          <w:sz w:val="28"/>
        </w:rPr>
        <w:t>
      1)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w:t>
      </w:r>
    </w:p>
    <w:bookmarkEnd w:id="167"/>
    <w:bookmarkStart w:name="z1016" w:id="168"/>
    <w:p>
      <w:pPr>
        <w:spacing w:after="0"/>
        <w:ind w:left="0"/>
        <w:jc w:val="both"/>
      </w:pPr>
      <w:r>
        <w:rPr>
          <w:rFonts w:ascii="Times New Roman"/>
          <w:b w:val="false"/>
          <w:i w:val="false"/>
          <w:color w:val="000000"/>
          <w:sz w:val="28"/>
        </w:rPr>
        <w:t xml:space="preserve">
      2) неработающих лиц, не отчисляющих обязательные пенсионные взносы в течение последних трех месяцев и относящихся к кризисному или экстренному уровню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настоящего Закона.</w:t>
      </w:r>
    </w:p>
    <w:bookmarkEnd w:id="168"/>
    <w:bookmarkStart w:name="z1017" w:id="169"/>
    <w:p>
      <w:pPr>
        <w:spacing w:after="0"/>
        <w:ind w:left="0"/>
        <w:jc w:val="both"/>
      </w:pPr>
      <w:r>
        <w:rPr>
          <w:rFonts w:ascii="Times New Roman"/>
          <w:b w:val="false"/>
          <w:i w:val="false"/>
          <w:color w:val="000000"/>
          <w:sz w:val="28"/>
        </w:rPr>
        <w:t>
      Для целей настоящего подпункта под неработающими лицами понимаются лица, не осуществляющие предпринимательскую или трудовую деятельность и не имеющие дохода.</w:t>
      </w:r>
    </w:p>
    <w:bookmarkEnd w:id="169"/>
    <w:bookmarkStart w:name="z1018" w:id="170"/>
    <w:p>
      <w:pPr>
        <w:spacing w:after="0"/>
        <w:ind w:left="0"/>
        <w:jc w:val="both"/>
      </w:pPr>
      <w:r>
        <w:rPr>
          <w:rFonts w:ascii="Times New Roman"/>
          <w:b w:val="false"/>
          <w:i w:val="false"/>
          <w:color w:val="000000"/>
          <w:sz w:val="28"/>
        </w:rPr>
        <w:t>
      2. Взносы за лиц, указанных в подпункте 1) пункта 1 настоящей статьи, уплачиваются ежемесячно в течение первых пяти рабочих дней текущего месяца в порядке, определяемом бюджетным законодательством Республики Казахстан.</w:t>
      </w:r>
    </w:p>
    <w:bookmarkEnd w:id="170"/>
    <w:bookmarkStart w:name="z1019" w:id="171"/>
    <w:p>
      <w:pPr>
        <w:spacing w:after="0"/>
        <w:ind w:left="0"/>
        <w:jc w:val="both"/>
      </w:pPr>
      <w:r>
        <w:rPr>
          <w:rFonts w:ascii="Times New Roman"/>
          <w:b w:val="false"/>
          <w:i w:val="false"/>
          <w:color w:val="000000"/>
          <w:sz w:val="28"/>
        </w:rPr>
        <w:t xml:space="preserve">
      Взносы за лиц, указанных в подпункте 2) пункта 1 настоящей статьи, уплачиваются до конца текущего календарного года ежемесячно в течение первых десяти рабочих дней месяца, следующего за месяцем, на который приходится дата обращения таких лиц за медицинской помощью в системе обязательного социального медицинского страхования, в порядке, определяемом бюджетным законодательством Республики Казахстан. </w:t>
      </w:r>
    </w:p>
    <w:bookmarkEnd w:id="171"/>
    <w:bookmarkStart w:name="z1020" w:id="172"/>
    <w:p>
      <w:pPr>
        <w:spacing w:after="0"/>
        <w:ind w:left="0"/>
        <w:jc w:val="both"/>
      </w:pPr>
      <w:r>
        <w:rPr>
          <w:rFonts w:ascii="Times New Roman"/>
          <w:b w:val="false"/>
          <w:i w:val="false"/>
          <w:color w:val="000000"/>
          <w:sz w:val="28"/>
        </w:rPr>
        <w:t>
      3. Взносы государства из средств местного бюджета на обязательное социальное медицинское страхование, подлежащие уплате в фонд, устанавливаются в размере 2 процентов от объекта исчисления взносов государства.</w:t>
      </w:r>
    </w:p>
    <w:bookmarkEnd w:id="172"/>
    <w:bookmarkStart w:name="z1021" w:id="173"/>
    <w:p>
      <w:pPr>
        <w:spacing w:after="0"/>
        <w:ind w:left="0"/>
        <w:jc w:val="both"/>
      </w:pPr>
      <w:r>
        <w:rPr>
          <w:rFonts w:ascii="Times New Roman"/>
          <w:b w:val="false"/>
          <w:i w:val="false"/>
          <w:color w:val="000000"/>
          <w:sz w:val="28"/>
        </w:rPr>
        <w:t>
      4. Объектом исчисления взносов государства из средств местного бюджета является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Отчисления на обязательное социальное медицинское страхование</w:t>
      </w:r>
    </w:p>
    <w:bookmarkStart w:name="z107" w:id="174"/>
    <w:p>
      <w:pPr>
        <w:spacing w:after="0"/>
        <w:ind w:left="0"/>
        <w:jc w:val="both"/>
      </w:pPr>
      <w:r>
        <w:rPr>
          <w:rFonts w:ascii="Times New Roman"/>
          <w:b w:val="false"/>
          <w:i w:val="false"/>
          <w:color w:val="000000"/>
          <w:sz w:val="28"/>
        </w:rPr>
        <w:t xml:space="preserve">
      1. Отчисления работодателей, подлежащие уплате в фонд, устанавливаются в размере: </w:t>
      </w:r>
    </w:p>
    <w:bookmarkEnd w:id="174"/>
    <w:p>
      <w:pPr>
        <w:spacing w:after="0"/>
        <w:ind w:left="0"/>
        <w:jc w:val="both"/>
      </w:pPr>
      <w:r>
        <w:rPr>
          <w:rFonts w:ascii="Times New Roman"/>
          <w:b w:val="false"/>
          <w:i w:val="false"/>
          <w:color w:val="000000"/>
          <w:sz w:val="28"/>
        </w:rPr>
        <w:t xml:space="preserve">
      с 1 июля 2017 года – 1 процента от объекта исчисления отчислений; </w:t>
      </w:r>
    </w:p>
    <w:p>
      <w:pPr>
        <w:spacing w:after="0"/>
        <w:ind w:left="0"/>
        <w:jc w:val="both"/>
      </w:pPr>
      <w:r>
        <w:rPr>
          <w:rFonts w:ascii="Times New Roman"/>
          <w:b w:val="false"/>
          <w:i w:val="false"/>
          <w:color w:val="000000"/>
          <w:sz w:val="28"/>
        </w:rPr>
        <w:t xml:space="preserve">
      с 1 января 2018 года – 1,5 процентов от объекта исчисления отчислений; </w:t>
      </w:r>
    </w:p>
    <w:p>
      <w:pPr>
        <w:spacing w:after="0"/>
        <w:ind w:left="0"/>
        <w:jc w:val="both"/>
      </w:pPr>
      <w:r>
        <w:rPr>
          <w:rFonts w:ascii="Times New Roman"/>
          <w:b w:val="false"/>
          <w:i w:val="false"/>
          <w:color w:val="000000"/>
          <w:sz w:val="28"/>
        </w:rPr>
        <w:t xml:space="preserve">
      с 1 января 2020 года – 2 процентов от объекта исчисления отчислений; </w:t>
      </w:r>
    </w:p>
    <w:p>
      <w:pPr>
        <w:spacing w:after="0"/>
        <w:ind w:left="0"/>
        <w:jc w:val="both"/>
      </w:pPr>
      <w:r>
        <w:rPr>
          <w:rFonts w:ascii="Times New Roman"/>
          <w:b w:val="false"/>
          <w:i w:val="false"/>
          <w:color w:val="000000"/>
          <w:sz w:val="28"/>
        </w:rPr>
        <w:t>
      с 1 января 2022 года – 3 процентов от объекта исчисления отчислений.</w:t>
      </w:r>
    </w:p>
    <w:bookmarkStart w:name="z897" w:id="175"/>
    <w:p>
      <w:pPr>
        <w:spacing w:after="0"/>
        <w:ind w:left="0"/>
        <w:jc w:val="both"/>
      </w:pPr>
      <w:r>
        <w:rPr>
          <w:rFonts w:ascii="Times New Roman"/>
          <w:b w:val="false"/>
          <w:i w:val="false"/>
          <w:color w:val="000000"/>
          <w:sz w:val="28"/>
        </w:rPr>
        <w:t>
      1-1. Для плательщиков единого платежа размер отчислений от ставки единого платежа, установленной пунктом 1 статьи 822 Налогового кодекса Республики Казахстан, составляет с:</w:t>
      </w:r>
    </w:p>
    <w:bookmarkEnd w:id="175"/>
    <w:bookmarkStart w:name="z898" w:id="176"/>
    <w:p>
      <w:pPr>
        <w:spacing w:after="0"/>
        <w:ind w:left="0"/>
        <w:jc w:val="both"/>
      </w:pPr>
      <w:r>
        <w:rPr>
          <w:rFonts w:ascii="Times New Roman"/>
          <w:b w:val="false"/>
          <w:i w:val="false"/>
          <w:color w:val="000000"/>
          <w:sz w:val="28"/>
        </w:rPr>
        <w:t>
      1 января 2023 года – 15,0 процента</w:t>
      </w:r>
    </w:p>
    <w:bookmarkEnd w:id="176"/>
    <w:bookmarkStart w:name="z899" w:id="177"/>
    <w:p>
      <w:pPr>
        <w:spacing w:after="0"/>
        <w:ind w:left="0"/>
        <w:jc w:val="both"/>
      </w:pPr>
      <w:r>
        <w:rPr>
          <w:rFonts w:ascii="Times New Roman"/>
          <w:b w:val="false"/>
          <w:i w:val="false"/>
          <w:color w:val="000000"/>
          <w:sz w:val="28"/>
        </w:rPr>
        <w:t>
      1 января 2024 года – 13,95 процента;</w:t>
      </w:r>
    </w:p>
    <w:bookmarkEnd w:id="177"/>
    <w:bookmarkStart w:name="z900" w:id="178"/>
    <w:p>
      <w:pPr>
        <w:spacing w:after="0"/>
        <w:ind w:left="0"/>
        <w:jc w:val="both"/>
      </w:pPr>
      <w:r>
        <w:rPr>
          <w:rFonts w:ascii="Times New Roman"/>
          <w:b w:val="false"/>
          <w:i w:val="false"/>
          <w:color w:val="000000"/>
          <w:sz w:val="28"/>
        </w:rPr>
        <w:t>
      1 января 2025 года – 12,6 процента;</w:t>
      </w:r>
    </w:p>
    <w:bookmarkEnd w:id="178"/>
    <w:bookmarkStart w:name="z901" w:id="179"/>
    <w:p>
      <w:pPr>
        <w:spacing w:after="0"/>
        <w:ind w:left="0"/>
        <w:jc w:val="both"/>
      </w:pPr>
      <w:r>
        <w:rPr>
          <w:rFonts w:ascii="Times New Roman"/>
          <w:b w:val="false"/>
          <w:i w:val="false"/>
          <w:color w:val="000000"/>
          <w:sz w:val="28"/>
        </w:rPr>
        <w:t>
      1 января 2026 года – 12,1 процента;</w:t>
      </w:r>
    </w:p>
    <w:bookmarkEnd w:id="179"/>
    <w:bookmarkStart w:name="z902" w:id="180"/>
    <w:p>
      <w:pPr>
        <w:spacing w:after="0"/>
        <w:ind w:left="0"/>
        <w:jc w:val="both"/>
      </w:pPr>
      <w:r>
        <w:rPr>
          <w:rFonts w:ascii="Times New Roman"/>
          <w:b w:val="false"/>
          <w:i w:val="false"/>
          <w:color w:val="000000"/>
          <w:sz w:val="28"/>
        </w:rPr>
        <w:t>
      1 января 2027 года – 11,6 процента;</w:t>
      </w:r>
    </w:p>
    <w:bookmarkEnd w:id="180"/>
    <w:bookmarkStart w:name="z903" w:id="181"/>
    <w:p>
      <w:pPr>
        <w:spacing w:after="0"/>
        <w:ind w:left="0"/>
        <w:jc w:val="both"/>
      </w:pPr>
      <w:r>
        <w:rPr>
          <w:rFonts w:ascii="Times New Roman"/>
          <w:b w:val="false"/>
          <w:i w:val="false"/>
          <w:color w:val="000000"/>
          <w:sz w:val="28"/>
        </w:rPr>
        <w:t>
      1 января 2028 года – 11,4 процента.</w:t>
      </w:r>
    </w:p>
    <w:bookmarkEnd w:id="181"/>
    <w:bookmarkStart w:name="z108" w:id="182"/>
    <w:p>
      <w:pPr>
        <w:spacing w:after="0"/>
        <w:ind w:left="0"/>
        <w:jc w:val="both"/>
      </w:pPr>
      <w:r>
        <w:rPr>
          <w:rFonts w:ascii="Times New Roman"/>
          <w:b w:val="false"/>
          <w:i w:val="false"/>
          <w:color w:val="000000"/>
          <w:sz w:val="28"/>
        </w:rPr>
        <w:t xml:space="preserve">
      2. Объектом исчисления отчислений являются расходы работодателя, выплачиваемые работнику, в том числе государственному и гражданскому служащему, в виде доходов, исчисленных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w:t>
      </w:r>
    </w:p>
    <w:bookmarkEnd w:id="182"/>
    <w:bookmarkStart w:name="z904" w:id="183"/>
    <w:p>
      <w:pPr>
        <w:spacing w:after="0"/>
        <w:ind w:left="0"/>
        <w:jc w:val="both"/>
      </w:pPr>
      <w:r>
        <w:rPr>
          <w:rFonts w:ascii="Times New Roman"/>
          <w:b w:val="false"/>
          <w:i w:val="false"/>
          <w:color w:val="000000"/>
          <w:sz w:val="28"/>
        </w:rPr>
        <w:t>
      2-1. Объектом исчисления отчислений являются расходы работодателя, являющегося субъектом микропредпринимательства и малого предпринимательства, применяющим специальные налоговые режимы, указанные в пункте 2 статьи 820 Налогового кодекса Республики Казахстан, выплачиваемые в виде дохода работнику, предусмотренного статьей 426 Налогового кодекса Республики Казахстан.</w:t>
      </w:r>
    </w:p>
    <w:bookmarkEnd w:id="183"/>
    <w:bookmarkStart w:name="z905" w:id="184"/>
    <w:p>
      <w:pPr>
        <w:spacing w:after="0"/>
        <w:ind w:left="0"/>
        <w:jc w:val="both"/>
      </w:pPr>
      <w:r>
        <w:rPr>
          <w:rFonts w:ascii="Times New Roman"/>
          <w:b w:val="false"/>
          <w:i w:val="false"/>
          <w:color w:val="000000"/>
          <w:sz w:val="28"/>
        </w:rPr>
        <w:t>
      2-2. Ежемесячный доход, принимаемый для исчисления отчислений, должен исчисляться по сумме всех видов начисленных доходов работника и не должен превышать 40-кратный минимальный размер заработной платы, установленный на соответствующий финансовый год законом о республиканском бюджете.</w:t>
      </w:r>
    </w:p>
    <w:bookmarkEnd w:id="184"/>
    <w:bookmarkStart w:name="z109" w:id="185"/>
    <w:p>
      <w:pPr>
        <w:spacing w:after="0"/>
        <w:ind w:left="0"/>
        <w:jc w:val="both"/>
      </w:pPr>
      <w:r>
        <w:rPr>
          <w:rFonts w:ascii="Times New Roman"/>
          <w:b w:val="false"/>
          <w:i w:val="false"/>
          <w:color w:val="000000"/>
          <w:sz w:val="28"/>
        </w:rPr>
        <w:t xml:space="preserve">
      3. От уплаты отчислений освобождаются работодатели за: </w:t>
      </w:r>
    </w:p>
    <w:bookmarkEnd w:id="185"/>
    <w:bookmarkStart w:name="z968" w:id="186"/>
    <w:p>
      <w:pPr>
        <w:spacing w:after="0"/>
        <w:ind w:left="0"/>
        <w:jc w:val="both"/>
      </w:pPr>
      <w:r>
        <w:rPr>
          <w:rFonts w:ascii="Times New Roman"/>
          <w:b w:val="false"/>
          <w:i w:val="false"/>
          <w:color w:val="000000"/>
          <w:sz w:val="28"/>
        </w:rPr>
        <w:t xml:space="preserve">
      1) лиц, указанных в подпунктах 1), 5), 7), 11), 12) и 13) </w:t>
      </w:r>
      <w:r>
        <w:rPr>
          <w:rFonts w:ascii="Times New Roman"/>
          <w:b w:val="false"/>
          <w:i w:val="false"/>
          <w:color w:val="000000"/>
          <w:sz w:val="28"/>
        </w:rPr>
        <w:t>пункта 1</w:t>
      </w:r>
      <w:r>
        <w:rPr>
          <w:rFonts w:ascii="Times New Roman"/>
          <w:b w:val="false"/>
          <w:i w:val="false"/>
          <w:color w:val="000000"/>
          <w:sz w:val="28"/>
        </w:rPr>
        <w:t xml:space="preserve"> статьи 26 настоящего Закона; </w:t>
      </w:r>
    </w:p>
    <w:bookmarkEnd w:id="186"/>
    <w:bookmarkStart w:name="z967" w:id="187"/>
    <w:p>
      <w:pPr>
        <w:spacing w:after="0"/>
        <w:ind w:left="0"/>
        <w:jc w:val="both"/>
      </w:pPr>
      <w:r>
        <w:rPr>
          <w:rFonts w:ascii="Times New Roman"/>
          <w:b w:val="false"/>
          <w:i w:val="false"/>
          <w:color w:val="000000"/>
          <w:sz w:val="28"/>
        </w:rPr>
        <w:t>
      2) военнослужащих, за исключением военнослужащих, проходящих воинскую службу в резерве, в отношении которых издан приказ командира (начальника) воинской части (учреждения) о прибытии на занятия по боевой подготовке;</w:t>
      </w:r>
    </w:p>
    <w:bookmarkEnd w:id="187"/>
    <w:bookmarkStart w:name="z966" w:id="188"/>
    <w:p>
      <w:pPr>
        <w:spacing w:after="0"/>
        <w:ind w:left="0"/>
        <w:jc w:val="both"/>
      </w:pPr>
      <w:r>
        <w:rPr>
          <w:rFonts w:ascii="Times New Roman"/>
          <w:b w:val="false"/>
          <w:i w:val="false"/>
          <w:color w:val="000000"/>
          <w:sz w:val="28"/>
        </w:rPr>
        <w:t>
      3) сотрудников специальных государственных органов;</w:t>
      </w:r>
    </w:p>
    <w:bookmarkEnd w:id="188"/>
    <w:bookmarkStart w:name="z965" w:id="189"/>
    <w:p>
      <w:pPr>
        <w:spacing w:after="0"/>
        <w:ind w:left="0"/>
        <w:jc w:val="both"/>
      </w:pPr>
      <w:r>
        <w:rPr>
          <w:rFonts w:ascii="Times New Roman"/>
          <w:b w:val="false"/>
          <w:i w:val="false"/>
          <w:color w:val="000000"/>
          <w:sz w:val="28"/>
        </w:rPr>
        <w:t>
      4) сотрудников правоохранительных органов;</w:t>
      </w:r>
    </w:p>
    <w:bookmarkEnd w:id="189"/>
    <w:bookmarkStart w:name="z964" w:id="190"/>
    <w:p>
      <w:pPr>
        <w:spacing w:after="0"/>
        <w:ind w:left="0"/>
        <w:jc w:val="both"/>
      </w:pPr>
      <w:r>
        <w:rPr>
          <w:rFonts w:ascii="Times New Roman"/>
          <w:b w:val="false"/>
          <w:i w:val="false"/>
          <w:color w:val="000000"/>
          <w:sz w:val="28"/>
        </w:rPr>
        <w:t>
      5) сотрудников органов гражданской защиты.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22.12.2016 </w:t>
      </w:r>
      <w:r>
        <w:rPr>
          <w:rFonts w:ascii="Times New Roman"/>
          <w:b w:val="false"/>
          <w:i w:val="false"/>
          <w:color w:val="000000"/>
          <w:sz w:val="28"/>
        </w:rPr>
        <w:t>№ 29-VІ</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01.01.2024);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Взносы на обязательное социальное медицинское страхование</w:t>
      </w:r>
    </w:p>
    <w:bookmarkStart w:name="z183" w:id="191"/>
    <w:p>
      <w:pPr>
        <w:spacing w:after="0"/>
        <w:ind w:left="0"/>
        <w:jc w:val="both"/>
      </w:pPr>
      <w:r>
        <w:rPr>
          <w:rFonts w:ascii="Times New Roman"/>
          <w:b w:val="false"/>
          <w:i w:val="false"/>
          <w:color w:val="000000"/>
          <w:sz w:val="28"/>
        </w:rPr>
        <w:t xml:space="preserve">
      1. Взносы работников, в том числе государственных и гражданских служащих, а также физических лиц и индивидуальных помощников, получающих доходы по договорам гражданско-правового характера, подлежащие уплате в фонд, устанавливаются в размере: </w:t>
      </w:r>
    </w:p>
    <w:bookmarkEnd w:id="191"/>
    <w:p>
      <w:pPr>
        <w:spacing w:after="0"/>
        <w:ind w:left="0"/>
        <w:jc w:val="both"/>
      </w:pPr>
      <w:r>
        <w:rPr>
          <w:rFonts w:ascii="Times New Roman"/>
          <w:b w:val="false"/>
          <w:i w:val="false"/>
          <w:color w:val="000000"/>
          <w:sz w:val="28"/>
        </w:rPr>
        <w:t>
      с 1 января 2020 года – 1 процента от объекта исчисления взносов;</w:t>
      </w:r>
    </w:p>
    <w:p>
      <w:pPr>
        <w:spacing w:after="0"/>
        <w:ind w:left="0"/>
        <w:jc w:val="both"/>
      </w:pPr>
      <w:r>
        <w:rPr>
          <w:rFonts w:ascii="Times New Roman"/>
          <w:b w:val="false"/>
          <w:i w:val="false"/>
          <w:color w:val="000000"/>
          <w:sz w:val="28"/>
        </w:rPr>
        <w:t>
      с 1 января 2021 года – 2 процентов от объекта исчисления взносов.</w:t>
      </w:r>
    </w:p>
    <w:bookmarkStart w:name="z906" w:id="192"/>
    <w:p>
      <w:pPr>
        <w:spacing w:after="0"/>
        <w:ind w:left="0"/>
        <w:jc w:val="both"/>
      </w:pPr>
      <w:r>
        <w:rPr>
          <w:rFonts w:ascii="Times New Roman"/>
          <w:b w:val="false"/>
          <w:i w:val="false"/>
          <w:color w:val="000000"/>
          <w:sz w:val="28"/>
        </w:rPr>
        <w:t>
      1-1. Взносы работников, предусмотренных подпунктом 2-1) пункта 2 статьи 14 настоящего Закона, подлежащие уплате в фонд, устанавливаются в размере с:</w:t>
      </w:r>
    </w:p>
    <w:bookmarkEnd w:id="192"/>
    <w:bookmarkStart w:name="z907" w:id="193"/>
    <w:p>
      <w:pPr>
        <w:spacing w:after="0"/>
        <w:ind w:left="0"/>
        <w:jc w:val="both"/>
      </w:pPr>
      <w:r>
        <w:rPr>
          <w:rFonts w:ascii="Times New Roman"/>
          <w:b w:val="false"/>
          <w:i w:val="false"/>
          <w:color w:val="000000"/>
          <w:sz w:val="28"/>
        </w:rPr>
        <w:t>
      1 января 2023 года – 10,0 процента от ставки единого платежа;</w:t>
      </w:r>
    </w:p>
    <w:bookmarkEnd w:id="193"/>
    <w:bookmarkStart w:name="z908" w:id="194"/>
    <w:p>
      <w:pPr>
        <w:spacing w:after="0"/>
        <w:ind w:left="0"/>
        <w:jc w:val="both"/>
      </w:pPr>
      <w:r>
        <w:rPr>
          <w:rFonts w:ascii="Times New Roman"/>
          <w:b w:val="false"/>
          <w:i w:val="false"/>
          <w:color w:val="000000"/>
          <w:sz w:val="28"/>
        </w:rPr>
        <w:t>
      1 января 2024 года – 9,3 процента от ставки единого платежа;</w:t>
      </w:r>
    </w:p>
    <w:bookmarkEnd w:id="194"/>
    <w:bookmarkStart w:name="z909" w:id="195"/>
    <w:p>
      <w:pPr>
        <w:spacing w:after="0"/>
        <w:ind w:left="0"/>
        <w:jc w:val="both"/>
      </w:pPr>
      <w:r>
        <w:rPr>
          <w:rFonts w:ascii="Times New Roman"/>
          <w:b w:val="false"/>
          <w:i w:val="false"/>
          <w:color w:val="000000"/>
          <w:sz w:val="28"/>
        </w:rPr>
        <w:t>
      1 января 2025 года – 8,4 процента от ставки единого платежа;</w:t>
      </w:r>
    </w:p>
    <w:bookmarkEnd w:id="195"/>
    <w:bookmarkStart w:name="z910" w:id="196"/>
    <w:p>
      <w:pPr>
        <w:spacing w:after="0"/>
        <w:ind w:left="0"/>
        <w:jc w:val="both"/>
      </w:pPr>
      <w:r>
        <w:rPr>
          <w:rFonts w:ascii="Times New Roman"/>
          <w:b w:val="false"/>
          <w:i w:val="false"/>
          <w:color w:val="000000"/>
          <w:sz w:val="28"/>
        </w:rPr>
        <w:t>
      1 января 2026 года – 8,1 процента от ставки единого платежа;</w:t>
      </w:r>
    </w:p>
    <w:bookmarkEnd w:id="196"/>
    <w:bookmarkStart w:name="z911" w:id="197"/>
    <w:p>
      <w:pPr>
        <w:spacing w:after="0"/>
        <w:ind w:left="0"/>
        <w:jc w:val="both"/>
      </w:pPr>
      <w:r>
        <w:rPr>
          <w:rFonts w:ascii="Times New Roman"/>
          <w:b w:val="false"/>
          <w:i w:val="false"/>
          <w:color w:val="000000"/>
          <w:sz w:val="28"/>
        </w:rPr>
        <w:t>
      1 января 2027 года – 7,8 процента от ставки единого платежа;</w:t>
      </w:r>
    </w:p>
    <w:bookmarkEnd w:id="197"/>
    <w:bookmarkStart w:name="z912" w:id="198"/>
    <w:p>
      <w:pPr>
        <w:spacing w:after="0"/>
        <w:ind w:left="0"/>
        <w:jc w:val="both"/>
      </w:pPr>
      <w:r>
        <w:rPr>
          <w:rFonts w:ascii="Times New Roman"/>
          <w:b w:val="false"/>
          <w:i w:val="false"/>
          <w:color w:val="000000"/>
          <w:sz w:val="28"/>
        </w:rPr>
        <w:t>
      1 января 2028 года – 7,6 процента от ставки единого платежа.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89" w:id="199"/>
    <w:p>
      <w:pPr>
        <w:spacing w:after="0"/>
        <w:ind w:left="0"/>
        <w:jc w:val="both"/>
      </w:pPr>
      <w:r>
        <w:rPr>
          <w:rFonts w:ascii="Times New Roman"/>
          <w:b w:val="false"/>
          <w:i w:val="false"/>
          <w:color w:val="000000"/>
          <w:sz w:val="28"/>
        </w:rPr>
        <w:t>
      3. Взносы индивидуальных предпринимателей, лиц, занимающихся частной практикой, с 1 января 2020 года устанавливаются в размере пяти процентов от объекта исчисления взносов, если иное не установлено частью второй настоящего пункта.</w:t>
      </w:r>
    </w:p>
    <w:bookmarkEnd w:id="199"/>
    <w:bookmarkStart w:name="z955" w:id="200"/>
    <w:p>
      <w:pPr>
        <w:spacing w:after="0"/>
        <w:ind w:left="0"/>
        <w:jc w:val="both"/>
      </w:pPr>
      <w:r>
        <w:rPr>
          <w:rFonts w:ascii="Times New Roman"/>
          <w:b w:val="false"/>
          <w:i w:val="false"/>
          <w:color w:val="000000"/>
          <w:sz w:val="28"/>
        </w:rPr>
        <w:t xml:space="preserve">
      Взносы лиц, указанных в </w:t>
      </w:r>
      <w:r>
        <w:rPr>
          <w:rFonts w:ascii="Times New Roman"/>
          <w:b w:val="false"/>
          <w:i w:val="false"/>
          <w:color w:val="000000"/>
          <w:sz w:val="28"/>
        </w:rPr>
        <w:t>подпункте 3-1)</w:t>
      </w:r>
      <w:r>
        <w:rPr>
          <w:rFonts w:ascii="Times New Roman"/>
          <w:b w:val="false"/>
          <w:i w:val="false"/>
          <w:color w:val="000000"/>
          <w:sz w:val="28"/>
        </w:rPr>
        <w:t xml:space="preserve"> пункта 2 статьи 14 настоящего Закона, определяются в размере одного процента от объекта исчислений взносов.</w:t>
      </w:r>
    </w:p>
    <w:bookmarkEnd w:id="200"/>
    <w:bookmarkStart w:name="z190" w:id="201"/>
    <w:p>
      <w:pPr>
        <w:spacing w:after="0"/>
        <w:ind w:left="0"/>
        <w:jc w:val="both"/>
      </w:pPr>
      <w:r>
        <w:rPr>
          <w:rFonts w:ascii="Times New Roman"/>
          <w:b w:val="false"/>
          <w:i w:val="false"/>
          <w:color w:val="000000"/>
          <w:sz w:val="28"/>
        </w:rPr>
        <w:t>
      4. Взносы самостоятельных плательщиков устанавливаются с 1 января 2020 года в размере 5 процентов от объекта исчисления взносов.</w:t>
      </w:r>
    </w:p>
    <w:bookmarkEnd w:id="201"/>
    <w:bookmarkStart w:name="z858" w:id="202"/>
    <w:p>
      <w:pPr>
        <w:spacing w:after="0"/>
        <w:ind w:left="0"/>
        <w:jc w:val="both"/>
      </w:pPr>
      <w:r>
        <w:rPr>
          <w:rFonts w:ascii="Times New Roman"/>
          <w:b w:val="false"/>
          <w:i w:val="false"/>
          <w:color w:val="000000"/>
          <w:sz w:val="28"/>
        </w:rPr>
        <w:t>
      4-1.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02"/>
    <w:bookmarkStart w:name="z191" w:id="203"/>
    <w:p>
      <w:pPr>
        <w:spacing w:after="0"/>
        <w:ind w:left="0"/>
        <w:jc w:val="both"/>
      </w:pPr>
      <w:r>
        <w:rPr>
          <w:rFonts w:ascii="Times New Roman"/>
          <w:b w:val="false"/>
          <w:i w:val="false"/>
          <w:color w:val="000000"/>
          <w:sz w:val="28"/>
        </w:rPr>
        <w:t xml:space="preserve">
      5. Объектами исчисления взносов работников, в том числе государственных и гражданских служащих, а также физических лиц и индивидуальных помощников, получающих доходы по договорам гражданско-правового характера, являются их доходы, исчисленные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w:t>
      </w:r>
    </w:p>
    <w:bookmarkEnd w:id="203"/>
    <w:p>
      <w:pPr>
        <w:spacing w:after="0"/>
        <w:ind w:left="0"/>
        <w:jc w:val="both"/>
      </w:pPr>
      <w:r>
        <w:rPr>
          <w:rFonts w:ascii="Times New Roman"/>
          <w:b w:val="false"/>
          <w:i w:val="false"/>
          <w:color w:val="000000"/>
          <w:sz w:val="28"/>
        </w:rPr>
        <w:t>
      Объектом исчисления взносов индивидуальных предпринимателей, лиц, занимающихся частной практикой, является 1,4-кратный минимальный размер заработной платы, установленный на соответствующий финансовый год законом о республиканском бюджете, за исключением приостановивших представление налоговой отчетности в соответствии с налоговым законодательством Республики Казахстан лиц, занимающихся частной практикой,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 если иное не установлено частью третьей настоящего пункта.</w:t>
      </w:r>
    </w:p>
    <w:bookmarkStart w:name="z956" w:id="204"/>
    <w:p>
      <w:pPr>
        <w:spacing w:after="0"/>
        <w:ind w:left="0"/>
        <w:jc w:val="both"/>
      </w:pPr>
      <w:r>
        <w:rPr>
          <w:rFonts w:ascii="Times New Roman"/>
          <w:b w:val="false"/>
          <w:i w:val="false"/>
          <w:color w:val="000000"/>
          <w:sz w:val="28"/>
        </w:rPr>
        <w:t xml:space="preserve">
      Объектом исчисления взносов лиц, указанных в </w:t>
      </w:r>
      <w:r>
        <w:rPr>
          <w:rFonts w:ascii="Times New Roman"/>
          <w:b w:val="false"/>
          <w:i w:val="false"/>
          <w:color w:val="000000"/>
          <w:sz w:val="28"/>
        </w:rPr>
        <w:t>подпункте 3-1)</w:t>
      </w:r>
      <w:r>
        <w:rPr>
          <w:rFonts w:ascii="Times New Roman"/>
          <w:b w:val="false"/>
          <w:i w:val="false"/>
          <w:color w:val="000000"/>
          <w:sz w:val="28"/>
        </w:rPr>
        <w:t xml:space="preserve"> пункта 2 статьи 14 настоящего Закона, являются их доходы, исчисленные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 и полученные ими за месяц осуществления деятельности в рамках применяемого режима.</w:t>
      </w:r>
    </w:p>
    <w:bookmarkEnd w:id="204"/>
    <w:bookmarkStart w:name="z913" w:id="205"/>
    <w:p>
      <w:pPr>
        <w:spacing w:after="0"/>
        <w:ind w:left="0"/>
        <w:jc w:val="both"/>
      </w:pPr>
      <w:r>
        <w:rPr>
          <w:rFonts w:ascii="Times New Roman"/>
          <w:b w:val="false"/>
          <w:i w:val="false"/>
          <w:color w:val="000000"/>
          <w:sz w:val="28"/>
        </w:rPr>
        <w:t xml:space="preserve">
      5-1. Объектом исчисления взносов работников, предусмотренных </w:t>
      </w:r>
      <w:r>
        <w:rPr>
          <w:rFonts w:ascii="Times New Roman"/>
          <w:b w:val="false"/>
          <w:i w:val="false"/>
          <w:color w:val="000000"/>
          <w:sz w:val="28"/>
        </w:rPr>
        <w:t>подпунктом 2-1)</w:t>
      </w:r>
      <w:r>
        <w:rPr>
          <w:rFonts w:ascii="Times New Roman"/>
          <w:b w:val="false"/>
          <w:i w:val="false"/>
          <w:color w:val="000000"/>
          <w:sz w:val="28"/>
        </w:rPr>
        <w:t xml:space="preserve"> пункта 2 статьи 14 настоящего Закона, подлежащих уплате в фонд, является доход работника, предусмотренный статьей 426 Налогового кодекса Республики Казахстан, начисленный работодателем, являющимся субъектом микропредпринимательства и малого предпринимательства, указанным в пункте 2 статьи 820 Налогового кодекса Республики Казахстан.</w:t>
      </w:r>
    </w:p>
    <w:bookmarkEnd w:id="205"/>
    <w:bookmarkStart w:name="z988" w:id="206"/>
    <w:p>
      <w:pPr>
        <w:spacing w:after="0"/>
        <w:ind w:left="0"/>
        <w:jc w:val="both"/>
      </w:pPr>
      <w:r>
        <w:rPr>
          <w:rFonts w:ascii="Times New Roman"/>
          <w:b w:val="false"/>
          <w:i w:val="false"/>
          <w:color w:val="000000"/>
          <w:sz w:val="28"/>
        </w:rPr>
        <w:t>
      5-2. Ежемесячный доход, принимаемый для исчисления взносов, должен исчисляться по сумме всех видов начисленных доходов и не должен превышать 20-кратный минимальный размер заработной платы, установленный на соответствующий финансовый год законом о республиканском бюджете.</w:t>
      </w:r>
    </w:p>
    <w:bookmarkEnd w:id="206"/>
    <w:bookmarkStart w:name="z989" w:id="207"/>
    <w:p>
      <w:pPr>
        <w:spacing w:after="0"/>
        <w:ind w:left="0"/>
        <w:jc w:val="both"/>
      </w:pPr>
      <w:r>
        <w:rPr>
          <w:rFonts w:ascii="Times New Roman"/>
          <w:b w:val="false"/>
          <w:i w:val="false"/>
          <w:color w:val="000000"/>
          <w:sz w:val="28"/>
        </w:rPr>
        <w:t>
      При уплате взносов с суммы дохода, указанного в части первой настоящего пункта, уплата взносов с других доходов физического лица при наличии документа, подтверждающего уплату таких взносов, не требуется.</w:t>
      </w:r>
    </w:p>
    <w:bookmarkEnd w:id="207"/>
    <w:bookmarkStart w:name="z990" w:id="208"/>
    <w:p>
      <w:pPr>
        <w:spacing w:after="0"/>
        <w:ind w:left="0"/>
        <w:jc w:val="both"/>
      </w:pPr>
      <w:r>
        <w:rPr>
          <w:rFonts w:ascii="Times New Roman"/>
          <w:b w:val="false"/>
          <w:i w:val="false"/>
          <w:color w:val="000000"/>
          <w:sz w:val="28"/>
        </w:rPr>
        <w:t>
      Таким документом является справка о суммах полученных доходов, исчисленных и уплаченных взносов, выданная работодателем и (или) налоговым агентом.</w:t>
      </w:r>
    </w:p>
    <w:bookmarkEnd w:id="208"/>
    <w:bookmarkStart w:name="z991" w:id="209"/>
    <w:p>
      <w:pPr>
        <w:spacing w:after="0"/>
        <w:ind w:left="0"/>
        <w:jc w:val="both"/>
      </w:pPr>
      <w:r>
        <w:rPr>
          <w:rFonts w:ascii="Times New Roman"/>
          <w:b w:val="false"/>
          <w:i w:val="false"/>
          <w:color w:val="000000"/>
          <w:sz w:val="28"/>
        </w:rPr>
        <w:t>
      Требования настоящего пункта не распространяются на физических лиц, являющихся самостоятельными плательщиками.</w:t>
      </w:r>
    </w:p>
    <w:bookmarkEnd w:id="209"/>
    <w:bookmarkStart w:name="z193" w:id="210"/>
    <w:p>
      <w:pPr>
        <w:spacing w:after="0"/>
        <w:ind w:left="0"/>
        <w:jc w:val="both"/>
      </w:pPr>
      <w:r>
        <w:rPr>
          <w:rFonts w:ascii="Times New Roman"/>
          <w:b w:val="false"/>
          <w:i w:val="false"/>
          <w:color w:val="000000"/>
          <w:sz w:val="28"/>
        </w:rPr>
        <w:t>
      6. Объектом исчисления взносов самостоятельных плательщиков, в том числе приостановивших представление налоговой отчетности в соответствии с налоговым законодательством Республики Казахстан лиц, занимающихся частной практикой,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 является минимальный размер заработной платы, установленный на соответствующий финансовый год законом о республиканском бюджете.</w:t>
      </w:r>
    </w:p>
    <w:bookmarkEnd w:id="210"/>
    <w:bookmarkStart w:name="z194" w:id="211"/>
    <w:p>
      <w:pPr>
        <w:spacing w:after="0"/>
        <w:ind w:left="0"/>
        <w:jc w:val="both"/>
      </w:pPr>
      <w:r>
        <w:rPr>
          <w:rFonts w:ascii="Times New Roman"/>
          <w:b w:val="false"/>
          <w:i w:val="false"/>
          <w:color w:val="000000"/>
          <w:sz w:val="28"/>
        </w:rPr>
        <w:t xml:space="preserve">
      7. Освобождаются от уплаты взносов в фонд: </w:t>
      </w:r>
    </w:p>
    <w:bookmarkEnd w:id="211"/>
    <w:bookmarkStart w:name="z195" w:id="212"/>
    <w:p>
      <w:pPr>
        <w:spacing w:after="0"/>
        <w:ind w:left="0"/>
        <w:jc w:val="both"/>
      </w:pPr>
      <w:r>
        <w:rPr>
          <w:rFonts w:ascii="Times New Roman"/>
          <w:b w:val="false"/>
          <w:i w:val="false"/>
          <w:color w:val="000000"/>
          <w:sz w:val="28"/>
        </w:rPr>
        <w:t>
      1) лица, указанные в пункте 1 статьи 26 и пункте 1 статьи 26-1 настоящего Закона;</w:t>
      </w:r>
    </w:p>
    <w:bookmarkEnd w:id="212"/>
    <w:bookmarkStart w:name="z196" w:id="213"/>
    <w:p>
      <w:pPr>
        <w:spacing w:after="0"/>
        <w:ind w:left="0"/>
        <w:jc w:val="both"/>
      </w:pPr>
      <w:r>
        <w:rPr>
          <w:rFonts w:ascii="Times New Roman"/>
          <w:b w:val="false"/>
          <w:i w:val="false"/>
          <w:color w:val="000000"/>
          <w:sz w:val="28"/>
        </w:rPr>
        <w:t>
      2) военнослужащие, за исключением военнослужащих, проходящих воинскую службу в резерве, в отношении которых издан приказ командира (начальника) воинской части (учреждения) о прибытии на занятия по боевой подготовке;</w:t>
      </w:r>
    </w:p>
    <w:bookmarkEnd w:id="213"/>
    <w:bookmarkStart w:name="z197" w:id="214"/>
    <w:p>
      <w:pPr>
        <w:spacing w:after="0"/>
        <w:ind w:left="0"/>
        <w:jc w:val="both"/>
      </w:pPr>
      <w:r>
        <w:rPr>
          <w:rFonts w:ascii="Times New Roman"/>
          <w:b w:val="false"/>
          <w:i w:val="false"/>
          <w:color w:val="000000"/>
          <w:sz w:val="28"/>
        </w:rPr>
        <w:t xml:space="preserve">
      3) сотрудники специальных государственных органов; </w:t>
      </w:r>
    </w:p>
    <w:bookmarkEnd w:id="214"/>
    <w:bookmarkStart w:name="z198" w:id="215"/>
    <w:p>
      <w:pPr>
        <w:spacing w:after="0"/>
        <w:ind w:left="0"/>
        <w:jc w:val="both"/>
      </w:pPr>
      <w:r>
        <w:rPr>
          <w:rFonts w:ascii="Times New Roman"/>
          <w:b w:val="false"/>
          <w:i w:val="false"/>
          <w:color w:val="000000"/>
          <w:sz w:val="28"/>
        </w:rPr>
        <w:t>
      4) сотрудники правоохранительных органов.</w:t>
      </w:r>
    </w:p>
    <w:bookmarkEnd w:id="215"/>
    <w:bookmarkStart w:name="z969" w:id="216"/>
    <w:p>
      <w:pPr>
        <w:spacing w:after="0"/>
        <w:ind w:left="0"/>
        <w:jc w:val="both"/>
      </w:pPr>
      <w:r>
        <w:rPr>
          <w:rFonts w:ascii="Times New Roman"/>
          <w:b w:val="false"/>
          <w:i w:val="false"/>
          <w:color w:val="000000"/>
          <w:sz w:val="28"/>
        </w:rPr>
        <w:t>
      5) сотрудники органов гражданской защиты.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26.12.2018 </w:t>
      </w:r>
      <w:r>
        <w:rPr>
          <w:rFonts w:ascii="Times New Roman"/>
          <w:b w:val="false"/>
          <w:i w:val="false"/>
          <w:color w:val="000000"/>
          <w:sz w:val="28"/>
        </w:rPr>
        <w:t>№ 203-VІ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Доходы, принимаемые для исчисления отчислений и (или) взносов</w:t>
      </w:r>
    </w:p>
    <w:bookmarkStart w:name="z199" w:id="217"/>
    <w:p>
      <w:pPr>
        <w:spacing w:after="0"/>
        <w:ind w:left="0"/>
        <w:jc w:val="both"/>
      </w:pPr>
      <w:r>
        <w:rPr>
          <w:rFonts w:ascii="Times New Roman"/>
          <w:b w:val="false"/>
          <w:i w:val="false"/>
          <w:color w:val="000000"/>
          <w:sz w:val="28"/>
        </w:rPr>
        <w:t xml:space="preserve">
      1. Объектом исчисления отчислений и (или) взносов для работников, в том числе государственных и гражданских служащих, является: </w:t>
      </w:r>
    </w:p>
    <w:bookmarkEnd w:id="217"/>
    <w:bookmarkStart w:name="z1023" w:id="218"/>
    <w:p>
      <w:pPr>
        <w:spacing w:after="0"/>
        <w:ind w:left="0"/>
        <w:jc w:val="both"/>
      </w:pPr>
      <w:r>
        <w:rPr>
          <w:rFonts w:ascii="Times New Roman"/>
          <w:b w:val="false"/>
          <w:i w:val="false"/>
          <w:color w:val="000000"/>
          <w:sz w:val="28"/>
        </w:rPr>
        <w:t>
      доход работника, подлежащий налогообложению у источника выплаты, начисленный за налоговый период,</w:t>
      </w:r>
    </w:p>
    <w:bookmarkEnd w:id="218"/>
    <w:bookmarkStart w:name="z1024" w:id="219"/>
    <w:p>
      <w:pPr>
        <w:spacing w:after="0"/>
        <w:ind w:left="0"/>
        <w:jc w:val="both"/>
      </w:pPr>
      <w:r>
        <w:rPr>
          <w:rFonts w:ascii="Times New Roman"/>
          <w:b w:val="false"/>
          <w:i w:val="false"/>
          <w:color w:val="000000"/>
          <w:sz w:val="28"/>
        </w:rPr>
        <w:t>
      минус</w:t>
      </w:r>
    </w:p>
    <w:bookmarkEnd w:id="219"/>
    <w:bookmarkStart w:name="z1025" w:id="220"/>
    <w:p>
      <w:pPr>
        <w:spacing w:after="0"/>
        <w:ind w:left="0"/>
        <w:jc w:val="both"/>
      </w:pPr>
      <w:r>
        <w:rPr>
          <w:rFonts w:ascii="Times New Roman"/>
          <w:b w:val="false"/>
          <w:i w:val="false"/>
          <w:color w:val="000000"/>
          <w:sz w:val="28"/>
        </w:rPr>
        <w:t>
      доход, на который уменьшается доход, подлежащий налогообложению у источника выплаты, предусмотренный пунктом 1 статьи 400 Налогового кодекса Республики Казахстан, за исключением доходов, указанных в подпунктах 2) и 4) статьи 429 Налогового кодекса Республики Кодекса, за налоговый период.</w:t>
      </w:r>
    </w:p>
    <w:bookmarkEnd w:id="220"/>
    <w:bookmarkStart w:name="z1026" w:id="221"/>
    <w:p>
      <w:pPr>
        <w:spacing w:after="0"/>
        <w:ind w:left="0"/>
        <w:jc w:val="both"/>
      </w:pPr>
      <w:r>
        <w:rPr>
          <w:rFonts w:ascii="Times New Roman"/>
          <w:b w:val="false"/>
          <w:i w:val="false"/>
          <w:color w:val="000000"/>
          <w:sz w:val="28"/>
        </w:rPr>
        <w:t>
      Доходами персонала дипломатической службы, направленного в соответствии с законодательством Республики Казахстан на работу в загранучреждение Республики Казахстан, в период пребывания на территории иностранного государства в связи с осуществлением профессиональной деятельности являются доходы, начисленные работодателем на территории Республики Казахстан в национальной валюте, за исключением доходов, установленных пунктом 4 настоящей статьи.</w:t>
      </w:r>
    </w:p>
    <w:bookmarkEnd w:id="221"/>
    <w:bookmarkStart w:name="z201" w:id="222"/>
    <w:p>
      <w:pPr>
        <w:spacing w:after="0"/>
        <w:ind w:left="0"/>
        <w:jc w:val="both"/>
      </w:pPr>
      <w:r>
        <w:rPr>
          <w:rFonts w:ascii="Times New Roman"/>
          <w:b w:val="false"/>
          <w:i w:val="false"/>
          <w:color w:val="000000"/>
          <w:sz w:val="28"/>
        </w:rPr>
        <w:t>
      2. Объектом исчисления взносов для доходов физических лиц по договорам гражданско-правового характера является:</w:t>
      </w:r>
    </w:p>
    <w:bookmarkEnd w:id="222"/>
    <w:bookmarkStart w:name="z1028" w:id="223"/>
    <w:p>
      <w:pPr>
        <w:spacing w:after="0"/>
        <w:ind w:left="0"/>
        <w:jc w:val="both"/>
      </w:pPr>
      <w:r>
        <w:rPr>
          <w:rFonts w:ascii="Times New Roman"/>
          <w:b w:val="false"/>
          <w:i w:val="false"/>
          <w:color w:val="000000"/>
          <w:sz w:val="28"/>
        </w:rPr>
        <w:t>
      сумма дохода физического лица по договору гражданско-правового характера, подлежащего налогообложению у источника выплаты, начисленного за налоговый период,</w:t>
      </w:r>
    </w:p>
    <w:bookmarkEnd w:id="223"/>
    <w:bookmarkStart w:name="z1029" w:id="224"/>
    <w:p>
      <w:pPr>
        <w:spacing w:after="0"/>
        <w:ind w:left="0"/>
        <w:jc w:val="both"/>
      </w:pPr>
      <w:r>
        <w:rPr>
          <w:rFonts w:ascii="Times New Roman"/>
          <w:b w:val="false"/>
          <w:i w:val="false"/>
          <w:color w:val="000000"/>
          <w:sz w:val="28"/>
        </w:rPr>
        <w:t>
      минус</w:t>
      </w:r>
    </w:p>
    <w:bookmarkEnd w:id="224"/>
    <w:bookmarkStart w:name="z1030" w:id="225"/>
    <w:p>
      <w:pPr>
        <w:spacing w:after="0"/>
        <w:ind w:left="0"/>
        <w:jc w:val="both"/>
      </w:pPr>
      <w:r>
        <w:rPr>
          <w:rFonts w:ascii="Times New Roman"/>
          <w:b w:val="false"/>
          <w:i w:val="false"/>
          <w:color w:val="000000"/>
          <w:sz w:val="28"/>
        </w:rPr>
        <w:t>
      доход, на который уменьшается доход, подлежащий налогообложению у источника выплаты, предусмотренный пунктом 1 статьи 400 Налогового кодекса Республики Казахстан, за налоговый период.</w:t>
      </w:r>
    </w:p>
    <w:bookmarkEnd w:id="225"/>
    <w:bookmarkStart w:name="z924" w:id="226"/>
    <w:p>
      <w:pPr>
        <w:spacing w:after="0"/>
        <w:ind w:left="0"/>
        <w:jc w:val="both"/>
      </w:pPr>
      <w:r>
        <w:rPr>
          <w:rFonts w:ascii="Times New Roman"/>
          <w:b w:val="false"/>
          <w:i w:val="false"/>
          <w:color w:val="000000"/>
          <w:sz w:val="28"/>
        </w:rPr>
        <w:t>
      2-1. Доходами индивидуальных помощников являются выплачиваемые им доходы.</w:t>
      </w:r>
    </w:p>
    <w:bookmarkEnd w:id="226"/>
    <w:bookmarkStart w:name="z957" w:id="227"/>
    <w:p>
      <w:pPr>
        <w:spacing w:after="0"/>
        <w:ind w:left="0"/>
        <w:jc w:val="both"/>
      </w:pPr>
      <w:r>
        <w:rPr>
          <w:rFonts w:ascii="Times New Roman"/>
          <w:b w:val="false"/>
          <w:i w:val="false"/>
          <w:color w:val="000000"/>
          <w:sz w:val="28"/>
        </w:rPr>
        <w:t xml:space="preserve">
      2-2. Доходами лиц, указанных в подпункте 3-1) пункта 2 статьи 14 настоящего Закона, являются их доходы, полученные за месяц осуществления деятельности в рамках применяемого режима. </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07" w:id="228"/>
    <w:p>
      <w:pPr>
        <w:spacing w:after="0"/>
        <w:ind w:left="0"/>
        <w:jc w:val="both"/>
      </w:pPr>
      <w:r>
        <w:rPr>
          <w:rFonts w:ascii="Times New Roman"/>
          <w:b w:val="false"/>
          <w:i w:val="false"/>
          <w:color w:val="000000"/>
          <w:sz w:val="28"/>
        </w:rPr>
        <w:t>
      4. Отчисления и (или) взносы в фонд не удерживаются с выплат и доходов, которые в целях налогообложения не рассматриваются в качестве дохода физического лица.</w:t>
      </w:r>
    </w:p>
    <w:bookmarkEnd w:id="228"/>
    <w:bookmarkStart w:name="z925" w:id="229"/>
    <w:p>
      <w:pPr>
        <w:spacing w:after="0"/>
        <w:ind w:left="0"/>
        <w:jc w:val="both"/>
      </w:pPr>
      <w:r>
        <w:rPr>
          <w:rFonts w:ascii="Times New Roman"/>
          <w:b w:val="false"/>
          <w:i w:val="false"/>
          <w:color w:val="000000"/>
          <w:sz w:val="28"/>
        </w:rPr>
        <w:t>
      Действие настоящего пункта не распространяется на:</w:t>
      </w:r>
    </w:p>
    <w:bookmarkEnd w:id="229"/>
    <w:bookmarkStart w:name="z926" w:id="230"/>
    <w:p>
      <w:pPr>
        <w:spacing w:after="0"/>
        <w:ind w:left="0"/>
        <w:jc w:val="both"/>
      </w:pPr>
      <w:r>
        <w:rPr>
          <w:rFonts w:ascii="Times New Roman"/>
          <w:b w:val="false"/>
          <w:i w:val="false"/>
          <w:color w:val="000000"/>
          <w:sz w:val="28"/>
        </w:rPr>
        <w:t>
      доходы работников, за которых осуществляется единый платеж в соответствии со статьей 820 Налогового кодекса;</w:t>
      </w:r>
    </w:p>
    <w:bookmarkEnd w:id="230"/>
    <w:bookmarkStart w:name="z959" w:id="231"/>
    <w:p>
      <w:pPr>
        <w:spacing w:after="0"/>
        <w:ind w:left="0"/>
        <w:jc w:val="both"/>
      </w:pPr>
      <w:r>
        <w:rPr>
          <w:rFonts w:ascii="Times New Roman"/>
          <w:b w:val="false"/>
          <w:i w:val="false"/>
          <w:color w:val="000000"/>
          <w:sz w:val="28"/>
        </w:rPr>
        <w:t>
      доходы лиц, указанных в подпункте 3-1) пункта 2 статьи 14 настоящего Закона.</w:t>
      </w:r>
    </w:p>
    <w:bookmarkEnd w:id="231"/>
    <w:bookmarkStart w:name="z927" w:id="232"/>
    <w:p>
      <w:pPr>
        <w:spacing w:after="0"/>
        <w:ind w:left="0"/>
        <w:jc w:val="both"/>
      </w:pPr>
      <w:r>
        <w:rPr>
          <w:rFonts w:ascii="Times New Roman"/>
          <w:b w:val="false"/>
          <w:i w:val="false"/>
          <w:color w:val="000000"/>
          <w:sz w:val="28"/>
        </w:rPr>
        <w:t>
      доходы индивидуальных помощников.</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26.12.2018 </w:t>
      </w:r>
      <w:r>
        <w:rPr>
          <w:rFonts w:ascii="Times New Roman"/>
          <w:b w:val="false"/>
          <w:i w:val="false"/>
          <w:color w:val="000000"/>
          <w:sz w:val="28"/>
        </w:rPr>
        <w:t>№ 203-VІ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20" w:id="233"/>
    <w:p>
      <w:pPr>
        <w:spacing w:after="0"/>
        <w:ind w:left="0"/>
        <w:jc w:val="left"/>
      </w:pPr>
      <w:r>
        <w:rPr>
          <w:rFonts w:ascii="Times New Roman"/>
          <w:b/>
          <w:i w:val="false"/>
          <w:color w:val="000000"/>
        </w:rPr>
        <w:t xml:space="preserve"> Глава 6. ИСЧИСЛЕНИЕ (УДЕРЖАНИЕ) И ПЕРЕЧИСЛЕНИЕ ОТЧИСЛЕНИЙ И (ИЛИ) ВЗНОСОВ</w:t>
      </w:r>
    </w:p>
    <w:bookmarkEnd w:id="233"/>
    <w:p>
      <w:pPr>
        <w:spacing w:after="0"/>
        <w:ind w:left="0"/>
        <w:jc w:val="both"/>
      </w:pPr>
      <w:r>
        <w:rPr>
          <w:rFonts w:ascii="Times New Roman"/>
          <w:b/>
          <w:i w:val="false"/>
          <w:color w:val="000000"/>
          <w:sz w:val="28"/>
        </w:rPr>
        <w:t>Статья 30. Исчисление (удержание) и перечисление отчислений и (или) взносов</w:t>
      </w:r>
    </w:p>
    <w:bookmarkStart w:name="z121" w:id="234"/>
    <w:p>
      <w:pPr>
        <w:spacing w:after="0"/>
        <w:ind w:left="0"/>
        <w:jc w:val="both"/>
      </w:pPr>
      <w:r>
        <w:rPr>
          <w:rFonts w:ascii="Times New Roman"/>
          <w:b w:val="false"/>
          <w:i w:val="false"/>
          <w:color w:val="000000"/>
          <w:sz w:val="28"/>
        </w:rPr>
        <w:t>
      1. Исчисление (удержание) и перечисление отчислений и (или) взносов работников, в том числе государственных и гражданских служащих, осуществляются работодателем ежемесячно.</w:t>
      </w:r>
    </w:p>
    <w:bookmarkEnd w:id="234"/>
    <w:bookmarkStart w:name="z916" w:id="235"/>
    <w:p>
      <w:pPr>
        <w:spacing w:after="0"/>
        <w:ind w:left="0"/>
        <w:jc w:val="both"/>
      </w:pPr>
      <w:r>
        <w:rPr>
          <w:rFonts w:ascii="Times New Roman"/>
          <w:b w:val="false"/>
          <w:i w:val="false"/>
          <w:color w:val="000000"/>
          <w:sz w:val="28"/>
        </w:rPr>
        <w:t>
      1-1. Плательщики единого платежа уплачивают отчисления и взносы в фонд в сроки, установленные пунктом 5 статьи 823 Налогового кодекса Республики Казахстан.</w:t>
      </w:r>
    </w:p>
    <w:bookmarkEnd w:id="235"/>
    <w:bookmarkStart w:name="z122" w:id="236"/>
    <w:p>
      <w:pPr>
        <w:spacing w:after="0"/>
        <w:ind w:left="0"/>
        <w:jc w:val="both"/>
      </w:pPr>
      <w:r>
        <w:rPr>
          <w:rFonts w:ascii="Times New Roman"/>
          <w:b w:val="false"/>
          <w:i w:val="false"/>
          <w:color w:val="000000"/>
          <w:sz w:val="28"/>
        </w:rPr>
        <w:t>
      2. Исчисление (удержание) и перечисление взносов физических лиц, получающих доходы по договорам гражданско-правового характера, осуществляются ежемесячно налоговыми агентами, с которыми заключены такие договоры.</w:t>
      </w:r>
    </w:p>
    <w:bookmarkEnd w:id="236"/>
    <w:bookmarkStart w:name="z928" w:id="237"/>
    <w:p>
      <w:pPr>
        <w:spacing w:after="0"/>
        <w:ind w:left="0"/>
        <w:jc w:val="both"/>
      </w:pPr>
      <w:r>
        <w:rPr>
          <w:rFonts w:ascii="Times New Roman"/>
          <w:b w:val="false"/>
          <w:i w:val="false"/>
          <w:color w:val="000000"/>
          <w:sz w:val="28"/>
        </w:rPr>
        <w:t>
      2-1. Исчисление (удержание) и перечисление взносов индивидуальных помощников, получающих доходы по договорам гражданско-правового характера, осуществляются ежемесячно юридическими лицами, с которыми заключены такие договоры.</w:t>
      </w:r>
    </w:p>
    <w:bookmarkEnd w:id="237"/>
    <w:bookmarkStart w:name="z123" w:id="238"/>
    <w:p>
      <w:pPr>
        <w:spacing w:after="0"/>
        <w:ind w:left="0"/>
        <w:jc w:val="both"/>
      </w:pPr>
      <w:r>
        <w:rPr>
          <w:rFonts w:ascii="Times New Roman"/>
          <w:b w:val="false"/>
          <w:i w:val="false"/>
          <w:color w:val="000000"/>
          <w:sz w:val="28"/>
        </w:rPr>
        <w:t>
      3. Исчисление и уплата ежемесячных взносов индивидуальных предпринимателей, лиц, занимающихся частной практикой, осуществляются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w:t>
      </w:r>
    </w:p>
    <w:bookmarkEnd w:id="238"/>
    <w:bookmarkStart w:name="z212" w:id="239"/>
    <w:p>
      <w:pPr>
        <w:spacing w:after="0"/>
        <w:ind w:left="0"/>
        <w:jc w:val="both"/>
      </w:pPr>
      <w:r>
        <w:rPr>
          <w:rFonts w:ascii="Times New Roman"/>
          <w:b w:val="false"/>
          <w:i w:val="false"/>
          <w:color w:val="000000"/>
          <w:sz w:val="28"/>
        </w:rPr>
        <w:t>
      3-1. Уплата взносов самостоятельных плательщиков в фонд производится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w:t>
      </w:r>
    </w:p>
    <w:bookmarkEnd w:id="239"/>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и части первой настоящего пункта, вправе осуществлять уплату взносов в фонд на предстоящий период.</w:t>
      </w:r>
    </w:p>
    <w:bookmarkStart w:name="z214" w:id="240"/>
    <w:p>
      <w:pPr>
        <w:spacing w:after="0"/>
        <w:ind w:left="0"/>
        <w:jc w:val="both"/>
      </w:pPr>
      <w:r>
        <w:rPr>
          <w:rFonts w:ascii="Times New Roman"/>
          <w:b w:val="false"/>
          <w:i w:val="false"/>
          <w:color w:val="000000"/>
          <w:sz w:val="28"/>
        </w:rPr>
        <w:t>
      3-2. Уплата взносов сопровождающего супруга (сопровождающей супруги) персонала дипломатической службы Республики Казахстан, направленного в соответствии с законодательством Республики Казахстан на работу в загранучреждение Республики Казахстан, может производиться путем удержания из заработной платы персонала дипломатической службы в национальной валюте для последующего перечисления на счет фонда через Государственную корпорацию по их заявлению.</w:t>
      </w:r>
    </w:p>
    <w:bookmarkEnd w:id="240"/>
    <w:bookmarkStart w:name="z960" w:id="241"/>
    <w:p>
      <w:pPr>
        <w:spacing w:after="0"/>
        <w:ind w:left="0"/>
        <w:jc w:val="both"/>
      </w:pPr>
      <w:r>
        <w:rPr>
          <w:rFonts w:ascii="Times New Roman"/>
          <w:b w:val="false"/>
          <w:i w:val="false"/>
          <w:color w:val="000000"/>
          <w:sz w:val="28"/>
        </w:rPr>
        <w:t xml:space="preserve">
      3-3. Исчисление и уплата взносов лиц, указанных в подпункте 3-1)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 осуществляются в порядке и сроки, которые установлены 720 Налогового кодекса Республики Казахстан и пунктом 4 статьи 102-1 Социального кодекса Республики Казахстан.</w:t>
      </w:r>
    </w:p>
    <w:bookmarkEnd w:id="241"/>
    <w:bookmarkStart w:name="z124" w:id="242"/>
    <w:p>
      <w:pPr>
        <w:spacing w:after="0"/>
        <w:ind w:left="0"/>
        <w:jc w:val="both"/>
      </w:pPr>
      <w:r>
        <w:rPr>
          <w:rFonts w:ascii="Times New Roman"/>
          <w:b w:val="false"/>
          <w:i w:val="false"/>
          <w:color w:val="000000"/>
          <w:sz w:val="28"/>
        </w:rPr>
        <w:t>
      4. По решению юридического лица-резидента его филиалы и представительства могут рассматриваться в качестве плательщиков отчислений и (или) взносов.</w:t>
      </w:r>
    </w:p>
    <w:bookmarkEnd w:id="242"/>
    <w:bookmarkStart w:name="z125" w:id="243"/>
    <w:p>
      <w:pPr>
        <w:spacing w:after="0"/>
        <w:ind w:left="0"/>
        <w:jc w:val="both"/>
      </w:pPr>
      <w:r>
        <w:rPr>
          <w:rFonts w:ascii="Times New Roman"/>
          <w:b w:val="false"/>
          <w:i w:val="false"/>
          <w:color w:val="000000"/>
          <w:sz w:val="28"/>
        </w:rPr>
        <w:t>
      5. Отчисления и (или) взносы уплачиваются в национальной валюте Республики Казахстан.</w:t>
      </w:r>
    </w:p>
    <w:bookmarkEnd w:id="243"/>
    <w:bookmarkStart w:name="z126" w:id="244"/>
    <w:p>
      <w:pPr>
        <w:spacing w:after="0"/>
        <w:ind w:left="0"/>
        <w:jc w:val="both"/>
      </w:pPr>
      <w:r>
        <w:rPr>
          <w:rFonts w:ascii="Times New Roman"/>
          <w:b w:val="false"/>
          <w:i w:val="false"/>
          <w:color w:val="000000"/>
          <w:sz w:val="28"/>
        </w:rPr>
        <w:t>
      6. Начисленные (удержанные) отчисления и (или) взносы перечисляются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w:t>
      </w:r>
    </w:p>
    <w:bookmarkEnd w:id="244"/>
    <w:p>
      <w:pPr>
        <w:spacing w:after="0"/>
        <w:ind w:left="0"/>
        <w:jc w:val="both"/>
      </w:pPr>
      <w:r>
        <w:rPr>
          <w:rFonts w:ascii="Times New Roman"/>
          <w:b w:val="false"/>
          <w:i w:val="false"/>
          <w:color w:val="000000"/>
          <w:sz w:val="28"/>
        </w:rPr>
        <w:t>
      1) индивидуальными предпринимателями и юридическими лицами (кроме лиц, указанных в подпунктах 2) и 5) настоящего пункта), лицами, занимающимися частной практикой, – не позднее 25 числа месяца, следующего за месяцем выплаты доходов;</w:t>
      </w:r>
    </w:p>
    <w:p>
      <w:pPr>
        <w:spacing w:after="0"/>
        <w:ind w:left="0"/>
        <w:jc w:val="both"/>
      </w:pPr>
      <w:r>
        <w:rPr>
          <w:rFonts w:ascii="Times New Roman"/>
          <w:b w:val="false"/>
          <w:i w:val="false"/>
          <w:color w:val="000000"/>
          <w:sz w:val="28"/>
        </w:rPr>
        <w:t>
      2) индивидуальными предпринимателями и юридическими лицами (кроме лиц, указанных в подпункте 5) настоящего пункта), лицами, занимающимися частной практикой, в свою пользу – ежемесячно не позднее 25 числа месяца, следующего за отчетным;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самостоятельными плательщиками – не позднее 25 числа месяца, следующего за отчетным.</w:t>
      </w:r>
    </w:p>
    <w:bookmarkStart w:name="z127" w:id="245"/>
    <w:p>
      <w:pPr>
        <w:spacing w:after="0"/>
        <w:ind w:left="0"/>
        <w:jc w:val="both"/>
      </w:pPr>
      <w:r>
        <w:rPr>
          <w:rFonts w:ascii="Times New Roman"/>
          <w:b w:val="false"/>
          <w:i w:val="false"/>
          <w:color w:val="000000"/>
          <w:sz w:val="28"/>
        </w:rPr>
        <w:t>
      7. Днем уплаты отчислений и (или) взносов, осуществляемых в безналичной форме, считается день получения акцепта платежного поручения на сумму отчислений и (или) взносов от банка или организации, осуществляющей отдельные виды банковских операций, осуществляемых в наличной форме, – день внесения плательщиком отчислений и (или) взносов в банк или организацию, осуществляющую отдельные виды банковских операций.</w:t>
      </w:r>
    </w:p>
    <w:bookmarkEnd w:id="245"/>
    <w:bookmarkStart w:name="z128" w:id="246"/>
    <w:p>
      <w:pPr>
        <w:spacing w:after="0"/>
        <w:ind w:left="0"/>
        <w:jc w:val="both"/>
      </w:pPr>
      <w:r>
        <w:rPr>
          <w:rFonts w:ascii="Times New Roman"/>
          <w:b w:val="false"/>
          <w:i w:val="false"/>
          <w:color w:val="000000"/>
          <w:sz w:val="28"/>
        </w:rPr>
        <w:t xml:space="preserve">
      8. Контроль за полнотой и своевременностью уплаты отчислений и (или) взносов, и (или) пени, начисленной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Закона, осуществляется органами государственных доходов в соответствии с законодательством Республики Казахстан, за исключением уплаты взносов плательщиками, указанными в подпунктах 1), 9) и 10)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Ответственность плательщика за несвоевременное перечисление отчислений и (или) взносов</w:t>
      </w:r>
    </w:p>
    <w:bookmarkStart w:name="z129" w:id="247"/>
    <w:p>
      <w:pPr>
        <w:spacing w:after="0"/>
        <w:ind w:left="0"/>
        <w:jc w:val="both"/>
      </w:pPr>
      <w:r>
        <w:rPr>
          <w:rFonts w:ascii="Times New Roman"/>
          <w:b w:val="false"/>
          <w:i w:val="false"/>
          <w:color w:val="000000"/>
          <w:sz w:val="28"/>
        </w:rPr>
        <w:t>
      1. Своевременно не перечисленные суммы отчислений и (или) взносов взыскиваются органами государственных доходов и подлежат перечислению плательщиком на счет фонда с начисленной пени в размере 1,25-кратной базовой ставки Национального Банка Республики Казахстан, за каждый день просрочки (включая день оплаты в фонд).</w:t>
      </w:r>
    </w:p>
    <w:bookmarkEnd w:id="247"/>
    <w:bookmarkStart w:name="z130" w:id="248"/>
    <w:p>
      <w:pPr>
        <w:spacing w:after="0"/>
        <w:ind w:left="0"/>
        <w:jc w:val="both"/>
      </w:pPr>
      <w:r>
        <w:rPr>
          <w:rFonts w:ascii="Times New Roman"/>
          <w:b w:val="false"/>
          <w:i w:val="false"/>
          <w:color w:val="000000"/>
          <w:sz w:val="28"/>
        </w:rPr>
        <w:t>
      2. Не позднее пяти рабочих дней со дня образования задолженности по отчислениям и (или) взносам орган государственных доходов направляет плательщику уведомление о сумме задолженности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48"/>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Start w:name="z131" w:id="249"/>
    <w:p>
      <w:pPr>
        <w:spacing w:after="0"/>
        <w:ind w:left="0"/>
        <w:jc w:val="both"/>
      </w:pPr>
      <w:r>
        <w:rPr>
          <w:rFonts w:ascii="Times New Roman"/>
          <w:b w:val="false"/>
          <w:i w:val="false"/>
          <w:color w:val="000000"/>
          <w:sz w:val="28"/>
        </w:rPr>
        <w:t xml:space="preserve">
      3. В случае непогашения задолженности по отчислениям и (или) взносам орган государственных доходов приостанавливает расходные операции: </w:t>
      </w:r>
    </w:p>
    <w:bookmarkEnd w:id="249"/>
    <w:bookmarkStart w:name="z1031" w:id="250"/>
    <w:p>
      <w:pPr>
        <w:spacing w:after="0"/>
        <w:ind w:left="0"/>
        <w:jc w:val="both"/>
      </w:pPr>
      <w:r>
        <w:rPr>
          <w:rFonts w:ascii="Times New Roman"/>
          <w:b w:val="false"/>
          <w:i w:val="false"/>
          <w:color w:val="000000"/>
          <w:sz w:val="28"/>
        </w:rPr>
        <w:t>
      по банковским счетам – в пределах суммы задолженности;</w:t>
      </w:r>
    </w:p>
    <w:bookmarkEnd w:id="250"/>
    <w:bookmarkStart w:name="z1032" w:id="251"/>
    <w:p>
      <w:pPr>
        <w:spacing w:after="0"/>
        <w:ind w:left="0"/>
        <w:jc w:val="both"/>
      </w:pPr>
      <w:r>
        <w:rPr>
          <w:rFonts w:ascii="Times New Roman"/>
          <w:b w:val="false"/>
          <w:i w:val="false"/>
          <w:color w:val="000000"/>
          <w:sz w:val="28"/>
        </w:rPr>
        <w:t>
      по кассе – по всем расходным операциям наличных денег в кассе, кроме операции по уплате и сдаче наличных денег в банк второго уровня или организацию, осуществляющую отдельные виды банковских операций, для последующего их перечисления в счет уплаты отчислений и (или) взносов, пеней, начисленных за их несвоевременную уплату, по истечении десяти рабочих дней со дня вручения ему уведомления.</w:t>
      </w:r>
    </w:p>
    <w:bookmarkEnd w:id="251"/>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Start w:name="z132" w:id="252"/>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отчислениям и (или) взносам.</w:t>
      </w:r>
    </w:p>
    <w:bookmarkEnd w:id="252"/>
    <w:bookmarkStart w:name="z875" w:id="253"/>
    <w:p>
      <w:pPr>
        <w:spacing w:after="0"/>
        <w:ind w:left="0"/>
        <w:jc w:val="both"/>
      </w:pPr>
      <w:r>
        <w:rPr>
          <w:rFonts w:ascii="Times New Roman"/>
          <w:b w:val="false"/>
          <w:i w:val="false"/>
          <w:color w:val="000000"/>
          <w:sz w:val="28"/>
        </w:rPr>
        <w:t xml:space="preserve">
      4-1. В случае непогашения задолженности по отчислениям и (или) взносам список работников, за которых производятся отчисления и (или) взносы, представляется в орган государственных доходов, направивший уведомление, плательщиком в течение пятнадцати рабочих дней со дня вручения ему уведомления. </w:t>
      </w:r>
    </w:p>
    <w:bookmarkEnd w:id="253"/>
    <w:bookmarkStart w:name="z133"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 основании списка, представленного плательщиком в соответствии с пунктом 4-1 настоящей статьи, орган государственных доходов взыскивает суммы задолженности по отчислениям и (или) взносам в принудительном порядке с банковских счетов плательщика не позднее пяти рабочих дней со дня получения списка.</w:t>
      </w:r>
    </w:p>
    <w:bookmarkEnd w:id="254"/>
    <w:bookmarkStart w:name="z879" w:id="255"/>
    <w:p>
      <w:pPr>
        <w:spacing w:after="0"/>
        <w:ind w:left="0"/>
        <w:jc w:val="both"/>
      </w:pPr>
      <w:r>
        <w:rPr>
          <w:rFonts w:ascii="Times New Roman"/>
          <w:b w:val="false"/>
          <w:i w:val="false"/>
          <w:color w:val="000000"/>
          <w:sz w:val="28"/>
        </w:rPr>
        <w:t>
      Взыскание задолженности по отчислениям и (или) взносам с банковских счетов плательщиков производится на основании инкассового распоряжения органа государственных доходов с приложением списка, представленного плательщиком.</w:t>
      </w:r>
    </w:p>
    <w:bookmarkEnd w:id="255"/>
    <w:bookmarkStart w:name="z880" w:id="256"/>
    <w:p>
      <w:pPr>
        <w:spacing w:after="0"/>
        <w:ind w:left="0"/>
        <w:jc w:val="both"/>
      </w:pP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w:t>
      </w:r>
    </w:p>
    <w:bookmarkEnd w:id="256"/>
    <w:bookmarkStart w:name="z881" w:id="257"/>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отчислениям и (или) взносам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p>
    <w:bookmarkEnd w:id="257"/>
    <w:bookmarkStart w:name="z134" w:id="258"/>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отчислений и (или) взносов в фонд через Государственную корпорацию в день списания данных сумм с банковских счетов плательщиков.</w:t>
      </w:r>
    </w:p>
    <w:bookmarkEnd w:id="258"/>
    <w:bookmarkStart w:name="z220" w:id="259"/>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плательщиков, имеющих задолженность по отчислениям и (или) взносам, не погашенную в срок более шести месяцев со дня ее возникновения, с указанием идентификационного номера плательщика, фамилии, имени, отчества (если оно указано в документе, удостоверяющем личность) руководителя и суммы задолженности по отчислениям и (или) взносам.</w:t>
      </w:r>
    </w:p>
    <w:bookmarkEnd w:id="259"/>
    <w:bookmarkStart w:name="z221" w:id="260"/>
    <w:p>
      <w:pPr>
        <w:spacing w:after="0"/>
        <w:ind w:left="0"/>
        <w:jc w:val="both"/>
      </w:pPr>
      <w:r>
        <w:rPr>
          <w:rFonts w:ascii="Times New Roman"/>
          <w:b w:val="false"/>
          <w:i w:val="false"/>
          <w:color w:val="000000"/>
          <w:sz w:val="28"/>
        </w:rPr>
        <w:t>
      8. Для целей настоящей статьи под плательщиком понимаются плательщики отчислений, индивидуальные предприниматели, частные нотариусы, частные судебные исполнители, адвокаты, профессиональные медиаторы, местные исполнительные органы или иные юридические лица при выплате дохода индивидуальным помощникам.</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с изменениями, внесенными законами РК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Сообщение о произведенных отчислениях</w:t>
      </w:r>
    </w:p>
    <w:bookmarkStart w:name="z135" w:id="261"/>
    <w:p>
      <w:pPr>
        <w:spacing w:after="0"/>
        <w:ind w:left="0"/>
        <w:jc w:val="both"/>
      </w:pPr>
      <w:r>
        <w:rPr>
          <w:rFonts w:ascii="Times New Roman"/>
          <w:b w:val="false"/>
          <w:i w:val="false"/>
          <w:color w:val="000000"/>
          <w:sz w:val="28"/>
        </w:rPr>
        <w:t>
      1. Плательщик, являющийся работодателем, в сроки, установленные налоговым законодательством Республики Казахстан, представляет декларацию по индивидуальному подоходному налогу и социальному налогу, в которой отражает сведения по начисленным отчислениям и (или) взносам, если иное не установлено законодательством Республики Казахстан.</w:t>
      </w:r>
    </w:p>
    <w:bookmarkEnd w:id="261"/>
    <w:bookmarkStart w:name="z136" w:id="262"/>
    <w:p>
      <w:pPr>
        <w:spacing w:after="0"/>
        <w:ind w:left="0"/>
        <w:jc w:val="both"/>
      </w:pPr>
      <w:r>
        <w:rPr>
          <w:rFonts w:ascii="Times New Roman"/>
          <w:b w:val="false"/>
          <w:i w:val="false"/>
          <w:color w:val="000000"/>
          <w:sz w:val="28"/>
        </w:rPr>
        <w:t>
      2. Форма декларации и порядок ее составления устанавливаются налоговым законодательством Республики Казахстан.</w:t>
      </w:r>
    </w:p>
    <w:bookmarkEnd w:id="262"/>
    <w:bookmarkStart w:name="z137" w:id="263"/>
    <w:p>
      <w:pPr>
        <w:spacing w:after="0"/>
        <w:ind w:left="0"/>
        <w:jc w:val="both"/>
      </w:pPr>
      <w:r>
        <w:rPr>
          <w:rFonts w:ascii="Times New Roman"/>
          <w:b w:val="false"/>
          <w:i w:val="false"/>
          <w:color w:val="000000"/>
          <w:sz w:val="28"/>
        </w:rPr>
        <w:t>
      3. Работодатели обязаны вести первичный учет исчисленных (удержанных) и перечисленных отчислений и (или) взносов по каждому работнику в соответствии с порядком, определенным уполномоченным органом.</w:t>
      </w:r>
    </w:p>
    <w:bookmarkEnd w:id="263"/>
    <w:bookmarkStart w:name="z138" w:id="264"/>
    <w:p>
      <w:pPr>
        <w:spacing w:after="0"/>
        <w:ind w:left="0"/>
        <w:jc w:val="both"/>
      </w:pPr>
      <w:r>
        <w:rPr>
          <w:rFonts w:ascii="Times New Roman"/>
          <w:b w:val="false"/>
          <w:i w:val="false"/>
          <w:color w:val="000000"/>
          <w:sz w:val="28"/>
        </w:rPr>
        <w:t>
      4. Работодатель обязан представлять работнику сведения об исчисленных (удержанных) отчислениях и (или) взносах в фонд при ежемесячном извещении о составных частях заработной платы, причитающейся ему за соответствующий период.</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Возврат излишне (ошибочно) уплаченных отчислений и (или) взносов на обязательное социальное медицинское страхование и (или) пени за несвоевременную и (или) неполную уплату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000000"/>
          <w:sz w:val="28"/>
        </w:rPr>
        <w:t>
      Суммы излишне (ошибочно) уплаченных плательщиком отчислений и (или) взносов и (или) пени за несвоевременную и (или) неполную уплату отчислений и (или) взносов подлежат возврату Государственной корпорацией в порядке, определенном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265"/>
    <w:p>
      <w:pPr>
        <w:spacing w:after="0"/>
        <w:ind w:left="0"/>
        <w:jc w:val="left"/>
      </w:pPr>
      <w:r>
        <w:rPr>
          <w:rFonts w:ascii="Times New Roman"/>
          <w:b/>
          <w:i w:val="false"/>
          <w:color w:val="000000"/>
        </w:rPr>
        <w:t xml:space="preserve"> Глава 7. ЗАКУП У СУБЪЕКТОВ ЗДРАВООХРАНЕНИЯ УСЛУГ ПО ОКАЗАНИЮ МЕДИЦИНСКОЙ ПОМОЩИ В СИСТЕМЕ ОБЯЗАТЕЛЬНОГО СОЦИАЛЬНОГО МЕДИЦИНСКОГО СТРАХОВАНИЯ</w:t>
      </w:r>
    </w:p>
    <w:bookmarkEnd w:id="265"/>
    <w:p>
      <w:pPr>
        <w:spacing w:after="0"/>
        <w:ind w:left="0"/>
        <w:jc w:val="both"/>
      </w:pPr>
      <w:r>
        <w:rPr>
          <w:rFonts w:ascii="Times New Roman"/>
          <w:b/>
          <w:i w:val="false"/>
          <w:color w:val="000000"/>
          <w:sz w:val="28"/>
        </w:rPr>
        <w:t>Статья 34. Порядок закупа у субъектов здравоохранения услуг по оказанию медицинской помощи в системе обязательного социального медицинского страхования</w:t>
      </w:r>
    </w:p>
    <w:bookmarkStart w:name="z139" w:id="266"/>
    <w:p>
      <w:pPr>
        <w:spacing w:after="0"/>
        <w:ind w:left="0"/>
        <w:jc w:val="both"/>
      </w:pPr>
      <w:r>
        <w:rPr>
          <w:rFonts w:ascii="Times New Roman"/>
          <w:b w:val="false"/>
          <w:i w:val="false"/>
          <w:color w:val="000000"/>
          <w:sz w:val="28"/>
        </w:rPr>
        <w:t>
      1. Закуп у субъектов здравоохранения услуг по оказанию медицинской помощи в системе обязательного социального медицинского страхования осуществляется фондом в порядке, определяемом уполномоченным органом, на основании принципов:</w:t>
      </w:r>
    </w:p>
    <w:bookmarkEnd w:id="266"/>
    <w:p>
      <w:pPr>
        <w:spacing w:after="0"/>
        <w:ind w:left="0"/>
        <w:jc w:val="both"/>
      </w:pPr>
      <w:r>
        <w:rPr>
          <w:rFonts w:ascii="Times New Roman"/>
          <w:b w:val="false"/>
          <w:i w:val="false"/>
          <w:color w:val="000000"/>
          <w:sz w:val="28"/>
        </w:rPr>
        <w:t>
      1) сбалансированности доходов системы обязательного социального медицинского страхования с обязательствами по оказанию медицинской помощи;</w:t>
      </w:r>
    </w:p>
    <w:p>
      <w:pPr>
        <w:spacing w:after="0"/>
        <w:ind w:left="0"/>
        <w:jc w:val="both"/>
      </w:pPr>
      <w:r>
        <w:rPr>
          <w:rFonts w:ascii="Times New Roman"/>
          <w:b w:val="false"/>
          <w:i w:val="false"/>
          <w:color w:val="000000"/>
          <w:sz w:val="28"/>
        </w:rPr>
        <w:t>
      2) обеспечения территориальной доступности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3) равенства субъектов здравоохранения;</w:t>
      </w:r>
    </w:p>
    <w:p>
      <w:pPr>
        <w:spacing w:after="0"/>
        <w:ind w:left="0"/>
        <w:jc w:val="both"/>
      </w:pPr>
      <w:r>
        <w:rPr>
          <w:rFonts w:ascii="Times New Roman"/>
          <w:b w:val="false"/>
          <w:i w:val="false"/>
          <w:color w:val="000000"/>
          <w:sz w:val="28"/>
        </w:rPr>
        <w:t>
      4) добросовестной конкуренции;</w:t>
      </w:r>
    </w:p>
    <w:p>
      <w:pPr>
        <w:spacing w:after="0"/>
        <w:ind w:left="0"/>
        <w:jc w:val="both"/>
      </w:pPr>
      <w:r>
        <w:rPr>
          <w:rFonts w:ascii="Times New Roman"/>
          <w:b w:val="false"/>
          <w:i w:val="false"/>
          <w:color w:val="000000"/>
          <w:sz w:val="28"/>
        </w:rPr>
        <w:t>
      5) качества и эффективности оказания медицинских услуг.</w:t>
      </w:r>
    </w:p>
    <w:bookmarkStart w:name="z140" w:id="267"/>
    <w:p>
      <w:pPr>
        <w:spacing w:after="0"/>
        <w:ind w:left="0"/>
        <w:jc w:val="both"/>
      </w:pPr>
      <w:r>
        <w:rPr>
          <w:rFonts w:ascii="Times New Roman"/>
          <w:b w:val="false"/>
          <w:i w:val="false"/>
          <w:color w:val="000000"/>
          <w:sz w:val="28"/>
        </w:rPr>
        <w:t>
      2. Преимущественным правом при закупе услуг по оказанию медицинской помощи в системе обязательного социального медицинского страхования обладают субъекты здравоохранения:</w:t>
      </w:r>
    </w:p>
    <w:bookmarkEnd w:id="267"/>
    <w:p>
      <w:pPr>
        <w:spacing w:after="0"/>
        <w:ind w:left="0"/>
        <w:jc w:val="both"/>
      </w:pPr>
      <w:r>
        <w:rPr>
          <w:rFonts w:ascii="Times New Roman"/>
          <w:b w:val="false"/>
          <w:i w:val="false"/>
          <w:color w:val="000000"/>
          <w:sz w:val="28"/>
        </w:rPr>
        <w:t>
      1) прошедшие аккредитацию в области здравоохранения в соответствии с Кодексом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2) имеющие опыт предоставления соответствующей медицинской помощи на территории Республики Казахстан непрерывно в течение трех лет, предшествующих месяцу, в котором осуществляется закуп услуг.</w:t>
      </w:r>
    </w:p>
    <w:bookmarkStart w:name="z141" w:id="268"/>
    <w:p>
      <w:pPr>
        <w:spacing w:after="0"/>
        <w:ind w:left="0"/>
        <w:jc w:val="both"/>
      </w:pPr>
      <w:r>
        <w:rPr>
          <w:rFonts w:ascii="Times New Roman"/>
          <w:b w:val="false"/>
          <w:i w:val="false"/>
          <w:color w:val="000000"/>
          <w:sz w:val="28"/>
        </w:rPr>
        <w:t>
      3. К закупу услуг по оказанию медицинской помощи в системе обязательного социального медицинского страхования не допускаются субъекты здравоохранения, если:</w:t>
      </w:r>
    </w:p>
    <w:bookmarkEnd w:id="268"/>
    <w:p>
      <w:pPr>
        <w:spacing w:after="0"/>
        <w:ind w:left="0"/>
        <w:jc w:val="both"/>
      </w:pPr>
      <w:r>
        <w:rPr>
          <w:rFonts w:ascii="Times New Roman"/>
          <w:b w:val="false"/>
          <w:i w:val="false"/>
          <w:color w:val="000000"/>
          <w:sz w:val="28"/>
        </w:rPr>
        <w:t>
      1) должностное лицо фонда (либо его близкие родственники, супруг(а) или свойственники), обладающее правом принимать решение, является их учредителем, участником либо акционером;</w:t>
      </w:r>
    </w:p>
    <w:p>
      <w:pPr>
        <w:spacing w:after="0"/>
        <w:ind w:left="0"/>
        <w:jc w:val="both"/>
      </w:pPr>
      <w:r>
        <w:rPr>
          <w:rFonts w:ascii="Times New Roman"/>
          <w:b w:val="false"/>
          <w:i w:val="false"/>
          <w:color w:val="000000"/>
          <w:sz w:val="28"/>
        </w:rPr>
        <w:t>
      2) договор закупа услуг, заключенный в течение предшествующих трех лет, был расторгнут фондом в одностороннем порядке в связи с неисполнением, несвоевременным либо ненадлежащим исполнением;</w:t>
      </w:r>
    </w:p>
    <w:p>
      <w:pPr>
        <w:spacing w:after="0"/>
        <w:ind w:left="0"/>
        <w:jc w:val="both"/>
      </w:pPr>
      <w:r>
        <w:rPr>
          <w:rFonts w:ascii="Times New Roman"/>
          <w:b w:val="false"/>
          <w:i w:val="false"/>
          <w:color w:val="000000"/>
          <w:sz w:val="28"/>
        </w:rPr>
        <w:t>
      3) договор закупа услуг, заключенный в течение предшествующих трех лет, был расторгнут в одностороннем порядке по инициативе субъекта здравоохранения;</w:t>
      </w:r>
    </w:p>
    <w:p>
      <w:pPr>
        <w:spacing w:after="0"/>
        <w:ind w:left="0"/>
        <w:jc w:val="both"/>
      </w:pPr>
      <w:r>
        <w:rPr>
          <w:rFonts w:ascii="Times New Roman"/>
          <w:b w:val="false"/>
          <w:i w:val="false"/>
          <w:color w:val="000000"/>
          <w:sz w:val="28"/>
        </w:rPr>
        <w:t>
      4) финансово-хозяйственная деятельность субъектов здравоохранения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
      5) субъектами здравоохранения предоставлены недостоверные данные и (или) информация, содержащая ложные сведения о деятельности юридического лица.</w:t>
      </w:r>
    </w:p>
    <w:bookmarkStart w:name="z215" w:id="269"/>
    <w:p>
      <w:pPr>
        <w:spacing w:after="0"/>
        <w:ind w:left="0"/>
        <w:jc w:val="both"/>
      </w:pPr>
      <w:r>
        <w:rPr>
          <w:rFonts w:ascii="Times New Roman"/>
          <w:b w:val="false"/>
          <w:i w:val="false"/>
          <w:color w:val="000000"/>
          <w:sz w:val="28"/>
        </w:rPr>
        <w:t>
      4. Требования пунктов 1, 2 и 3 настоящей статьи не распространяются на закуп лекарственных средств и медицинских изделий, фармацевтических услуг, порядок которого определяется Кодексом Республики Казахстан "О здоровье народа и системе здравоохранения".</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Договор закупа услуг</w:t>
      </w:r>
    </w:p>
    <w:p>
      <w:pPr>
        <w:spacing w:after="0"/>
        <w:ind w:left="0"/>
        <w:jc w:val="both"/>
      </w:pPr>
      <w:r>
        <w:rPr>
          <w:rFonts w:ascii="Times New Roman"/>
          <w:b w:val="false"/>
          <w:i w:val="false"/>
          <w:color w:val="000000"/>
          <w:sz w:val="28"/>
        </w:rPr>
        <w:t>
      Медицинская помощь в системе обязательного социального медицинского страхования потребителям медицинских услуг предоставляется на условиях договора закупа услуг, заключенного по итогам проведенного закупа услуг по оказанию медицинской помощи в системе обязательного социального медицинского страхования, между субъектом здравоохранения и фондом в соответствии с настоящим Законом.</w:t>
      </w:r>
    </w:p>
    <w:p>
      <w:pPr>
        <w:spacing w:after="0"/>
        <w:ind w:left="0"/>
        <w:jc w:val="both"/>
      </w:pPr>
      <w:r>
        <w:rPr>
          <w:rFonts w:ascii="Times New Roman"/>
          <w:b/>
          <w:i w:val="false"/>
          <w:color w:val="000000"/>
          <w:sz w:val="28"/>
        </w:rPr>
        <w:t>Статья 36. Оплата услуг субъектов здравоохранения по оказанию медицинской помощи в системе обязательного социального медицинского страхования</w:t>
      </w:r>
    </w:p>
    <w:bookmarkStart w:name="z142" w:id="270"/>
    <w:p>
      <w:pPr>
        <w:spacing w:after="0"/>
        <w:ind w:left="0"/>
        <w:jc w:val="both"/>
      </w:pPr>
      <w:r>
        <w:rPr>
          <w:rFonts w:ascii="Times New Roman"/>
          <w:b w:val="false"/>
          <w:i w:val="false"/>
          <w:color w:val="000000"/>
          <w:sz w:val="28"/>
        </w:rPr>
        <w:t>
      1. Оплата услуг субъектов здравоохранения по оказанию медицинской помощи в системе обязательного социального медицинского страхования осуществляется по тарифам, утвержденным уполномоченным органом, на основании актов оказанных услуг и с учетом:</w:t>
      </w:r>
    </w:p>
    <w:bookmarkEnd w:id="270"/>
    <w:p>
      <w:pPr>
        <w:spacing w:after="0"/>
        <w:ind w:left="0"/>
        <w:jc w:val="both"/>
      </w:pPr>
      <w:r>
        <w:rPr>
          <w:rFonts w:ascii="Times New Roman"/>
          <w:b w:val="false"/>
          <w:i w:val="false"/>
          <w:color w:val="000000"/>
          <w:sz w:val="28"/>
        </w:rPr>
        <w:t>
      1) результатов мониторинга договорных обязательств по качеству и объему медицинских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реализации гражданами права выбора субъекта здравоохранения в порядке, предусмотренном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w:t>
      </w:r>
    </w:p>
    <w:bookmarkStart w:name="z143" w:id="271"/>
    <w:p>
      <w:pPr>
        <w:spacing w:after="0"/>
        <w:ind w:left="0"/>
        <w:jc w:val="both"/>
      </w:pPr>
      <w:r>
        <w:rPr>
          <w:rFonts w:ascii="Times New Roman"/>
          <w:b w:val="false"/>
          <w:i w:val="false"/>
          <w:color w:val="000000"/>
          <w:sz w:val="28"/>
        </w:rPr>
        <w:t>
      2. Оплата услуг субъектов здравоохранения осуществляется за счет активов фонда и бюджетных средств, выделяемых на гарантированный объем бесплатной медицинской помощи, на основании условий договора закупа услуг.</w:t>
      </w:r>
    </w:p>
    <w:bookmarkEnd w:id="271"/>
    <w:bookmarkStart w:name="z144" w:id="272"/>
    <w:p>
      <w:pPr>
        <w:spacing w:after="0"/>
        <w:ind w:left="0"/>
        <w:jc w:val="both"/>
      </w:pPr>
      <w:r>
        <w:rPr>
          <w:rFonts w:ascii="Times New Roman"/>
          <w:b w:val="false"/>
          <w:i w:val="false"/>
          <w:color w:val="000000"/>
          <w:sz w:val="28"/>
        </w:rPr>
        <w:t>
      3. Субъекты здравоохранения не вправе требовать от фонда возмещение своих расходов, не предусмотренных договором закупа услуг.</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Обеспечение качества медицинских услуг в системе обязательного социального медицинского страхования</w:t>
      </w:r>
    </w:p>
    <w:bookmarkStart w:name="z145" w:id="273"/>
    <w:p>
      <w:pPr>
        <w:spacing w:after="0"/>
        <w:ind w:left="0"/>
        <w:jc w:val="both"/>
      </w:pPr>
      <w:r>
        <w:rPr>
          <w:rFonts w:ascii="Times New Roman"/>
          <w:b w:val="false"/>
          <w:i w:val="false"/>
          <w:color w:val="000000"/>
          <w:sz w:val="28"/>
        </w:rPr>
        <w:t>
      1. Качество медицинских услуг в системе обязательного социального медицинского страхования обеспечивается:</w:t>
      </w:r>
    </w:p>
    <w:bookmarkEnd w:id="273"/>
    <w:p>
      <w:pPr>
        <w:spacing w:after="0"/>
        <w:ind w:left="0"/>
        <w:jc w:val="both"/>
      </w:pPr>
      <w:r>
        <w:rPr>
          <w:rFonts w:ascii="Times New Roman"/>
          <w:b w:val="false"/>
          <w:i w:val="false"/>
          <w:color w:val="000000"/>
          <w:sz w:val="28"/>
        </w:rPr>
        <w:t>
      1) совершенствованием стандартов в области здравоохранения, клинических протоколов и алгоритмов по организации оказания медицинской помощи;</w:t>
      </w:r>
    </w:p>
    <w:p>
      <w:pPr>
        <w:spacing w:after="0"/>
        <w:ind w:left="0"/>
        <w:jc w:val="both"/>
      </w:pPr>
      <w:r>
        <w:rPr>
          <w:rFonts w:ascii="Times New Roman"/>
          <w:b w:val="false"/>
          <w:i w:val="false"/>
          <w:color w:val="000000"/>
          <w:sz w:val="28"/>
        </w:rPr>
        <w:t>
      2) аккредитацией медицинских организаций;</w:t>
      </w:r>
    </w:p>
    <w:p>
      <w:pPr>
        <w:spacing w:after="0"/>
        <w:ind w:left="0"/>
        <w:jc w:val="both"/>
      </w:pPr>
      <w:r>
        <w:rPr>
          <w:rFonts w:ascii="Times New Roman"/>
          <w:b w:val="false"/>
          <w:i w:val="false"/>
          <w:color w:val="000000"/>
          <w:sz w:val="28"/>
        </w:rPr>
        <w:t>
      3) внутренней экспертизой качества медицинских услуг;</w:t>
      </w:r>
    </w:p>
    <w:p>
      <w:pPr>
        <w:spacing w:after="0"/>
        <w:ind w:left="0"/>
        <w:jc w:val="both"/>
      </w:pPr>
      <w:r>
        <w:rPr>
          <w:rFonts w:ascii="Times New Roman"/>
          <w:b w:val="false"/>
          <w:i w:val="false"/>
          <w:color w:val="000000"/>
          <w:sz w:val="28"/>
        </w:rPr>
        <w:t>
      4) дополнительным образованием медицинских работников;</w:t>
      </w:r>
    </w:p>
    <w:p>
      <w:pPr>
        <w:spacing w:after="0"/>
        <w:ind w:left="0"/>
        <w:jc w:val="both"/>
      </w:pPr>
      <w:r>
        <w:rPr>
          <w:rFonts w:ascii="Times New Roman"/>
          <w:b w:val="false"/>
          <w:i w:val="false"/>
          <w:color w:val="000000"/>
          <w:sz w:val="28"/>
        </w:rPr>
        <w:t>
      5) государственным контролем в сфере оказания медицинских услуг.</w:t>
      </w:r>
    </w:p>
    <w:bookmarkStart w:name="z146" w:id="274"/>
    <w:p>
      <w:pPr>
        <w:spacing w:after="0"/>
        <w:ind w:left="0"/>
        <w:jc w:val="both"/>
      </w:pPr>
      <w:r>
        <w:rPr>
          <w:rFonts w:ascii="Times New Roman"/>
          <w:b w:val="false"/>
          <w:i w:val="false"/>
          <w:color w:val="000000"/>
          <w:sz w:val="28"/>
        </w:rPr>
        <w:t xml:space="preserve">
      2. Меры обеспечения качества медицинских услуг по оказанию медицинской помощи в системе обязательного социального медицинского страхования,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устанавливаются Кодексом Республики Казахстан "О здоровье народа и системе здравоохранения".</w:t>
      </w:r>
    </w:p>
    <w:bookmarkEnd w:id="274"/>
    <w:p>
      <w:pPr>
        <w:spacing w:after="0"/>
        <w:ind w:left="0"/>
        <w:jc w:val="both"/>
      </w:pPr>
      <w:r>
        <w:rPr>
          <w:rFonts w:ascii="Times New Roman"/>
          <w:b/>
          <w:i w:val="false"/>
          <w:color w:val="000000"/>
          <w:sz w:val="28"/>
        </w:rPr>
        <w:t>Статья 38. Основания и порядок расторжения договора закупа услуг</w:t>
      </w:r>
    </w:p>
    <w:bookmarkStart w:name="z147" w:id="275"/>
    <w:p>
      <w:pPr>
        <w:spacing w:after="0"/>
        <w:ind w:left="0"/>
        <w:jc w:val="both"/>
      </w:pPr>
      <w:r>
        <w:rPr>
          <w:rFonts w:ascii="Times New Roman"/>
          <w:b w:val="false"/>
          <w:i w:val="false"/>
          <w:color w:val="000000"/>
          <w:sz w:val="28"/>
        </w:rPr>
        <w:t>
      1. Неисполнение, несвоевременное или ненадлежащее исполнение субъектами здравоохранения условий договора закупа услуг являются основаниями для его расторжения фондом в одностороннем порядке.</w:t>
      </w:r>
    </w:p>
    <w:bookmarkEnd w:id="275"/>
    <w:bookmarkStart w:name="z148" w:id="276"/>
    <w:p>
      <w:pPr>
        <w:spacing w:after="0"/>
        <w:ind w:left="0"/>
        <w:jc w:val="both"/>
      </w:pPr>
      <w:r>
        <w:rPr>
          <w:rFonts w:ascii="Times New Roman"/>
          <w:b w:val="false"/>
          <w:i w:val="false"/>
          <w:color w:val="000000"/>
          <w:sz w:val="28"/>
        </w:rPr>
        <w:t>
      2. Основаниями для расторжения договора закупа услуг также являются:</w:t>
      </w:r>
    </w:p>
    <w:bookmarkEnd w:id="276"/>
    <w:p>
      <w:pPr>
        <w:spacing w:after="0"/>
        <w:ind w:left="0"/>
        <w:jc w:val="both"/>
      </w:pPr>
      <w:r>
        <w:rPr>
          <w:rFonts w:ascii="Times New Roman"/>
          <w:b w:val="false"/>
          <w:i w:val="false"/>
          <w:color w:val="000000"/>
          <w:sz w:val="28"/>
        </w:rPr>
        <w:t xml:space="preserve">
      1) неисполнение субъектами здравоохранения требований </w:t>
      </w:r>
      <w:r>
        <w:rPr>
          <w:rFonts w:ascii="Times New Roman"/>
          <w:b w:val="false"/>
          <w:i w:val="false"/>
          <w:color w:val="000000"/>
          <w:sz w:val="28"/>
        </w:rPr>
        <w:t>пункта 2</w:t>
      </w:r>
      <w:r>
        <w:rPr>
          <w:rFonts w:ascii="Times New Roman"/>
          <w:b w:val="false"/>
          <w:i w:val="false"/>
          <w:color w:val="000000"/>
          <w:sz w:val="28"/>
        </w:rPr>
        <w:t xml:space="preserve"> статьи 16 настоящего Закона;</w:t>
      </w:r>
    </w:p>
    <w:p>
      <w:pPr>
        <w:spacing w:after="0"/>
        <w:ind w:left="0"/>
        <w:jc w:val="both"/>
      </w:pPr>
      <w:r>
        <w:rPr>
          <w:rFonts w:ascii="Times New Roman"/>
          <w:b w:val="false"/>
          <w:i w:val="false"/>
          <w:color w:val="000000"/>
          <w:sz w:val="28"/>
        </w:rPr>
        <w:t>
      2) существенное нарушение субъектами здравоохранения условий договора закупа услуг;</w:t>
      </w:r>
    </w:p>
    <w:p>
      <w:pPr>
        <w:spacing w:after="0"/>
        <w:ind w:left="0"/>
        <w:jc w:val="both"/>
      </w:pPr>
      <w:r>
        <w:rPr>
          <w:rFonts w:ascii="Times New Roman"/>
          <w:b w:val="false"/>
          <w:i w:val="false"/>
          <w:color w:val="000000"/>
          <w:sz w:val="28"/>
        </w:rPr>
        <w:t>
      3) иные случаи, предусмотренные законодательством Республики Казахстан и договором закупа услуг.</w:t>
      </w:r>
    </w:p>
    <w:bookmarkStart w:name="z149" w:id="277"/>
    <w:p>
      <w:pPr>
        <w:spacing w:after="0"/>
        <w:ind w:left="0"/>
        <w:jc w:val="both"/>
      </w:pPr>
      <w:r>
        <w:rPr>
          <w:rFonts w:ascii="Times New Roman"/>
          <w:b w:val="false"/>
          <w:i w:val="false"/>
          <w:color w:val="000000"/>
          <w:sz w:val="28"/>
        </w:rPr>
        <w:t xml:space="preserve">
      3. Расторжение договора закупа услуг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совершается путем направления соответствующего уведомления о расторжении договора.</w:t>
      </w:r>
    </w:p>
    <w:bookmarkEnd w:id="277"/>
    <w:bookmarkStart w:name="z150" w:id="278"/>
    <w:p>
      <w:pPr>
        <w:spacing w:after="0"/>
        <w:ind w:left="0"/>
        <w:jc w:val="both"/>
      </w:pPr>
      <w:r>
        <w:rPr>
          <w:rFonts w:ascii="Times New Roman"/>
          <w:b w:val="false"/>
          <w:i w:val="false"/>
          <w:color w:val="000000"/>
          <w:sz w:val="28"/>
        </w:rPr>
        <w:t>
      4. В случае расторжения договора закупа услуг по основаниям, предусмотренным настоящей статьей, закуп услуг проводится повторно на не исполненный (ненадлежаще исполненный) по договору объем обязательств.</w:t>
      </w:r>
    </w:p>
    <w:bookmarkEnd w:id="278"/>
    <w:bookmarkStart w:name="z151" w:id="279"/>
    <w:p>
      <w:pPr>
        <w:spacing w:after="0"/>
        <w:ind w:left="0"/>
        <w:jc w:val="left"/>
      </w:pPr>
      <w:r>
        <w:rPr>
          <w:rFonts w:ascii="Times New Roman"/>
          <w:b/>
          <w:i w:val="false"/>
          <w:color w:val="000000"/>
        </w:rPr>
        <w:t xml:space="preserve"> Глава 8. ПЕРЕХОДНЫЕ И ЗАКЛЮЧИТЕЛЬНЫЕ ПОЛОЖЕНИЯ</w:t>
      </w:r>
    </w:p>
    <w:bookmarkEnd w:id="279"/>
    <w:p>
      <w:pPr>
        <w:spacing w:after="0"/>
        <w:ind w:left="0"/>
        <w:jc w:val="both"/>
      </w:pPr>
      <w:r>
        <w:rPr>
          <w:rFonts w:ascii="Times New Roman"/>
          <w:b/>
          <w:i w:val="false"/>
          <w:color w:val="000000"/>
          <w:sz w:val="28"/>
        </w:rPr>
        <w:t>Статья 39. Ответственность за нарушение законодательства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Нарушение законодательства Республики Казахстан об обязательном социальном медицинском страховании влечет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40. Переходные положения</w:t>
      </w:r>
    </w:p>
    <w:p>
      <w:pPr>
        <w:spacing w:after="0"/>
        <w:ind w:left="0"/>
        <w:jc w:val="both"/>
      </w:pPr>
      <w:r>
        <w:rPr>
          <w:rFonts w:ascii="Times New Roman"/>
          <w:b w:val="false"/>
          <w:i w:val="false"/>
          <w:color w:val="000000"/>
          <w:sz w:val="28"/>
        </w:rPr>
        <w:t>
      Установить, что с 1 января до 1 июля 2020 года право на медицинскую помощь в системе обязательного социального медицинского страхования распространяется на всех лиц, в том числе на лиц, за которых отчисления и (или) взносы в фонд не поступали.</w:t>
      </w:r>
    </w:p>
    <w:bookmarkStart w:name="z888" w:id="280"/>
    <w:p>
      <w:pPr>
        <w:spacing w:after="0"/>
        <w:ind w:left="0"/>
        <w:jc w:val="both"/>
      </w:pPr>
      <w:r>
        <w:rPr>
          <w:rFonts w:ascii="Times New Roman"/>
          <w:b w:val="false"/>
          <w:i w:val="false"/>
          <w:color w:val="000000"/>
          <w:sz w:val="28"/>
        </w:rPr>
        <w:t>
      Установить, что до 1 июля 2021 года самостоятельные плательщики уплачивают взносы в фонд не менее трех месяцев подряд, предшествующих дате получения медицинской помощи.</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07.07.2020 </w:t>
      </w:r>
      <w:r>
        <w:rPr>
          <w:rFonts w:ascii="Times New Roman"/>
          <w:b w:val="false"/>
          <w:i w:val="false"/>
          <w:color w:val="000000"/>
          <w:sz w:val="28"/>
        </w:rPr>
        <w:t>№ 361-VI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Порядок введения в действие настоящего Закона</w:t>
      </w:r>
    </w:p>
    <w:bookmarkStart w:name="z216" w:id="281"/>
    <w:p>
      <w:pPr>
        <w:spacing w:after="0"/>
        <w:ind w:left="0"/>
        <w:jc w:val="both"/>
      </w:pPr>
      <w:r>
        <w:rPr>
          <w:rFonts w:ascii="Times New Roman"/>
          <w:b w:val="false"/>
          <w:i w:val="false"/>
          <w:color w:val="000000"/>
          <w:sz w:val="28"/>
        </w:rPr>
        <w:t>
      1. Настоящий Закон вводится в действие с 1 марта 2016 года, за исключением:</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5, который вводится в действие с 1 июля 2020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пунктов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статьи 5, </w:t>
      </w:r>
      <w:r>
        <w:rPr>
          <w:rFonts w:ascii="Times New Roman"/>
          <w:b w:val="false"/>
          <w:i w:val="false"/>
          <w:color w:val="000000"/>
          <w:sz w:val="28"/>
        </w:rPr>
        <w:t>статей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,которые вводятся в действие с 1 января 2020 года.</w:t>
      </w:r>
    </w:p>
    <w:bookmarkStart w:name="z219" w:id="282"/>
    <w:p>
      <w:pPr>
        <w:spacing w:after="0"/>
        <w:ind w:left="0"/>
        <w:jc w:val="both"/>
      </w:pPr>
      <w:r>
        <w:rPr>
          <w:rFonts w:ascii="Times New Roman"/>
          <w:b w:val="false"/>
          <w:i w:val="false"/>
          <w:color w:val="000000"/>
          <w:sz w:val="28"/>
        </w:rPr>
        <w:t xml:space="preserve">
      2. Установить, что часть вторая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действует до 31 декабря 2020 года.</w:t>
      </w:r>
    </w:p>
    <w:bookmarkEnd w:id="282"/>
    <w:bookmarkStart w:name="z889" w:id="283"/>
    <w:p>
      <w:pPr>
        <w:spacing w:after="0"/>
        <w:ind w:left="0"/>
        <w:jc w:val="both"/>
      </w:pPr>
      <w:r>
        <w:rPr>
          <w:rFonts w:ascii="Times New Roman"/>
          <w:b w:val="false"/>
          <w:i w:val="false"/>
          <w:color w:val="000000"/>
          <w:sz w:val="28"/>
        </w:rPr>
        <w:t xml:space="preserve">
      3. Установить, что пункт 2-2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действует до 1 июля 2021 года.</w:t>
      </w:r>
    </w:p>
    <w:bookmarkEnd w:id="283"/>
    <w:bookmarkStart w:name="z890" w:id="284"/>
    <w:p>
      <w:pPr>
        <w:spacing w:after="0"/>
        <w:ind w:left="0"/>
        <w:jc w:val="both"/>
      </w:pPr>
      <w:r>
        <w:rPr>
          <w:rFonts w:ascii="Times New Roman"/>
          <w:b w:val="false"/>
          <w:i w:val="false"/>
          <w:color w:val="000000"/>
          <w:sz w:val="28"/>
        </w:rPr>
        <w:t xml:space="preserve">
      4. Приостановить до 1 июля 2021 года действие подпункта 6) </w:t>
      </w:r>
      <w:r>
        <w:rPr>
          <w:rFonts w:ascii="Times New Roman"/>
          <w:b w:val="false"/>
          <w:i w:val="false"/>
          <w:color w:val="000000"/>
          <w:sz w:val="28"/>
        </w:rPr>
        <w:t>пункта 6</w:t>
      </w:r>
      <w:r>
        <w:rPr>
          <w:rFonts w:ascii="Times New Roman"/>
          <w:b w:val="false"/>
          <w:i w:val="false"/>
          <w:color w:val="000000"/>
          <w:sz w:val="28"/>
        </w:rPr>
        <w:t xml:space="preserve"> статьи 30 настоящего Закона.</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07.07.2020 </w:t>
      </w:r>
      <w:r>
        <w:rPr>
          <w:rFonts w:ascii="Times New Roman"/>
          <w:b w:val="false"/>
          <w:i w:val="false"/>
          <w:color w:val="000000"/>
          <w:sz w:val="28"/>
        </w:rPr>
        <w:t>№ 361-VI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