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2fad" w14:textId="cbc2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реабилитации и банкротства</w:t>
      </w:r>
    </w:p>
    <w:p>
      <w:pPr>
        <w:spacing w:after="0"/>
        <w:ind w:left="0"/>
        <w:jc w:val="both"/>
      </w:pPr>
      <w:r>
        <w:rPr>
          <w:rFonts w:ascii="Times New Roman"/>
          <w:b w:val="false"/>
          <w:i w:val="false"/>
          <w:color w:val="000000"/>
          <w:sz w:val="28"/>
        </w:rPr>
        <w:t>Закон Республики Казахстан от 13 ноября 2015 года № 399-V ЗРК</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 19-I, 19-II, ст. 94, 96; № 21, ст. 118, 122; № 22, ст. 128; № 23, ст. 143; 2015 г., № 8, ст. 42, 44):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имущества от ареста предъявляются по месту нахождения этих объектов или арестованного имущества, за исключением случаев, предусмотренных частью пятой настоящей статьи.»;</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Иски, по которым одной из сторон выступает гражданин, осуществляющий предпринимательскую деятельность без образования юридического лица, в отношении которого вступило в законную силу решение о признании банкротом, либо юридическое лицо, в отношении которого вступило в законную силу решение о применении реабилитационной процедуры и (или) признании банкротом, рассматриваются тем же судьей суда, вынесшего решение о применении в отношении его реабилитационной процедуры или признании такого лица банкротом.</w:t>
      </w:r>
      <w:r>
        <w:br/>
      </w:r>
      <w:r>
        <w:rPr>
          <w:rFonts w:ascii="Times New Roman"/>
          <w:b w:val="false"/>
          <w:i w:val="false"/>
          <w:color w:val="000000"/>
          <w:sz w:val="28"/>
        </w:rPr>
        <w:t xml:space="preserve">
      При отсутствии судьи его замена возможна в случаях: </w:t>
      </w:r>
      <w:r>
        <w:br/>
      </w:r>
      <w:r>
        <w:rPr>
          <w:rFonts w:ascii="Times New Roman"/>
          <w:b w:val="false"/>
          <w:i w:val="false"/>
          <w:color w:val="000000"/>
          <w:sz w:val="28"/>
        </w:rPr>
        <w:t>
      1) заявленного и удовлетворенного в порядке, установленном настоящим Кодексом, самоотвода или отвода судьи;</w:t>
      </w:r>
      <w:r>
        <w:br/>
      </w:r>
      <w:r>
        <w:rPr>
          <w:rFonts w:ascii="Times New Roman"/>
          <w:b w:val="false"/>
          <w:i w:val="false"/>
          <w:color w:val="000000"/>
          <w:sz w:val="28"/>
        </w:rPr>
        <w:t>
      2) болезни, отпуска, пребывания на учебе, нахождения в служебной командировке.»;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237</w:t>
      </w:r>
      <w:r>
        <w:rPr>
          <w:rFonts w:ascii="Times New Roman"/>
          <w:b w:val="false"/>
          <w:i w:val="false"/>
          <w:color w:val="000000"/>
          <w:sz w:val="28"/>
        </w:rPr>
        <w:t xml:space="preserve"> дополнить подпунктами 9) и 10) следующего содержания:</w:t>
      </w:r>
      <w:r>
        <w:br/>
      </w:r>
      <w:r>
        <w:rPr>
          <w:rFonts w:ascii="Times New Roman"/>
          <w:b w:val="false"/>
          <w:i w:val="false"/>
          <w:color w:val="000000"/>
          <w:sz w:val="28"/>
        </w:rPr>
        <w:t>
      «9) о применении процедуры урегулирования неплатежеспособности;</w:t>
      </w:r>
      <w:r>
        <w:br/>
      </w:r>
      <w:r>
        <w:rPr>
          <w:rFonts w:ascii="Times New Roman"/>
          <w:b w:val="false"/>
          <w:i w:val="false"/>
          <w:color w:val="000000"/>
          <w:sz w:val="28"/>
        </w:rPr>
        <w:t>
      10)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3) в части первой </w:t>
      </w:r>
      <w:r>
        <w:rPr>
          <w:rFonts w:ascii="Times New Roman"/>
          <w:b w:val="false"/>
          <w:i w:val="false"/>
          <w:color w:val="000000"/>
          <w:sz w:val="28"/>
        </w:rPr>
        <w:t>статьи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5), 5-1) и 5-2)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5-3) следующего содержания:</w:t>
      </w:r>
      <w:r>
        <w:br/>
      </w:r>
      <w:r>
        <w:rPr>
          <w:rFonts w:ascii="Times New Roman"/>
          <w:b w:val="false"/>
          <w:i w:val="false"/>
          <w:color w:val="000000"/>
          <w:sz w:val="28"/>
        </w:rPr>
        <w:t>
      «5-3) об урегулировании неплатежеспособности, реабилитации и банкротстве;»;</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313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«Дела об урегулировании неплатежеспособности, банкротстве индивидуальных предпринимателей и юридических лиц, ускоренной реабилитационной процедуре и реабилитации юридических лиц рассматриваются судом по общим правилам, предусмотренным настоящим Кодексом, с особенностями, установленными законодательством Республики Казахстан о реабилитации и банкротстве.»;</w:t>
      </w:r>
      <w:r>
        <w:br/>
      </w:r>
      <w:r>
        <w:rPr>
          <w:rFonts w:ascii="Times New Roman"/>
          <w:b w:val="false"/>
          <w:i w:val="false"/>
          <w:color w:val="000000"/>
          <w:sz w:val="28"/>
        </w:rPr>
        <w:t>
</w:t>
      </w:r>
      <w:r>
        <w:rPr>
          <w:rFonts w:ascii="Times New Roman"/>
          <w:b w:val="false"/>
          <w:i w:val="false"/>
          <w:color w:val="000000"/>
          <w:sz w:val="28"/>
        </w:rPr>
        <w:t>
      5) часть первую </w:t>
      </w:r>
      <w:r>
        <w:rPr>
          <w:rFonts w:ascii="Times New Roman"/>
          <w:b w:val="false"/>
          <w:i w:val="false"/>
          <w:color w:val="000000"/>
          <w:sz w:val="28"/>
        </w:rPr>
        <w:t>статьи 383-1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Право кассационного обжалования и опротестования вступивших в законную силу решений, постановлений и определений судов первой и апелляционной инстанций принадлежит сторонам и другим лицам, участвующим в деле.</w:t>
      </w:r>
      <w:r>
        <w:br/>
      </w:r>
      <w:r>
        <w:rPr>
          <w:rFonts w:ascii="Times New Roman"/>
          <w:b w:val="false"/>
          <w:i w:val="false"/>
          <w:color w:val="000000"/>
          <w:sz w:val="28"/>
        </w:rPr>
        <w:t>
      Решения судов первой и апелляционной инстанций по делам об урегулировании неплатежеспособности, а также по делам по спорам, возникающим в рамках реабилитационной процедуры и процедуры банкротства, в том числе о признании сделок, заключенных должником, недействительными, о возврате имущества должника, о взыскании дебиторской задолженности по искам банкротного или реабилитационного управляющего кассационному обжалованию не подлежат.»;</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статьи 384</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решения судов первой и апелляционной инстанций по делам об урегулировании неплатежеспособности, а также по делам по спорам, возникающим в рамках реабилитационной процедуры и процедуры банкротства, в том числе о признании сделок, заключенных должником,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bookmarkEnd w:id="1"/>
    <w:bookmarkStart w:name="z19" w:id="2"/>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r>
        <w:br/>
      </w:r>
      <w:r>
        <w:rPr>
          <w:rFonts w:ascii="Times New Roman"/>
          <w:b w:val="false"/>
          <w:i w:val="false"/>
          <w:color w:val="000000"/>
          <w:sz w:val="28"/>
        </w:rPr>
        <w:t>
</w:t>
      </w:r>
      <w:r>
        <w:rPr>
          <w:rFonts w:ascii="Times New Roman"/>
          <w:b w:val="false"/>
          <w:i w:val="false"/>
          <w:color w:val="000000"/>
          <w:sz w:val="28"/>
        </w:rPr>
        <w:t>
      дополнить пунктом 3-2 следующего содержания:</w:t>
      </w:r>
      <w:r>
        <w:br/>
      </w:r>
      <w:r>
        <w:rPr>
          <w:rFonts w:ascii="Times New Roman"/>
          <w:b w:val="false"/>
          <w:i w:val="false"/>
          <w:color w:val="000000"/>
          <w:sz w:val="28"/>
        </w:rPr>
        <w:t>
      «3-2. В случае урегулирования неплатежеспособности налогоплательщика согласно законодательным актам Республики Казахстан применение способа обеспечения исполнения невыполненного в срок налогового обязательства,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настоящей статьи, приостанавливается со дня принятия судом решения о применении процедуры урегулирования неплатежеспособности.»;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614 дополнить подпунктом 5) следующего содержания:</w:t>
      </w:r>
      <w:r>
        <w:br/>
      </w:r>
      <w:r>
        <w:rPr>
          <w:rFonts w:ascii="Times New Roman"/>
          <w:b w:val="false"/>
          <w:i w:val="false"/>
          <w:color w:val="000000"/>
          <w:sz w:val="28"/>
        </w:rPr>
        <w:t>
      «5)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bookmarkEnd w:id="2"/>
    <w:bookmarkStart w:name="z27"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вступило в законную силу определение суда об утверждении соглашения об урегулировании неплатежеспособности;»;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 «подпунктов 1),» дополнить цифрами «1-1),».</w:t>
      </w:r>
    </w:p>
    <w:bookmarkEnd w:id="3"/>
    <w:bookmarkStart w:name="z32"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 № 15, ст. 78):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«8-1) мировое соглашение – процедура, применяемая на любой стадии процедуры банкротства в целях ее прекращения путем заключения соглашения между должником (банкротом) и кредиторами, утверждаемого судом;»;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обратиться в суд с заявлением о применении реабилитационной процедуры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заключать мировое соглашение в ходе процедуры банкротства в порядке и на условиях, которые предусмотрены настоящим Законом;»;</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течение шести месяцев обратиться в суд о признании его банкротом со дня, когда должник узнал или должен был знать о наступлении неплатежеспособности, за исключением случая, когда в отношении должника вступило в законную силу решение суда о применении процедуры урегулирования неплатежеспособности;»;</w:t>
      </w:r>
      <w:r>
        <w:br/>
      </w:r>
      <w:r>
        <w:rPr>
          <w:rFonts w:ascii="Times New Roman"/>
          <w:b w:val="false"/>
          <w:i w:val="false"/>
          <w:color w:val="000000"/>
          <w:sz w:val="28"/>
        </w:rPr>
        <w:t>
</w:t>
      </w:r>
      <w:r>
        <w:rPr>
          <w:rFonts w:ascii="Times New Roman"/>
          <w:b w:val="false"/>
          <w:i w:val="false"/>
          <w:color w:val="000000"/>
          <w:sz w:val="28"/>
        </w:rPr>
        <w:t>
      4) подпункт 14)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утверждает типовые формы заключения временного администратора и банкротного управляющего об эффективности (неэффективности) плана реабилитации;»;</w:t>
      </w:r>
      <w:r>
        <w:br/>
      </w:r>
      <w:r>
        <w:rPr>
          <w:rFonts w:ascii="Times New Roman"/>
          <w:b w:val="false"/>
          <w:i w:val="false"/>
          <w:color w:val="000000"/>
          <w:sz w:val="28"/>
        </w:rPr>
        <w:t>
</w:t>
      </w:r>
      <w:r>
        <w:rPr>
          <w:rFonts w:ascii="Times New Roman"/>
          <w:b w:val="false"/>
          <w:i w:val="false"/>
          <w:color w:val="000000"/>
          <w:sz w:val="28"/>
        </w:rPr>
        <w:t>
      5) дополнить главой 2-1 следующего содержания:</w:t>
      </w:r>
      <w:r>
        <w:br/>
      </w:r>
      <w:r>
        <w:rPr>
          <w:rFonts w:ascii="Times New Roman"/>
          <w:b w:val="false"/>
          <w:i w:val="false"/>
          <w:color w:val="000000"/>
          <w:sz w:val="28"/>
        </w:rPr>
        <w:t>
      «Глава 2-1. Процедура урегулирования неплатежеспособности</w:t>
      </w:r>
      <w:r>
        <w:br/>
      </w:r>
      <w:r>
        <w:rPr>
          <w:rFonts w:ascii="Times New Roman"/>
          <w:b w:val="false"/>
          <w:i w:val="false"/>
          <w:color w:val="000000"/>
          <w:sz w:val="28"/>
        </w:rPr>
        <w:t>
      Статья 28-1. Принятие решения об урегулировании</w:t>
      </w:r>
      <w:r>
        <w:br/>
      </w:r>
      <w:r>
        <w:rPr>
          <w:rFonts w:ascii="Times New Roman"/>
          <w:b w:val="false"/>
          <w:i w:val="false"/>
          <w:color w:val="000000"/>
          <w:sz w:val="28"/>
        </w:rPr>
        <w:t>
                   неплатежеспособности</w:t>
      </w:r>
      <w:r>
        <w:br/>
      </w:r>
      <w:r>
        <w:rPr>
          <w:rFonts w:ascii="Times New Roman"/>
          <w:b w:val="false"/>
          <w:i w:val="false"/>
          <w:color w:val="000000"/>
          <w:sz w:val="28"/>
        </w:rPr>
        <w:t>
      1. Должник при наступлении одного или более условий, установленных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 вправе принять решение об урегулировании своей неплатежеспособности до обращения должника и (или) кредиторов в суд с заявлением о применении реабилитационной процедуры и (или) признании должника банкротом, если иное не установлено настоящей статьей.</w:t>
      </w:r>
      <w:r>
        <w:br/>
      </w:r>
      <w:r>
        <w:rPr>
          <w:rFonts w:ascii="Times New Roman"/>
          <w:b w:val="false"/>
          <w:i w:val="false"/>
          <w:color w:val="000000"/>
          <w:sz w:val="28"/>
        </w:rPr>
        <w:t>
      2. Должник обращается в суд с заявлением об урегулировании неплатежеспособности с приложением документов, подтверждающих неплатежеспособность.</w:t>
      </w:r>
      <w:r>
        <w:br/>
      </w:r>
      <w:r>
        <w:rPr>
          <w:rFonts w:ascii="Times New Roman"/>
          <w:b w:val="false"/>
          <w:i w:val="false"/>
          <w:color w:val="000000"/>
          <w:sz w:val="28"/>
        </w:rPr>
        <w:t>
      Одновременно при подаче заявления в суд должник уведомляет кредиторов.</w:t>
      </w:r>
      <w:r>
        <w:br/>
      </w:r>
      <w:r>
        <w:rPr>
          <w:rFonts w:ascii="Times New Roman"/>
          <w:b w:val="false"/>
          <w:i w:val="false"/>
          <w:color w:val="000000"/>
          <w:sz w:val="28"/>
        </w:rPr>
        <w:t>
      При этом должник не вправе обращаться в суд с таким заявлением, если не истек один год с даты:</w:t>
      </w:r>
      <w:r>
        <w:br/>
      </w:r>
      <w:r>
        <w:rPr>
          <w:rFonts w:ascii="Times New Roman"/>
          <w:b w:val="false"/>
          <w:i w:val="false"/>
          <w:color w:val="000000"/>
          <w:sz w:val="28"/>
        </w:rPr>
        <w:t>
      вынесения судом определения об отказе в утверждении соглашения об урегулировании неплатежеспособности;</w:t>
      </w:r>
      <w:r>
        <w:br/>
      </w:r>
      <w:r>
        <w:rPr>
          <w:rFonts w:ascii="Times New Roman"/>
          <w:b w:val="false"/>
          <w:i w:val="false"/>
          <w:color w:val="000000"/>
          <w:sz w:val="28"/>
        </w:rPr>
        <w:t xml:space="preserve">
      окончания срока, установленного пунктом 1 статьи 28-3 настоящего Закона, при условии незаключения соглашения об урегулировании неплатежеспособности. </w:t>
      </w:r>
      <w:r>
        <w:br/>
      </w:r>
      <w:r>
        <w:rPr>
          <w:rFonts w:ascii="Times New Roman"/>
          <w:b w:val="false"/>
          <w:i w:val="false"/>
          <w:color w:val="000000"/>
          <w:sz w:val="28"/>
        </w:rPr>
        <w:t>
      3. Суд в течение трех рабочих дней с даты принятия заявления должника об урегулировании неплатежеспособности выносит одно из следующих решений:</w:t>
      </w:r>
      <w:r>
        <w:br/>
      </w:r>
      <w:r>
        <w:rPr>
          <w:rFonts w:ascii="Times New Roman"/>
          <w:b w:val="false"/>
          <w:i w:val="false"/>
          <w:color w:val="000000"/>
          <w:sz w:val="28"/>
        </w:rPr>
        <w:t>
      1) о применении процедуры урегулирования неплатежеспособности;</w:t>
      </w:r>
      <w:r>
        <w:br/>
      </w:r>
      <w:r>
        <w:rPr>
          <w:rFonts w:ascii="Times New Roman"/>
          <w:b w:val="false"/>
          <w:i w:val="false"/>
          <w:color w:val="000000"/>
          <w:sz w:val="28"/>
        </w:rPr>
        <w:t>
      2) об отказе в применении процедуры урегулирования неплатежеспособности.</w:t>
      </w:r>
      <w:r>
        <w:br/>
      </w:r>
      <w:r>
        <w:rPr>
          <w:rFonts w:ascii="Times New Roman"/>
          <w:b w:val="false"/>
          <w:i w:val="false"/>
          <w:color w:val="000000"/>
          <w:sz w:val="28"/>
        </w:rPr>
        <w:t>
      Основанием для отказа судом применения процедуры урегулирования неплатежеспособности должника является отсутствие признаков неплатежеспособности должника, установленных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 настоящего Закона.</w:t>
      </w:r>
      <w:r>
        <w:br/>
      </w:r>
      <w:r>
        <w:rPr>
          <w:rFonts w:ascii="Times New Roman"/>
          <w:b w:val="false"/>
          <w:i w:val="false"/>
          <w:color w:val="000000"/>
          <w:sz w:val="28"/>
        </w:rPr>
        <w:t>
      4. Решение суда о применении процедуры урегулирования неплатежеспособности подлежит немедленному исполнению.</w:t>
      </w:r>
      <w:r>
        <w:br/>
      </w: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r>
        <w:br/>
      </w: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применении в отношении должника процедуры урегулирования неплатежеспособности.</w:t>
      </w:r>
      <w:r>
        <w:br/>
      </w:r>
      <w:r>
        <w:rPr>
          <w:rFonts w:ascii="Times New Roman"/>
          <w:b w:val="false"/>
          <w:i w:val="false"/>
          <w:color w:val="000000"/>
          <w:sz w:val="28"/>
        </w:rPr>
        <w:t>
      Статья 28-2. Последствия применения процедуры урегулирования</w:t>
      </w:r>
      <w:r>
        <w:br/>
      </w:r>
      <w:r>
        <w:rPr>
          <w:rFonts w:ascii="Times New Roman"/>
          <w:b w:val="false"/>
          <w:i w:val="false"/>
          <w:color w:val="000000"/>
          <w:sz w:val="28"/>
        </w:rPr>
        <w:t>
                   неплатежеспособности</w:t>
      </w:r>
      <w:r>
        <w:br/>
      </w:r>
      <w:r>
        <w:rPr>
          <w:rFonts w:ascii="Times New Roman"/>
          <w:b w:val="false"/>
          <w:i w:val="false"/>
          <w:color w:val="000000"/>
          <w:sz w:val="28"/>
        </w:rPr>
        <w:t>
      С даты вступления в законную силу решения суда о применении в отношении должника процедуры урегулирования неплатежеспособности наступают следующие последствия:</w:t>
      </w:r>
      <w:r>
        <w:br/>
      </w:r>
      <w:r>
        <w:rPr>
          <w:rFonts w:ascii="Times New Roman"/>
          <w:b w:val="false"/>
          <w:i w:val="false"/>
          <w:color w:val="000000"/>
          <w:sz w:val="28"/>
        </w:rPr>
        <w:t>
      1) прекращается начисление неустойки (пени, штрафов) по всем видам задолженности должника;</w:t>
      </w:r>
      <w:r>
        <w:br/>
      </w: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об урегулировании неплатежеспособности;</w:t>
      </w:r>
      <w:r>
        <w:br/>
      </w:r>
      <w:r>
        <w:rPr>
          <w:rFonts w:ascii="Times New Roman"/>
          <w:b w:val="false"/>
          <w:i w:val="false"/>
          <w:color w:val="000000"/>
          <w:sz w:val="28"/>
        </w:rPr>
        <w:t>
      3) должнику запрещается совершать какие-либо сделки по отчуждению имущества (активов).</w:t>
      </w:r>
      <w:r>
        <w:br/>
      </w:r>
      <w:r>
        <w:rPr>
          <w:rFonts w:ascii="Times New Roman"/>
          <w:b w:val="false"/>
          <w:i w:val="false"/>
          <w:color w:val="000000"/>
          <w:sz w:val="28"/>
        </w:rPr>
        <w:t>
      Статья 28-3. Соглашение об урегулировании неплатежеспособности</w:t>
      </w:r>
      <w:r>
        <w:br/>
      </w:r>
      <w:r>
        <w:rPr>
          <w:rFonts w:ascii="Times New Roman"/>
          <w:b w:val="false"/>
          <w:i w:val="false"/>
          <w:color w:val="000000"/>
          <w:sz w:val="28"/>
        </w:rPr>
        <w:t>
      1. В течение двух месяцев с даты вступления в законную силу решения суда о применении процедуры урегулирования неплатежеспособности должник обязан заключить со всеми кредиторами соглашение об урегулировании неплатежеспособности.</w:t>
      </w:r>
      <w:r>
        <w:br/>
      </w:r>
      <w:r>
        <w:rPr>
          <w:rFonts w:ascii="Times New Roman"/>
          <w:b w:val="false"/>
          <w:i w:val="false"/>
          <w:color w:val="000000"/>
          <w:sz w:val="28"/>
        </w:rPr>
        <w:t>
      2. Соглашение об урегулировании неплатежеспособности должно содержать положения об условиях соглашения, порядке, способах и сроках исполнения обязательств должника перед кредитором (кредиторами).</w:t>
      </w:r>
      <w:r>
        <w:br/>
      </w:r>
      <w:r>
        <w:rPr>
          <w:rFonts w:ascii="Times New Roman"/>
          <w:b w:val="false"/>
          <w:i w:val="false"/>
          <w:color w:val="000000"/>
          <w:sz w:val="28"/>
        </w:rPr>
        <w:t>
      Соглашение об урегулировании неплатежеспособности заключается сроком не более чем на три года.</w:t>
      </w:r>
      <w:r>
        <w:br/>
      </w:r>
      <w:r>
        <w:rPr>
          <w:rFonts w:ascii="Times New Roman"/>
          <w:b w:val="false"/>
          <w:i w:val="false"/>
          <w:color w:val="000000"/>
          <w:sz w:val="28"/>
        </w:rPr>
        <w:t>
      3. Допускается участие в соглашении об урегулировании неплатежеспособности третьих лиц, которые принимают на себя права и обязанности, предусмотренные соглашением об урегулировании неплатежеспособности.</w:t>
      </w:r>
      <w:r>
        <w:br/>
      </w:r>
      <w:r>
        <w:rPr>
          <w:rFonts w:ascii="Times New Roman"/>
          <w:b w:val="false"/>
          <w:i w:val="false"/>
          <w:color w:val="000000"/>
          <w:sz w:val="28"/>
        </w:rPr>
        <w:t>
      4. Соглашение об урегулировании неплатежеспособности может быть заключено на условиях:</w:t>
      </w:r>
      <w:r>
        <w:br/>
      </w:r>
      <w:r>
        <w:rPr>
          <w:rFonts w:ascii="Times New Roman"/>
          <w:b w:val="false"/>
          <w:i w:val="false"/>
          <w:color w:val="000000"/>
          <w:sz w:val="28"/>
        </w:rPr>
        <w:t>
      1) отсрочки и (или) рассрочки исполнения обязательств должника;</w:t>
      </w:r>
      <w:r>
        <w:br/>
      </w:r>
      <w:r>
        <w:rPr>
          <w:rFonts w:ascii="Times New Roman"/>
          <w:b w:val="false"/>
          <w:i w:val="false"/>
          <w:color w:val="000000"/>
          <w:sz w:val="28"/>
        </w:rPr>
        <w:t>
      2) уступки прав требования должника;</w:t>
      </w:r>
      <w:r>
        <w:br/>
      </w:r>
      <w:r>
        <w:rPr>
          <w:rFonts w:ascii="Times New Roman"/>
          <w:b w:val="false"/>
          <w:i w:val="false"/>
          <w:color w:val="000000"/>
          <w:sz w:val="28"/>
        </w:rPr>
        <w:t>
      3) полного или частичного прощения долга;</w:t>
      </w:r>
      <w:r>
        <w:br/>
      </w:r>
      <w:r>
        <w:rPr>
          <w:rFonts w:ascii="Times New Roman"/>
          <w:b w:val="false"/>
          <w:i w:val="false"/>
          <w:color w:val="000000"/>
          <w:sz w:val="28"/>
        </w:rPr>
        <w:t>
      4) списания неустойки (пени, штрафы);</w:t>
      </w:r>
      <w:r>
        <w:br/>
      </w:r>
      <w:r>
        <w:rPr>
          <w:rFonts w:ascii="Times New Roman"/>
          <w:b w:val="false"/>
          <w:i w:val="false"/>
          <w:color w:val="000000"/>
          <w:sz w:val="28"/>
        </w:rPr>
        <w:t>
      5) уменьшения размера вознаграждения по полученным кредитам (займам);</w:t>
      </w:r>
      <w:r>
        <w:br/>
      </w: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r>
        <w:br/>
      </w:r>
      <w:r>
        <w:rPr>
          <w:rFonts w:ascii="Times New Roman"/>
          <w:b w:val="false"/>
          <w:i w:val="false"/>
          <w:color w:val="000000"/>
          <w:sz w:val="28"/>
        </w:rPr>
        <w:t>
      5. Соглашение об урегулировании неплатежеспособности составляется в письменной форме на казахском и русском языках и подписывается должником, собственником имущества, учредителем (участником) должника либо уполномоченным им лицом и каждым кредитором.</w:t>
      </w:r>
      <w:r>
        <w:br/>
      </w:r>
      <w:r>
        <w:rPr>
          <w:rFonts w:ascii="Times New Roman"/>
          <w:b w:val="false"/>
          <w:i w:val="false"/>
          <w:color w:val="000000"/>
          <w:sz w:val="28"/>
        </w:rPr>
        <w:t>
      В случае несогласия кредитора с условиями соглашения такое соглашение не может быть заключено.</w:t>
      </w:r>
      <w:r>
        <w:br/>
      </w:r>
      <w:r>
        <w:rPr>
          <w:rFonts w:ascii="Times New Roman"/>
          <w:b w:val="false"/>
          <w:i w:val="false"/>
          <w:color w:val="000000"/>
          <w:sz w:val="28"/>
        </w:rPr>
        <w:t>
      Статья 28-4. Утверждение судом соглашения об урегулировании</w:t>
      </w:r>
      <w:r>
        <w:br/>
      </w:r>
      <w:r>
        <w:rPr>
          <w:rFonts w:ascii="Times New Roman"/>
          <w:b w:val="false"/>
          <w:i w:val="false"/>
          <w:color w:val="000000"/>
          <w:sz w:val="28"/>
        </w:rPr>
        <w:t>
                   неплатежеспособности</w:t>
      </w:r>
      <w:r>
        <w:br/>
      </w:r>
      <w:r>
        <w:rPr>
          <w:rFonts w:ascii="Times New Roman"/>
          <w:b w:val="false"/>
          <w:i w:val="false"/>
          <w:color w:val="000000"/>
          <w:sz w:val="28"/>
        </w:rPr>
        <w:t>
      1. Должник не позднее срока, установленного пунктом 1 статьи 28-3 настоящего Закона, обращается в суд с заявлением об утверждении соглашения об урегулировании неплатежеспособности.</w:t>
      </w:r>
      <w:r>
        <w:br/>
      </w:r>
      <w:r>
        <w:rPr>
          <w:rFonts w:ascii="Times New Roman"/>
          <w:b w:val="false"/>
          <w:i w:val="false"/>
          <w:color w:val="000000"/>
          <w:sz w:val="28"/>
        </w:rPr>
        <w:t>
      2. К заявлению об утверждении соглашения об урегулировании неплатежеспособности должник прилагает:</w:t>
      </w:r>
      <w:r>
        <w:br/>
      </w:r>
      <w:r>
        <w:rPr>
          <w:rFonts w:ascii="Times New Roman"/>
          <w:b w:val="false"/>
          <w:i w:val="false"/>
          <w:color w:val="000000"/>
          <w:sz w:val="28"/>
        </w:rPr>
        <w:t>
      1) соглашение об урегулировании неплатежеспособности, подписанное должником и кредитором (кредиторами);</w:t>
      </w:r>
      <w:r>
        <w:br/>
      </w: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r>
        <w:br/>
      </w:r>
      <w:r>
        <w:rPr>
          <w:rFonts w:ascii="Times New Roman"/>
          <w:b w:val="false"/>
          <w:i w:val="false"/>
          <w:color w:val="000000"/>
          <w:sz w:val="28"/>
        </w:rPr>
        <w:t>
      3. По результатам рассмотрения заявления должника об утверждении соглашения об урегулировании неплатежеспособности суд выносит одно из следующих определений:</w:t>
      </w:r>
      <w:r>
        <w:br/>
      </w:r>
      <w:r>
        <w:rPr>
          <w:rFonts w:ascii="Times New Roman"/>
          <w:b w:val="false"/>
          <w:i w:val="false"/>
          <w:color w:val="000000"/>
          <w:sz w:val="28"/>
        </w:rPr>
        <w:t>
      1) об утверждении соглашения об урегулировании неплатежеспособности;</w:t>
      </w:r>
      <w:r>
        <w:br/>
      </w:r>
      <w:r>
        <w:rPr>
          <w:rFonts w:ascii="Times New Roman"/>
          <w:b w:val="false"/>
          <w:i w:val="false"/>
          <w:color w:val="000000"/>
          <w:sz w:val="28"/>
        </w:rPr>
        <w:t>
      2) об отказе в утверждении соглашения об урегулировании неплатежеспособности.</w:t>
      </w:r>
      <w:r>
        <w:br/>
      </w:r>
      <w:r>
        <w:rPr>
          <w:rFonts w:ascii="Times New Roman"/>
          <w:b w:val="false"/>
          <w:i w:val="false"/>
          <w:color w:val="000000"/>
          <w:sz w:val="28"/>
        </w:rPr>
        <w:t>
      4. Основаниями для отказа судом утверждения соглашения об урегулировании неплатежеспособности должника являются:</w:t>
      </w:r>
      <w:r>
        <w:br/>
      </w:r>
      <w:r>
        <w:rPr>
          <w:rFonts w:ascii="Times New Roman"/>
          <w:b w:val="false"/>
          <w:i w:val="false"/>
          <w:color w:val="000000"/>
          <w:sz w:val="28"/>
        </w:rPr>
        <w:t>
      1) нарушение прав и законных интересов кредиторов и (или) третьих лиц;</w:t>
      </w:r>
      <w:r>
        <w:br/>
      </w:r>
      <w:r>
        <w:rPr>
          <w:rFonts w:ascii="Times New Roman"/>
          <w:b w:val="false"/>
          <w:i w:val="false"/>
          <w:color w:val="000000"/>
          <w:sz w:val="28"/>
        </w:rPr>
        <w:t>
      2) противоречие соглашения об урегулировании неплатежеспособности законодательству Республики Казахстан.</w:t>
      </w:r>
      <w:r>
        <w:br/>
      </w:r>
      <w:r>
        <w:rPr>
          <w:rFonts w:ascii="Times New Roman"/>
          <w:b w:val="false"/>
          <w:i w:val="false"/>
          <w:color w:val="000000"/>
          <w:sz w:val="28"/>
        </w:rPr>
        <w:t>
      5. Соглашение об урегулировании неплатежеспособности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w:t>
      </w:r>
      <w:r>
        <w:br/>
      </w:r>
      <w:r>
        <w:rPr>
          <w:rFonts w:ascii="Times New Roman"/>
          <w:b w:val="false"/>
          <w:i w:val="false"/>
          <w:color w:val="000000"/>
          <w:sz w:val="28"/>
        </w:rPr>
        <w:t>
      6. В случае отказа суда в утверждении соглашения урегулирование неплатежеспособности должника считается завершенным, а действие последствий, примененных к должнику в соответствии со статьей 28-2 настоящего Закона, прекращается с даты вступления в законную силу определения суда об отказе в утверждении соглашения об урегулировании неплатежеспособности.</w:t>
      </w:r>
      <w:r>
        <w:br/>
      </w:r>
      <w:r>
        <w:rPr>
          <w:rFonts w:ascii="Times New Roman"/>
          <w:b w:val="false"/>
          <w:i w:val="false"/>
          <w:color w:val="000000"/>
          <w:sz w:val="28"/>
        </w:rPr>
        <w:t>
      7. Кредитор (кредиторы) вправе обратиться в суд с заявлением:</w:t>
      </w:r>
      <w:r>
        <w:br/>
      </w:r>
      <w:r>
        <w:rPr>
          <w:rFonts w:ascii="Times New Roman"/>
          <w:b w:val="false"/>
          <w:i w:val="false"/>
          <w:color w:val="000000"/>
          <w:sz w:val="28"/>
        </w:rPr>
        <w:t>
      1) о расторжении соглашения об урегулировании неплатежеспособности и признании должника банкротом в случае нарушения должником условий такого соглашения;</w:t>
      </w:r>
      <w:r>
        <w:br/>
      </w:r>
      <w:r>
        <w:rPr>
          <w:rFonts w:ascii="Times New Roman"/>
          <w:b w:val="false"/>
          <w:i w:val="false"/>
          <w:color w:val="000000"/>
          <w:sz w:val="28"/>
        </w:rPr>
        <w:t>
      2) о признании должника банкротом в случаях:</w:t>
      </w:r>
      <w:r>
        <w:br/>
      </w:r>
      <w:r>
        <w:rPr>
          <w:rFonts w:ascii="Times New Roman"/>
          <w:b w:val="false"/>
          <w:i w:val="false"/>
          <w:color w:val="000000"/>
          <w:sz w:val="28"/>
        </w:rPr>
        <w:t>
      незаключения соглашения об урегулировании неплатежеспособности в срок, установленный пунктом 1 статьи 28-3 настоящего Закона; вынесения судом определения об отказе в утверждении соглашения об урегулировании неплатежеспособности.</w:t>
      </w:r>
      <w:r>
        <w:br/>
      </w:r>
      <w:r>
        <w:rPr>
          <w:rFonts w:ascii="Times New Roman"/>
          <w:b w:val="false"/>
          <w:i w:val="false"/>
          <w:color w:val="000000"/>
          <w:sz w:val="28"/>
        </w:rPr>
        <w:t>
      8. Третьи лица, указанные в пункте 3 статьи 28-3 настоящего Закона, вправе обратиться в суд с заявлением о расторжении соглашения об урегулировании неплатежеспособности в случае нарушения должником условий такого соглашения.</w:t>
      </w:r>
      <w:r>
        <w:br/>
      </w:r>
      <w:r>
        <w:rPr>
          <w:rFonts w:ascii="Times New Roman"/>
          <w:b w:val="false"/>
          <w:i w:val="false"/>
          <w:color w:val="000000"/>
          <w:sz w:val="28"/>
        </w:rPr>
        <w:t>
      9. Кредитор (кредиторы) не вправе в течение периода действия соглашения об урегулировании неплатежеспособности обращаться в суд с заявлением о признании должника банкротом в случае, если должником соблюдаются все условия такого соглашения.</w:t>
      </w:r>
      <w:r>
        <w:br/>
      </w:r>
      <w:r>
        <w:rPr>
          <w:rFonts w:ascii="Times New Roman"/>
          <w:b w:val="false"/>
          <w:i w:val="false"/>
          <w:color w:val="000000"/>
          <w:sz w:val="28"/>
        </w:rPr>
        <w:t>
      Статья 28-5. Последствия утверждения судом соглашения</w:t>
      </w:r>
      <w:r>
        <w:br/>
      </w:r>
      <w:r>
        <w:rPr>
          <w:rFonts w:ascii="Times New Roman"/>
          <w:b w:val="false"/>
          <w:i w:val="false"/>
          <w:color w:val="000000"/>
          <w:sz w:val="28"/>
        </w:rPr>
        <w:t>
                   об урегулировании неплатежеспособности</w:t>
      </w:r>
      <w:r>
        <w:br/>
      </w:r>
      <w:r>
        <w:rPr>
          <w:rFonts w:ascii="Times New Roman"/>
          <w:b w:val="false"/>
          <w:i w:val="false"/>
          <w:color w:val="000000"/>
          <w:sz w:val="28"/>
        </w:rPr>
        <w:t>
      Со дня вступления в законную силу определения суда об утверждении соглашения об урегулировании неплатежеспособности наступают следующие последствия:</w:t>
      </w:r>
      <w:r>
        <w:br/>
      </w: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r>
        <w:br/>
      </w:r>
      <w:r>
        <w:rPr>
          <w:rFonts w:ascii="Times New Roman"/>
          <w:b w:val="false"/>
          <w:i w:val="false"/>
          <w:color w:val="000000"/>
          <w:sz w:val="28"/>
        </w:rPr>
        <w:t>
      2) снимаются все ограничения государственных органов по счетам должника без принятия соответствующих решений органов, их наложивших;</w:t>
      </w:r>
      <w:r>
        <w:br/>
      </w:r>
      <w:r>
        <w:rPr>
          <w:rFonts w:ascii="Times New Roman"/>
          <w:b w:val="false"/>
          <w:i w:val="false"/>
          <w:color w:val="000000"/>
          <w:sz w:val="28"/>
        </w:rPr>
        <w:t>
      3) прекращается исполнение ранее принятых решений судов, третейских судов,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об урегулировании неплатежеспособности;</w:t>
      </w:r>
      <w:r>
        <w:br/>
      </w: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r>
        <w:br/>
      </w:r>
      <w:r>
        <w:rPr>
          <w:rFonts w:ascii="Times New Roman"/>
          <w:b w:val="false"/>
          <w:i w:val="false"/>
          <w:color w:val="000000"/>
          <w:sz w:val="28"/>
        </w:rPr>
        <w:t>
      1) план реабилитации, согласованный в порядке, предусмотренном статьей 95-1 настоящего Закона;</w:t>
      </w:r>
      <w:r>
        <w:br/>
      </w:r>
      <w:r>
        <w:rPr>
          <w:rFonts w:ascii="Times New Roman"/>
          <w:b w:val="false"/>
          <w:i w:val="false"/>
          <w:color w:val="000000"/>
          <w:sz w:val="28"/>
        </w:rPr>
        <w:t>
      2) протокол собрания кредиторов о согласовании плана реабилитации;</w:t>
      </w:r>
      <w:r>
        <w:br/>
      </w:r>
      <w:r>
        <w:rPr>
          <w:rFonts w:ascii="Times New Roman"/>
          <w:b w:val="false"/>
          <w:i w:val="false"/>
          <w:color w:val="000000"/>
          <w:sz w:val="28"/>
        </w:rPr>
        <w:t>
      3) заключение банкротного управляющего об эффективности (неэффективности) плана реабилитации.»;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55 дополнить подпунктами 5-1), 5-2), 5-3) и 6-1) следующего содержания:</w:t>
      </w:r>
      <w:r>
        <w:br/>
      </w: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r>
        <w:br/>
      </w: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r>
        <w:br/>
      </w: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r>
        <w:br/>
      </w:r>
      <w:r>
        <w:rPr>
          <w:rFonts w:ascii="Times New Roman"/>
          <w:b w:val="false"/>
          <w:i w:val="false"/>
          <w:color w:val="000000"/>
          <w:sz w:val="28"/>
        </w:rPr>
        <w:t>
</w:t>
      </w:r>
      <w:r>
        <w:rPr>
          <w:rFonts w:ascii="Times New Roman"/>
          <w:b w:val="false"/>
          <w:i w:val="false"/>
          <w:color w:val="000000"/>
          <w:sz w:val="28"/>
        </w:rPr>
        <w:t>
      «6-1) определение об утверждении мирового соглашения и прекращении процедуры банкротства.»;</w:t>
      </w:r>
      <w:r>
        <w:br/>
      </w:r>
      <w:r>
        <w:rPr>
          <w:rFonts w:ascii="Times New Roman"/>
          <w:b w:val="false"/>
          <w:i w:val="false"/>
          <w:color w:val="000000"/>
          <w:sz w:val="28"/>
        </w:rPr>
        <w:t>
</w:t>
      </w:r>
      <w:r>
        <w:rPr>
          <w:rFonts w:ascii="Times New Roman"/>
          <w:b w:val="false"/>
          <w:i w:val="false"/>
          <w:color w:val="000000"/>
          <w:sz w:val="28"/>
        </w:rPr>
        <w:t>
      8) дополнить статьей 59-1 следующего содержания:</w:t>
      </w:r>
      <w:r>
        <w:br/>
      </w:r>
      <w:r>
        <w:rPr>
          <w:rFonts w:ascii="Times New Roman"/>
          <w:b w:val="false"/>
          <w:i w:val="false"/>
          <w:color w:val="000000"/>
          <w:sz w:val="28"/>
        </w:rPr>
        <w:t>
      «Статья 59-1. Решение о прекращении процедуры банкротства,</w:t>
      </w:r>
      <w:r>
        <w:br/>
      </w:r>
      <w:r>
        <w:rPr>
          <w:rFonts w:ascii="Times New Roman"/>
          <w:b w:val="false"/>
          <w:i w:val="false"/>
          <w:color w:val="000000"/>
          <w:sz w:val="28"/>
        </w:rPr>
        <w:t>
                    применении реабилитационной процедуры и</w:t>
      </w:r>
      <w:r>
        <w:br/>
      </w:r>
      <w:r>
        <w:rPr>
          <w:rFonts w:ascii="Times New Roman"/>
          <w:b w:val="false"/>
          <w:i w:val="false"/>
          <w:color w:val="000000"/>
          <w:sz w:val="28"/>
        </w:rPr>
        <w:t>
                    утверждении плана реабилитации</w:t>
      </w:r>
      <w:r>
        <w:br/>
      </w:r>
      <w:r>
        <w:rPr>
          <w:rFonts w:ascii="Times New Roman"/>
          <w:b w:val="false"/>
          <w:i w:val="false"/>
          <w:color w:val="000000"/>
          <w:sz w:val="28"/>
        </w:rPr>
        <w:t>
      1. Решение суда о прекращении процедуры банкротства, применении реабилитационной процедуры и утверждении плана реабилитации выносится судом на условиях и в порядке, предусмотренных статьей 95-1 настоящего Закона.</w:t>
      </w:r>
      <w:r>
        <w:br/>
      </w: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r>
        <w:br/>
      </w:r>
      <w:r>
        <w:rPr>
          <w:rFonts w:ascii="Times New Roman"/>
          <w:b w:val="false"/>
          <w:i w:val="false"/>
          <w:color w:val="000000"/>
          <w:sz w:val="28"/>
        </w:rPr>
        <w:t>
      1) прекращении процедуры банкротства и исполнении решения суда о признании должника банкротом и его ликвидации с возбуждением процедуры банкротства;</w:t>
      </w:r>
      <w:r>
        <w:br/>
      </w:r>
      <w:r>
        <w:rPr>
          <w:rFonts w:ascii="Times New Roman"/>
          <w:b w:val="false"/>
          <w:i w:val="false"/>
          <w:color w:val="000000"/>
          <w:sz w:val="28"/>
        </w:rPr>
        <w:t>
      2) прекращении полномочий банкротного управляющего;</w:t>
      </w:r>
      <w:r>
        <w:br/>
      </w:r>
      <w:r>
        <w:rPr>
          <w:rFonts w:ascii="Times New Roman"/>
          <w:b w:val="false"/>
          <w:i w:val="false"/>
          <w:color w:val="000000"/>
          <w:sz w:val="28"/>
        </w:rPr>
        <w:t>
      3) применении реабилитационной процедуры и утверждении плана реабилитации;</w:t>
      </w:r>
      <w:r>
        <w:br/>
      </w: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5) восстановлении права собственника имущества или учредителя (участника) по управлению имуществом и делами должника либо поручении уполномоченному органу в течение пяти рабочих дней с даты вступления решения в законную силу назначить реабилитационного управляющего, кандидатура которого представлена собранием кредиторов;</w:t>
      </w:r>
      <w:r>
        <w:br/>
      </w:r>
      <w:r>
        <w:rPr>
          <w:rFonts w:ascii="Times New Roman"/>
          <w:b w:val="false"/>
          <w:i w:val="false"/>
          <w:color w:val="000000"/>
          <w:sz w:val="28"/>
        </w:rPr>
        <w:t>
      6) передаче банкротным управляющим учредительных документов, учетной документации, правоустанавливающих документов на имущество, печатей, штампов, материальных и иных ценностей.</w:t>
      </w:r>
      <w:r>
        <w:br/>
      </w: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r>
        <w:br/>
      </w:r>
      <w:r>
        <w:rPr>
          <w:rFonts w:ascii="Times New Roman"/>
          <w:b w:val="false"/>
          <w:i w:val="false"/>
          <w:color w:val="000000"/>
          <w:sz w:val="28"/>
        </w:rPr>
        <w:t>
      отсутствия согласия собрания кредиторов об утверждении плана реабилитации;</w:t>
      </w:r>
      <w:r>
        <w:br/>
      </w: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 Вступление решения (определения) суда в законную</w:t>
      </w:r>
      <w:r>
        <w:br/>
      </w:r>
      <w:r>
        <w:rPr>
          <w:rFonts w:ascii="Times New Roman"/>
          <w:b w:val="false"/>
          <w:i w:val="false"/>
          <w:color w:val="000000"/>
          <w:sz w:val="28"/>
        </w:rPr>
        <w:t>
                  силу, пересмотр решения (определения)</w:t>
      </w:r>
      <w:r>
        <w:br/>
      </w:r>
      <w:r>
        <w:rPr>
          <w:rFonts w:ascii="Times New Roman"/>
          <w:b w:val="false"/>
          <w:i w:val="false"/>
          <w:color w:val="000000"/>
          <w:sz w:val="28"/>
        </w:rPr>
        <w:t>
      1. Вступление в законную силу судебных актов, указанных в </w:t>
      </w:r>
      <w:r>
        <w:rPr>
          <w:rFonts w:ascii="Times New Roman"/>
          <w:b w:val="false"/>
          <w:i w:val="false"/>
          <w:color w:val="000000"/>
          <w:sz w:val="28"/>
        </w:rPr>
        <w:t>статье 55</w:t>
      </w:r>
      <w:r>
        <w:rPr>
          <w:rFonts w:ascii="Times New Roman"/>
          <w:b w:val="false"/>
          <w:i w:val="false"/>
          <w:color w:val="000000"/>
          <w:sz w:val="28"/>
        </w:rPr>
        <w:t xml:space="preserve"> настоящего Закона,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подпункт 2) </w:t>
      </w:r>
      <w:r>
        <w:rPr>
          <w:rFonts w:ascii="Times New Roman"/>
          <w:b w:val="false"/>
          <w:i w:val="false"/>
          <w:color w:val="000000"/>
          <w:sz w:val="28"/>
        </w:rPr>
        <w:t>пункта 2</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«2) в случае, предусмотренном настоящим Законом, представить в суд заключение по форме, установленной уполномоченным органом, об эффективности (неэффективности) плана реабилитации;»;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заключать мировое соглашение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в течение десяти рабочих дней с даты представления должником плана реабилитации, согласованного с собранием кредиторов, представить собственнику имущества должника или учредителю (участнику) либо уполномоченному им лицу заключение об эффективности (неэффективности) плана реабилитации;»;</w:t>
      </w:r>
      <w:r>
        <w:br/>
      </w:r>
      <w:r>
        <w:rPr>
          <w:rFonts w:ascii="Times New Roman"/>
          <w:b w:val="false"/>
          <w:i w:val="false"/>
          <w:color w:val="000000"/>
          <w:sz w:val="28"/>
        </w:rPr>
        <w:t>
</w:t>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xml:space="preserve">
      «16) передать учредительные документы, учетную документацию, правоустанавливающие документы на имущество, печати, штампы, материальные и иные ценности в течение трех рабочих дней со дня: </w:t>
      </w:r>
      <w:r>
        <w:br/>
      </w:r>
      <w:r>
        <w:rPr>
          <w:rFonts w:ascii="Times New Roman"/>
          <w:b w:val="false"/>
          <w:i w:val="false"/>
          <w:color w:val="000000"/>
          <w:sz w:val="28"/>
        </w:rPr>
        <w:t xml:space="preserve">
      принятия решения об отмене решения суда о признании должника банкротом – должнику или реабилитационному управляющему; </w:t>
      </w:r>
      <w:r>
        <w:br/>
      </w:r>
      <w:r>
        <w:rPr>
          <w:rFonts w:ascii="Times New Roman"/>
          <w:b w:val="false"/>
          <w:i w:val="false"/>
          <w:color w:val="000000"/>
          <w:sz w:val="28"/>
        </w:rPr>
        <w:t>
      подписания передаточного акта при продаже предприятия банкрота – покупателю;»;</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3</w:t>
      </w:r>
      <w:r>
        <w:rPr>
          <w:rFonts w:ascii="Times New Roman"/>
          <w:b w:val="false"/>
          <w:i w:val="false"/>
          <w:color w:val="000000"/>
          <w:sz w:val="28"/>
        </w:rPr>
        <w:t xml:space="preserve"> статьи 93 дополнить подпунктами 14-3), 14-4) и 14-5) следующего содержания:</w:t>
      </w:r>
      <w:r>
        <w:br/>
      </w:r>
      <w:r>
        <w:rPr>
          <w:rFonts w:ascii="Times New Roman"/>
          <w:b w:val="false"/>
          <w:i w:val="false"/>
          <w:color w:val="000000"/>
          <w:sz w:val="28"/>
        </w:rPr>
        <w:t>
      «14-3) принятие решения о заключении мирового соглашения;</w:t>
      </w:r>
      <w:r>
        <w:br/>
      </w:r>
      <w:r>
        <w:rPr>
          <w:rFonts w:ascii="Times New Roman"/>
          <w:b w:val="false"/>
          <w:i w:val="false"/>
          <w:color w:val="000000"/>
          <w:sz w:val="28"/>
        </w:rPr>
        <w:t>
      14-4) принятие решения о переходе к реабилитационной процедуре в ходе процедуры банкротства;</w:t>
      </w:r>
      <w:r>
        <w:br/>
      </w:r>
      <w:r>
        <w:rPr>
          <w:rFonts w:ascii="Times New Roman"/>
          <w:b w:val="false"/>
          <w:i w:val="false"/>
          <w:color w:val="000000"/>
          <w:sz w:val="28"/>
        </w:rPr>
        <w:t>
      14-5) согласование плана реабилитации в случае, предусмотренном статьей 95-1 настоящего Закона;»;</w:t>
      </w:r>
      <w:r>
        <w:br/>
      </w:r>
      <w:r>
        <w:rPr>
          <w:rFonts w:ascii="Times New Roman"/>
          <w:b w:val="false"/>
          <w:i w:val="false"/>
          <w:color w:val="000000"/>
          <w:sz w:val="28"/>
        </w:rPr>
        <w:t>
</w:t>
      </w:r>
      <w:r>
        <w:rPr>
          <w:rFonts w:ascii="Times New Roman"/>
          <w:b w:val="false"/>
          <w:i w:val="false"/>
          <w:color w:val="000000"/>
          <w:sz w:val="28"/>
        </w:rPr>
        <w:t>
      13) дополнить статьей 95-1 следующего содержания:</w:t>
      </w:r>
      <w:r>
        <w:br/>
      </w:r>
      <w:r>
        <w:rPr>
          <w:rFonts w:ascii="Times New Roman"/>
          <w:b w:val="false"/>
          <w:i w:val="false"/>
          <w:color w:val="000000"/>
          <w:sz w:val="28"/>
        </w:rPr>
        <w:t xml:space="preserve">
      «Статья 95-1. Переход от процедуры банкротства к </w:t>
      </w:r>
      <w:r>
        <w:br/>
      </w:r>
      <w:r>
        <w:rPr>
          <w:rFonts w:ascii="Times New Roman"/>
          <w:b w:val="false"/>
          <w:i w:val="false"/>
          <w:color w:val="000000"/>
          <w:sz w:val="28"/>
        </w:rPr>
        <w:t>
                    реабилитационной процедуре</w:t>
      </w:r>
      <w:r>
        <w:br/>
      </w:r>
      <w:r>
        <w:rPr>
          <w:rFonts w:ascii="Times New Roman"/>
          <w:b w:val="false"/>
          <w:i w:val="false"/>
          <w:color w:val="000000"/>
          <w:sz w:val="28"/>
        </w:rPr>
        <w:t>
      1. В случае, если в отношении должника не применялась реабилитационная процедура, а в ходе процедуры банкротства собственником имущества или учредителем (участником)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собственник имущества или учредитель (участник), или уполномоченное им лицо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w:t>
      </w:r>
      <w:r>
        <w:br/>
      </w:r>
      <w:r>
        <w:rPr>
          <w:rFonts w:ascii="Times New Roman"/>
          <w:b w:val="false"/>
          <w:i w:val="false"/>
          <w:color w:val="000000"/>
          <w:sz w:val="28"/>
        </w:rPr>
        <w:t>
      Банкротный управляющий обязан в течение трех рабочих дней с даты поступления ходатайства собственника имущества или учредителя (участника), или уполномоченного им лица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r>
        <w:br/>
      </w: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восстановлении прав собственника имущества или учредителя (участника) по управлению имуществом и делами должника либо избрать кандидатуру реабилитационного управляющего из числа лиц, зарегистрированных в уполномоченном органе.</w:t>
      </w:r>
      <w:r>
        <w:br/>
      </w: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заключение об эффективности (неэффективности) плана реабилитации по форме, установленной уполномоченным органом, и направить его собственнику имущества должника или учредителям (участникам).</w:t>
      </w:r>
      <w:r>
        <w:br/>
      </w:r>
      <w:r>
        <w:rPr>
          <w:rFonts w:ascii="Times New Roman"/>
          <w:b w:val="false"/>
          <w:i w:val="false"/>
          <w:color w:val="000000"/>
          <w:sz w:val="28"/>
        </w:rPr>
        <w:t>
      4. Собственник имущества должника, учредитель (участник) либо уполномоченное им лицо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об эффективности (неэффективности) плана реабилитации.</w:t>
      </w:r>
      <w:r>
        <w:br/>
      </w:r>
      <w:r>
        <w:rPr>
          <w:rFonts w:ascii="Times New Roman"/>
          <w:b w:val="false"/>
          <w:i w:val="false"/>
          <w:color w:val="000000"/>
          <w:sz w:val="28"/>
        </w:rPr>
        <w:t>
      5. Суд рассматривает заявление собственника имущества должника, учредителя (участника) либо уполномоченного им лица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r>
        <w:br/>
      </w:r>
      <w:r>
        <w:rPr>
          <w:rFonts w:ascii="Times New Roman"/>
          <w:b w:val="false"/>
          <w:i w:val="false"/>
          <w:color w:val="000000"/>
          <w:sz w:val="28"/>
        </w:rPr>
        <w:t xml:space="preserve">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 </w:t>
      </w:r>
      <w:r>
        <w:br/>
      </w: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6</w:t>
      </w:r>
      <w:r>
        <w:rPr>
          <w:rFonts w:ascii="Times New Roman"/>
          <w:b w:val="false"/>
          <w:i w:val="false"/>
          <w:color w:val="000000"/>
          <w:sz w:val="28"/>
        </w:rPr>
        <w:t xml:space="preserve"> статьи 99 изложить в следующей редакции:</w:t>
      </w:r>
      <w:r>
        <w:br/>
      </w:r>
      <w:r>
        <w:rPr>
          <w:rFonts w:ascii="Times New Roman"/>
          <w:b w:val="false"/>
          <w:i w:val="false"/>
          <w:color w:val="000000"/>
          <w:sz w:val="28"/>
        </w:rPr>
        <w:t>
      «6. При прямой продаже имущества (активов)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 и с согласия собственника имущества, учредителей (участников) должника.»;</w:t>
      </w:r>
      <w:r>
        <w:br/>
      </w:r>
      <w:r>
        <w:rPr>
          <w:rFonts w:ascii="Times New Roman"/>
          <w:b w:val="false"/>
          <w:i w:val="false"/>
          <w:color w:val="000000"/>
          <w:sz w:val="28"/>
        </w:rPr>
        <w:t>
</w:t>
      </w:r>
      <w:r>
        <w:rPr>
          <w:rFonts w:ascii="Times New Roman"/>
          <w:b w:val="false"/>
          <w:i w:val="false"/>
          <w:color w:val="000000"/>
          <w:sz w:val="28"/>
        </w:rPr>
        <w:t>
      15) дополнить статьей 99-1 следующего содержания:</w:t>
      </w:r>
      <w:r>
        <w:br/>
      </w:r>
      <w:r>
        <w:rPr>
          <w:rFonts w:ascii="Times New Roman"/>
          <w:b w:val="false"/>
          <w:i w:val="false"/>
          <w:color w:val="000000"/>
          <w:sz w:val="28"/>
        </w:rPr>
        <w:t>
      «Статья 99-1. Продажа предприятия банкрота</w:t>
      </w:r>
      <w:r>
        <w:br/>
      </w: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r>
        <w:br/>
      </w:r>
      <w:r>
        <w:rPr>
          <w:rFonts w:ascii="Times New Roman"/>
          <w:b w:val="false"/>
          <w:i w:val="false"/>
          <w:color w:val="000000"/>
          <w:sz w:val="28"/>
        </w:rPr>
        <w:t>
      2. Продажа предприятия осуществляется путем прямой продажи.</w:t>
      </w:r>
      <w:r>
        <w:br/>
      </w: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r>
        <w:br/>
      </w: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r>
        <w:br/>
      </w:r>
      <w:r>
        <w:rPr>
          <w:rFonts w:ascii="Times New Roman"/>
          <w:b w:val="false"/>
          <w:i w:val="false"/>
          <w:color w:val="000000"/>
          <w:sz w:val="28"/>
        </w:rPr>
        <w:t>
      В течение трех рабочих дней с даты оплаты банкротный управляющий обязан передать вырученные от продажи денежные средства собственнику имущества или учредителю (участнику) за вычетом суммы административных расходов, затраченных в ходе проведения процедуры банкротства согласно смете административных расходов.</w:t>
      </w:r>
      <w:r>
        <w:br/>
      </w: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r>
        <w:br/>
      </w:r>
      <w:r>
        <w:rPr>
          <w:rFonts w:ascii="Times New Roman"/>
          <w:b w:val="false"/>
          <w:i w:val="false"/>
          <w:color w:val="000000"/>
          <w:sz w:val="28"/>
        </w:rPr>
        <w:t>
      5.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r>
        <w:br/>
      </w:r>
      <w:r>
        <w:rPr>
          <w:rFonts w:ascii="Times New Roman"/>
          <w:b w:val="false"/>
          <w:i w:val="false"/>
          <w:color w:val="000000"/>
          <w:sz w:val="28"/>
        </w:rPr>
        <w:t>
      6. При продаже предприятия банкрота судом утверждается заключительный отчет.</w:t>
      </w:r>
      <w:r>
        <w:br/>
      </w: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статьи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110. Заключительный отчет банкротного управляющего</w:t>
      </w:r>
      <w:r>
        <w:br/>
      </w: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r>
        <w:br/>
      </w:r>
      <w:r>
        <w:rPr>
          <w:rFonts w:ascii="Times New Roman"/>
          <w:b w:val="false"/>
          <w:i w:val="false"/>
          <w:color w:val="000000"/>
          <w:sz w:val="28"/>
        </w:rPr>
        <w:t>
      В случае продажи предприятия банкрота ликвидационный баланс не прикладывается.</w:t>
      </w:r>
      <w:r>
        <w:br/>
      </w:r>
      <w:r>
        <w:rPr>
          <w:rFonts w:ascii="Times New Roman"/>
          <w:b w:val="false"/>
          <w:i w:val="false"/>
          <w:color w:val="000000"/>
          <w:sz w:val="28"/>
        </w:rPr>
        <w:t>
      2. Суд утверждает заключительный отчет банкротного управляющего, ликвидационный баланс и выносит определение о завершении процедуры банкротства в срок не позднее пятнадцати календарных дней со дня их представления.</w:t>
      </w:r>
      <w:r>
        <w:br/>
      </w:r>
      <w:r>
        <w:rPr>
          <w:rFonts w:ascii="Times New Roman"/>
          <w:b w:val="false"/>
          <w:i w:val="false"/>
          <w:color w:val="000000"/>
          <w:sz w:val="28"/>
        </w:rPr>
        <w:t>
      После завершения процедуры банкротства суд в недельный срок направляет в уполномоченный орган выписку из утвержденного заключительного отчета банкротного управляющего, содержащую сведения о неудовлетворенных требованиях кредиторов первой очереди, за исключением случая продажи предприятия банкрота.</w:t>
      </w:r>
      <w:r>
        <w:br/>
      </w:r>
      <w:r>
        <w:rPr>
          <w:rFonts w:ascii="Times New Roman"/>
          <w:b w:val="false"/>
          <w:i w:val="false"/>
          <w:color w:val="000000"/>
          <w:sz w:val="28"/>
        </w:rPr>
        <w:t>
      В определении о завершении процедуры банкротства должны быть разрешены также неурегулированные вопросы, связанные с выплатой вознаграждения банкротному управляющему и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были удовлетворены. Действие настоящей части не распространяется на случаи продажи предприятия банкрота.</w:t>
      </w:r>
      <w:r>
        <w:br/>
      </w:r>
      <w:r>
        <w:rPr>
          <w:rFonts w:ascii="Times New Roman"/>
          <w:b w:val="false"/>
          <w:i w:val="false"/>
          <w:color w:val="000000"/>
          <w:sz w:val="28"/>
        </w:rPr>
        <w:t>
      Статья 111. Размещение на интернет-ресурсе уполномоченного</w:t>
      </w:r>
      <w:r>
        <w:br/>
      </w:r>
      <w:r>
        <w:rPr>
          <w:rFonts w:ascii="Times New Roman"/>
          <w:b w:val="false"/>
          <w:i w:val="false"/>
          <w:color w:val="000000"/>
          <w:sz w:val="28"/>
        </w:rPr>
        <w:t>
                  органа списка банкротов</w:t>
      </w:r>
      <w:r>
        <w:br/>
      </w:r>
      <w:r>
        <w:rPr>
          <w:rFonts w:ascii="Times New Roman"/>
          <w:b w:val="false"/>
          <w:i w:val="false"/>
          <w:color w:val="000000"/>
          <w:sz w:val="28"/>
        </w:rPr>
        <w:t>
      1. Уполномоченный орган в области банкротства размещает на своем интернет-ресурсе список банкротов (индивидуальных предпринимателей, юридических лиц), в отношении которых решения суда о признании их банкротами вступили в законную силу.</w:t>
      </w:r>
      <w:r>
        <w:br/>
      </w:r>
      <w:r>
        <w:rPr>
          <w:rFonts w:ascii="Times New Roman"/>
          <w:b w:val="false"/>
          <w:i w:val="false"/>
          <w:color w:val="000000"/>
          <w:sz w:val="28"/>
        </w:rPr>
        <w:t>
      В случаях отмены решения о признании должника банкротом, заключения мирового соглашения или продажи предприятия банкрота он исключается из списка.</w:t>
      </w:r>
      <w:r>
        <w:br/>
      </w: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даты решения суда о признании должника банкротом и определения суда о завершении процедуры банкротства.</w:t>
      </w:r>
      <w:r>
        <w:br/>
      </w:r>
      <w:r>
        <w:rPr>
          <w:rFonts w:ascii="Times New Roman"/>
          <w:b w:val="false"/>
          <w:i w:val="false"/>
          <w:color w:val="000000"/>
          <w:sz w:val="28"/>
        </w:rPr>
        <w:t>
      2. Список банкротов, размещенный на интернет-ресурсе уполномоченного органа, обновляется ежемесячно не позднее двадцатого числа месяца, следующего за истекшим месяцем, путем включения банкротов, в отношении которых решения суда о признании банкротом вступили в законную силу в истекшем месяце, а также исключения банкротов, в отношении которых определения суда об утверждении мирового соглашения или утверждении заключительного отчета при условии продажи предприятия банкрота вступили в законную силу.»;</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112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 индивидуальных предпринимателей, за исключением случаев,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Продажа предприятия банкрота является основанием для отмены решения суда о признании должника банкротом и его ликвидации с возбуждением процедуры банкротства cудом, вынесшим решение.</w:t>
      </w:r>
      <w:r>
        <w:br/>
      </w:r>
      <w:r>
        <w:rPr>
          <w:rFonts w:ascii="Times New Roman"/>
          <w:b w:val="false"/>
          <w:i w:val="false"/>
          <w:color w:val="000000"/>
          <w:sz w:val="28"/>
        </w:rPr>
        <w:t>
      После отмены решения юридическое лицо или индивидуальный предприниматель продолжает осуществлять свою деятельность.»;</w:t>
      </w:r>
      <w:r>
        <w:br/>
      </w:r>
      <w:r>
        <w:rPr>
          <w:rFonts w:ascii="Times New Roman"/>
          <w:b w:val="false"/>
          <w:i w:val="false"/>
          <w:color w:val="000000"/>
          <w:sz w:val="28"/>
        </w:rPr>
        <w:t>
</w:t>
      </w:r>
      <w:r>
        <w:rPr>
          <w:rFonts w:ascii="Times New Roman"/>
          <w:b w:val="false"/>
          <w:i w:val="false"/>
          <w:color w:val="000000"/>
          <w:sz w:val="28"/>
        </w:rPr>
        <w:t>
      18) дополнить главой 6-1 следующего содержания:</w:t>
      </w:r>
      <w:r>
        <w:br/>
      </w:r>
      <w:r>
        <w:rPr>
          <w:rFonts w:ascii="Times New Roman"/>
          <w:b w:val="false"/>
          <w:i w:val="false"/>
          <w:color w:val="000000"/>
          <w:sz w:val="28"/>
        </w:rPr>
        <w:t>
      «Глава 6-1. Мировое соглашение</w:t>
      </w:r>
      <w:r>
        <w:br/>
      </w:r>
      <w:r>
        <w:rPr>
          <w:rFonts w:ascii="Times New Roman"/>
          <w:b w:val="false"/>
          <w:i w:val="false"/>
          <w:color w:val="000000"/>
          <w:sz w:val="28"/>
        </w:rPr>
        <w:t>
      Статья 112-1. Условия заключения мирового соглашения</w:t>
      </w:r>
      <w:r>
        <w:br/>
      </w: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r>
        <w:br/>
      </w: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r>
        <w:br/>
      </w:r>
      <w:r>
        <w:rPr>
          <w:rFonts w:ascii="Times New Roman"/>
          <w:b w:val="false"/>
          <w:i w:val="false"/>
          <w:color w:val="000000"/>
          <w:sz w:val="28"/>
        </w:rPr>
        <w:t>
      Решение о заключении мирового соглашения со стороны банкрота принимается собственником имущества, учредителем (участником) банкрота и банкротным управляющим.</w:t>
      </w:r>
      <w:r>
        <w:br/>
      </w: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r>
        <w:br/>
      </w:r>
      <w:r>
        <w:rPr>
          <w:rFonts w:ascii="Times New Roman"/>
          <w:b w:val="false"/>
          <w:i w:val="false"/>
          <w:color w:val="000000"/>
          <w:sz w:val="28"/>
        </w:rPr>
        <w:t>
      3. Мировое соглашение утверждается судом.</w:t>
      </w:r>
      <w:r>
        <w:br/>
      </w: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r>
        <w:br/>
      </w: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r>
        <w:br/>
      </w:r>
      <w:r>
        <w:rPr>
          <w:rFonts w:ascii="Times New Roman"/>
          <w:b w:val="false"/>
          <w:i w:val="false"/>
          <w:color w:val="000000"/>
          <w:sz w:val="28"/>
        </w:rPr>
        <w:t>
      5. Односторонний отказ от исполнения вступившего в силу мирового соглашения не допускается.</w:t>
      </w:r>
      <w:r>
        <w:br/>
      </w:r>
      <w:r>
        <w:rPr>
          <w:rFonts w:ascii="Times New Roman"/>
          <w:b w:val="false"/>
          <w:i w:val="false"/>
          <w:color w:val="000000"/>
          <w:sz w:val="28"/>
        </w:rPr>
        <w:t>
      Статья 112-2. Cодержание мирового соглашения</w:t>
      </w:r>
      <w:r>
        <w:br/>
      </w:r>
      <w:r>
        <w:rPr>
          <w:rFonts w:ascii="Times New Roman"/>
          <w:b w:val="false"/>
          <w:i w:val="false"/>
          <w:color w:val="000000"/>
          <w:sz w:val="28"/>
        </w:rPr>
        <w:t>
      1. Мировое соглашение может быть заключено на условиях:</w:t>
      </w:r>
      <w:r>
        <w:br/>
      </w:r>
      <w:r>
        <w:rPr>
          <w:rFonts w:ascii="Times New Roman"/>
          <w:b w:val="false"/>
          <w:i w:val="false"/>
          <w:color w:val="000000"/>
          <w:sz w:val="28"/>
        </w:rPr>
        <w:t>
      1) отсрочки и (или) рассрочки исполнения обязательств банкрота;</w:t>
      </w:r>
      <w:r>
        <w:br/>
      </w:r>
      <w:r>
        <w:rPr>
          <w:rFonts w:ascii="Times New Roman"/>
          <w:b w:val="false"/>
          <w:i w:val="false"/>
          <w:color w:val="000000"/>
          <w:sz w:val="28"/>
        </w:rPr>
        <w:t>
      2) уступки прав требования банкрота;</w:t>
      </w:r>
      <w:r>
        <w:br/>
      </w:r>
      <w:r>
        <w:rPr>
          <w:rFonts w:ascii="Times New Roman"/>
          <w:b w:val="false"/>
          <w:i w:val="false"/>
          <w:color w:val="000000"/>
          <w:sz w:val="28"/>
        </w:rPr>
        <w:t>
      3) исполнения обязательств банкрота третьими лицами;</w:t>
      </w:r>
      <w:r>
        <w:br/>
      </w:r>
      <w:r>
        <w:rPr>
          <w:rFonts w:ascii="Times New Roman"/>
          <w:b w:val="false"/>
          <w:i w:val="false"/>
          <w:color w:val="000000"/>
          <w:sz w:val="28"/>
        </w:rPr>
        <w:t>
      4) перевода долга;</w:t>
      </w:r>
      <w:r>
        <w:br/>
      </w:r>
      <w:r>
        <w:rPr>
          <w:rFonts w:ascii="Times New Roman"/>
          <w:b w:val="false"/>
          <w:i w:val="false"/>
          <w:color w:val="000000"/>
          <w:sz w:val="28"/>
        </w:rPr>
        <w:t>
      5) обмена требований кредиторов на акции банкрота, доли участия в уставном капитале с учетом ограничений, предусмотренных законодательством Республики Казахстан;</w:t>
      </w:r>
      <w:r>
        <w:br/>
      </w: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r>
        <w:br/>
      </w: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r>
        <w:br/>
      </w:r>
      <w:r>
        <w:rPr>
          <w:rFonts w:ascii="Times New Roman"/>
          <w:b w:val="false"/>
          <w:i w:val="false"/>
          <w:color w:val="000000"/>
          <w:sz w:val="28"/>
        </w:rPr>
        <w:t>
      3. Со стороны банкрота мировое соглашение подписывается собственником имущества, учредителем (участником) банкрота либо уполномоченным им лицом и банкротным управляющим. От имени кредиторов мировое соглашение подписывается председателем собрания кредиторов.</w:t>
      </w:r>
      <w:r>
        <w:br/>
      </w: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r>
        <w:br/>
      </w:r>
      <w:r>
        <w:rPr>
          <w:rFonts w:ascii="Times New Roman"/>
          <w:b w:val="false"/>
          <w:i w:val="false"/>
          <w:color w:val="000000"/>
          <w:sz w:val="28"/>
        </w:rPr>
        <w:t>
      5. Мировое соглашение должно содержать положения о порядке и сроках исполнения обязательств должника перед кредиторами.</w:t>
      </w:r>
      <w:r>
        <w:br/>
      </w: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r>
        <w:br/>
      </w:r>
      <w:r>
        <w:rPr>
          <w:rFonts w:ascii="Times New Roman"/>
          <w:b w:val="false"/>
          <w:i w:val="false"/>
          <w:color w:val="000000"/>
          <w:sz w:val="28"/>
        </w:rPr>
        <w:t>
      Статья 112-3. Условия заключения мирового соглашения со стороны</w:t>
      </w:r>
      <w:r>
        <w:br/>
      </w:r>
      <w:r>
        <w:rPr>
          <w:rFonts w:ascii="Times New Roman"/>
          <w:b w:val="false"/>
          <w:i w:val="false"/>
          <w:color w:val="000000"/>
          <w:sz w:val="28"/>
        </w:rPr>
        <w:t>
                    государственного органа</w:t>
      </w:r>
      <w:r>
        <w:br/>
      </w: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отсрочки погашения задолженности перед таким государственным органом на срок не более чем один год с даты утверждения мирового соглашения.</w:t>
      </w:r>
      <w:r>
        <w:br/>
      </w:r>
      <w:r>
        <w:rPr>
          <w:rFonts w:ascii="Times New Roman"/>
          <w:b w:val="false"/>
          <w:i w:val="false"/>
          <w:color w:val="000000"/>
          <w:sz w:val="28"/>
        </w:rPr>
        <w:t>
      Задолженность по налогам и другим обязательным платежам в бюджет погашается при условии соблюдения требований части первой настоящей статьи под залог имущества банкрота и (или) третьего лица и (или) гарантию банка.</w:t>
      </w:r>
      <w:r>
        <w:br/>
      </w: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задолженности по налогам и другим обязательным платежам в бюджет. Не могут быть предметами залога:</w:t>
      </w:r>
      <w:r>
        <w:br/>
      </w:r>
      <w:r>
        <w:rPr>
          <w:rFonts w:ascii="Times New Roman"/>
          <w:b w:val="false"/>
          <w:i w:val="false"/>
          <w:color w:val="000000"/>
          <w:sz w:val="28"/>
        </w:rPr>
        <w:t>
      1) объекты жизнеобеспечения;</w:t>
      </w:r>
      <w:r>
        <w:br/>
      </w:r>
      <w:r>
        <w:rPr>
          <w:rFonts w:ascii="Times New Roman"/>
          <w:b w:val="false"/>
          <w:i w:val="false"/>
          <w:color w:val="000000"/>
          <w:sz w:val="28"/>
        </w:rPr>
        <w:t>
      2) электрическая, тепловая и иные виды энергии;</w:t>
      </w:r>
      <w:r>
        <w:br/>
      </w:r>
      <w:r>
        <w:rPr>
          <w:rFonts w:ascii="Times New Roman"/>
          <w:b w:val="false"/>
          <w:i w:val="false"/>
          <w:color w:val="000000"/>
          <w:sz w:val="28"/>
        </w:rPr>
        <w:t>
      3) арестованное имущество;</w:t>
      </w:r>
      <w:r>
        <w:br/>
      </w:r>
      <w:r>
        <w:rPr>
          <w:rFonts w:ascii="Times New Roman"/>
          <w:b w:val="false"/>
          <w:i w:val="false"/>
          <w:color w:val="000000"/>
          <w:sz w:val="28"/>
        </w:rPr>
        <w:t>
      4) имущество, на которое имеются ограничения, наложенные государственными органами;</w:t>
      </w:r>
      <w:r>
        <w:br/>
      </w:r>
      <w:r>
        <w:rPr>
          <w:rFonts w:ascii="Times New Roman"/>
          <w:b w:val="false"/>
          <w:i w:val="false"/>
          <w:color w:val="000000"/>
          <w:sz w:val="28"/>
        </w:rPr>
        <w:t>
      5) имущество, обремененное правами третьих лиц;</w:t>
      </w:r>
      <w:r>
        <w:br/>
      </w:r>
      <w:r>
        <w:rPr>
          <w:rFonts w:ascii="Times New Roman"/>
          <w:b w:val="false"/>
          <w:i w:val="false"/>
          <w:color w:val="000000"/>
          <w:sz w:val="28"/>
        </w:rPr>
        <w:t>
      6) скоропортящееся сырье, продукты питания.</w:t>
      </w:r>
      <w:r>
        <w:br/>
      </w:r>
      <w:r>
        <w:rPr>
          <w:rFonts w:ascii="Times New Roman"/>
          <w:b w:val="false"/>
          <w:i w:val="false"/>
          <w:color w:val="000000"/>
          <w:sz w:val="28"/>
        </w:rPr>
        <w:t>
      Статья 112-4. Утверждение судом мирового соглашения</w:t>
      </w:r>
      <w:r>
        <w:br/>
      </w: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r>
        <w:br/>
      </w:r>
      <w:r>
        <w:rPr>
          <w:rFonts w:ascii="Times New Roman"/>
          <w:b w:val="false"/>
          <w:i w:val="false"/>
          <w:color w:val="000000"/>
          <w:sz w:val="28"/>
        </w:rPr>
        <w:t>
      2. Банкротный управляющий в течение пяти рабочих дней с даты принятия решения собранием кредиторов о заключении мирового соглашения обязан подать в суд заявление об утверждении мирового соглашения.</w:t>
      </w:r>
      <w:r>
        <w:br/>
      </w:r>
      <w:r>
        <w:rPr>
          <w:rFonts w:ascii="Times New Roman"/>
          <w:b w:val="false"/>
          <w:i w:val="false"/>
          <w:color w:val="000000"/>
          <w:sz w:val="28"/>
        </w:rPr>
        <w:t>
      3. К заявлению об утверждении мирового соглашения прилагаются:</w:t>
      </w:r>
      <w:r>
        <w:br/>
      </w:r>
      <w:r>
        <w:rPr>
          <w:rFonts w:ascii="Times New Roman"/>
          <w:b w:val="false"/>
          <w:i w:val="false"/>
          <w:color w:val="000000"/>
          <w:sz w:val="28"/>
        </w:rPr>
        <w:t>
      1) мировое соглашение, подписанное лицами, указанными в пунктах 3 и 4 статьи 112-2 настоящего Закона;</w:t>
      </w:r>
      <w:r>
        <w:br/>
      </w:r>
      <w:r>
        <w:rPr>
          <w:rFonts w:ascii="Times New Roman"/>
          <w:b w:val="false"/>
          <w:i w:val="false"/>
          <w:color w:val="000000"/>
          <w:sz w:val="28"/>
        </w:rPr>
        <w:t>
      2) протокол собрания кредиторов, принявших решение о заключении мирового соглашения;</w:t>
      </w:r>
      <w:r>
        <w:br/>
      </w:r>
      <w:r>
        <w:rPr>
          <w:rFonts w:ascii="Times New Roman"/>
          <w:b w:val="false"/>
          <w:i w:val="false"/>
          <w:color w:val="000000"/>
          <w:sz w:val="28"/>
        </w:rPr>
        <w:t>
      3) список кредиторов с указанием их места жительства или места нахождения, а также сумм задолженности;</w:t>
      </w:r>
      <w:r>
        <w:br/>
      </w: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r>
        <w:br/>
      </w:r>
      <w:r>
        <w:rPr>
          <w:rFonts w:ascii="Times New Roman"/>
          <w:b w:val="false"/>
          <w:i w:val="false"/>
          <w:color w:val="000000"/>
          <w:sz w:val="28"/>
        </w:rPr>
        <w:t>
      5) письменные возражения кредиторов, голосовавших против заключения мирового соглашения.</w:t>
      </w:r>
      <w:r>
        <w:br/>
      </w: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r>
        <w:br/>
      </w: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6. Отмена определения суда об утверждении мирового соглашения является основанием для возбуждения процедуры банкротства.</w:t>
      </w:r>
      <w:r>
        <w:br/>
      </w:r>
      <w:r>
        <w:rPr>
          <w:rFonts w:ascii="Times New Roman"/>
          <w:b w:val="false"/>
          <w:i w:val="false"/>
          <w:color w:val="000000"/>
          <w:sz w:val="28"/>
        </w:rPr>
        <w:t>
      Статья 112-5. Последствия утверждения мирового соглашения</w:t>
      </w:r>
      <w:r>
        <w:br/>
      </w: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r>
        <w:br/>
      </w: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r>
        <w:br/>
      </w: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r>
        <w:br/>
      </w:r>
      <w:r>
        <w:rPr>
          <w:rFonts w:ascii="Times New Roman"/>
          <w:b w:val="false"/>
          <w:i w:val="false"/>
          <w:color w:val="000000"/>
          <w:sz w:val="28"/>
        </w:rPr>
        <w:t>
      3. С даты вступления в законную силу определения суда об утверждении мирового соглашения:</w:t>
      </w:r>
      <w:r>
        <w:br/>
      </w: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r>
        <w:br/>
      </w:r>
      <w:r>
        <w:rPr>
          <w:rFonts w:ascii="Times New Roman"/>
          <w:b w:val="false"/>
          <w:i w:val="false"/>
          <w:color w:val="000000"/>
          <w:sz w:val="28"/>
        </w:rPr>
        <w:t>
      2) прекращается действие последствий, примененных к должнику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Закона.</w:t>
      </w:r>
      <w:r>
        <w:br/>
      </w:r>
      <w:r>
        <w:rPr>
          <w:rFonts w:ascii="Times New Roman"/>
          <w:b w:val="false"/>
          <w:i w:val="false"/>
          <w:color w:val="000000"/>
          <w:sz w:val="28"/>
        </w:rPr>
        <w:t>
      Статья 112-6. Отказ в утверждении мирового соглашения и его</w:t>
      </w:r>
      <w:r>
        <w:br/>
      </w:r>
      <w:r>
        <w:rPr>
          <w:rFonts w:ascii="Times New Roman"/>
          <w:b w:val="false"/>
          <w:i w:val="false"/>
          <w:color w:val="000000"/>
          <w:sz w:val="28"/>
        </w:rPr>
        <w:t>
                    последствия</w:t>
      </w:r>
      <w:r>
        <w:br/>
      </w:r>
      <w:r>
        <w:rPr>
          <w:rFonts w:ascii="Times New Roman"/>
          <w:b w:val="false"/>
          <w:i w:val="false"/>
          <w:color w:val="000000"/>
          <w:sz w:val="28"/>
        </w:rPr>
        <w:t xml:space="preserve">
      1. Основаниями для отказа судом в утверждении мирового соглашения являются: </w:t>
      </w:r>
      <w:r>
        <w:br/>
      </w: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r>
        <w:br/>
      </w:r>
      <w:r>
        <w:rPr>
          <w:rFonts w:ascii="Times New Roman"/>
          <w:b w:val="false"/>
          <w:i w:val="false"/>
          <w:color w:val="000000"/>
          <w:sz w:val="28"/>
        </w:rPr>
        <w:t>
      2) нарушение установленного настоящим Законом порядка заключения мирового соглашения;</w:t>
      </w:r>
      <w:r>
        <w:br/>
      </w:r>
      <w:r>
        <w:rPr>
          <w:rFonts w:ascii="Times New Roman"/>
          <w:b w:val="false"/>
          <w:i w:val="false"/>
          <w:color w:val="000000"/>
          <w:sz w:val="28"/>
        </w:rPr>
        <w:t>
      3) нарушение прав и законных интересов участников процедуры банкротства и (или) третьих лиц;</w:t>
      </w:r>
      <w:r>
        <w:br/>
      </w:r>
      <w:r>
        <w:rPr>
          <w:rFonts w:ascii="Times New Roman"/>
          <w:b w:val="false"/>
          <w:i w:val="false"/>
          <w:color w:val="000000"/>
          <w:sz w:val="28"/>
        </w:rPr>
        <w:t>
      4) противоречие мирового соглашения законодательству Республики Казахстан.</w:t>
      </w:r>
      <w:r>
        <w:br/>
      </w: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r>
        <w:br/>
      </w: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r>
        <w:br/>
      </w:r>
      <w:r>
        <w:rPr>
          <w:rFonts w:ascii="Times New Roman"/>
          <w:b w:val="false"/>
          <w:i w:val="false"/>
          <w:color w:val="000000"/>
          <w:sz w:val="28"/>
        </w:rPr>
        <w:t>
      Статья 112-7. Расторжение мирового соглашения и его последствия</w:t>
      </w:r>
      <w:r>
        <w:br/>
      </w: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r>
        <w:br/>
      </w: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r>
        <w:br/>
      </w:r>
      <w:r>
        <w:rPr>
          <w:rFonts w:ascii="Times New Roman"/>
          <w:b w:val="false"/>
          <w:i w:val="false"/>
          <w:color w:val="000000"/>
          <w:sz w:val="28"/>
        </w:rPr>
        <w:t>
      3. Заявление о расторжении мирового соглашения рассматривается судом, утвердившим его.</w:t>
      </w:r>
      <w:r>
        <w:br/>
      </w: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r>
        <w:br/>
      </w:r>
      <w:r>
        <w:rPr>
          <w:rFonts w:ascii="Times New Roman"/>
          <w:b w:val="false"/>
          <w:i w:val="false"/>
          <w:color w:val="000000"/>
          <w:sz w:val="28"/>
        </w:rPr>
        <w:t>
      Статья 112-8. Возбуждение процедуры банкротства после отмены</w:t>
      </w:r>
      <w:r>
        <w:br/>
      </w:r>
      <w:r>
        <w:rPr>
          <w:rFonts w:ascii="Times New Roman"/>
          <w:b w:val="false"/>
          <w:i w:val="false"/>
          <w:color w:val="000000"/>
          <w:sz w:val="28"/>
        </w:rPr>
        <w:t>
                    определения суда об утверждении мирового</w:t>
      </w:r>
      <w:r>
        <w:br/>
      </w:r>
      <w:r>
        <w:rPr>
          <w:rFonts w:ascii="Times New Roman"/>
          <w:b w:val="false"/>
          <w:i w:val="false"/>
          <w:color w:val="000000"/>
          <w:sz w:val="28"/>
        </w:rPr>
        <w:t>
                    соглашения или расторжения мирового соглашения</w:t>
      </w:r>
      <w:r>
        <w:br/>
      </w: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r>
        <w:br/>
      </w:r>
      <w:r>
        <w:rPr>
          <w:rFonts w:ascii="Times New Roman"/>
          <w:b w:val="false"/>
          <w:i w:val="false"/>
          <w:color w:val="000000"/>
          <w:sz w:val="28"/>
        </w:rPr>
        <w:t>
      1) отмены определения суда об утверждении мирового соглашения;</w:t>
      </w:r>
      <w:r>
        <w:br/>
      </w:r>
      <w:r>
        <w:rPr>
          <w:rFonts w:ascii="Times New Roman"/>
          <w:b w:val="false"/>
          <w:i w:val="false"/>
          <w:color w:val="000000"/>
          <w:sz w:val="28"/>
        </w:rPr>
        <w:t>
      2) вынесения судом решения о расторжении мирового соглашения.</w:t>
      </w:r>
      <w:r>
        <w:br/>
      </w: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 и назначении временного управляющего из числа лиц, зарегистрированных в уполномоченном органе.</w:t>
      </w:r>
      <w:r>
        <w:br/>
      </w:r>
      <w:r>
        <w:rPr>
          <w:rFonts w:ascii="Times New Roman"/>
          <w:b w:val="false"/>
          <w:i w:val="false"/>
          <w:color w:val="000000"/>
          <w:sz w:val="28"/>
        </w:rPr>
        <w:t>
      3. Процедура банкротства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настоящего Закона.</w:t>
      </w:r>
      <w:r>
        <w:br/>
      </w:r>
      <w:r>
        <w:rPr>
          <w:rFonts w:ascii="Times New Roman"/>
          <w:b w:val="false"/>
          <w:i w:val="false"/>
          <w:color w:val="000000"/>
          <w:sz w:val="28"/>
        </w:rPr>
        <w:t>
      4. Временный управляющий обязан провести первое собрание кредиторов в срок не позднее сорока пяти календарных дней со дня его назначения.</w:t>
      </w:r>
      <w:r>
        <w:br/>
      </w:r>
      <w:r>
        <w:rPr>
          <w:rFonts w:ascii="Times New Roman"/>
          <w:b w:val="false"/>
          <w:i w:val="false"/>
          <w:color w:val="000000"/>
          <w:sz w:val="28"/>
        </w:rPr>
        <w:t>
      Статья 112-9. Последствия отмены определения суда об</w:t>
      </w:r>
      <w:r>
        <w:br/>
      </w:r>
      <w:r>
        <w:rPr>
          <w:rFonts w:ascii="Times New Roman"/>
          <w:b w:val="false"/>
          <w:i w:val="false"/>
          <w:color w:val="000000"/>
          <w:sz w:val="28"/>
        </w:rPr>
        <w:t>
                    утверждении мирового соглашения или расторжения</w:t>
      </w:r>
      <w:r>
        <w:br/>
      </w:r>
      <w:r>
        <w:rPr>
          <w:rFonts w:ascii="Times New Roman"/>
          <w:b w:val="false"/>
          <w:i w:val="false"/>
          <w:color w:val="000000"/>
          <w:sz w:val="28"/>
        </w:rPr>
        <w:t>
                    мирового соглашения</w:t>
      </w:r>
      <w:r>
        <w:br/>
      </w:r>
      <w:r>
        <w:rPr>
          <w:rFonts w:ascii="Times New Roman"/>
          <w:b w:val="false"/>
          <w:i w:val="false"/>
          <w:color w:val="000000"/>
          <w:sz w:val="28"/>
        </w:rPr>
        <w:t>
      1. Отмена определения суда об утверждении мирового соглашения или расторжение мирового соглашения не влечет за собой обязанности кредиторов первой очереди возвратить банкроту полученное ими в счет погашения задолженности.</w:t>
      </w:r>
      <w:r>
        <w:br/>
      </w: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r>
        <w:br/>
      </w:r>
      <w:r>
        <w:rPr>
          <w:rFonts w:ascii="Times New Roman"/>
          <w:b w:val="false"/>
          <w:i w:val="false"/>
          <w:color w:val="000000"/>
          <w:sz w:val="28"/>
        </w:rPr>
        <w:t>
      3. В случае отмены определения суда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