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bc78" w14:textId="c64b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2015 года № 330-V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г., № 9, ст. 51; № 14, ст. 75; 2014 г., № 19-I, 19-II, ст. 94, 96; № 21, ст. 123; № 23,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лабораторная экспертиза – исследование образцов подкарантинной продукции, вредителей, возбудителей болезней растений и сорняков с целью определения их видового состава и принадлежности их к карантинным объектам и чужеродным видам;»;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уполномоченная организация по карантину растений (далее – уполномоченная организация) – организация, созданная по решению Правительства Республики Казахстан, осуществляющая функции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мероприятия по карантину растений – система мероприятий, направленных на организацию и проведение работ по выявлению, локализации и ликвидации очагов распространения карантинных объектов, обеззараживанию, технической переработке, очистке и уничтожению зараженной подкарантинной продукции, обеззараживанию и очистке помещений и транспортных средств, возврату подкарантинной продукции;»;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анализ фитосанитарного риска – процесс изучения, исследования и оценки биологических, научных и экономических данных с целью определения карантинных объектов и чужеродных видов и принятия по ним соответствующих карантинных мер и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государственные учреждения по обеспечению карантина растений: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методический центр фитосанитарной диагностики и прогнозов;»;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3), 10), 13) и 31)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осуществляет координацию и методическое руководство деятельностью местных исполнительных органов в области карантина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разрабатывает и утверждает порядок создания и хранения запаса пестицидов (ядохимикатов) для проведения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Функции государственных учреждений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карантина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видовой состав вредителей, возбудителей болезней растений и сорняков, в том числе карантинных объектов и чужеродных видов, в образцах, поступающих на лабораторную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выявляет скрытую зараженность вредителями, возбудителями болезней растений и сорняками, в том числе карантинными объектами и чужеродными видами, в импортном посевном и посадочном материалах;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анализ фитосанитарного риска на постоянной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уполномоченному органу информацию о выявленных карантинных объектах и чужеродных видах в образцах, поступающих на лабораторную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уполномоченному органу методическую помощь в разработке фитосанитарных требований, предъявляемых к ввозимой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методический центр фитосанитарной диагностики и прогнозов выявляет очаги распространения карантинных объектов и определяет границы их распространения.»;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посевной и посадочный материалы сельскохозяйственных, лесных и декоративных культур, растения и их части (черенки, луковицы, клубни, плоды), а также любая другая продукция растительного происхождения, которая может быть переносчиком карантинных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части третью и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растений, устанавливает наличие фитосанитарного сертификата национальной карантинной службы страны-экспортера, проводит внешний осмотр транспорта, подкарантинной продукции, производит отбор образцов с подкарантинной продукции, исследование их на месте в целях выявления вредителей, болезней растений и сорняков. При необходимости образцы и объекты передаются в уполномоченную организацию на подтверждение видовой принадлежности объектов к карантинным видам.»;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«Посевной и посадочный материалы, зараженные карантинными объектами, представляющие научную или иную ценность, при обращении их владельцев передаются для исследования в уполномоченную организацию. При устранении зараженности карантинными объектами посевной и посадочный материалы возвращаются их владельцам.»;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Результаты обследования, а также выявленные при этом вредители,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видам. В случае, когда объекты не могут быть определены, государственные инспекторы по карантину растений направляют их на подтверждение принадлежности к карантинным видам в уполномоченную организацию.»;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Финансирование мероприятий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мероприятий по локализации и ликвидации очагов распространения карантинных объектов осуществляется за счет бюджетных средств, за исключением случаев, указанных в подпункте 1) пункта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счет средств физических и (или) юридических лиц выполняются: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локализации и ликвидации очагов распространения карантинных сорняков на объектах и земельных участках, находящихся в собственности и (или) землепользовании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обеззараживание, техническая переработка, очистка и уничтожение зараженной подкарантинной продукции, возврат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обеззараживание и очистка помещений и транспортных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