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ad14" w14:textId="304a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государств-членов Таможенного союза об устранении технических барьеров во взаимной торговле с государствами–участниками Содружества Независимых Государств, не являющимися государствами–членами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марта 2015 года № 291-V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государств–членов Таможенного союза об устранении технических барьеров во взаимной торговле с государствами–участниками Содружества Независимых Государств, не являющимися государствами–членами Таможенного союза, совершенное в Москве 17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Таможенного союза об устранении технических</w:t>
      </w:r>
      <w:r>
        <w:br/>
      </w:r>
      <w:r>
        <w:rPr>
          <w:rFonts w:ascii="Times New Roman"/>
          <w:b/>
          <w:i w:val="false"/>
          <w:color w:val="000000"/>
        </w:rPr>
        <w:t>
барьеров во взаимной торговле с государствами-участниками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Государств, не являющимися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государствами-членами Таможенного союза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взаимной торговли между государствами-членами Таможенного союза и государствами-участниками Содружества Независимых Государств, не являющимися государствами-членами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техническим барьерам в торговле и Соглашением по применению санитарных и фитосанитарных мер Всемирной торговой организации, принятыми по итогам Уругвайского раунда многосторонних торговых переговоров 15 апреля 1994 года, а также положения Соглашения о проведении согласованной политики в области стандартизации, метрологии и сертификации от 13 марта 1992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основах гармонизации технических регламентов государств-членов Евразийского экономического сообщества от 24 марта 2005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  Таможенного союза о карантине растений от 11 декабря 2009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устранить технические барьеры во взаимной торговле с государствами-участниками Содружества Независимых Государств, не являющимися государствами-членами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 техническими барьерами в торговле в настоящем Соглашении понимаются различия требований национальных технических регламентов, стандартов и процедур оценки (подтверждения) соответствия государства-участника Содружества Независимых Государств, не являющегося государством—членом Таможенного союза, и технических регламентов Таможенного союза, стандартов, применяемых в Таможенном союзе, и процедур оценки (подтверждения) соответствия Таможенного союза в отношении одноименных видов продукции, приводящие к препятствиям во взаимной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значении,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государство — участник Содружества Независимых Государств, не являющееся государством-членом Таможенного союза (далее - Заинтересованное государство), вправе направить в Евразийскую экономическую комиссию (далее - Комиссия) запрос об устранении технических барьеров во взаимной торговле в отношении определенных видов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запроса Заинтересованного государства устанавливает перечень технических регламентов Таможенного союза, которые распространяются на виды продукции, определенные в запросе Заинтересованного государства, а также перечень решений Комиссии, необходимых для применения указанных технических регламентов, и доводит их до сведения Заинтересованного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Условием устранения технических барьеров во взаимной торговле в отношении определенных в запросе Заинтересованного государства видов продукции является применение Заинтересованным государством требований технических регламентов Таможенного союза и соответствующих решений Комиссии,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порядке и на условиях,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Применение Заинтересованным государством на его территории технических регламентов Таможенного союза в порядке и на условиях, предусмотренных настоящим Соглашением, может осуществляться по его выбору на безальтернативной или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технических регламентов Таможенного союза на безальтернативной основе осуществляется без изъятий при условии прекращения действия национальных технических регламентов и иных актов законодательства Заинтересованного государства в сфере действия указанных технических регламентов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технических регламентов Таможенного союза на альтернативной основе осуществляется без изъятий наряду с действующими национальными техническими регламентами и иными актами законодательства Заинтересованного государства в сфере действия указанных технических регламентов Таможенного союза по выбору заявителей (участников экономической деятельности) Заинтересованного государства.</w:t>
      </w:r>
    </w:p>
    <w:bookmarkEnd w:id="3"/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устранения технических барьеров во взаимной торговле с государствами—членами Таможенного союза Заинтересованное государство: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обеспечивает прямое действие на своей территории всех технических регламентов Таможенного союза, применяемых Заинтересованным государством в соответствии с настоящим Соглашением, в том числе изменений, внесенных в такие технические регламенты, а также решений Комиссии, необходимых для применения указанных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обеспечивает применение утвержденных Комиссией перечней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года, в том числе изменений в указанные перечни;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обеспечивает проведение оценки (подтверждения) соответствия выпускаемой в обращение продукции требованиям применяемых технических регламентов Таможенного союза в порядке, определенном указанными техническими регламентами. В случае применения технических регламентов Таможенного союза на альтернативной основе положения настоящего пункта применяются, если заявитель Заинтересованного государства выбирает технический регламент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обеспечивает обращение продукции, соответствующей требованиям применяемых технических регламентов Таможенного союза, прошедшей необходимые процедуры оценки (подтверждения) соответствия требованиям технических регламентов Таможенного союза, действие которых распространяется на данный вид продукции, и маркированной единым знаком обращения продукции на рынке государств-членов Таможенного союза, на своей территории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обеспечивает единство измерений в целях достижения сопоставимости результатов оценки (подтверждения) соответствия продукции требованиям применяемых технических регламентов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признает документы, содержащие результаты оценки (подтверждения) соответствия продукции требованиям применяемых технических регламентов Таможенного союза, полученные в порядке, установленном этими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определяет уполномоченный орган, обеспечивающий формирование и ведение национальной части Единого реестра органов по сертификации и испытательных лабораторий (центров) Таможенного союза (далее - Единый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определяет уполномоченный орган, осуществляющий формирование и ведение национальных частей единых реестров документов по оценке (подтверждению) соответствия, предусмотренных техническими регламентами Таможенного союза, а также их оперативное размещение на официальном сайте органа с обеспечением свободного доступа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определяет уполномоченные органы, осуществляющие государственную регистрацию объектов технического регулирования, предусмотренную соответствующими техническими регламентами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гармонизирует свое законодательство с законодательством Сторон в сфере установления ответственности за нарушение требований применяемых технических регламентов Таможенного союза, а также за нарушения при проведении процедур оценки (подтверждения) соответствия продукции требованиям указанных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определяет уполномоченные органы, осуществляющие государственный контроль (надзор) за соблюдением требований применяемых технических регламентов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присоединяется к Интегрированной информационной системе внешней и взаимной торговли Таможенного союза в части, относящейся к сфере технического регулирования.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устранения технических барьеров во взаимной торговле между государствами—членами Таможенного союза и Заинтересованным государством в отношении определенных видов продукции в порядке и на условиях, предусмотренных настоящим Соглашением, перечень технических регламентов Таможенного союза, действие которых распространяется на данные виды продукции, и перечень решений Комиссии, необходимых для применения указанных технических регламентов, определяются в протоколе, который подписывается Комиссией на основании Договора о Комиссии и Заинтересованным государством после установления Комиссией выполнения Заинтересованным государством условий,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указанный протокол включается положение о том, что Заинтересованное государство принимает на себя обязательства, предусмотренные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ходе осуществления проверки выполнения Заинтересованным государством условий,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Комиссия вправе запрашивать необходимую информацию у Заинтересованного государства, а также организовывать соответствующие выездные проверки на территории Заинтересованного государства.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применения Заинтересованным государством технических регламентов Таможенного союза на безальтернативной основе Стороны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обращение продукции, соответствующей требованиям технических регламентов Таможенного союза и маркированной единым знаком обращения продукции на рынке государств-членов Таможенного союза, поступающей с территории Заинтересованного государства, в том числе происходящей из третьих стран, на единой таможенной территории Таможенного союза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возможность проведения уполномоченным органом Заинтересованного государства процедур публичного обсуждения проектов технических регламентов Таможенного союза и проектов изменений в такие технические регламенты.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применения Заинтересованным государством технических регламентов Таможенного союза на альтернативной основе Стороны обеспечивают обращение продукции, соответствующей требованиям технических регламентов Таможенного союза и маркированной единым знаком обращения продукции на рынке государств - членов Таможенного союза, происходящей с территории Заинтересованного государства, на единой таможенной территории Таможенного союза без предъявления дополнительных по отношению к содержащимся в указанных технических регламентах требований к такой продукции и без проведения дополнительных процедур оценки (подтверждения)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применения технических регламентов Таможенного союза на безальтернативной или альтернативной основе Комиссия обеспечивает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доступ уполномоченного органа Заинтересованного государства к Интегрированной информационной системе внешней и взаимной торговли Таможенного союза в части, относящейся к сфере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включение по предложениям уполномоченного органа Заинтересованного государства аккредитованных органов по сертификации (оценке (подтверждению) соответствия) (далее - органы по сертификации) и испытательных лабораторий (центров) (далее - лаборатории)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с уполномоченными органами Заинтересованного государства по вопросам применения технических регламентов Таможенного союза осуществляется Комиссией.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Обязательная оценка (подтверждение) соответствия продукции требованиям применяемых технических регламентов Таможенного союза на территории Заинтересованного государства осуществляется в формах, установленных соответствующими техническими регламентами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декларировании соответствия требованиям технических регламентов Таможенного союза, применяемых на безальтернативной основе, заявителем может быть зарегистрированное в соответствии с законодательством Заинтересованного государства на его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поставляемой продукции требованиям применяемых технических регламентов Таможенного союза и в части ответственности за несоответствие поставляемой продукции требованиям указанных технических регламентов (лицо, выполняющее функции иностранного изготовителя на территории Заинтересованного государства).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декларировании соответствия требованиям технических регламентов Таможенного союза, применяемых на альтернативной основе, заявителем может быть зарегистрированное в соответствии с законодательством Заинтересованного государства на его территории юридическое лицо или физическое лицо в качестве индивидуального предпринимателя, являющееся 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Продукция, соответствующая требованиям применяемых Заинтересованным государством технических регламентов Таможенного союза и прошедшая установленные указанными техническими регламентами процедуры оценки (подтверждения) соответствия, маркируется единым знаком обращения продукции на рынке государств-членов Таможенного союза, если иное не установлено в техническом регламенте Таможенного союза.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Заинтересованного государства работы по оценке (подтверждению) соответствия продукции установленным в применяемых технических регламентах Таможенного союза требованиям осуществляют аккредитованные органы по сертификации и лаборатории Заинтересованного государства, включенные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признают результаты деятельности аккредитованных органов по сертификации и лабораторий, выполняющих работы по оценке (подтверждению) соответствия в национальной системе аккредитации Заинтересованного государства,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система аккредитации Заинтересованного государства содержит правила и процедуры для осуществления аккредитации, соответствующие требованиям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осуществляется на основе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открытости и доступности правил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компетентности и независимости органов, осуществляющих аккредитацию;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заявителям, претендующим на получение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недопустимости совмещения деятельности по аккредитации и оценке (подтверждению)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Включение аккредитованных органов по сертификации и лабораторий Заинтересованного государства в Единый реестр осуществляется по представлению уполномоченного органа Заинтересованного государства в соответствии с критериями, установленными Комиссией.</w:t>
      </w:r>
    </w:p>
    <w:bookmarkEnd w:id="12"/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(надзор) за соблюдением требований применяемых Заинтересованным государством технических регламентов Таможенного союза проводится в порядке, установленном законодательством Заинтересованного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контрольно-надзорных функций в отношении продукции, прошедшей процедуры оценки (подтверждения) соответствия техническим регламентам Таможенного союза, органы государственного контроля (надзора) Заинтересованного государства применяют методы исследований (испытаний) и измерений, правила отбора образцов, определенные решением Комиссии об утверждении технического регламента, который применяется Заинтересованным государством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обнаружении на территории Заинтересованного государства продукции, не соответствующей требованиям применяемых технических регламентов Таможенного союза, или продукции, подлежащей оценке (подтверждению) соответствия, поступающей или находящейся в обращении без документа об оценке (подтверждении) соответствия и (или) без маркировки единым знаком обращения продукции на рынке государств-членов Таможенного союза, уполномоченные органы Заинтересованного государства применяют меры по недопущению данной продукции в обращение и ее вывоза на таможенную территорию Таможенного союза, по изъятию ее из обращения в соответствии с законодательством Заинтересованного государства, а также информируют об этом Комиссию и направляют соответствующее уведомление в Интегрированную информационную систему внешней и взаимной торговли Таможенного союза.</w:t>
      </w:r>
    </w:p>
    <w:bookmarkEnd w:id="14"/>
    <w:bookmarkStart w:name="z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и Заинтересованное государство, руководствуясь интересами защиты жизни или здоровья человека, животных и растений, могут временно вводить санитарные, ветеринарно-санитарные или фитосанитарные ограничительные меры в отношении отдельных видов продукции на основе имеющейся надлежащей информации о наличии угрозы причинения вреда (включая информацию, полученную от соответствующих международных организаций), а также информации о санитарных, ветеринарно-санитарных и фитосанитарных мерах, применяемых другими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Стороны и Заинтересованное государство незамедлительно информируют Комиссию о принятых временных мерах и приступают к процессу консультаций и переговоров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 Заинтересованное государство стремятся получить дополнительную информацию об имеющейся угрозе жизни или здоровью человека, животных и растений, необходимую для более объективной оценки риска, и соответственно пересмотреть временную санитарную, ветеринарно-санитарную или фитосанитарную ограничительную меру в течение разумного периода времени.</w:t>
      </w:r>
    </w:p>
    <w:bookmarkStart w:name="z1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положений настоящего Соглашения, разрешаются путем переговоров и консультаций.</w:t>
      </w:r>
    </w:p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Соглашению не допускаются.</w:t>
      </w:r>
    </w:p>
    <w:bookmarkStart w:name="z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в настоящее Соглашение вносятся по взаимному согласию Сторон и оформляются отдельными протоколами.</w:t>
      </w:r>
    </w:p>
    <w:bookmarkStart w:name="z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декабря 2012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Комиссии, которая, являясь депозитарием настоящего Соглашения,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государств-членов Таможенного союза об устранении технических барьеров во взаимной торговле с государствами-участниками Содружества Независимых Государств, не являющимися и государствами-членами Таможенного союза, подписанного 17 декабря 2012 года в г.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Республику Беларусь - председателем правления открытого акционерного общества «Банк развития Республики Беларусь» на основании полномочий Заместителя Премьер-министра Республики Беларусь по вопросам внешнеэкономической деятельности в рамках Евразийского экономического сообщества, Таможенного союза, Единого экономического пространства, в том числе представителя Республики Беларусь в Совете Евразийской экономической комиссии, предоставленных Указом Президента Республики Беларусь от 23 августа 2012 г. № 376, - С.Н. Румасом;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Республику Казахстан - Заместителем Премьер-Министра Республики Казахстан К.Н. Келимбетовым;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Российскую Федерацию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                           В.И. 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