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9627" w14:textId="66d9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декабря 2014 года № 264-V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«О дипломатической службе Республики Казахстан» (Ведомости Парламента Республики Казахстан, 2002 г., № 5, ст. 51; 2004 г., № 23, ст. 142; 2006 г., № 9, ст. 49; 2007 г., № 9, ст. 67; № 20, ст. 152; 2009 г., № 8, ст. 44; 2010 г., № 24, ст. 143; 2013 г., № 14, ст. 75; 2014 г., № 16, ст. 90;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ноября 2014 года «О внесении изменений и дополнений в некоторые законодательные акты Республики Казахстан по вопросам противодействия экстремизму и терроризму», опубликованный в газетах «Егемен Қазақстан» и «Казахстанская правда» 6 ноября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координация международной деятельности других государственных органов в целях обеспечения проведения единых внешнеполитического, внешнеэкономического курса и инвестиционной политики Республики Казахстан в отношениях с иностранными государствами и международными организациями в порядке, утверждаемом Президентом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координация деятельности государственных органов и иных организаций в сфере официальной помощи развитию;»;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реализация внешней политики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«исполнении» заменить словом «выполнении»;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27-2), 27-3), 27-4), 27-5), 27-6) и 27-7)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«27-2) реализация основных направлений государственной политики Республики Казахстан в сфере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27-3) разработка и утверждение плана мероприятий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27-4) осуществление учета и анализа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27-5) обеспечение информационного сопровождения деятельности Республики Казахстан в сфере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27-6) представление Правительству Республики Казахстан ежегодного отчета о ходе реализации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27-7) осуществление оценки эффективности реализации проектов официальной помощи развитию;».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«О международных договорах Республики Казахстан» (Ведомости Парламента Республики Казахстан, 2005 г., № 10, ст. 35; 2007 г., № 4, ст. 34; 2010 г., № 17-18, ст. 109; 2011 г., № 7, ст. 54; 2014 г., № 2, ст. 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об оказании Республикой Казахстан экономической и иной помощи, кроме гуманитарной помощи и официальной помощи развитию;».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133; 2010 г., № 5, ст. 23; № 7, ст. 28, 29; № 15, ст. 71; № 17-18, ст. 108; № 24, ст. 146; 2011 г., № 2, ст. 26; № 4, ст. 37; № 6, ст. 49; № 11, ст. 102; № 13, ст. 115; № 20, ст. 151; № 21, ст. 161, 171; 2012 г., № 2, ст. 11; № 3, ст. 22; № 6, ст. 43; № 8, ст. 64; № 12, ст. 83; № 13, ст. 91; № 14, ст. 92, 94; № 15, ст. 97; № 23-24, ст. 125; 2013 г., № 1, ст. 2; № 10-11, ст. 56; № 14, ст. 75; № 15, ст. 76; 2014 г., № 1, ст. 4, 6, 9; № 4-5, ст. 24; № 10, ст. 52; № 14, ст. 84, 86; № 16, ст. 90;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дополнить подпунктом 29-1)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«29-1) приобретения товаров, работ, услуг на территории иностранных государств в рамках официальной помощи развитию;».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