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f4f1" w14:textId="472f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между Правительством Республики Казахстан и Кабинетом Министров Украины о внесении изменения в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февраля 2013 года № 78-V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Кабинетом Министров Украины о внесении изменения в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года, совершенный в Ашхабаде 4 декабря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Кабинетом Министров Украины о внесении изменения в</w:t>
      </w:r>
      <w:r>
        <w:br/>
      </w:r>
      <w:r>
        <w:rPr>
          <w:rFonts w:ascii="Times New Roman"/>
          <w:b/>
          <w:i w:val="false"/>
          <w:color w:val="000000"/>
        </w:rPr>
        <w:t>
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Кабинетом Министров Украины об условиях размещения</w:t>
      </w:r>
      <w:r>
        <w:br/>
      </w:r>
      <w:r>
        <w:rPr>
          <w:rFonts w:ascii="Times New Roman"/>
          <w:b/>
          <w:i w:val="false"/>
          <w:color w:val="000000"/>
        </w:rPr>
        <w:t>
дипломатических представительств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Украине и Украины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
от 14 сентября 2010 года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Кабинет Министров Украины,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«Стороны, получающие в аренду земельные участки, указанные в настоящем Соглашении, каждая за счет средств своего государства обеспечивают подведение инженерных сетей и коммуникаций (водо-, теплоснабжение, канализация, электроэнергия, связь и другие) к границам и в пределах границ арендуемых ими земельных участков.».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Ашхабаде 4 декабря 2012 года в двух экземплярах, каждый на казахском, украинском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Протокола Стороны будут обращаться к тексту на русском языке.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 За Кабинет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на украинском языке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