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e988" w14:textId="666e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племенного животноводства</w:t>
      </w:r>
    </w:p>
    <w:p>
      <w:pPr>
        <w:spacing w:after="0"/>
        <w:ind w:left="0"/>
        <w:jc w:val="both"/>
      </w:pPr>
      <w:r>
        <w:rPr>
          <w:rFonts w:ascii="Times New Roman"/>
          <w:b w:val="false"/>
          <w:i w:val="false"/>
          <w:color w:val="000000"/>
          <w:sz w:val="28"/>
        </w:rPr>
        <w:t>Закон Республики Казахстан от 12 января 2012 года № 540-IV</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настоящего Закона РК см. </w:t>
      </w:r>
      <w:r>
        <w:rPr>
          <w:rFonts w:ascii="Times New Roman"/>
          <w:b w:val="false"/>
          <w:i w:val="false"/>
          <w:color w:val="ff0000"/>
          <w:sz w:val="28"/>
        </w:rPr>
        <w:t>ст. 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16 ноября 2011 г. и "Казахстанская правда" 19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2011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8 декабря 2011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в заголовке </w:t>
      </w:r>
      <w:r>
        <w:rPr>
          <w:rFonts w:ascii="Times New Roman"/>
          <w:b w:val="false"/>
          <w:i w:val="false"/>
          <w:color w:val="000000"/>
          <w:sz w:val="28"/>
        </w:rPr>
        <w:t>главы 20</w:t>
      </w:r>
      <w:r>
        <w:rPr>
          <w:rFonts w:ascii="Times New Roman"/>
          <w:b w:val="false"/>
          <w:i w:val="false"/>
          <w:color w:val="000000"/>
          <w:sz w:val="28"/>
        </w:rPr>
        <w:t xml:space="preserve"> слова "и государственного ветеринарно-санитарного контроля и надзора" заменить словами ", государственного ветеринарно-санитарного контроля и надзора и племенного животноводства";</w:t>
      </w:r>
      <w:r>
        <w:br/>
      </w:r>
      <w:r>
        <w:rPr>
          <w:rFonts w:ascii="Times New Roman"/>
          <w:b w:val="false"/>
          <w:i w:val="false"/>
          <w:color w:val="000000"/>
          <w:sz w:val="28"/>
        </w:rPr>
        <w:t>
</w:t>
      </w:r>
      <w:r>
        <w:rPr>
          <w:rFonts w:ascii="Times New Roman"/>
          <w:b w:val="false"/>
          <w:i w:val="false"/>
          <w:color w:val="000000"/>
          <w:sz w:val="28"/>
        </w:rPr>
        <w:t>
      дополнить заголовками статей 310-1 и 559-1 следующего содержания:</w:t>
      </w:r>
      <w:r>
        <w:br/>
      </w:r>
      <w:r>
        <w:rPr>
          <w:rFonts w:ascii="Times New Roman"/>
          <w:b w:val="false"/>
          <w:i w:val="false"/>
          <w:color w:val="000000"/>
          <w:sz w:val="28"/>
        </w:rPr>
        <w:t>
      "Статья 310-1. Нарушение законодательства Республики Казахстан о племенном животноводстве";</w:t>
      </w:r>
      <w:r>
        <w:br/>
      </w:r>
      <w:r>
        <w:rPr>
          <w:rFonts w:ascii="Times New Roman"/>
          <w:b w:val="false"/>
          <w:i w:val="false"/>
          <w:color w:val="000000"/>
          <w:sz w:val="28"/>
        </w:rPr>
        <w:t>
      "Статья 559-1. Уполномоченный орган в области племенного животноводства";</w:t>
      </w:r>
      <w:r>
        <w:br/>
      </w:r>
      <w:r>
        <w:rPr>
          <w:rFonts w:ascii="Times New Roman"/>
          <w:b w:val="false"/>
          <w:i w:val="false"/>
          <w:color w:val="000000"/>
          <w:sz w:val="28"/>
        </w:rPr>
        <w:t>
</w:t>
      </w:r>
      <w:r>
        <w:rPr>
          <w:rFonts w:ascii="Times New Roman"/>
          <w:b w:val="false"/>
          <w:i w:val="false"/>
          <w:color w:val="000000"/>
          <w:sz w:val="28"/>
        </w:rPr>
        <w:t>
      2) в заголовке главы 20 слова "и государственного ветеринарно-санитарного контроля и надзора" заменить словами ", государственного ветеринарно-санитарного контроля и надзора и племенного животноводства";</w:t>
      </w:r>
      <w:r>
        <w:br/>
      </w:r>
      <w:r>
        <w:rPr>
          <w:rFonts w:ascii="Times New Roman"/>
          <w:b w:val="false"/>
          <w:i w:val="false"/>
          <w:color w:val="000000"/>
          <w:sz w:val="28"/>
        </w:rPr>
        <w:t>
</w:t>
      </w:r>
      <w:r>
        <w:rPr>
          <w:rFonts w:ascii="Times New Roman"/>
          <w:b w:val="false"/>
          <w:i w:val="false"/>
          <w:color w:val="000000"/>
          <w:sz w:val="28"/>
        </w:rPr>
        <w:t>
      3) дополнить статьями 310-1 и 559-1 следующего содержания:</w:t>
      </w:r>
      <w:r>
        <w:br/>
      </w:r>
      <w:r>
        <w:rPr>
          <w:rFonts w:ascii="Times New Roman"/>
          <w:b w:val="false"/>
          <w:i w:val="false"/>
          <w:color w:val="000000"/>
          <w:sz w:val="28"/>
        </w:rPr>
        <w:t>
      "Статья 310-1. Нарушение законодательства Республики Казахстан</w:t>
      </w:r>
      <w:r>
        <w:br/>
      </w:r>
      <w:r>
        <w:rPr>
          <w:rFonts w:ascii="Times New Roman"/>
          <w:b w:val="false"/>
          <w:i w:val="false"/>
          <w:color w:val="000000"/>
          <w:sz w:val="28"/>
        </w:rPr>
        <w:t>
                     о племенном животноводстве</w:t>
      </w:r>
      <w:r>
        <w:br/>
      </w:r>
      <w:r>
        <w:rPr>
          <w:rFonts w:ascii="Times New Roman"/>
          <w:b w:val="false"/>
          <w:i w:val="false"/>
          <w:color w:val="000000"/>
          <w:sz w:val="28"/>
        </w:rPr>
        <w:t>
      1. Нарушение законодательства Республики Казахстан о племенном животноводстве, совершенное в виде:</w:t>
      </w:r>
      <w:r>
        <w:br/>
      </w:r>
      <w:r>
        <w:rPr>
          <w:rFonts w:ascii="Times New Roman"/>
          <w:b w:val="false"/>
          <w:i w:val="false"/>
          <w:color w:val="000000"/>
          <w:sz w:val="28"/>
        </w:rPr>
        <w:t>
      1) реализации субъектами в области племенного животноводства племенной продукции (материала), не прошедшей бонитировку;</w:t>
      </w:r>
      <w:r>
        <w:br/>
      </w:r>
      <w:r>
        <w:rPr>
          <w:rFonts w:ascii="Times New Roman"/>
          <w:b w:val="false"/>
          <w:i w:val="false"/>
          <w:color w:val="000000"/>
          <w:sz w:val="28"/>
        </w:rPr>
        <w:t>
      2) реализации субъектами в области племенного животноводства племенной продукции (материала) без выдачи племенного свидетельства;</w:t>
      </w:r>
      <w:r>
        <w:br/>
      </w:r>
      <w:r>
        <w:rPr>
          <w:rFonts w:ascii="Times New Roman"/>
          <w:b w:val="false"/>
          <w:i w:val="false"/>
          <w:color w:val="000000"/>
          <w:sz w:val="28"/>
        </w:rPr>
        <w:t>
      3) отказа субъектов в области племенного животноводства от ведения учета данных и не представление отчетности;</w:t>
      </w:r>
      <w:r>
        <w:br/>
      </w:r>
      <w:r>
        <w:rPr>
          <w:rFonts w:ascii="Times New Roman"/>
          <w:b w:val="false"/>
          <w:i w:val="false"/>
          <w:color w:val="000000"/>
          <w:sz w:val="28"/>
        </w:rPr>
        <w:t>
      4) неисполнения субъектами в области племенного животноводства актов государственных инспекторов по племенному животноводству;</w:t>
      </w:r>
      <w:r>
        <w:br/>
      </w:r>
      <w:r>
        <w:rPr>
          <w:rFonts w:ascii="Times New Roman"/>
          <w:b w:val="false"/>
          <w:i w:val="false"/>
          <w:color w:val="000000"/>
          <w:sz w:val="28"/>
        </w:rPr>
        <w:t>
      5) использования субъектами в области племенного животноводства семени и эмбрионов, полученных от племенных животных, не зарегистрированных в порядке, установленном законодательством Республики Казахстан о племенном животноводстве;</w:t>
      </w:r>
      <w:r>
        <w:br/>
      </w:r>
      <w:r>
        <w:rPr>
          <w:rFonts w:ascii="Times New Roman"/>
          <w:b w:val="false"/>
          <w:i w:val="false"/>
          <w:color w:val="000000"/>
          <w:sz w:val="28"/>
        </w:rPr>
        <w:t>
      6) использования субъектами в области племенного животноводства в целях воспроизводства племенных животных, не прошедших бонитировку;</w:t>
      </w:r>
      <w:r>
        <w:br/>
      </w:r>
      <w:r>
        <w:rPr>
          <w:rFonts w:ascii="Times New Roman"/>
          <w:b w:val="false"/>
          <w:i w:val="false"/>
          <w:color w:val="000000"/>
          <w:sz w:val="28"/>
        </w:rPr>
        <w:t>
      7) фальсификации субъектами в области племенного животноводства результатов бонитировки племенных животных;</w:t>
      </w:r>
      <w:r>
        <w:br/>
      </w:r>
      <w:r>
        <w:rPr>
          <w:rFonts w:ascii="Times New Roman"/>
          <w:b w:val="false"/>
          <w:i w:val="false"/>
          <w:color w:val="000000"/>
          <w:sz w:val="28"/>
        </w:rPr>
        <w:t>
      8) оказания услуг по воспроизводству племенных животных физическими лицами, не имеющими аттестата, удостоверяющего право на осуществление деятельности в области племенного животноводства;</w:t>
      </w:r>
      <w:r>
        <w:br/>
      </w:r>
      <w:r>
        <w:rPr>
          <w:rFonts w:ascii="Times New Roman"/>
          <w:b w:val="false"/>
          <w:i w:val="false"/>
          <w:color w:val="000000"/>
          <w:sz w:val="28"/>
        </w:rPr>
        <w:t>
      9) оказания услуг по определению племенной ценности племенных животных физическими лицами, не имеющими аттестата, удостоверяющего право на осуществление деятельности в области племенного животноводства;</w:t>
      </w:r>
      <w:r>
        <w:br/>
      </w:r>
      <w:r>
        <w:rPr>
          <w:rFonts w:ascii="Times New Roman"/>
          <w:b w:val="false"/>
          <w:i w:val="false"/>
          <w:color w:val="000000"/>
          <w:sz w:val="28"/>
        </w:rPr>
        <w:t>
      10) отказа физических и юридических лиц от представления данных о племенных животных, приобретенных за счет бюджетных средств в рамках программ развития племенного животноводства, для их регистрации в государственном регистре племенных животных;</w:t>
      </w:r>
      <w:r>
        <w:br/>
      </w:r>
      <w:r>
        <w:rPr>
          <w:rFonts w:ascii="Times New Roman"/>
          <w:b w:val="false"/>
          <w:i w:val="false"/>
          <w:color w:val="000000"/>
          <w:sz w:val="28"/>
        </w:rPr>
        <w:t xml:space="preserve">
      11) нарушение физическими и юридическими лицами порядка использования племенных животных, приобретенных в целях разведения за счет бюджетных средств в рамках программ развития племенного животноводства, – </w:t>
      </w:r>
      <w:r>
        <w:br/>
      </w:r>
      <w:r>
        <w:rPr>
          <w:rFonts w:ascii="Times New Roman"/>
          <w:b w:val="false"/>
          <w:i w:val="false"/>
          <w:color w:val="000000"/>
          <w:sz w:val="28"/>
        </w:rPr>
        <w:t>
      влекут штраф на физических лиц – в размере десяти, на должностных лиц,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 с приостановлением действия аттестата либо без такового.</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w:t>
      </w:r>
      <w:r>
        <w:br/>
      </w:r>
      <w:r>
        <w:rPr>
          <w:rFonts w:ascii="Times New Roman"/>
          <w:b w:val="false"/>
          <w:i w:val="false"/>
          <w:color w:val="000000"/>
          <w:sz w:val="28"/>
        </w:rPr>
        <w:t>
административного взыскания, влекут лишение аттестата, удостоверяющего право субъекта на осуществление деятельности в области племенного животноводства.".</w:t>
      </w:r>
      <w:r>
        <w:br/>
      </w:r>
      <w:r>
        <w:rPr>
          <w:rFonts w:ascii="Times New Roman"/>
          <w:b w:val="false"/>
          <w:i w:val="false"/>
          <w:color w:val="000000"/>
          <w:sz w:val="28"/>
        </w:rPr>
        <w:t>
      "Статья 559-1. Уполномоченный орган в области племенного</w:t>
      </w:r>
      <w:r>
        <w:br/>
      </w:r>
      <w:r>
        <w:rPr>
          <w:rFonts w:ascii="Times New Roman"/>
          <w:b w:val="false"/>
          <w:i w:val="false"/>
          <w:color w:val="000000"/>
          <w:sz w:val="28"/>
        </w:rPr>
        <w:t>
                     животноводства</w:t>
      </w:r>
      <w:r>
        <w:br/>
      </w:r>
      <w:r>
        <w:rPr>
          <w:rFonts w:ascii="Times New Roman"/>
          <w:b w:val="false"/>
          <w:i w:val="false"/>
          <w:color w:val="000000"/>
          <w:sz w:val="28"/>
        </w:rPr>
        <w:t>
      1. Должностные лица уполномоченного органа в области племенного животноводства рассматривают дела об административных правонарушениях, предусмотренных статьей 310-1 (частью первой)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Главный государственный инспектор по племенному животноводству Республики Казахстан, заместитель Главного государственного инспектора по племенному животноводству Республики Казахстан, главные государственные инспекторы по племенному животноводству областей, городов республиканского значения, столицы, и их заместители, государственные инспекторы по племенному животноводству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
      4) часть первую </w:t>
      </w:r>
      <w:r>
        <w:rPr>
          <w:rFonts w:ascii="Times New Roman"/>
          <w:b w:val="false"/>
          <w:i w:val="false"/>
          <w:color w:val="000000"/>
          <w:sz w:val="28"/>
        </w:rPr>
        <w:t>статьи 541</w:t>
      </w:r>
      <w:r>
        <w:rPr>
          <w:rFonts w:ascii="Times New Roman"/>
          <w:b w:val="false"/>
          <w:i w:val="false"/>
          <w:color w:val="000000"/>
          <w:sz w:val="28"/>
        </w:rPr>
        <w:t xml:space="preserve"> после слов "309-4 (частями восьмой, девятой)," дополнить словами "310-1 (частью второй),";</w:t>
      </w:r>
      <w:r>
        <w:br/>
      </w:r>
      <w:r>
        <w:rPr>
          <w:rFonts w:ascii="Times New Roman"/>
          <w:b w:val="false"/>
          <w:i w:val="false"/>
          <w:color w:val="000000"/>
          <w:sz w:val="28"/>
        </w:rPr>
        <w:t>
</w:t>
      </w:r>
      <w:r>
        <w:rPr>
          <w:rFonts w:ascii="Times New Roman"/>
          <w:b w:val="false"/>
          <w:i w:val="false"/>
          <w:color w:val="000000"/>
          <w:sz w:val="28"/>
        </w:rPr>
        <w:t>
      5) подпункт 1) части первой статьи 636 дополнить абзацем двадцатым следующего содержания:</w:t>
      </w:r>
      <w:r>
        <w:br/>
      </w:r>
      <w:r>
        <w:rPr>
          <w:rFonts w:ascii="Times New Roman"/>
          <w:b w:val="false"/>
          <w:i w:val="false"/>
          <w:color w:val="000000"/>
          <w:sz w:val="28"/>
        </w:rPr>
        <w:t>
      "уполномоченного органа в области племенного животноводства (статья 310-1 (часть вторая).".</w:t>
      </w:r>
    </w:p>
    <w:bookmarkEnd w:id="0"/>
    <w:bookmarkStart w:name="z10" w:id="1"/>
    <w:p>
      <w:pPr>
        <w:spacing w:after="0"/>
        <w:ind w:left="0"/>
        <w:jc w:val="both"/>
      </w:pPr>
      <w:r>
        <w:rPr>
          <w:rFonts w:ascii="Times New Roman"/>
          <w:b w:val="false"/>
          <w:i w:val="false"/>
          <w:color w:val="000000"/>
          <w:sz w:val="28"/>
        </w:rPr>
        <w:t>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 Закон Республики Казахстан от 24 ноября 2011 года "О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 опубликованный в газетах "Егемен Қазақстан" и "Казахстанская правда" 29 ноября 2011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абзаце двадцать пятом</w:t>
      </w:r>
      <w:r>
        <w:rPr>
          <w:rFonts w:ascii="Times New Roman"/>
          <w:b w:val="false"/>
          <w:i w:val="false"/>
          <w:color w:val="000000"/>
          <w:sz w:val="28"/>
        </w:rPr>
        <w:t xml:space="preserve"> подпункта 8) пункта 1 статьи 53 слова "кормов и" исключить.</w:t>
      </w:r>
    </w:p>
    <w:bookmarkEnd w:id="1"/>
    <w:bookmarkStart w:name="z12" w:id="2"/>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 (Ведомости Парламента Республики Казахстан, 1998 г., № 16, ст. 220; 2001 г., № 23, ст. 318; 2004 г., № 23, ст. 142; 2006 г., № 1, ст. 5; № 3, ст. 22; 2008 г., № 15-16, ст. 60; 2009 г., № 18, ст. 84; 2010 г., № 5, ст. 23; 2011 г., № 1, ст. 2; № 11, ст. 102):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племенная матка пчел – племенная оплодотворенная самка, обеспечивающая воспроизводство племенной пчелиной семьи;</w:t>
      </w:r>
      <w:r>
        <w:br/>
      </w:r>
      <w:r>
        <w:rPr>
          <w:rFonts w:ascii="Times New Roman"/>
          <w:b w:val="false"/>
          <w:i w:val="false"/>
          <w:color w:val="000000"/>
          <w:sz w:val="28"/>
        </w:rPr>
        <w:t>
      2) племенная пчелиная семья – высокопродуктивная семья чистопородных, высококлассных пчел, стойко передающая потомству свои породные признаки;</w:t>
      </w:r>
      <w:r>
        <w:br/>
      </w:r>
      <w:r>
        <w:rPr>
          <w:rFonts w:ascii="Times New Roman"/>
          <w:b w:val="false"/>
          <w:i w:val="false"/>
          <w:color w:val="000000"/>
          <w:sz w:val="28"/>
        </w:rPr>
        <w:t>
      3) племенной завод – юридическое лицо, аттестованное в соответствии с законодательством Республики Казахстан, занимающееся разведением, совершенствованием и реализацией высокоценных животных апробированного заводского и внутрипородного, зонального типов, заводской линии определенной породы, за исключением племенного крупного рогатого скота;</w:t>
      </w:r>
      <w:r>
        <w:br/>
      </w:r>
      <w:r>
        <w:rPr>
          <w:rFonts w:ascii="Times New Roman"/>
          <w:b w:val="false"/>
          <w:i w:val="false"/>
          <w:color w:val="000000"/>
          <w:sz w:val="28"/>
        </w:rPr>
        <w:t>
      4) племенное свидетельство – документ, подтверждающий родословную, продуктивные и иные качества племенной продукции (материала), выдаваемый племенным заводом, племенным хозяйством, племенным центром, дистрибьютерным центром по реализации семени племенных животных, племенным репродуктором и республиканской палатой по породам крупного рогатого скота, осуществляющими деятельность в области племенного животноводства, в порядке, утвержденном Правительством Республики Казахстан;</w:t>
      </w:r>
      <w:r>
        <w:br/>
      </w:r>
      <w:r>
        <w:rPr>
          <w:rFonts w:ascii="Times New Roman"/>
          <w:b w:val="false"/>
          <w:i w:val="false"/>
          <w:color w:val="000000"/>
          <w:sz w:val="28"/>
        </w:rPr>
        <w:t>
      5) племенная книга – свод данных о наиболее ценных по происхождению, продуктивности и иным качествам племенных животных определенной породы;</w:t>
      </w:r>
      <w:r>
        <w:br/>
      </w:r>
      <w:r>
        <w:rPr>
          <w:rFonts w:ascii="Times New Roman"/>
          <w:b w:val="false"/>
          <w:i w:val="false"/>
          <w:color w:val="000000"/>
          <w:sz w:val="28"/>
        </w:rPr>
        <w:t>
      6) племенная ценность – уровень генетического потенциала племенного животного, влияющего на хозяйственно полезные признаки потомства;</w:t>
      </w:r>
      <w:r>
        <w:br/>
      </w:r>
      <w:r>
        <w:rPr>
          <w:rFonts w:ascii="Times New Roman"/>
          <w:b w:val="false"/>
          <w:i w:val="false"/>
          <w:color w:val="000000"/>
          <w:sz w:val="28"/>
        </w:rPr>
        <w:t>
      7) племенное животное – чистопородное, высококлассное, высокопродуктивное животное, отвечающее типу, направлению и уровню продуктивности породы, имеющее карточку племенного животного или племенное свидетельство;</w:t>
      </w:r>
      <w:r>
        <w:br/>
      </w:r>
      <w:r>
        <w:rPr>
          <w:rFonts w:ascii="Times New Roman"/>
          <w:b w:val="false"/>
          <w:i w:val="false"/>
          <w:color w:val="000000"/>
          <w:sz w:val="28"/>
        </w:rPr>
        <w:t>
      8) карточка племенного животного – форма учета племенного животного, подтверждающее происхождение, продуктивные и иные его качества, оформляемая в порядке, утвержденном Правительством Республики Казахстан;</w:t>
      </w:r>
      <w:r>
        <w:br/>
      </w:r>
      <w:r>
        <w:rPr>
          <w:rFonts w:ascii="Times New Roman"/>
          <w:b w:val="false"/>
          <w:i w:val="false"/>
          <w:color w:val="000000"/>
          <w:sz w:val="28"/>
        </w:rPr>
        <w:t>
      9) государственный регистр племенных животных – свод данных о количественном, качественом и породном составе племенных животных;</w:t>
      </w:r>
      <w:r>
        <w:br/>
      </w:r>
      <w:r>
        <w:rPr>
          <w:rFonts w:ascii="Times New Roman"/>
          <w:b w:val="false"/>
          <w:i w:val="false"/>
          <w:color w:val="000000"/>
          <w:sz w:val="28"/>
        </w:rPr>
        <w:t>
      10) дистрибьютерный центр по реализации семени племенных животных (далее – дистрибьютерный центр) – юридическое лицо, аттестованное в соответствии с законодательством Республики Казахстан, специализирующееся на приобретении, хранении и реализации семени оцененных племенных животных-производителей;</w:t>
      </w:r>
      <w:r>
        <w:br/>
      </w:r>
      <w:r>
        <w:rPr>
          <w:rFonts w:ascii="Times New Roman"/>
          <w:b w:val="false"/>
          <w:i w:val="false"/>
          <w:color w:val="000000"/>
          <w:sz w:val="28"/>
        </w:rPr>
        <w:t>
      11) племенное животноводство – отрасль животноводства, охваченная системой племенной работы, направленная на воспроизведение животных с высоким генетическим потенциалом, их сохранение и разведение;</w:t>
      </w:r>
      <w:r>
        <w:br/>
      </w:r>
      <w:r>
        <w:rPr>
          <w:rFonts w:ascii="Times New Roman"/>
          <w:b w:val="false"/>
          <w:i w:val="false"/>
          <w:color w:val="000000"/>
          <w:sz w:val="28"/>
        </w:rPr>
        <w:t>
      12) уполномоченный орган в области племенного животноводства (далее – уполномоченный орган) – государственный орган, осуществляющий руководство и реализацию государственной политики в области племенного животноводства;</w:t>
      </w:r>
      <w:r>
        <w:br/>
      </w:r>
      <w:r>
        <w:rPr>
          <w:rFonts w:ascii="Times New Roman"/>
          <w:b w:val="false"/>
          <w:i w:val="false"/>
          <w:color w:val="000000"/>
          <w:sz w:val="28"/>
        </w:rPr>
        <w:t>
      13) племенной центр – юридическое лицо, аттестованное в соответствии с законодательством Республики Казахстан, содержащее племенных животных-производителей, занимающееся получением, накоплением, хранением и реализацией их семени, эмбрионов;</w:t>
      </w:r>
      <w:r>
        <w:br/>
      </w:r>
      <w:r>
        <w:rPr>
          <w:rFonts w:ascii="Times New Roman"/>
          <w:b w:val="false"/>
          <w:i w:val="false"/>
          <w:color w:val="000000"/>
          <w:sz w:val="28"/>
        </w:rPr>
        <w:t>
      14) племенной репродуктор – физическое или юридическое лицо, аттестованное в соответствии с законодательством Республики Казахстан, занимающееся разведением, совершенствованием и реализацией прародительского или родительского стада пород и кроссов птицы;</w:t>
      </w:r>
      <w:r>
        <w:br/>
      </w:r>
      <w:r>
        <w:rPr>
          <w:rFonts w:ascii="Times New Roman"/>
          <w:b w:val="false"/>
          <w:i w:val="false"/>
          <w:color w:val="000000"/>
          <w:sz w:val="28"/>
        </w:rPr>
        <w:t>
      15) племенная продукция (материал) – племенное и селекционное животное, а также семя, эмбрионы, инкубационное яйцо, суточные цыплята, икра, личинки и молодь рыб, племенные матки пчел, племенные пчелиные семьи и пчелопакеты, полученные от племенных животных;</w:t>
      </w:r>
      <w:r>
        <w:br/>
      </w:r>
      <w:r>
        <w:rPr>
          <w:rFonts w:ascii="Times New Roman"/>
          <w:b w:val="false"/>
          <w:i w:val="false"/>
          <w:color w:val="000000"/>
          <w:sz w:val="28"/>
        </w:rPr>
        <w:t>
      16) племенное животное-производитель – мужская особь племенного животного, используемая для воспроизводства племенных животных;</w:t>
      </w:r>
      <w:r>
        <w:br/>
      </w:r>
      <w:r>
        <w:rPr>
          <w:rFonts w:ascii="Times New Roman"/>
          <w:b w:val="false"/>
          <w:i w:val="false"/>
          <w:color w:val="000000"/>
          <w:sz w:val="28"/>
        </w:rPr>
        <w:t>
      17) племенное хозяйство – физическое или юридическое лицо, аттестованное в соответствии с законодательством Республики Казахстан, занимающееся разведением и реализацией племенных животных определенного вида, породы, линий и типов, за исключением племенного крупного рогатого скота;</w:t>
      </w:r>
      <w:r>
        <w:br/>
      </w:r>
      <w:r>
        <w:rPr>
          <w:rFonts w:ascii="Times New Roman"/>
          <w:b w:val="false"/>
          <w:i w:val="false"/>
          <w:color w:val="000000"/>
          <w:sz w:val="28"/>
        </w:rPr>
        <w:t>
      18) аттестат – документ, свидетельствующий о признании государством деятельности субъектов в области племенного животноводства;</w:t>
      </w:r>
      <w:r>
        <w:br/>
      </w:r>
      <w:r>
        <w:rPr>
          <w:rFonts w:ascii="Times New Roman"/>
          <w:b w:val="false"/>
          <w:i w:val="false"/>
          <w:color w:val="000000"/>
          <w:sz w:val="28"/>
        </w:rPr>
        <w:t>
      19) аттестация – периодически осуществляемая процедура определения (подтверждения) соответствия физических и юридических лиц требованиям, предъявляемым законодательством Республики Казахстан к субъектам в области племенного животноводства;</w:t>
      </w:r>
      <w:r>
        <w:br/>
      </w:r>
      <w:r>
        <w:rPr>
          <w:rFonts w:ascii="Times New Roman"/>
          <w:b w:val="false"/>
          <w:i w:val="false"/>
          <w:color w:val="000000"/>
          <w:sz w:val="28"/>
        </w:rPr>
        <w:t>
      20) сельскохозяйственные животные (далее – животные) – культивируемые человеком все виды животных, птиц, рыб и пчел, имеющих непосредственное отношение к сельскохозяйственному производству;</w:t>
      </w:r>
      <w:r>
        <w:br/>
      </w:r>
      <w:r>
        <w:rPr>
          <w:rFonts w:ascii="Times New Roman"/>
          <w:b w:val="false"/>
          <w:i w:val="false"/>
          <w:color w:val="000000"/>
          <w:sz w:val="28"/>
        </w:rPr>
        <w:t>
      21) бонитировка – оценка животных по комплексу признаков (породность, продуктивные качества, экстерьерно-конституциональные особенности) с присвоением соответствующего класса или индекса;</w:t>
      </w:r>
      <w:r>
        <w:br/>
      </w:r>
      <w:r>
        <w:rPr>
          <w:rFonts w:ascii="Times New Roman"/>
          <w:b w:val="false"/>
          <w:i w:val="false"/>
          <w:color w:val="000000"/>
          <w:sz w:val="28"/>
        </w:rPr>
        <w:t>
      22) бонитер (классификатор) – физическое лицо, аттестованное в соответствии с законодательством Республики Казахстан, оказывающее услуги по проведению бонитировки животных;</w:t>
      </w:r>
      <w:r>
        <w:br/>
      </w:r>
      <w:r>
        <w:rPr>
          <w:rFonts w:ascii="Times New Roman"/>
          <w:b w:val="false"/>
          <w:i w:val="false"/>
          <w:color w:val="000000"/>
          <w:sz w:val="28"/>
        </w:rPr>
        <w:t>
      23) пчелопакет – отделенный от племенной пчелиной семьи отводок, имеющий в своем составе племенную оплодотворенную матку, расплод (в сотовом пакете), живых пчел и корм для пчел, необходимый для транспортировки;</w:t>
      </w:r>
      <w:r>
        <w:br/>
      </w:r>
      <w:r>
        <w:rPr>
          <w:rFonts w:ascii="Times New Roman"/>
          <w:b w:val="false"/>
          <w:i w:val="false"/>
          <w:color w:val="000000"/>
          <w:sz w:val="28"/>
        </w:rPr>
        <w:t>
      24) мечение (маркировка) – обозначение племенного животного путем нанесения номера (татуировки, тавра, закрепления бирки и чипа), который позволяет точно идентифицировать соответствующее животное;</w:t>
      </w:r>
      <w:r>
        <w:br/>
      </w:r>
      <w:r>
        <w:rPr>
          <w:rFonts w:ascii="Times New Roman"/>
          <w:b w:val="false"/>
          <w:i w:val="false"/>
          <w:color w:val="000000"/>
          <w:sz w:val="28"/>
        </w:rPr>
        <w:t>
      25) линия – группа племенных животных в породе, происходящих от выдающихся родоначальников, племенные и продуктивные качества которых поддерживаются и совершенствуются соответствующей системой отбора и подбора;</w:t>
      </w:r>
      <w:r>
        <w:br/>
      </w:r>
      <w:r>
        <w:rPr>
          <w:rFonts w:ascii="Times New Roman"/>
          <w:b w:val="false"/>
          <w:i w:val="false"/>
          <w:color w:val="000000"/>
          <w:sz w:val="28"/>
        </w:rPr>
        <w:t>
      26) заводской тип – группа животных, являющаяся частью породы, имеющая, кроме общих для данной породы свойств, и некоторые свои отличительные особенности по продуктивности, характеру телосложения и конституции, лучшую приспособленность к условиям зоны разведения, устойчивость к заболеваниям;</w:t>
      </w:r>
      <w:r>
        <w:br/>
      </w:r>
      <w:r>
        <w:rPr>
          <w:rFonts w:ascii="Times New Roman"/>
          <w:b w:val="false"/>
          <w:i w:val="false"/>
          <w:color w:val="000000"/>
          <w:sz w:val="28"/>
        </w:rPr>
        <w:t>
      27) индексная оценка – метод определения относительных показателей племенной ценности животного по комплексу наиболее важных селекционных признаков, определенных в порядке, утвержденном уполномоченным органом;</w:t>
      </w:r>
      <w:r>
        <w:br/>
      </w:r>
      <w:r>
        <w:rPr>
          <w:rFonts w:ascii="Times New Roman"/>
          <w:b w:val="false"/>
          <w:i w:val="false"/>
          <w:color w:val="000000"/>
          <w:sz w:val="28"/>
        </w:rPr>
        <w:t>
      28) кросс – группа животных, происходящих от скрещивания одной линии с другой линией животных;</w:t>
      </w:r>
      <w:r>
        <w:br/>
      </w:r>
      <w:r>
        <w:rPr>
          <w:rFonts w:ascii="Times New Roman"/>
          <w:b w:val="false"/>
          <w:i w:val="false"/>
          <w:color w:val="000000"/>
          <w:sz w:val="28"/>
        </w:rPr>
        <w:t>
      29) ручная случка – спаривание индивидуально подобранных животных под контролем специалиста;</w:t>
      </w:r>
      <w:r>
        <w:br/>
      </w:r>
      <w:r>
        <w:rPr>
          <w:rFonts w:ascii="Times New Roman"/>
          <w:b w:val="false"/>
          <w:i w:val="false"/>
          <w:color w:val="000000"/>
          <w:sz w:val="28"/>
        </w:rPr>
        <w:t>
</w:t>
      </w:r>
      <w:r>
        <w:rPr>
          <w:rFonts w:ascii="Times New Roman"/>
          <w:b w:val="false"/>
          <w:i w:val="false"/>
          <w:color w:val="000000"/>
          <w:sz w:val="28"/>
        </w:rPr>
        <w:t>
      30 прародительское стадо пород и кроссов птиц – поголовье самцов и самок птиц, используемых для воспроизводства родительского стада пород и кроссов птицы;</w:t>
      </w:r>
      <w:r>
        <w:br/>
      </w:r>
      <w:r>
        <w:rPr>
          <w:rFonts w:ascii="Times New Roman"/>
          <w:b w:val="false"/>
          <w:i w:val="false"/>
          <w:color w:val="000000"/>
          <w:sz w:val="28"/>
        </w:rPr>
        <w:t>
      31) родительское стадо пород и кроссов птиц – поголовье самцов и самок птицы, гибридное потомство которых используют для производства инкубационных яиц или мяса;</w:t>
      </w:r>
      <w:r>
        <w:br/>
      </w:r>
      <w:r>
        <w:rPr>
          <w:rFonts w:ascii="Times New Roman"/>
          <w:b w:val="false"/>
          <w:i w:val="false"/>
          <w:color w:val="000000"/>
          <w:sz w:val="28"/>
        </w:rPr>
        <w:t>
      32) родословная – сведения о родителях и предках не менее трех поколений племенного животного;</w:t>
      </w:r>
      <w:r>
        <w:br/>
      </w:r>
      <w:r>
        <w:rPr>
          <w:rFonts w:ascii="Times New Roman"/>
          <w:b w:val="false"/>
          <w:i w:val="false"/>
          <w:color w:val="000000"/>
          <w:sz w:val="28"/>
        </w:rPr>
        <w:t>
      33) селекционная и племенная работа – совокупность последовательных действий для достижения наивысших результатов по продуктивности при разведении животных;</w:t>
      </w:r>
      <w:r>
        <w:br/>
      </w:r>
      <w:r>
        <w:rPr>
          <w:rFonts w:ascii="Times New Roman"/>
          <w:b w:val="false"/>
          <w:i w:val="false"/>
          <w:color w:val="000000"/>
          <w:sz w:val="28"/>
        </w:rPr>
        <w:t>
      34) информационная база селекционной и племенной работы – автоматизированная система сбора, накопления и обработки данных о племенных животных в субъектах племенного животноводства и о животных, вовлеченных в селекционный процесс, используемая для совершенствования стада и повышения генетического потенциала животных, сопровождаемая оператором, определенным уполномоченным органом;</w:t>
      </w:r>
      <w:r>
        <w:br/>
      </w:r>
      <w:r>
        <w:rPr>
          <w:rFonts w:ascii="Times New Roman"/>
          <w:b w:val="false"/>
          <w:i w:val="false"/>
          <w:color w:val="000000"/>
          <w:sz w:val="28"/>
        </w:rPr>
        <w:t>
      35) селекционная карточка – форма учета селекционного животного, полученного от племенного животного-производителя, оцененного в порядке, утвержденном уполномоченным органом;</w:t>
      </w:r>
      <w:r>
        <w:br/>
      </w:r>
      <w:r>
        <w:rPr>
          <w:rFonts w:ascii="Times New Roman"/>
          <w:b w:val="false"/>
          <w:i w:val="false"/>
          <w:color w:val="000000"/>
          <w:sz w:val="28"/>
        </w:rPr>
        <w:t>
      36) селекционное животное – животное, соответствующее типу и направлению продуктивности породы, полученное от племенного животного-производителя;</w:t>
      </w:r>
      <w:r>
        <w:br/>
      </w:r>
      <w:r>
        <w:rPr>
          <w:rFonts w:ascii="Times New Roman"/>
          <w:b w:val="false"/>
          <w:i w:val="false"/>
          <w:color w:val="000000"/>
          <w:sz w:val="28"/>
        </w:rPr>
        <w:t>
      37) чистопородное разведение – разведение племенных животных одной породы в целях консолидации и типизации присущих этой породе признаков, с использованием в селекционной и племенной работе животных родственных пород;</w:t>
      </w:r>
      <w:r>
        <w:br/>
      </w:r>
      <w:r>
        <w:rPr>
          <w:rFonts w:ascii="Times New Roman"/>
          <w:b w:val="false"/>
          <w:i w:val="false"/>
          <w:color w:val="000000"/>
          <w:sz w:val="28"/>
        </w:rPr>
        <w:t>
      38) порода с ограниченным генофондом – группа редко встречающихся и не имеющих себе аналогов в мире животных отечественной породы, необходимая для использования в селекционных целях и находящаяся под угрозой исчезновения;</w:t>
      </w:r>
      <w:r>
        <w:br/>
      </w:r>
      <w:r>
        <w:rPr>
          <w:rFonts w:ascii="Times New Roman"/>
          <w:b w:val="false"/>
          <w:i w:val="false"/>
          <w:color w:val="000000"/>
          <w:sz w:val="28"/>
        </w:rPr>
        <w:t>
      39) техник-осеменатор – физическое лицо, аттестованное в соответствии с законодательством Республики Казахстан, оказывающее услуги по искусственному осеменению животных;</w:t>
      </w:r>
      <w:r>
        <w:br/>
      </w:r>
      <w:r>
        <w:rPr>
          <w:rFonts w:ascii="Times New Roman"/>
          <w:b w:val="false"/>
          <w:i w:val="false"/>
          <w:color w:val="000000"/>
          <w:sz w:val="28"/>
        </w:rPr>
        <w:t>
      40) порода – группа животных одного вида общего происхождения, сложившаяся под влиянием творческой деятельности человека в определенных хозяйственных и природных условиях, количественно достаточная для разведения "в себе" и обладающая хозяйственной и племенной ценностью, поддерживаемой отбором, подбором, созданием соответствующих их генотипу технологических условий, а также определенной специфичностью в морфологических, физиологических и хозяйственно полезных свойствах, отличающих ее от других пород одного вида;</w:t>
      </w:r>
      <w:r>
        <w:br/>
      </w:r>
      <w:r>
        <w:rPr>
          <w:rFonts w:ascii="Times New Roman"/>
          <w:b w:val="false"/>
          <w:i w:val="false"/>
          <w:color w:val="000000"/>
          <w:sz w:val="28"/>
        </w:rPr>
        <w:t>
      41) стандарт породы – минимальные требования для племенных животных соответствующей породы по продуктивности, типу телосложения и происхождению, утвержденные уполномоченным органом;</w:t>
      </w:r>
      <w:r>
        <w:br/>
      </w:r>
      <w:r>
        <w:rPr>
          <w:rFonts w:ascii="Times New Roman"/>
          <w:b w:val="false"/>
          <w:i w:val="false"/>
          <w:color w:val="000000"/>
          <w:sz w:val="28"/>
        </w:rPr>
        <w:t>
      42) эмбрион – зародыш, развивающийся из оплодотворенной яйцеклетки;</w:t>
      </w:r>
      <w:r>
        <w:br/>
      </w:r>
      <w:r>
        <w:rPr>
          <w:rFonts w:ascii="Times New Roman"/>
          <w:b w:val="false"/>
          <w:i w:val="false"/>
          <w:color w:val="000000"/>
          <w:sz w:val="28"/>
        </w:rPr>
        <w:t>
</w:t>
      </w:r>
      <w:r>
        <w:rPr>
          <w:rFonts w:ascii="Times New Roman"/>
          <w:b w:val="false"/>
          <w:i w:val="false"/>
          <w:color w:val="000000"/>
          <w:sz w:val="28"/>
        </w:rPr>
        <w:t>
      43) трансплантация (пересадка) эмбрионов – биотехнологический прием получения большего числа потомков от племенных животных;</w:t>
      </w:r>
      <w:r>
        <w:br/>
      </w:r>
      <w:r>
        <w:rPr>
          <w:rFonts w:ascii="Times New Roman"/>
          <w:b w:val="false"/>
          <w:i w:val="false"/>
          <w:color w:val="000000"/>
          <w:sz w:val="28"/>
        </w:rPr>
        <w:t>
      44) специалист по трансплантации (пересадке) эмбрионов – физическое лицо, аттестованное в соответствии с законодательством Республики Казахстан, оказывающее услуги по получению, криоконсервации и пересадке эмбрионов высокопродуктивных племенных животных.";</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пятом части первой слова "юридическим и физическим" заменить словами "физическим и юридическим";</w:t>
      </w:r>
      <w:r>
        <w:br/>
      </w:r>
      <w:r>
        <w:rPr>
          <w:rFonts w:ascii="Times New Roman"/>
          <w:b w:val="false"/>
          <w:i w:val="false"/>
          <w:color w:val="000000"/>
          <w:sz w:val="28"/>
        </w:rPr>
        <w:t>
</w:t>
      </w:r>
      <w:r>
        <w:rPr>
          <w:rFonts w:ascii="Times New Roman"/>
          <w:b w:val="false"/>
          <w:i w:val="false"/>
          <w:color w:val="000000"/>
          <w:sz w:val="28"/>
        </w:rPr>
        <w:t>
      часть вторую исключить;</w:t>
      </w:r>
      <w:r>
        <w:br/>
      </w:r>
      <w:r>
        <w:rPr>
          <w:rFonts w:ascii="Times New Roman"/>
          <w:b w:val="false"/>
          <w:i w:val="false"/>
          <w:color w:val="000000"/>
          <w:sz w:val="28"/>
        </w:rPr>
        <w:t>
</w:t>
      </w:r>
      <w:r>
        <w:rPr>
          <w:rFonts w:ascii="Times New Roman"/>
          <w:b w:val="false"/>
          <w:i w:val="false"/>
          <w:color w:val="000000"/>
          <w:sz w:val="28"/>
        </w:rPr>
        <w:t>
      3) часть вторую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 племенной продукции (материалу) применяются общие правила об имуществе, предусмотренные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дополнить словом "(материала)";</w:t>
      </w:r>
      <w:r>
        <w:br/>
      </w:r>
      <w:r>
        <w:rPr>
          <w:rFonts w:ascii="Times New Roman"/>
          <w:b w:val="false"/>
          <w:i w:val="false"/>
          <w:color w:val="000000"/>
          <w:sz w:val="28"/>
        </w:rPr>
        <w:t>
</w:t>
      </w:r>
      <w:r>
        <w:rPr>
          <w:rFonts w:ascii="Times New Roman"/>
          <w:b w:val="false"/>
          <w:i w:val="false"/>
          <w:color w:val="000000"/>
          <w:sz w:val="28"/>
        </w:rPr>
        <w:t>
      в тексте слова "юридическими и физическими" заменить словами "физическими и юридическими";</w:t>
      </w:r>
      <w:r>
        <w:br/>
      </w:r>
      <w:r>
        <w:rPr>
          <w:rFonts w:ascii="Times New Roman"/>
          <w:b w:val="false"/>
          <w:i w:val="false"/>
          <w:color w:val="000000"/>
          <w:sz w:val="28"/>
        </w:rPr>
        <w:t>
</w:t>
      </w:r>
      <w:r>
        <w:rPr>
          <w:rFonts w:ascii="Times New Roman"/>
          <w:b w:val="false"/>
          <w:i w:val="false"/>
          <w:color w:val="000000"/>
          <w:sz w:val="28"/>
        </w:rPr>
        <w:t>
      5) в части первой </w:t>
      </w:r>
      <w:r>
        <w:rPr>
          <w:rFonts w:ascii="Times New Roman"/>
          <w:b w:val="false"/>
          <w:i w:val="false"/>
          <w:color w:val="000000"/>
          <w:sz w:val="28"/>
        </w:rPr>
        <w:t>статьи 6</w:t>
      </w:r>
      <w:r>
        <w:rPr>
          <w:rFonts w:ascii="Times New Roman"/>
          <w:b w:val="false"/>
          <w:i w:val="false"/>
          <w:color w:val="000000"/>
          <w:sz w:val="28"/>
        </w:rPr>
        <w:t xml:space="preserve"> слова "возможна только физическим и (или) юридическим лицам" заменить словами "осуществляется физическими и юридическими лицами";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 Использование земель и водных объектов для нужд племенного животноводства</w:t>
      </w:r>
      <w:r>
        <w:br/>
      </w:r>
      <w:r>
        <w:rPr>
          <w:rFonts w:ascii="Times New Roman"/>
          <w:b w:val="false"/>
          <w:i w:val="false"/>
          <w:color w:val="000000"/>
          <w:sz w:val="28"/>
        </w:rPr>
        <w:t>
      Земельные участки и водоемы предоставляются физическим и юридическим лицам для разведения племенных животных из земель сельскохозяйственного назначения.</w:t>
      </w:r>
      <w:r>
        <w:br/>
      </w:r>
      <w:r>
        <w:rPr>
          <w:rFonts w:ascii="Times New Roman"/>
          <w:b w:val="false"/>
          <w:i w:val="false"/>
          <w:color w:val="000000"/>
          <w:sz w:val="28"/>
        </w:rPr>
        <w:t>
      Порядок предоставления и режим использования земельных участков и водоемов определяются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Экспорт и импорт племенной продукции (материала)</w:t>
      </w:r>
      <w:r>
        <w:br/>
      </w:r>
      <w:r>
        <w:rPr>
          <w:rFonts w:ascii="Times New Roman"/>
          <w:b w:val="false"/>
          <w:i w:val="false"/>
          <w:color w:val="000000"/>
          <w:sz w:val="28"/>
        </w:rPr>
        <w:t>
      Экспорт и импорт племенной продукции (материала) осуществляются в порядке, установленном законодательством Республики Казахстан о племенном животноводстве и в области ветеринарии.</w:t>
      </w:r>
      <w:r>
        <w:br/>
      </w:r>
      <w:r>
        <w:rPr>
          <w:rFonts w:ascii="Times New Roman"/>
          <w:b w:val="false"/>
          <w:i w:val="false"/>
          <w:color w:val="000000"/>
          <w:sz w:val="28"/>
        </w:rPr>
        <w:t>
      Экспорт племенной продукции (материала) осуществляется при наличии племенного свидетельства и ветеринарного сертификата, выданного уполномоченным органом.</w:t>
      </w:r>
      <w:r>
        <w:br/>
      </w:r>
      <w:r>
        <w:rPr>
          <w:rFonts w:ascii="Times New Roman"/>
          <w:b w:val="false"/>
          <w:i w:val="false"/>
          <w:color w:val="000000"/>
          <w:sz w:val="28"/>
        </w:rPr>
        <w:t>
      Импорт племенной продукции (материала) осуществляется при наличии ветеринарного сертификата и племенного свидетельства или эквивалентного ему документа, выданного компетентными органами страны-экспортера и признанных уполномоченным органом.</w:t>
      </w:r>
      <w:r>
        <w:br/>
      </w:r>
      <w:r>
        <w:rPr>
          <w:rFonts w:ascii="Times New Roman"/>
          <w:b w:val="false"/>
          <w:i w:val="false"/>
          <w:color w:val="000000"/>
          <w:sz w:val="28"/>
        </w:rPr>
        <w:t>
      Импорт семени с целью дальнейшей реализации осуществляется племенными и дистрибьютерными центрами.";</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главу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 Государственное регулирование в области племенного животноводства</w:t>
      </w:r>
      <w:r>
        <w:br/>
      </w:r>
      <w:r>
        <w:rPr>
          <w:rFonts w:ascii="Times New Roman"/>
          <w:b w:val="false"/>
          <w:i w:val="false"/>
          <w:color w:val="000000"/>
          <w:sz w:val="28"/>
        </w:rPr>
        <w:t>
      Статья 10. Система племенного животноводства Республики</w:t>
      </w:r>
      <w:r>
        <w:br/>
      </w:r>
      <w:r>
        <w:rPr>
          <w:rFonts w:ascii="Times New Roman"/>
          <w:b w:val="false"/>
          <w:i w:val="false"/>
          <w:color w:val="000000"/>
          <w:sz w:val="28"/>
        </w:rPr>
        <w:t>
                 Казахстан</w:t>
      </w:r>
      <w:r>
        <w:br/>
      </w:r>
      <w:r>
        <w:rPr>
          <w:rFonts w:ascii="Times New Roman"/>
          <w:b w:val="false"/>
          <w:i w:val="false"/>
          <w:color w:val="000000"/>
          <w:sz w:val="28"/>
        </w:rPr>
        <w:t>
      В систему племенного животноводства Республики Казахстан входят:</w:t>
      </w:r>
      <w:r>
        <w:br/>
      </w:r>
      <w:r>
        <w:rPr>
          <w:rFonts w:ascii="Times New Roman"/>
          <w:b w:val="false"/>
          <w:i w:val="false"/>
          <w:color w:val="000000"/>
          <w:sz w:val="28"/>
        </w:rPr>
        <w:t>
      1) Правительство Республики Казахстан;</w:t>
      </w:r>
      <w:r>
        <w:br/>
      </w:r>
      <w:r>
        <w:rPr>
          <w:rFonts w:ascii="Times New Roman"/>
          <w:b w:val="false"/>
          <w:i w:val="false"/>
          <w:color w:val="000000"/>
          <w:sz w:val="28"/>
        </w:rPr>
        <w:t>
      2) уполномоченный орган;</w:t>
      </w:r>
      <w:r>
        <w:br/>
      </w:r>
      <w:r>
        <w:rPr>
          <w:rFonts w:ascii="Times New Roman"/>
          <w:b w:val="false"/>
          <w:i w:val="false"/>
          <w:color w:val="000000"/>
          <w:sz w:val="28"/>
        </w:rPr>
        <w:t>
      3) местные исполнительные органы областей, городов республиканского значения, столицы, районов, городов областного значения;</w:t>
      </w:r>
      <w:r>
        <w:br/>
      </w:r>
      <w:r>
        <w:rPr>
          <w:rFonts w:ascii="Times New Roman"/>
          <w:b w:val="false"/>
          <w:i w:val="false"/>
          <w:color w:val="000000"/>
          <w:sz w:val="28"/>
        </w:rPr>
        <w:t>
      4) субъекты в области племенного животноводства.</w:t>
      </w:r>
      <w:r>
        <w:br/>
      </w:r>
      <w:r>
        <w:rPr>
          <w:rFonts w:ascii="Times New Roman"/>
          <w:b w:val="false"/>
          <w:i w:val="false"/>
          <w:color w:val="000000"/>
          <w:sz w:val="28"/>
        </w:rPr>
        <w:t>
      Статья 11. Компетенция Правительства Республики Казахстан</w:t>
      </w:r>
      <w:r>
        <w:br/>
      </w:r>
      <w:r>
        <w:rPr>
          <w:rFonts w:ascii="Times New Roman"/>
          <w:b w:val="false"/>
          <w:i w:val="false"/>
          <w:color w:val="000000"/>
          <w:sz w:val="28"/>
        </w:rPr>
        <w:t>
      К компетенции Правительства Республики Казахстан относятся:</w:t>
      </w:r>
      <w:r>
        <w:br/>
      </w:r>
      <w:r>
        <w:rPr>
          <w:rFonts w:ascii="Times New Roman"/>
          <w:b w:val="false"/>
          <w:i w:val="false"/>
          <w:color w:val="000000"/>
          <w:sz w:val="28"/>
        </w:rPr>
        <w:t>
      1) разработка основных направлений государственной политики в области племенного животноводства;</w:t>
      </w:r>
      <w:r>
        <w:br/>
      </w:r>
      <w:r>
        <w:rPr>
          <w:rFonts w:ascii="Times New Roman"/>
          <w:b w:val="false"/>
          <w:i w:val="false"/>
          <w:color w:val="000000"/>
          <w:sz w:val="28"/>
        </w:rPr>
        <w:t>
      2) утверждение:</w:t>
      </w:r>
      <w:r>
        <w:br/>
      </w:r>
      <w:r>
        <w:rPr>
          <w:rFonts w:ascii="Times New Roman"/>
          <w:b w:val="false"/>
          <w:i w:val="false"/>
          <w:color w:val="000000"/>
          <w:sz w:val="28"/>
        </w:rPr>
        <w:t>
      отраслевой программы развития племенного животноводства;</w:t>
      </w:r>
      <w:r>
        <w:br/>
      </w:r>
      <w:r>
        <w:rPr>
          <w:rFonts w:ascii="Times New Roman"/>
          <w:b w:val="false"/>
          <w:i w:val="false"/>
          <w:color w:val="000000"/>
          <w:sz w:val="28"/>
        </w:rPr>
        <w:t>
      отраслевой программы сохранения и использования генофонда племенных животных, в том числе с ограниченным генофондом;</w:t>
      </w:r>
      <w:r>
        <w:br/>
      </w:r>
      <w:r>
        <w:rPr>
          <w:rFonts w:ascii="Times New Roman"/>
          <w:b w:val="false"/>
          <w:i w:val="false"/>
          <w:color w:val="000000"/>
          <w:sz w:val="28"/>
        </w:rPr>
        <w:t>
      нормативов субсидий на каждый вид племенной продукции (материала);</w:t>
      </w:r>
      <w:r>
        <w:br/>
      </w:r>
      <w:r>
        <w:rPr>
          <w:rFonts w:ascii="Times New Roman"/>
          <w:b w:val="false"/>
          <w:i w:val="false"/>
          <w:color w:val="000000"/>
          <w:sz w:val="28"/>
        </w:rPr>
        <w:t>
      порядка субсидирования по программам развития племенного животноводства;</w:t>
      </w:r>
      <w:r>
        <w:br/>
      </w:r>
      <w:r>
        <w:rPr>
          <w:rFonts w:ascii="Times New Roman"/>
          <w:b w:val="false"/>
          <w:i w:val="false"/>
          <w:color w:val="000000"/>
          <w:sz w:val="28"/>
        </w:rPr>
        <w:t>
      порядка проведения аттестации и переаттестации в области племенного животноводства;</w:t>
      </w:r>
      <w:r>
        <w:br/>
      </w:r>
      <w:r>
        <w:rPr>
          <w:rFonts w:ascii="Times New Roman"/>
          <w:b w:val="false"/>
          <w:i w:val="false"/>
          <w:color w:val="000000"/>
          <w:sz w:val="28"/>
        </w:rPr>
        <w:t>
      порядка использования физическими и юридическими лицами племенных животных, приобретенных за счет бюджетных средств в рамках программ развития племенного животноводства, сохранения и использования генофонда племенных животных, в том числе с ограниченным генофондом;</w:t>
      </w:r>
      <w:r>
        <w:br/>
      </w:r>
      <w:r>
        <w:rPr>
          <w:rFonts w:ascii="Times New Roman"/>
          <w:b w:val="false"/>
          <w:i w:val="false"/>
          <w:color w:val="000000"/>
          <w:sz w:val="28"/>
        </w:rPr>
        <w:t>
      форм учета племенной продукции (материала) по отраслям животноводства;</w:t>
      </w:r>
      <w:r>
        <w:br/>
      </w:r>
      <w:r>
        <w:rPr>
          <w:rFonts w:ascii="Times New Roman"/>
          <w:b w:val="false"/>
          <w:i w:val="false"/>
          <w:color w:val="000000"/>
          <w:sz w:val="28"/>
        </w:rPr>
        <w:t>
      форм племенных свидетельств на все виды племенной продукции (материала) и порядка их выдачи;</w:t>
      </w:r>
      <w:r>
        <w:br/>
      </w:r>
      <w:r>
        <w:rPr>
          <w:rFonts w:ascii="Times New Roman"/>
          <w:b w:val="false"/>
          <w:i w:val="false"/>
          <w:color w:val="000000"/>
          <w:sz w:val="28"/>
        </w:rPr>
        <w:t>
      порядка присвоения статуса племенного животного;</w:t>
      </w:r>
      <w:r>
        <w:br/>
      </w:r>
      <w:r>
        <w:rPr>
          <w:rFonts w:ascii="Times New Roman"/>
          <w:b w:val="false"/>
          <w:i w:val="false"/>
          <w:color w:val="000000"/>
          <w:sz w:val="28"/>
        </w:rPr>
        <w:t>
      3) определение направлений государственной поддержки племенного животноводства;</w:t>
      </w:r>
      <w:r>
        <w:br/>
      </w:r>
      <w:r>
        <w:rPr>
          <w:rFonts w:ascii="Times New Roman"/>
          <w:b w:val="false"/>
          <w:i w:val="false"/>
          <w:color w:val="000000"/>
          <w:sz w:val="28"/>
        </w:rPr>
        <w:t>
      4) принятие нормативных правовых актов в области племенного животноводства;</w:t>
      </w:r>
      <w:r>
        <w:br/>
      </w:r>
      <w:r>
        <w:rPr>
          <w:rFonts w:ascii="Times New Roman"/>
          <w:b w:val="false"/>
          <w:i w:val="false"/>
          <w:color w:val="000000"/>
          <w:sz w:val="28"/>
        </w:rPr>
        <w:t>
      5) представление Республики Казахстан в международных отношениях в области племенного животноводства;</w:t>
      </w:r>
      <w:r>
        <w:br/>
      </w:r>
      <w:r>
        <w:rPr>
          <w:rFonts w:ascii="Times New Roman"/>
          <w:b w:val="false"/>
          <w:i w:val="false"/>
          <w:color w:val="000000"/>
          <w:sz w:val="28"/>
        </w:rPr>
        <w:t>
      6) выполнение иных функций, возложенных на него Конституцией, законами Республики Казахстан и актами Президента Республики Казахстан.</w:t>
      </w:r>
      <w:r>
        <w:br/>
      </w:r>
      <w:r>
        <w:rPr>
          <w:rFonts w:ascii="Times New Roman"/>
          <w:b w:val="false"/>
          <w:i w:val="false"/>
          <w:color w:val="000000"/>
          <w:sz w:val="28"/>
        </w:rPr>
        <w:t>
      Статья 12. Органы государственного управления в области</w:t>
      </w:r>
      <w:r>
        <w:br/>
      </w:r>
      <w:r>
        <w:rPr>
          <w:rFonts w:ascii="Times New Roman"/>
          <w:b w:val="false"/>
          <w:i w:val="false"/>
          <w:color w:val="000000"/>
          <w:sz w:val="28"/>
        </w:rPr>
        <w:t>
                 племенного животноводства</w:t>
      </w:r>
      <w:r>
        <w:br/>
      </w:r>
      <w:r>
        <w:rPr>
          <w:rFonts w:ascii="Times New Roman"/>
          <w:b w:val="false"/>
          <w:i w:val="false"/>
          <w:color w:val="000000"/>
          <w:sz w:val="28"/>
        </w:rPr>
        <w:t>
      1. К органам государственного управления в области племенного животноводства относятся уполномоченный орган, включая его ведомство с территориальными подразделениями, осуществляющими государственный контроль в области племенного животноводства.</w:t>
      </w:r>
      <w:r>
        <w:br/>
      </w:r>
      <w:r>
        <w:rPr>
          <w:rFonts w:ascii="Times New Roman"/>
          <w:b w:val="false"/>
          <w:i w:val="false"/>
          <w:color w:val="000000"/>
          <w:sz w:val="28"/>
        </w:rPr>
        <w:t>
      2. Руководитель уполномоченного органа вправе присваивать специальное наименование "Главный государственный инспектор по племенному животноводству Республики Казахстан" руководителю ведомства.</w:t>
      </w:r>
      <w:r>
        <w:br/>
      </w:r>
      <w:r>
        <w:rPr>
          <w:rFonts w:ascii="Times New Roman"/>
          <w:b w:val="false"/>
          <w:i w:val="false"/>
          <w:color w:val="000000"/>
          <w:sz w:val="28"/>
        </w:rPr>
        <w:t>
      Руководитель ведомства вправе присваивать специальное наименование "заместитель Главного государственного инспектора по племенному животноводству Республики Казахстан", а к соответствующим должностям административных государственных служащих территориальных подразделений ведомства – специальные наименования "Главный государственный инспектор по племенному животноводству" и "заместитель Главного государственного инспектора по племенному животноводству".</w:t>
      </w:r>
      <w:r>
        <w:br/>
      </w:r>
      <w:r>
        <w:rPr>
          <w:rFonts w:ascii="Times New Roman"/>
          <w:b w:val="false"/>
          <w:i w:val="false"/>
          <w:color w:val="000000"/>
          <w:sz w:val="28"/>
        </w:rPr>
        <w:t>
      Иные должностные лица ведомства и его территориальных подразделений, непосредственно осуществляющие государственный контроль в области племенного животноводства, являются государственными инспекторами по племенному животноводству.</w:t>
      </w:r>
      <w:r>
        <w:br/>
      </w:r>
      <w:r>
        <w:rPr>
          <w:rFonts w:ascii="Times New Roman"/>
          <w:b w:val="false"/>
          <w:i w:val="false"/>
          <w:color w:val="000000"/>
          <w:sz w:val="28"/>
        </w:rPr>
        <w:t>
      Статья 13. Компетенция уполномоченного органа</w:t>
      </w:r>
      <w:r>
        <w:br/>
      </w:r>
      <w:r>
        <w:rPr>
          <w:rFonts w:ascii="Times New Roman"/>
          <w:b w:val="false"/>
          <w:i w:val="false"/>
          <w:color w:val="000000"/>
          <w:sz w:val="28"/>
        </w:rPr>
        <w:t>
      Уполномоченный орган осуществляет следующие полномочия:</w:t>
      </w:r>
      <w:r>
        <w:br/>
      </w:r>
      <w:r>
        <w:rPr>
          <w:rFonts w:ascii="Times New Roman"/>
          <w:b w:val="false"/>
          <w:i w:val="false"/>
          <w:color w:val="000000"/>
          <w:sz w:val="28"/>
        </w:rPr>
        <w:t>
      1) реализует государственную политику в области племенного животноводства;</w:t>
      </w:r>
      <w:r>
        <w:br/>
      </w:r>
      <w:r>
        <w:rPr>
          <w:rFonts w:ascii="Times New Roman"/>
          <w:b w:val="false"/>
          <w:i w:val="false"/>
          <w:color w:val="000000"/>
          <w:sz w:val="28"/>
        </w:rPr>
        <w:t>
      2) разрабатывает отраслевые программы развития племенного животноводства; отраслевые программы сохранения и использования генофонда племенных животных, в том числе с ограниченным генофондом;</w:t>
      </w:r>
      <w:r>
        <w:br/>
      </w:r>
      <w:r>
        <w:rPr>
          <w:rFonts w:ascii="Times New Roman"/>
          <w:b w:val="false"/>
          <w:i w:val="false"/>
          <w:color w:val="000000"/>
          <w:sz w:val="28"/>
        </w:rPr>
        <w:t>
      3) разрабатывает и утверждает нормативные правовые акты в области племенного животноводства;</w:t>
      </w:r>
      <w:r>
        <w:br/>
      </w:r>
      <w:r>
        <w:rPr>
          <w:rFonts w:ascii="Times New Roman"/>
          <w:b w:val="false"/>
          <w:i w:val="false"/>
          <w:color w:val="000000"/>
          <w:sz w:val="28"/>
        </w:rPr>
        <w:t>
      4) утверждает инструкции по бонитировке, оценке племенной ценности и воспроизводству животных;</w:t>
      </w:r>
      <w:r>
        <w:br/>
      </w:r>
      <w:r>
        <w:rPr>
          <w:rFonts w:ascii="Times New Roman"/>
          <w:b w:val="false"/>
          <w:i w:val="false"/>
          <w:color w:val="000000"/>
          <w:sz w:val="28"/>
        </w:rPr>
        <w:t>
      5) утверждает стандарт породы;</w:t>
      </w:r>
      <w:r>
        <w:br/>
      </w:r>
      <w:r>
        <w:rPr>
          <w:rFonts w:ascii="Times New Roman"/>
          <w:b w:val="false"/>
          <w:i w:val="false"/>
          <w:color w:val="000000"/>
          <w:sz w:val="28"/>
        </w:rPr>
        <w:t>
      6) разрабатывает порядок проведения аттестации и переаттестации в области племенного животноводства;</w:t>
      </w:r>
      <w:r>
        <w:br/>
      </w:r>
      <w:r>
        <w:rPr>
          <w:rFonts w:ascii="Times New Roman"/>
          <w:b w:val="false"/>
          <w:i w:val="false"/>
          <w:color w:val="000000"/>
          <w:sz w:val="28"/>
        </w:rPr>
        <w:t>
      7) в пределах своей компетенции разрабатывает и утверждает нормативные правовые акты по вопросам проведения испытаний и апробаций селекционных достижений в области животноводства;</w:t>
      </w:r>
      <w:r>
        <w:br/>
      </w:r>
      <w:r>
        <w:rPr>
          <w:rFonts w:ascii="Times New Roman"/>
          <w:b w:val="false"/>
          <w:i w:val="false"/>
          <w:color w:val="000000"/>
          <w:sz w:val="28"/>
        </w:rPr>
        <w:t>
      8) разрабатывает формы племенных свидетельств на все виды племенной продукции (материала) и порядок их выдачи;</w:t>
      </w:r>
      <w:r>
        <w:br/>
      </w:r>
      <w:r>
        <w:rPr>
          <w:rFonts w:ascii="Times New Roman"/>
          <w:b w:val="false"/>
          <w:i w:val="false"/>
          <w:color w:val="000000"/>
          <w:sz w:val="28"/>
        </w:rPr>
        <w:t>
      9) разрабатывает порядок присвоения статуса племенного животного;</w:t>
      </w:r>
      <w:r>
        <w:br/>
      </w:r>
      <w:r>
        <w:rPr>
          <w:rFonts w:ascii="Times New Roman"/>
          <w:b w:val="false"/>
          <w:i w:val="false"/>
          <w:color w:val="000000"/>
          <w:sz w:val="28"/>
        </w:rPr>
        <w:t>
      10) разрабатывает и утверждает положение о Главном государственном инспекторе по племенному животноводству Республики Казахстан и государственных инспекторах по племенному животноводству;</w:t>
      </w:r>
      <w:r>
        <w:br/>
      </w:r>
      <w:r>
        <w:rPr>
          <w:rFonts w:ascii="Times New Roman"/>
          <w:b w:val="false"/>
          <w:i w:val="false"/>
          <w:color w:val="000000"/>
          <w:sz w:val="28"/>
        </w:rPr>
        <w:t>
      11) разрабатывает и утверждает формы актов государственного инспектора по племенному животноводству, порядок их составления и выдачи;</w:t>
      </w:r>
      <w:r>
        <w:br/>
      </w:r>
      <w:r>
        <w:rPr>
          <w:rFonts w:ascii="Times New Roman"/>
          <w:b w:val="false"/>
          <w:i w:val="false"/>
          <w:color w:val="000000"/>
          <w:sz w:val="28"/>
        </w:rPr>
        <w:t>
      12) разрабатывает и утверждает правила ведения племенной книги;</w:t>
      </w:r>
      <w:r>
        <w:br/>
      </w:r>
      <w:r>
        <w:rPr>
          <w:rFonts w:ascii="Times New Roman"/>
          <w:b w:val="false"/>
          <w:i w:val="false"/>
          <w:color w:val="000000"/>
          <w:sz w:val="28"/>
        </w:rPr>
        <w:t>
      13) разрабатывает и утверждает правила ведения государственного регистра племенных животных;</w:t>
      </w:r>
      <w:r>
        <w:br/>
      </w:r>
      <w:r>
        <w:rPr>
          <w:rFonts w:ascii="Times New Roman"/>
          <w:b w:val="false"/>
          <w:i w:val="false"/>
          <w:color w:val="000000"/>
          <w:sz w:val="28"/>
        </w:rPr>
        <w:t>
      14) разрабатывает и утверждает положение о порядке признания племенного свидетельства или эквивалентного ему документа, выданного на импортированную племенную продукцию (материал) компетентными органами стран-экспортеров, и осуществляет его признание;</w:t>
      </w:r>
      <w:r>
        <w:br/>
      </w:r>
      <w:r>
        <w:rPr>
          <w:rFonts w:ascii="Times New Roman"/>
          <w:b w:val="false"/>
          <w:i w:val="false"/>
          <w:color w:val="000000"/>
          <w:sz w:val="28"/>
        </w:rPr>
        <w:t>
      15) разрабатывает формы учета племенной продукции (материала) по отраслям животноводства;</w:t>
      </w:r>
      <w:r>
        <w:br/>
      </w:r>
      <w:r>
        <w:rPr>
          <w:rFonts w:ascii="Times New Roman"/>
          <w:b w:val="false"/>
          <w:i w:val="false"/>
          <w:color w:val="000000"/>
          <w:sz w:val="28"/>
        </w:rPr>
        <w:t>
      16) разрабатывает и утверждает перечень пород животных, подлежащих субсидированию в приоритетном порядке, в целях обеспечения доступности племенной продукции (материала) для отечественных сельскохозяйственных товаропроизводителей;</w:t>
      </w:r>
      <w:r>
        <w:br/>
      </w:r>
      <w:r>
        <w:rPr>
          <w:rFonts w:ascii="Times New Roman"/>
          <w:b w:val="false"/>
          <w:i w:val="false"/>
          <w:color w:val="000000"/>
          <w:sz w:val="28"/>
        </w:rPr>
        <w:t>
      17) определяет породный, качественный и количественный состав племенных животных-производителей в племенных центрах совместно с научными организациями в рамках программ развития племенного животноводства, сохранения и использования генофонда племенных животных, в том числе с ограниченным генофондом;</w:t>
      </w:r>
      <w:r>
        <w:br/>
      </w:r>
      <w:r>
        <w:rPr>
          <w:rFonts w:ascii="Times New Roman"/>
          <w:b w:val="false"/>
          <w:i w:val="false"/>
          <w:color w:val="000000"/>
          <w:sz w:val="28"/>
        </w:rPr>
        <w:t>
      18) проводит ведомственные статистические наблюдения и обеспечивает формирование статистической информации в области племенного животноводства в соответствии со статистической методологией, утвержденной уполномоченным органом в области государственной статистики;</w:t>
      </w:r>
      <w:r>
        <w:br/>
      </w:r>
      <w:r>
        <w:rPr>
          <w:rFonts w:ascii="Times New Roman"/>
          <w:b w:val="false"/>
          <w:i w:val="false"/>
          <w:color w:val="000000"/>
          <w:sz w:val="28"/>
        </w:rPr>
        <w:t>
      19) ведет мониторинг данных о бонитировке и информирует заинтересованных лиц о ее результатах;</w:t>
      </w:r>
      <w:r>
        <w:br/>
      </w:r>
      <w:r>
        <w:rPr>
          <w:rFonts w:ascii="Times New Roman"/>
          <w:b w:val="false"/>
          <w:i w:val="false"/>
          <w:color w:val="000000"/>
          <w:sz w:val="28"/>
        </w:rPr>
        <w:t>
      20) ведет мониторинг данных государственного регистра племенных животных и информирует заинтересованных лиц о его результатах;</w:t>
      </w:r>
      <w:r>
        <w:br/>
      </w:r>
      <w:r>
        <w:rPr>
          <w:rFonts w:ascii="Times New Roman"/>
          <w:b w:val="false"/>
          <w:i w:val="false"/>
          <w:color w:val="000000"/>
          <w:sz w:val="28"/>
        </w:rPr>
        <w:t>
      21) ведет и издает государственный реестр селекционных достижений в области животноводства, допущенных к использованию в Республике Казахстан;</w:t>
      </w:r>
      <w:r>
        <w:br/>
      </w:r>
      <w:r>
        <w:rPr>
          <w:rFonts w:ascii="Times New Roman"/>
          <w:b w:val="false"/>
          <w:i w:val="false"/>
          <w:color w:val="000000"/>
          <w:sz w:val="28"/>
        </w:rPr>
        <w:t>
      22) проводит испытание и апробацию новых селекционных достижений в области животноводства;</w:t>
      </w:r>
      <w:r>
        <w:br/>
      </w:r>
      <w:r>
        <w:rPr>
          <w:rFonts w:ascii="Times New Roman"/>
          <w:b w:val="false"/>
          <w:i w:val="false"/>
          <w:color w:val="000000"/>
          <w:sz w:val="28"/>
        </w:rPr>
        <w:t>
      23) осуществляет контроль за достоверностью данных племенных свидетельств на реализуемую племенную продукцию (материал);</w:t>
      </w:r>
      <w:r>
        <w:br/>
      </w:r>
      <w:r>
        <w:rPr>
          <w:rFonts w:ascii="Times New Roman"/>
          <w:b w:val="false"/>
          <w:i w:val="false"/>
          <w:color w:val="000000"/>
          <w:sz w:val="28"/>
        </w:rPr>
        <w:t>
      24) разрабатывает порядок использования физическими и юридическими лицами племенных животных, приобретенных за счет бюджетных средств в рамках программ развития племенного животноводства, сохранения и использования генофонда племенных животных, в том числе с ограниченным генофондом;</w:t>
      </w:r>
      <w:r>
        <w:br/>
      </w:r>
      <w:r>
        <w:rPr>
          <w:rFonts w:ascii="Times New Roman"/>
          <w:b w:val="false"/>
          <w:i w:val="false"/>
          <w:color w:val="000000"/>
          <w:sz w:val="28"/>
        </w:rPr>
        <w:t>
      25) разрабатывает и утверждает порядок ведения информационной базы селекционной и племенной работы;</w:t>
      </w:r>
      <w:r>
        <w:br/>
      </w:r>
      <w:r>
        <w:rPr>
          <w:rFonts w:ascii="Times New Roman"/>
          <w:b w:val="false"/>
          <w:i w:val="false"/>
          <w:color w:val="000000"/>
          <w:sz w:val="28"/>
        </w:rPr>
        <w:t>
      26) разрабатывает нормативы субсидий на каждый вид племенной продукции (материала);</w:t>
      </w:r>
      <w:r>
        <w:br/>
      </w:r>
      <w:r>
        <w:rPr>
          <w:rFonts w:ascii="Times New Roman"/>
          <w:b w:val="false"/>
          <w:i w:val="false"/>
          <w:color w:val="000000"/>
          <w:sz w:val="28"/>
        </w:rPr>
        <w:t>
      27) разрабатывает порядок субсидирования по программам развития племенного животноводства;</w:t>
      </w:r>
      <w:r>
        <w:br/>
      </w:r>
      <w:r>
        <w:rPr>
          <w:rFonts w:ascii="Times New Roman"/>
          <w:b w:val="false"/>
          <w:i w:val="false"/>
          <w:color w:val="000000"/>
          <w:sz w:val="28"/>
        </w:rPr>
        <w:t>
      28) проводит аттестацию и переаттестацию в области племенного животноводства;</w:t>
      </w:r>
      <w:r>
        <w:br/>
      </w:r>
      <w:r>
        <w:rPr>
          <w:rFonts w:ascii="Times New Roman"/>
          <w:b w:val="false"/>
          <w:i w:val="false"/>
          <w:color w:val="000000"/>
          <w:sz w:val="28"/>
        </w:rPr>
        <w:t>
      29) разрабатывает и утверждает формы ведомственной отчетности, проверочных листов, критерии оценки степени риска, ежегодные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30) осуществляет контроль за исполнением законодательства Республики Казахстан о племенном животноводстве;</w:t>
      </w:r>
      <w:r>
        <w:br/>
      </w:r>
      <w:r>
        <w:rPr>
          <w:rFonts w:ascii="Times New Roman"/>
          <w:b w:val="false"/>
          <w:i w:val="false"/>
          <w:color w:val="000000"/>
          <w:sz w:val="28"/>
        </w:rPr>
        <w:t>
      31) представляет Республику Казахстан в международных отношениях в области племенного животноводства;</w:t>
      </w:r>
      <w:r>
        <w:br/>
      </w:r>
      <w:r>
        <w:rPr>
          <w:rFonts w:ascii="Times New Roman"/>
          <w:b w:val="false"/>
          <w:i w:val="false"/>
          <w:color w:val="000000"/>
          <w:sz w:val="28"/>
        </w:rPr>
        <w:t>
      32)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Статья 14. Компетенция местных исполнительных органов областей,</w:t>
      </w:r>
      <w:r>
        <w:br/>
      </w:r>
      <w:r>
        <w:rPr>
          <w:rFonts w:ascii="Times New Roman"/>
          <w:b w:val="false"/>
          <w:i w:val="false"/>
          <w:color w:val="000000"/>
          <w:sz w:val="28"/>
        </w:rPr>
        <w:t>
                 городов республиканского значения, столицы</w:t>
      </w:r>
      <w:r>
        <w:br/>
      </w:r>
      <w:r>
        <w:rPr>
          <w:rFonts w:ascii="Times New Roman"/>
          <w:b w:val="false"/>
          <w:i w:val="false"/>
          <w:color w:val="000000"/>
          <w:sz w:val="28"/>
        </w:rPr>
        <w:t>
      Местные исполнительные органы областей, городов республиканского значения, столицы:</w:t>
      </w:r>
      <w:r>
        <w:br/>
      </w:r>
      <w:r>
        <w:rPr>
          <w:rFonts w:ascii="Times New Roman"/>
          <w:b w:val="false"/>
          <w:i w:val="false"/>
          <w:color w:val="000000"/>
          <w:sz w:val="28"/>
        </w:rPr>
        <w:t>
      1) разрабатывают областные (региональные) программы по сохранению и развитию племенного животноводства;</w:t>
      </w:r>
      <w:r>
        <w:br/>
      </w:r>
      <w:r>
        <w:rPr>
          <w:rFonts w:ascii="Times New Roman"/>
          <w:b w:val="false"/>
          <w:i w:val="false"/>
          <w:color w:val="000000"/>
          <w:sz w:val="28"/>
        </w:rPr>
        <w:t>
      2) ведут и издают государственный регистр племенных животных;</w:t>
      </w:r>
      <w:r>
        <w:br/>
      </w:r>
      <w:r>
        <w:rPr>
          <w:rFonts w:ascii="Times New Roman"/>
          <w:b w:val="false"/>
          <w:i w:val="false"/>
          <w:color w:val="000000"/>
          <w:sz w:val="28"/>
        </w:rPr>
        <w:t>
      3) реализуют субсидии на каждый вид племенной продукции (материала), осуществляемые за счет бюджетных средств;</w:t>
      </w:r>
      <w:r>
        <w:br/>
      </w:r>
      <w:r>
        <w:rPr>
          <w:rFonts w:ascii="Times New Roman"/>
          <w:b w:val="false"/>
          <w:i w:val="false"/>
          <w:color w:val="000000"/>
          <w:sz w:val="28"/>
        </w:rPr>
        <w:t>
      4) ведут учет данных в области племенного животноводства по утвержденным формам;</w:t>
      </w:r>
      <w:r>
        <w:br/>
      </w:r>
      <w:r>
        <w:rPr>
          <w:rFonts w:ascii="Times New Roman"/>
          <w:b w:val="false"/>
          <w:i w:val="false"/>
          <w:color w:val="000000"/>
          <w:sz w:val="28"/>
        </w:rPr>
        <w:t>
      5) определяют с учетом предложений республиканских палат по породам крупного рогатого скота ежегодные квоты реализуемой племенной продукции (материала), подлежащей субсидированию по каждому виду и в разрезе каждого субъекта в области племенного животноводства, в пределах бюджетных средств, предусмотренных на указанные цели;</w:t>
      </w:r>
      <w:r>
        <w:br/>
      </w:r>
      <w:r>
        <w:rPr>
          <w:rFonts w:ascii="Times New Roman"/>
          <w:b w:val="false"/>
          <w:i w:val="false"/>
          <w:color w:val="000000"/>
          <w:sz w:val="28"/>
        </w:rPr>
        <w:t>
      6) обобщают данные о бонитировке и информируют заинтересованных лиц о ее результатах в целях стимулирования эффективного использования высокоценных племенных животных;</w:t>
      </w:r>
      <w:r>
        <w:br/>
      </w:r>
      <w:r>
        <w:rPr>
          <w:rFonts w:ascii="Times New Roman"/>
          <w:b w:val="false"/>
          <w:i w:val="false"/>
          <w:color w:val="000000"/>
          <w:sz w:val="28"/>
        </w:rPr>
        <w:t>
      7) осуществляют субсидирование мероприятий, направленных на сохранение и восстановление генофонда племенных животных, в том числе пород с ограниченным генофондом;</w:t>
      </w:r>
      <w:r>
        <w:br/>
      </w: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Статья 15. Компетенция местных исполнительных органов районов,</w:t>
      </w:r>
      <w:r>
        <w:br/>
      </w:r>
      <w:r>
        <w:rPr>
          <w:rFonts w:ascii="Times New Roman"/>
          <w:b w:val="false"/>
          <w:i w:val="false"/>
          <w:color w:val="000000"/>
          <w:sz w:val="28"/>
        </w:rPr>
        <w:t>
                 городов областного значения</w:t>
      </w:r>
      <w:r>
        <w:br/>
      </w:r>
      <w:r>
        <w:rPr>
          <w:rFonts w:ascii="Times New Roman"/>
          <w:b w:val="false"/>
          <w:i w:val="false"/>
          <w:color w:val="000000"/>
          <w:sz w:val="28"/>
        </w:rPr>
        <w:t>
      Местные исполнительные органы районов, городов областного значения:</w:t>
      </w:r>
      <w:r>
        <w:br/>
      </w:r>
      <w:r>
        <w:rPr>
          <w:rFonts w:ascii="Times New Roman"/>
          <w:b w:val="false"/>
          <w:i w:val="false"/>
          <w:color w:val="000000"/>
          <w:sz w:val="28"/>
        </w:rPr>
        <w:t>
      1) осуществляют сбор данных о племенных животных от субъектов в области племенного животноводства;</w:t>
      </w:r>
      <w:r>
        <w:br/>
      </w:r>
      <w:r>
        <w:rPr>
          <w:rFonts w:ascii="Times New Roman"/>
          <w:b w:val="false"/>
          <w:i w:val="false"/>
          <w:color w:val="000000"/>
          <w:sz w:val="28"/>
        </w:rPr>
        <w:t>
      2) осуществляют сбор данных для ведения государственного регистра племенных животных в соответствующей административно-территориальной единице;</w:t>
      </w:r>
      <w:r>
        <w:br/>
      </w:r>
      <w:r>
        <w:rPr>
          <w:rFonts w:ascii="Times New Roman"/>
          <w:b w:val="false"/>
          <w:i w:val="false"/>
          <w:color w:val="000000"/>
          <w:sz w:val="28"/>
        </w:rPr>
        <w:t>
      3) принимают отчеты от субъектов в области племенного животноводства, физических и юридических лиц, имеющих племенных животных, по утвержденным формам;</w:t>
      </w:r>
      <w:r>
        <w:br/>
      </w:r>
      <w:r>
        <w:rPr>
          <w:rFonts w:ascii="Times New Roman"/>
          <w:b w:val="false"/>
          <w:i w:val="false"/>
          <w:color w:val="000000"/>
          <w:sz w:val="28"/>
        </w:rPr>
        <w:t>
      4) принимают и обобщают данные о бонитировке и информируют заинтересованных лиц о ее результатах по соответствующей административно-территориальной единице;</w:t>
      </w:r>
      <w:r>
        <w:br/>
      </w:r>
      <w:r>
        <w:rPr>
          <w:rFonts w:ascii="Times New Roman"/>
          <w:b w:val="false"/>
          <w:i w:val="false"/>
          <w:color w:val="000000"/>
          <w:sz w:val="28"/>
        </w:rPr>
        <w:t>
      5) осуществляют прием заявок на объемы ежегодной реализации племенной продукции (материала) субъектами в области племенного животноводства;</w:t>
      </w:r>
      <w:r>
        <w:br/>
      </w:r>
      <w:r>
        <w:rPr>
          <w:rFonts w:ascii="Times New Roman"/>
          <w:b w:val="false"/>
          <w:i w:val="false"/>
          <w:color w:val="000000"/>
          <w:sz w:val="28"/>
        </w:rPr>
        <w:t>
      6) ведут учет племенных свидетельств, выданных племенным заводом, племенным хозяйством, племенным центром, дистрибьютерным центром, племенным репродуктором и республиканской палатой по породам крупного рогатого скота;</w:t>
      </w:r>
      <w:r>
        <w:br/>
      </w:r>
      <w:r>
        <w:rPr>
          <w:rFonts w:ascii="Times New Roman"/>
          <w:b w:val="false"/>
          <w:i w:val="false"/>
          <w:color w:val="000000"/>
          <w:sz w:val="28"/>
        </w:rPr>
        <w:t>
      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Статья 16. Государственный контроль в области племенного</w:t>
      </w:r>
      <w:r>
        <w:br/>
      </w:r>
      <w:r>
        <w:rPr>
          <w:rFonts w:ascii="Times New Roman"/>
          <w:b w:val="false"/>
          <w:i w:val="false"/>
          <w:color w:val="000000"/>
          <w:sz w:val="28"/>
        </w:rPr>
        <w:t>
                 животноводства</w:t>
      </w:r>
      <w:r>
        <w:br/>
      </w:r>
      <w:r>
        <w:rPr>
          <w:rFonts w:ascii="Times New Roman"/>
          <w:b w:val="false"/>
          <w:i w:val="false"/>
          <w:color w:val="000000"/>
          <w:sz w:val="28"/>
        </w:rPr>
        <w:t>
      1. Государственный контроль в области племенного животноводства – совокупность действий должностных лиц уполномоченного органа, направленных на обеспечение соблюдения физическими и юридическими лицами требований законов Республики Казахстан, указов Президента Республики Казахстан и постановлений Правительства Республики Казахстан в области племенного животноводства.</w:t>
      </w:r>
      <w:r>
        <w:br/>
      </w:r>
      <w:r>
        <w:rPr>
          <w:rFonts w:ascii="Times New Roman"/>
          <w:b w:val="false"/>
          <w:i w:val="false"/>
          <w:color w:val="000000"/>
          <w:sz w:val="28"/>
        </w:rPr>
        <w:t>
      2. Государственный контроль в области племенного животноводства осуществляется в форме проверки и иных формах.</w:t>
      </w:r>
      <w:r>
        <w:br/>
      </w:r>
      <w:r>
        <w:rPr>
          <w:rFonts w:ascii="Times New Roman"/>
          <w:b w:val="false"/>
          <w:i w:val="false"/>
          <w:color w:val="000000"/>
          <w:sz w:val="28"/>
        </w:rPr>
        <w:t>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3. Государственные инспектора по племенному животноводству вправе:</w:t>
      </w:r>
      <w:r>
        <w:br/>
      </w:r>
      <w:r>
        <w:rPr>
          <w:rFonts w:ascii="Times New Roman"/>
          <w:b w:val="false"/>
          <w:i w:val="false"/>
          <w:color w:val="000000"/>
          <w:sz w:val="28"/>
        </w:rPr>
        <w:t>
      1) осуществлять государственный контроль за состоянием селекционной и племенной работы, ее учета и отчетности у субъектов в области племенного животноводства, физических и юридических лиц, получивших субсидии за счет бюджетных средств на основании программ развития племенного животноводства;</w:t>
      </w:r>
      <w:r>
        <w:br/>
      </w:r>
      <w:r>
        <w:rPr>
          <w:rFonts w:ascii="Times New Roman"/>
          <w:b w:val="false"/>
          <w:i w:val="false"/>
          <w:color w:val="000000"/>
          <w:sz w:val="28"/>
        </w:rPr>
        <w:t>
      2) осуществлять государственный контроль за соответствием требованиям законодательства Республики Казахстан условий содержания, кормления животных, а также хранения племенной продукции (материала) субъектами в области племенного животноводства;</w:t>
      </w:r>
      <w:r>
        <w:br/>
      </w:r>
      <w:r>
        <w:rPr>
          <w:rFonts w:ascii="Times New Roman"/>
          <w:b w:val="false"/>
          <w:i w:val="false"/>
          <w:color w:val="000000"/>
          <w:sz w:val="28"/>
        </w:rPr>
        <w:t>
      3) осуществлять государственный контроль за качеством услуг по бонитировке и воспроизводству племенных животных, оказываемых субъектами в области племенного животноводства;</w:t>
      </w:r>
      <w:r>
        <w:br/>
      </w:r>
      <w:r>
        <w:rPr>
          <w:rFonts w:ascii="Times New Roman"/>
          <w:b w:val="false"/>
          <w:i w:val="false"/>
          <w:color w:val="000000"/>
          <w:sz w:val="28"/>
        </w:rPr>
        <w:t>
      4) осуществлять государственный контроль за порядком использования физическими и юридическими лицами племенных животных, приобретенных за счет бюджетных средств в рамках программ развития племенного животноводства;</w:t>
      </w:r>
      <w:r>
        <w:br/>
      </w:r>
      <w:r>
        <w:rPr>
          <w:rFonts w:ascii="Times New Roman"/>
          <w:b w:val="false"/>
          <w:i w:val="false"/>
          <w:color w:val="000000"/>
          <w:sz w:val="28"/>
        </w:rPr>
        <w:t>
      5) проверять достоверность данных, указанных в племенных свидетельствах, выдаваемых племенными заводами, племенными хозяйствами, племенными центрами, дистрибьютерными центрами, племенными репродукторами и республиканскими палатами по породам крупного рогатого скота на реализуемую племенную продукцию (материал);</w:t>
      </w:r>
      <w:r>
        <w:br/>
      </w:r>
      <w:r>
        <w:rPr>
          <w:rFonts w:ascii="Times New Roman"/>
          <w:b w:val="false"/>
          <w:i w:val="false"/>
          <w:color w:val="000000"/>
          <w:sz w:val="28"/>
        </w:rPr>
        <w:t>
      6) рассматривать дела об административных правонарушениях в области племенного животноводства и налагать административные взыскания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7) принимать от физических и юридических лиц заявления на аттестацию и переаттестацию в области племенного животноводства.</w:t>
      </w:r>
      <w:r>
        <w:br/>
      </w:r>
      <w:r>
        <w:rPr>
          <w:rFonts w:ascii="Times New Roman"/>
          <w:b w:val="false"/>
          <w:i w:val="false"/>
          <w:color w:val="000000"/>
          <w:sz w:val="28"/>
        </w:rPr>
        <w:t>
      4.Акты государственных инспекторов по племенному животноводству в пределах их компетенции обязательны для исполнения субъектами в области племенного животноводства, физическими и юридическими лицами, получившими субсидии за счет бюджетных средств на основании программ развития племенного животноводства.</w:t>
      </w:r>
      <w:r>
        <w:br/>
      </w:r>
      <w:r>
        <w:rPr>
          <w:rFonts w:ascii="Times New Roman"/>
          <w:b w:val="false"/>
          <w:i w:val="false"/>
          <w:color w:val="000000"/>
          <w:sz w:val="28"/>
        </w:rPr>
        <w:t>
      5. Действия (бездействие) государственных инспекторов по племенному животноводству могут быть обжалованы в вышестоящие органы и (или) в суд.</w:t>
      </w:r>
      <w:r>
        <w:br/>
      </w:r>
      <w:r>
        <w:rPr>
          <w:rFonts w:ascii="Times New Roman"/>
          <w:b w:val="false"/>
          <w:i w:val="false"/>
          <w:color w:val="000000"/>
          <w:sz w:val="28"/>
        </w:rPr>
        <w:t>
      Статья 16-1. Государственное регулирование в области племенного</w:t>
      </w:r>
      <w:r>
        <w:br/>
      </w:r>
      <w:r>
        <w:rPr>
          <w:rFonts w:ascii="Times New Roman"/>
          <w:b w:val="false"/>
          <w:i w:val="false"/>
          <w:color w:val="000000"/>
          <w:sz w:val="28"/>
        </w:rPr>
        <w:t>
                   животноводства</w:t>
      </w:r>
      <w:r>
        <w:br/>
      </w:r>
      <w:r>
        <w:rPr>
          <w:rFonts w:ascii="Times New Roman"/>
          <w:b w:val="false"/>
          <w:i w:val="false"/>
          <w:color w:val="000000"/>
          <w:sz w:val="28"/>
        </w:rPr>
        <w:t>
      Государственное регулирование в области племенного животноводства осуществляется посредством:</w:t>
      </w:r>
      <w:r>
        <w:br/>
      </w:r>
      <w:r>
        <w:rPr>
          <w:rFonts w:ascii="Times New Roman"/>
          <w:b w:val="false"/>
          <w:i w:val="false"/>
          <w:color w:val="000000"/>
          <w:sz w:val="28"/>
        </w:rPr>
        <w:t>
      1) аттестации и переаттестации в области племенного животноводства;</w:t>
      </w:r>
      <w:r>
        <w:br/>
      </w:r>
      <w:r>
        <w:rPr>
          <w:rFonts w:ascii="Times New Roman"/>
          <w:b w:val="false"/>
          <w:i w:val="false"/>
          <w:color w:val="000000"/>
          <w:sz w:val="28"/>
        </w:rPr>
        <w:t>
      2) проведения государственного контроля в области племенного животноводства;</w:t>
      </w:r>
      <w:r>
        <w:br/>
      </w:r>
      <w:r>
        <w:rPr>
          <w:rFonts w:ascii="Times New Roman"/>
          <w:b w:val="false"/>
          <w:i w:val="false"/>
          <w:color w:val="000000"/>
          <w:sz w:val="28"/>
        </w:rPr>
        <w:t>
      3) проведения научных исследований фундаментального и прикладного характера в области племенного животноводства и селекции по сохранению, развитию и использованию генофонда животных в соответствии с законодательством Республики Казахстан;</w:t>
      </w:r>
      <w:r>
        <w:br/>
      </w:r>
      <w:r>
        <w:rPr>
          <w:rFonts w:ascii="Times New Roman"/>
          <w:b w:val="false"/>
          <w:i w:val="false"/>
          <w:color w:val="000000"/>
          <w:sz w:val="28"/>
        </w:rPr>
        <w:t>
      4) субсидирования мероприятий, направленных на сохранение и восстановление генофонда племенных животных, в том числе пород с ограниченным генофондом;</w:t>
      </w:r>
      <w:r>
        <w:br/>
      </w:r>
      <w:r>
        <w:rPr>
          <w:rFonts w:ascii="Times New Roman"/>
          <w:b w:val="false"/>
          <w:i w:val="false"/>
          <w:color w:val="000000"/>
          <w:sz w:val="28"/>
        </w:rPr>
        <w:t>
      5) субсидирования мероприятий, направленных на обеспечение доступности племенной продукции (материала) для отечественных сельскохозяйственных товаропроизводителей;</w:t>
      </w:r>
      <w:r>
        <w:br/>
      </w:r>
      <w:r>
        <w:rPr>
          <w:rFonts w:ascii="Times New Roman"/>
          <w:b w:val="false"/>
          <w:i w:val="false"/>
          <w:color w:val="000000"/>
          <w:sz w:val="28"/>
        </w:rPr>
        <w:t>
      6) субсидирования мероприятий по ведению селекционной и племенной работы отечественными сельскохозяйственными товаропроизводителями;</w:t>
      </w:r>
      <w:r>
        <w:br/>
      </w:r>
      <w:r>
        <w:rPr>
          <w:rFonts w:ascii="Times New Roman"/>
          <w:b w:val="false"/>
          <w:i w:val="false"/>
          <w:color w:val="000000"/>
          <w:sz w:val="28"/>
        </w:rPr>
        <w:t>
      7) проведения испытания и апробации селекционных достижений в области животноводства;</w:t>
      </w:r>
      <w:r>
        <w:br/>
      </w:r>
      <w:r>
        <w:rPr>
          <w:rFonts w:ascii="Times New Roman"/>
          <w:b w:val="false"/>
          <w:i w:val="false"/>
          <w:color w:val="000000"/>
          <w:sz w:val="28"/>
        </w:rPr>
        <w:t>
      8) ведения государственного регистра племенных животных;</w:t>
      </w:r>
      <w:r>
        <w:br/>
      </w:r>
      <w:r>
        <w:rPr>
          <w:rFonts w:ascii="Times New Roman"/>
          <w:b w:val="false"/>
          <w:i w:val="false"/>
          <w:color w:val="000000"/>
          <w:sz w:val="28"/>
        </w:rPr>
        <w:t>
      9) ведения государственного реестра селекционных достижений в области животноводства.</w:t>
      </w:r>
      <w:r>
        <w:br/>
      </w:r>
      <w:r>
        <w:rPr>
          <w:rFonts w:ascii="Times New Roman"/>
          <w:b w:val="false"/>
          <w:i w:val="false"/>
          <w:color w:val="000000"/>
          <w:sz w:val="28"/>
        </w:rPr>
        <w:t>
      Статья 16-2. Аттестация и переаттестация</w:t>
      </w:r>
      <w:r>
        <w:br/>
      </w:r>
      <w:r>
        <w:rPr>
          <w:rFonts w:ascii="Times New Roman"/>
          <w:b w:val="false"/>
          <w:i w:val="false"/>
          <w:color w:val="000000"/>
          <w:sz w:val="28"/>
        </w:rPr>
        <w:t>
      1. Аттестация проводится по заявлению физических и юридических лиц, желающих получить статус субъекта в области племенного животноводства.</w:t>
      </w:r>
      <w:r>
        <w:br/>
      </w:r>
      <w:r>
        <w:rPr>
          <w:rFonts w:ascii="Times New Roman"/>
          <w:b w:val="false"/>
          <w:i w:val="false"/>
          <w:color w:val="000000"/>
          <w:sz w:val="28"/>
        </w:rPr>
        <w:t>
      2. Присвоение статуса субъекта в области племенного животноводства с выдачей аттестата производится решением уполномоченного органа.</w:t>
      </w:r>
      <w:r>
        <w:br/>
      </w:r>
      <w:r>
        <w:rPr>
          <w:rFonts w:ascii="Times New Roman"/>
          <w:b w:val="false"/>
          <w:i w:val="false"/>
          <w:color w:val="000000"/>
          <w:sz w:val="28"/>
        </w:rPr>
        <w:t>
      Срок действия аттестата – пять лет.</w:t>
      </w:r>
      <w:r>
        <w:br/>
      </w:r>
      <w:r>
        <w:rPr>
          <w:rFonts w:ascii="Times New Roman"/>
          <w:b w:val="false"/>
          <w:i w:val="false"/>
          <w:color w:val="000000"/>
          <w:sz w:val="28"/>
        </w:rPr>
        <w:t>
      3. Переаттестация проводится по заявлению субъектов в области племенного животноводства, желающих продлить срок действия аттестата.</w:t>
      </w:r>
      <w:r>
        <w:br/>
      </w:r>
      <w:r>
        <w:rPr>
          <w:rFonts w:ascii="Times New Roman"/>
          <w:b w:val="false"/>
          <w:i w:val="false"/>
          <w:color w:val="000000"/>
          <w:sz w:val="28"/>
        </w:rPr>
        <w:t>
      4. Продление срока действия аттестата по результатам переаттестации производится решением уполномоченного органа.</w:t>
      </w:r>
      <w:r>
        <w:br/>
      </w:r>
      <w:r>
        <w:rPr>
          <w:rFonts w:ascii="Times New Roman"/>
          <w:b w:val="false"/>
          <w:i w:val="false"/>
          <w:color w:val="000000"/>
          <w:sz w:val="28"/>
        </w:rPr>
        <w:t>
      Действие аттестата прекращается в случаях:</w:t>
      </w:r>
      <w:r>
        <w:br/>
      </w:r>
      <w:r>
        <w:rPr>
          <w:rFonts w:ascii="Times New Roman"/>
          <w:b w:val="false"/>
          <w:i w:val="false"/>
          <w:color w:val="000000"/>
          <w:sz w:val="28"/>
        </w:rPr>
        <w:t>
      1) истечения срока действия аттестата;</w:t>
      </w:r>
      <w:r>
        <w:br/>
      </w:r>
      <w:r>
        <w:rPr>
          <w:rFonts w:ascii="Times New Roman"/>
          <w:b w:val="false"/>
          <w:i w:val="false"/>
          <w:color w:val="000000"/>
          <w:sz w:val="28"/>
        </w:rPr>
        <w:t>
      2) подачи субъектом в области племенного животноводства заявления о возврате аттестата;</w:t>
      </w:r>
      <w:r>
        <w:br/>
      </w:r>
      <w:r>
        <w:rPr>
          <w:rFonts w:ascii="Times New Roman"/>
          <w:b w:val="false"/>
          <w:i w:val="false"/>
          <w:color w:val="000000"/>
          <w:sz w:val="28"/>
        </w:rPr>
        <w:t>
      3) вынесения судом решения о лишении аттестата.</w:t>
      </w:r>
      <w:r>
        <w:br/>
      </w:r>
      <w:r>
        <w:rPr>
          <w:rFonts w:ascii="Times New Roman"/>
          <w:b w:val="false"/>
          <w:i w:val="false"/>
          <w:color w:val="000000"/>
          <w:sz w:val="28"/>
        </w:rPr>
        <w:t>
      Республиканские палаты по породам крупного рогатого скота аттестации не подлежат.</w:t>
      </w:r>
      <w:r>
        <w:br/>
      </w:r>
      <w:r>
        <w:rPr>
          <w:rFonts w:ascii="Times New Roman"/>
          <w:b w:val="false"/>
          <w:i w:val="false"/>
          <w:color w:val="000000"/>
          <w:sz w:val="28"/>
        </w:rPr>
        <w:t>
      Статья 16-3. Государственный учет племенной продукции</w:t>
      </w:r>
      <w:r>
        <w:br/>
      </w:r>
      <w:r>
        <w:rPr>
          <w:rFonts w:ascii="Times New Roman"/>
          <w:b w:val="false"/>
          <w:i w:val="false"/>
          <w:color w:val="000000"/>
          <w:sz w:val="28"/>
        </w:rPr>
        <w:t>
                   (материала)</w:t>
      </w:r>
      <w:r>
        <w:br/>
      </w:r>
      <w:r>
        <w:rPr>
          <w:rFonts w:ascii="Times New Roman"/>
          <w:b w:val="false"/>
          <w:i w:val="false"/>
          <w:color w:val="000000"/>
          <w:sz w:val="28"/>
        </w:rPr>
        <w:t>
      Племенная продукция (материал), принадлежащая субъектам в области племенного животноводства, физическим и юридическим лицам, получившим субсидии за счет бюджетных средств на основании программ развития племенного животноводства, подлежит государственному учету.</w:t>
      </w:r>
      <w:r>
        <w:br/>
      </w:r>
      <w:r>
        <w:rPr>
          <w:rFonts w:ascii="Times New Roman"/>
          <w:b w:val="false"/>
          <w:i w:val="false"/>
          <w:color w:val="000000"/>
          <w:sz w:val="28"/>
        </w:rPr>
        <w:t>
      Данные субъектов в области племенного животноводства о численности, качестве и продуктивности племенных животных вносятся по видам и породам животных в государственный регистр племенных животных.</w:t>
      </w:r>
      <w:r>
        <w:br/>
      </w:r>
      <w:r>
        <w:rPr>
          <w:rFonts w:ascii="Times New Roman"/>
          <w:b w:val="false"/>
          <w:i w:val="false"/>
          <w:color w:val="000000"/>
          <w:sz w:val="28"/>
        </w:rPr>
        <w:t>
      Данные субъектов в области племенного животноводства о наиболее ценных по происхождению, продуктивности и иным качествам племенных животных вносятся в племенную книгу.</w:t>
      </w:r>
      <w:r>
        <w:br/>
      </w:r>
      <w:r>
        <w:rPr>
          <w:rFonts w:ascii="Times New Roman"/>
          <w:b w:val="false"/>
          <w:i w:val="false"/>
          <w:color w:val="000000"/>
          <w:sz w:val="28"/>
        </w:rPr>
        <w:t>
      Физические и юридические лица, имеющие племенных животных и не являющиеся субъектами в области племенного животноводства, вправе вести учет племенной продукции (материала) и представлять отчет местному исполнительному органу района, города областного значения с целью включения имеющихся племенных животных в государственный регистр племенных животных.</w:t>
      </w:r>
      <w:r>
        <w:br/>
      </w:r>
      <w:r>
        <w:rPr>
          <w:rFonts w:ascii="Times New Roman"/>
          <w:b w:val="false"/>
          <w:i w:val="false"/>
          <w:color w:val="000000"/>
          <w:sz w:val="28"/>
        </w:rPr>
        <w:t>
      Физические и юридические лица только в случае приобретения племенных животных за счет бюджетных средств в рамках программ развития племенного животноводства, сохранения и использования генофонда племенных животных, в том числе с ограниченным генофондом, представляют отчет местному исполнительному органу района, города областного значения для включения имеющихся племенных животных в государственный регистр племенных животных.</w:t>
      </w:r>
      <w:r>
        <w:br/>
      </w:r>
      <w:r>
        <w:rPr>
          <w:rFonts w:ascii="Times New Roman"/>
          <w:b w:val="false"/>
          <w:i w:val="false"/>
          <w:color w:val="000000"/>
          <w:sz w:val="28"/>
        </w:rPr>
        <w:t>
      Данные, внесенные в племенную книгу и государственный регистр племенных животных, являются доступными для заинтересованных лиц.</w:t>
      </w:r>
      <w:r>
        <w:br/>
      </w:r>
      <w:r>
        <w:rPr>
          <w:rFonts w:ascii="Times New Roman"/>
          <w:b w:val="false"/>
          <w:i w:val="false"/>
          <w:color w:val="000000"/>
          <w:sz w:val="28"/>
        </w:rPr>
        <w:t>
      В целях подтверждения происхождения, продуктивных и иных качеств животного, физическими и юридическими лицами в порядке и по форме, утверждаемым Правительством Республики Казахстан, оформляются селекционная карточка и карточка племенного животного.</w:t>
      </w:r>
      <w:r>
        <w:br/>
      </w:r>
      <w:r>
        <w:rPr>
          <w:rFonts w:ascii="Times New Roman"/>
          <w:b w:val="false"/>
          <w:i w:val="false"/>
          <w:color w:val="000000"/>
          <w:sz w:val="28"/>
        </w:rPr>
        <w:t>
      Статья 16-4. Государственная поддержка племенного</w:t>
      </w:r>
      <w:r>
        <w:br/>
      </w:r>
      <w:r>
        <w:rPr>
          <w:rFonts w:ascii="Times New Roman"/>
          <w:b w:val="false"/>
          <w:i w:val="false"/>
          <w:color w:val="000000"/>
          <w:sz w:val="28"/>
        </w:rPr>
        <w:t>
                   животноводства</w:t>
      </w:r>
      <w:r>
        <w:br/>
      </w:r>
      <w:r>
        <w:rPr>
          <w:rFonts w:ascii="Times New Roman"/>
          <w:b w:val="false"/>
          <w:i w:val="false"/>
          <w:color w:val="000000"/>
          <w:sz w:val="28"/>
        </w:rPr>
        <w:t>
      1. Государственная поддержка племенного животноводства осуществляется за счет бюджетных средств на основании программ развития племенного животноводства.</w:t>
      </w:r>
      <w:r>
        <w:br/>
      </w:r>
      <w:r>
        <w:rPr>
          <w:rFonts w:ascii="Times New Roman"/>
          <w:b w:val="false"/>
          <w:i w:val="false"/>
          <w:color w:val="000000"/>
          <w:sz w:val="28"/>
        </w:rPr>
        <w:t>
      Основной формой государственной поддержки является субсидирование мероприятий, направленных на:</w:t>
      </w:r>
      <w:r>
        <w:br/>
      </w:r>
      <w:r>
        <w:rPr>
          <w:rFonts w:ascii="Times New Roman"/>
          <w:b w:val="false"/>
          <w:i w:val="false"/>
          <w:color w:val="000000"/>
          <w:sz w:val="28"/>
        </w:rPr>
        <w:t>
      1) сохранение, развитие и восстановление генофонда племенных животных, в том числе пород с ограниченным генофондом;</w:t>
      </w:r>
      <w:r>
        <w:br/>
      </w:r>
      <w:r>
        <w:rPr>
          <w:rFonts w:ascii="Times New Roman"/>
          <w:b w:val="false"/>
          <w:i w:val="false"/>
          <w:color w:val="000000"/>
          <w:sz w:val="28"/>
        </w:rPr>
        <w:t>
      2) обеспечение доступности племенной продукции (материала) для отечественных сельскохозяйственных товаропроизводителей;</w:t>
      </w:r>
      <w:r>
        <w:br/>
      </w:r>
      <w:r>
        <w:rPr>
          <w:rFonts w:ascii="Times New Roman"/>
          <w:b w:val="false"/>
          <w:i w:val="false"/>
          <w:color w:val="000000"/>
          <w:sz w:val="28"/>
        </w:rPr>
        <w:t>
      3) ведение селекционной и племенной работы отечественными сельскохозяйственными товаропроизводителями.</w:t>
      </w:r>
      <w:r>
        <w:br/>
      </w:r>
      <w:r>
        <w:rPr>
          <w:rFonts w:ascii="Times New Roman"/>
          <w:b w:val="false"/>
          <w:i w:val="false"/>
          <w:color w:val="000000"/>
          <w:sz w:val="28"/>
        </w:rPr>
        <w:t>
      2. Направления государственной поддержки племенного животноводства, нормативы субсидий на каждый вид племенной продукции (материала), на мероприятия по сохранению и восстановлению генофонда племенных животных, в том числе пород с ограниченным генофондом, осуществляемые за счет бюджетных средств, определяются Правительством Республики Казахстан.</w:t>
      </w:r>
      <w:r>
        <w:br/>
      </w:r>
      <w:r>
        <w:rPr>
          <w:rFonts w:ascii="Times New Roman"/>
          <w:b w:val="false"/>
          <w:i w:val="false"/>
          <w:color w:val="000000"/>
          <w:sz w:val="28"/>
        </w:rPr>
        <w:t>
      3. Финансирование программ научных исследований в области племенного животноводства осуществляется за счет бюджетных средств в порядке, установленном законодательством Республики Казахстан, и иных источников, не запрещенных законодательством Республики Казахстан.</w:t>
      </w:r>
      <w:r>
        <w:br/>
      </w:r>
      <w:r>
        <w:rPr>
          <w:rFonts w:ascii="Times New Roman"/>
          <w:b w:val="false"/>
          <w:i w:val="false"/>
          <w:color w:val="000000"/>
          <w:sz w:val="28"/>
        </w:rPr>
        <w:t>
      Статья 16-5. Научные исследования в области племенного</w:t>
      </w:r>
      <w:r>
        <w:br/>
      </w:r>
      <w:r>
        <w:rPr>
          <w:rFonts w:ascii="Times New Roman"/>
          <w:b w:val="false"/>
          <w:i w:val="false"/>
          <w:color w:val="000000"/>
          <w:sz w:val="28"/>
        </w:rPr>
        <w:t>
                   животноводства</w:t>
      </w:r>
      <w:r>
        <w:br/>
      </w:r>
      <w:r>
        <w:rPr>
          <w:rFonts w:ascii="Times New Roman"/>
          <w:b w:val="false"/>
          <w:i w:val="false"/>
          <w:color w:val="000000"/>
          <w:sz w:val="28"/>
        </w:rPr>
        <w:t>
      Научные исследования в области племенного животноводства осуществляют научно-исследовательские организации Республики Казахстан сельскохозяйственного профиля. Указанные организации совместно с уполномоченным органом осуществляют разработку:</w:t>
      </w:r>
      <w:r>
        <w:br/>
      </w:r>
      <w:r>
        <w:rPr>
          <w:rFonts w:ascii="Times New Roman"/>
          <w:b w:val="false"/>
          <w:i w:val="false"/>
          <w:color w:val="000000"/>
          <w:sz w:val="28"/>
        </w:rPr>
        <w:t>
      1) государственных научно-технических программ в области племенного животноводства;</w:t>
      </w:r>
      <w:r>
        <w:br/>
      </w:r>
      <w:r>
        <w:rPr>
          <w:rFonts w:ascii="Times New Roman"/>
          <w:b w:val="false"/>
          <w:i w:val="false"/>
          <w:color w:val="000000"/>
          <w:sz w:val="28"/>
        </w:rPr>
        <w:t>
      2) инструкции по бонитировке, оценке племенной ценности и воспроизводству животных;</w:t>
      </w:r>
      <w:r>
        <w:br/>
      </w:r>
      <w:r>
        <w:rPr>
          <w:rFonts w:ascii="Times New Roman"/>
          <w:b w:val="false"/>
          <w:i w:val="false"/>
          <w:color w:val="000000"/>
          <w:sz w:val="28"/>
        </w:rPr>
        <w:t>
      3) методик и технических средств для оценки и генетического контроля племенной продукции (материала);</w:t>
      </w:r>
      <w:r>
        <w:br/>
      </w:r>
      <w:r>
        <w:rPr>
          <w:rFonts w:ascii="Times New Roman"/>
          <w:b w:val="false"/>
          <w:i w:val="false"/>
          <w:color w:val="000000"/>
          <w:sz w:val="28"/>
        </w:rPr>
        <w:t>
      4) систем информационного обеспечения в области племенного животноводства.";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главу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10) в заголовке </w:t>
      </w:r>
      <w:r>
        <w:rPr>
          <w:rFonts w:ascii="Times New Roman"/>
          <w:b w:val="false"/>
          <w:i w:val="false"/>
          <w:color w:val="000000"/>
          <w:sz w:val="28"/>
        </w:rPr>
        <w:t>главы 4</w:t>
      </w:r>
      <w:r>
        <w:rPr>
          <w:rFonts w:ascii="Times New Roman"/>
          <w:b w:val="false"/>
          <w:i w:val="false"/>
          <w:color w:val="000000"/>
          <w:sz w:val="28"/>
        </w:rPr>
        <w:t xml:space="preserve"> после слова "Признание" дополнить словами "и использование";</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 Признание племенной продукции (материала)</w:t>
      </w:r>
      <w:r>
        <w:br/>
      </w:r>
      <w:r>
        <w:rPr>
          <w:rFonts w:ascii="Times New Roman"/>
          <w:b w:val="false"/>
          <w:i w:val="false"/>
          <w:color w:val="000000"/>
          <w:sz w:val="28"/>
        </w:rPr>
        <w:t>
      1. Продукция (материал) признается племенной в случаях, если:</w:t>
      </w:r>
      <w:r>
        <w:br/>
      </w:r>
      <w:r>
        <w:rPr>
          <w:rFonts w:ascii="Times New Roman"/>
          <w:b w:val="false"/>
          <w:i w:val="false"/>
          <w:color w:val="000000"/>
          <w:sz w:val="28"/>
        </w:rPr>
        <w:t>
      1) животное имеет селекционную карточку, карточку племенного животного или племенное свидетельство;</w:t>
      </w:r>
      <w:r>
        <w:br/>
      </w:r>
      <w:r>
        <w:rPr>
          <w:rFonts w:ascii="Times New Roman"/>
          <w:b w:val="false"/>
          <w:i w:val="false"/>
          <w:color w:val="000000"/>
          <w:sz w:val="28"/>
        </w:rPr>
        <w:t>
      2) семя получено и обработано в племенных центрах от племенного животного-производителя и имеет племенное свидетельство;</w:t>
      </w:r>
      <w:r>
        <w:br/>
      </w:r>
      <w:r>
        <w:rPr>
          <w:rFonts w:ascii="Times New Roman"/>
          <w:b w:val="false"/>
          <w:i w:val="false"/>
          <w:color w:val="000000"/>
          <w:sz w:val="28"/>
        </w:rPr>
        <w:t>
      3) эмбрион получен от племенного животного и имеет племенное свидетельство;</w:t>
      </w:r>
      <w:r>
        <w:br/>
      </w:r>
      <w:r>
        <w:rPr>
          <w:rFonts w:ascii="Times New Roman"/>
          <w:b w:val="false"/>
          <w:i w:val="false"/>
          <w:color w:val="000000"/>
          <w:sz w:val="28"/>
        </w:rPr>
        <w:t>
      4) имеет ветеринарный сертификат о благополучии от заболеваний и обсемененности бактериями;</w:t>
      </w:r>
      <w:r>
        <w:br/>
      </w:r>
      <w:r>
        <w:rPr>
          <w:rFonts w:ascii="Times New Roman"/>
          <w:b w:val="false"/>
          <w:i w:val="false"/>
          <w:color w:val="000000"/>
          <w:sz w:val="28"/>
        </w:rPr>
        <w:t>
      5) инкубационное яйцо и суточные цыплята получены в племенных репродукторах и имеют племенные свидетельства;</w:t>
      </w:r>
      <w:r>
        <w:br/>
      </w:r>
      <w:r>
        <w:rPr>
          <w:rFonts w:ascii="Times New Roman"/>
          <w:b w:val="false"/>
          <w:i w:val="false"/>
          <w:color w:val="000000"/>
          <w:sz w:val="28"/>
        </w:rPr>
        <w:t>
      6) икра, личинки и молодь рыб получены в племенных хозяйствах и имеют племенные свидетельства;</w:t>
      </w:r>
      <w:r>
        <w:br/>
      </w:r>
      <w:r>
        <w:rPr>
          <w:rFonts w:ascii="Times New Roman"/>
          <w:b w:val="false"/>
          <w:i w:val="false"/>
          <w:color w:val="000000"/>
          <w:sz w:val="28"/>
        </w:rPr>
        <w:t>
      7) племенные пчелиные семьи, племенные матки пчел и пчелопакеты получены в племенных хозяйствах и имеют племенные свидетельства.</w:t>
      </w:r>
      <w:r>
        <w:br/>
      </w:r>
      <w:r>
        <w:rPr>
          <w:rFonts w:ascii="Times New Roman"/>
          <w:b w:val="false"/>
          <w:i w:val="false"/>
          <w:color w:val="000000"/>
          <w:sz w:val="28"/>
        </w:rPr>
        <w:t>
      2. Импортированная племенная продукция (материал) признается племенной при соответствии международным нормам в порядке, утвержденном уполномоченным органом.";</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 Использование племенной продукции (материала)</w:t>
      </w:r>
      <w:r>
        <w:br/>
      </w:r>
      <w:r>
        <w:rPr>
          <w:rFonts w:ascii="Times New Roman"/>
          <w:b w:val="false"/>
          <w:i w:val="false"/>
          <w:color w:val="000000"/>
          <w:sz w:val="28"/>
        </w:rPr>
        <w:t>
      Семя и эмбрионы племенных животных используются в случаях, если:</w:t>
      </w:r>
      <w:r>
        <w:br/>
      </w:r>
      <w:r>
        <w:rPr>
          <w:rFonts w:ascii="Times New Roman"/>
          <w:b w:val="false"/>
          <w:i w:val="false"/>
          <w:color w:val="000000"/>
          <w:sz w:val="28"/>
        </w:rPr>
        <w:t>
      1) получены у субъектов в области племенного животноводства;</w:t>
      </w:r>
      <w:r>
        <w:br/>
      </w:r>
      <w:r>
        <w:rPr>
          <w:rFonts w:ascii="Times New Roman"/>
          <w:b w:val="false"/>
          <w:i w:val="false"/>
          <w:color w:val="000000"/>
          <w:sz w:val="28"/>
        </w:rPr>
        <w:t>
      2) получены от племенных животных, зарегистрированных в порядке, установленном законодательством Республики Казахстан о племенном животноводстве;</w:t>
      </w:r>
      <w:r>
        <w:br/>
      </w:r>
      <w:r>
        <w:rPr>
          <w:rFonts w:ascii="Times New Roman"/>
          <w:b w:val="false"/>
          <w:i w:val="false"/>
          <w:color w:val="000000"/>
          <w:sz w:val="28"/>
        </w:rPr>
        <w:t>
      3) имеют индивидуальную маркировку, позволяющую их идентифицировать;</w:t>
      </w:r>
      <w:r>
        <w:br/>
      </w:r>
      <w:r>
        <w:rPr>
          <w:rFonts w:ascii="Times New Roman"/>
          <w:b w:val="false"/>
          <w:i w:val="false"/>
          <w:color w:val="000000"/>
          <w:sz w:val="28"/>
        </w:rPr>
        <w:t>
      4) имеют племенные свидетельства.</w:t>
      </w:r>
      <w:r>
        <w:br/>
      </w:r>
      <w:r>
        <w:rPr>
          <w:rFonts w:ascii="Times New Roman"/>
          <w:b w:val="false"/>
          <w:i w:val="false"/>
          <w:color w:val="000000"/>
          <w:sz w:val="28"/>
        </w:rPr>
        <w:t>
      Не допускается реализация семени и эмбрионов, не имеющих индивидуальной маркировки.</w:t>
      </w:r>
      <w:r>
        <w:br/>
      </w:r>
      <w:r>
        <w:rPr>
          <w:rFonts w:ascii="Times New Roman"/>
          <w:b w:val="false"/>
          <w:i w:val="false"/>
          <w:color w:val="000000"/>
          <w:sz w:val="28"/>
        </w:rPr>
        <w:t>
      Племенные и селекционные животные, приобретенные физическими и юридическими лицами за счет бюджетных средств в рамках программ развития племенного животноводства, сохранения и использования генофонда племенных животных, в том числе с ограниченным генофондом, используются в порядке, утвержденном Правительством Республики Казахстан.</w:t>
      </w:r>
      <w:r>
        <w:br/>
      </w:r>
      <w:r>
        <w:rPr>
          <w:rFonts w:ascii="Times New Roman"/>
          <w:b w:val="false"/>
          <w:i w:val="false"/>
          <w:color w:val="000000"/>
          <w:sz w:val="28"/>
        </w:rPr>
        <w:t>
      Для воспроизводства породы используются только животные-производители, прошедшие бонитировку и оценку в порядке, утвержденном уполномоченным органом.";</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 Бонитировка</w:t>
      </w:r>
      <w:r>
        <w:br/>
      </w:r>
      <w:r>
        <w:rPr>
          <w:rFonts w:ascii="Times New Roman"/>
          <w:b w:val="false"/>
          <w:i w:val="false"/>
          <w:color w:val="000000"/>
          <w:sz w:val="28"/>
        </w:rPr>
        <w:t>
      Племенные и селекционные животные, принадлежащие субъектам в области племенного животноводства, подлежат бонитировке в обязательном порядке.</w:t>
      </w:r>
      <w:r>
        <w:br/>
      </w:r>
      <w:r>
        <w:rPr>
          <w:rFonts w:ascii="Times New Roman"/>
          <w:b w:val="false"/>
          <w:i w:val="false"/>
          <w:color w:val="000000"/>
          <w:sz w:val="28"/>
        </w:rPr>
        <w:t>
      Бонитировка проводится бонитерами (классификаторами).</w:t>
      </w:r>
      <w:r>
        <w:br/>
      </w:r>
      <w:r>
        <w:rPr>
          <w:rFonts w:ascii="Times New Roman"/>
          <w:b w:val="false"/>
          <w:i w:val="false"/>
          <w:color w:val="000000"/>
          <w:sz w:val="28"/>
        </w:rPr>
        <w:t>
      Субъекты в области племенного животноводства не вправе реализовывать племенных и селекционных животных, не прошедших бонитировку, для воспроизводства породы.";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 Проверка и оценка племенных животных-производителей</w:t>
      </w:r>
      <w:r>
        <w:br/>
      </w:r>
      <w:r>
        <w:rPr>
          <w:rFonts w:ascii="Times New Roman"/>
          <w:b w:val="false"/>
          <w:i w:val="false"/>
          <w:color w:val="000000"/>
          <w:sz w:val="28"/>
        </w:rPr>
        <w:t>
      Племенные животные-производители, отобранные для воспроизводства породы, подлежат проверке и оценке.</w:t>
      </w:r>
      <w:r>
        <w:br/>
      </w:r>
      <w:r>
        <w:rPr>
          <w:rFonts w:ascii="Times New Roman"/>
          <w:b w:val="false"/>
          <w:i w:val="false"/>
          <w:color w:val="000000"/>
          <w:sz w:val="28"/>
        </w:rPr>
        <w:t>
      Проверка и оценка племенных животных-производителей проводятся в порядке, утверждаемом уполномоченным органом.";</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третьей слова "(города республиканского значения, столицы) по формам, утвержденным уполномоченным государственным органом в области племенного животноводства" заменить словами ", городов республиканского значения, столицы, районов, городов областного значения по формам, утвержденным уполномоченным органом";</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"Физические и юридические лица, имеющие племенных животных, регистрируют их в информационной базе селекционной и племенной работы в порядке, утвержденном уполномоченным органом.";</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статью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23. Виды субъектов в области племенного животноводства</w:t>
      </w:r>
      <w:r>
        <w:br/>
      </w:r>
      <w:r>
        <w:rPr>
          <w:rFonts w:ascii="Times New Roman"/>
          <w:b w:val="false"/>
          <w:i w:val="false"/>
          <w:color w:val="000000"/>
          <w:sz w:val="28"/>
        </w:rPr>
        <w:t>
       К субъектам в области племенного животноводства относятся:</w:t>
      </w:r>
      <w:r>
        <w:br/>
      </w:r>
      <w:r>
        <w:rPr>
          <w:rFonts w:ascii="Times New Roman"/>
          <w:b w:val="false"/>
          <w:i w:val="false"/>
          <w:color w:val="000000"/>
          <w:sz w:val="28"/>
        </w:rPr>
        <w:t>
      1) племенные заводы;</w:t>
      </w:r>
      <w:r>
        <w:br/>
      </w:r>
      <w:r>
        <w:rPr>
          <w:rFonts w:ascii="Times New Roman"/>
          <w:b w:val="false"/>
          <w:i w:val="false"/>
          <w:color w:val="000000"/>
          <w:sz w:val="28"/>
        </w:rPr>
        <w:t>
      2) племенные хозяйства;</w:t>
      </w:r>
      <w:r>
        <w:br/>
      </w:r>
      <w:r>
        <w:rPr>
          <w:rFonts w:ascii="Times New Roman"/>
          <w:b w:val="false"/>
          <w:i w:val="false"/>
          <w:color w:val="000000"/>
          <w:sz w:val="28"/>
        </w:rPr>
        <w:t>
      3) племенные центры;</w:t>
      </w:r>
      <w:r>
        <w:br/>
      </w:r>
      <w:r>
        <w:rPr>
          <w:rFonts w:ascii="Times New Roman"/>
          <w:b w:val="false"/>
          <w:i w:val="false"/>
          <w:color w:val="000000"/>
          <w:sz w:val="28"/>
        </w:rPr>
        <w:t>
      4) дистрибьютерные центры;</w:t>
      </w:r>
      <w:r>
        <w:br/>
      </w:r>
      <w:r>
        <w:rPr>
          <w:rFonts w:ascii="Times New Roman"/>
          <w:b w:val="false"/>
          <w:i w:val="false"/>
          <w:color w:val="000000"/>
          <w:sz w:val="28"/>
        </w:rPr>
        <w:t>
      5) бонитеры (классификаторы);</w:t>
      </w:r>
      <w:r>
        <w:br/>
      </w:r>
      <w:r>
        <w:rPr>
          <w:rFonts w:ascii="Times New Roman"/>
          <w:b w:val="false"/>
          <w:i w:val="false"/>
          <w:color w:val="000000"/>
          <w:sz w:val="28"/>
        </w:rPr>
        <w:t>
      6) техники-осеменаторы;</w:t>
      </w:r>
      <w:r>
        <w:br/>
      </w:r>
      <w:r>
        <w:rPr>
          <w:rFonts w:ascii="Times New Roman"/>
          <w:b w:val="false"/>
          <w:i w:val="false"/>
          <w:color w:val="000000"/>
          <w:sz w:val="28"/>
        </w:rPr>
        <w:t>
      7) специалисты по трансплантации (пересадке) эмбрионов;</w:t>
      </w:r>
      <w:r>
        <w:br/>
      </w:r>
      <w:r>
        <w:rPr>
          <w:rFonts w:ascii="Times New Roman"/>
          <w:b w:val="false"/>
          <w:i w:val="false"/>
          <w:color w:val="000000"/>
          <w:sz w:val="28"/>
        </w:rPr>
        <w:t>
      8) племенные репродукторы;</w:t>
      </w:r>
      <w:r>
        <w:br/>
      </w:r>
      <w:r>
        <w:rPr>
          <w:rFonts w:ascii="Times New Roman"/>
          <w:b w:val="false"/>
          <w:i w:val="false"/>
          <w:color w:val="000000"/>
          <w:sz w:val="28"/>
        </w:rPr>
        <w:t>
      9) республиканские палаты по породам крупного рогатого скота.";</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абзацы второй и четвертый изложить в следующей редакции:</w:t>
      </w:r>
      <w:r>
        <w:br/>
      </w:r>
      <w:r>
        <w:rPr>
          <w:rFonts w:ascii="Times New Roman"/>
          <w:b w:val="false"/>
          <w:i w:val="false"/>
          <w:color w:val="000000"/>
          <w:sz w:val="28"/>
        </w:rPr>
        <w:t>
      "разведение, совершенствование и реализация высокоценных животных апробированного заводского и внутрипородного, зонального типов, заводской линии определенной породы, за исключением племенного крупного рогатого скота;";</w:t>
      </w:r>
      <w:r>
        <w:br/>
      </w:r>
      <w:r>
        <w:rPr>
          <w:rFonts w:ascii="Times New Roman"/>
          <w:b w:val="false"/>
          <w:i w:val="false"/>
          <w:color w:val="000000"/>
          <w:sz w:val="28"/>
        </w:rPr>
        <w:t>
      "выведение новых пород и заводских, внутрипородных и зональных типов, заводской линии животных;";</w:t>
      </w:r>
      <w:r>
        <w:br/>
      </w:r>
      <w:r>
        <w:rPr>
          <w:rFonts w:ascii="Times New Roman"/>
          <w:b w:val="false"/>
          <w:i w:val="false"/>
          <w:color w:val="000000"/>
          <w:sz w:val="28"/>
        </w:rPr>
        <w:t>
</w:t>
      </w:r>
      <w:r>
        <w:rPr>
          <w:rFonts w:ascii="Times New Roman"/>
          <w:b w:val="false"/>
          <w:i w:val="false"/>
          <w:color w:val="000000"/>
          <w:sz w:val="28"/>
        </w:rPr>
        <w:t>
      18) абзац второй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"разведение и реализация определенных видов, породы, линий и типов племенных животных, в том числе с ограниченным генофондом, их воспроизводство, выращивание, а также реализация произведенной племенной продукции (материала), за исключением племенного крупного рогатого скота;";</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статье 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в подпункте 1) слово "производителей" заменить словами "племенных животных-производителей и их регистрация в информационной базе селекционной и племенной работы";</w:t>
      </w:r>
      <w:r>
        <w:br/>
      </w:r>
      <w:r>
        <w:rPr>
          <w:rFonts w:ascii="Times New Roman"/>
          <w:b w:val="false"/>
          <w:i w:val="false"/>
          <w:color w:val="000000"/>
          <w:sz w:val="28"/>
        </w:rPr>
        <w:t>
</w:t>
      </w:r>
      <w:r>
        <w:rPr>
          <w:rFonts w:ascii="Times New Roman"/>
          <w:b w:val="false"/>
          <w:i w:val="false"/>
          <w:color w:val="000000"/>
          <w:sz w:val="28"/>
        </w:rPr>
        <w:t>
      подпункты 2), 3) и 4) изложить в следующей редакции:</w:t>
      </w:r>
      <w:r>
        <w:br/>
      </w:r>
      <w:r>
        <w:rPr>
          <w:rFonts w:ascii="Times New Roman"/>
          <w:b w:val="false"/>
          <w:i w:val="false"/>
          <w:color w:val="000000"/>
          <w:sz w:val="28"/>
        </w:rPr>
        <w:t>
      "2) определение племенной ценности племенных животных-производителей в порядке, установленном уполномоченным органом;</w:t>
      </w:r>
      <w:r>
        <w:br/>
      </w:r>
      <w:r>
        <w:rPr>
          <w:rFonts w:ascii="Times New Roman"/>
          <w:b w:val="false"/>
          <w:i w:val="false"/>
          <w:color w:val="000000"/>
          <w:sz w:val="28"/>
        </w:rPr>
        <w:t>
      3) реализация семени оцененных племенных животных-производителей;</w:t>
      </w:r>
      <w:r>
        <w:br/>
      </w:r>
      <w:r>
        <w:rPr>
          <w:rFonts w:ascii="Times New Roman"/>
          <w:b w:val="false"/>
          <w:i w:val="false"/>
          <w:color w:val="000000"/>
          <w:sz w:val="28"/>
        </w:rPr>
        <w:t>
      4) получение, приобретение, хранение и реализация эмбрионов;";</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после слова "Породный" дополнить словом ", качественный";</w:t>
      </w:r>
      <w:r>
        <w:br/>
      </w:r>
      <w:r>
        <w:rPr>
          <w:rFonts w:ascii="Times New Roman"/>
          <w:b w:val="false"/>
          <w:i w:val="false"/>
          <w:color w:val="000000"/>
          <w:sz w:val="28"/>
        </w:rPr>
        <w:t>
</w:t>
      </w:r>
      <w:r>
        <w:rPr>
          <w:rFonts w:ascii="Times New Roman"/>
          <w:b w:val="false"/>
          <w:i w:val="false"/>
          <w:color w:val="000000"/>
          <w:sz w:val="28"/>
        </w:rPr>
        <w:t>
      слова "уполномоченным государственным органом в области племенного животноводства" заменить словами "уполномоченным органом";</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статью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27. Основные направления деятельности дистрибьютерных</w:t>
      </w:r>
      <w:r>
        <w:br/>
      </w:r>
      <w:r>
        <w:rPr>
          <w:rFonts w:ascii="Times New Roman"/>
          <w:b w:val="false"/>
          <w:i w:val="false"/>
          <w:color w:val="000000"/>
          <w:sz w:val="28"/>
        </w:rPr>
        <w:t>
                  центров</w:t>
      </w:r>
      <w:r>
        <w:br/>
      </w:r>
      <w:r>
        <w:rPr>
          <w:rFonts w:ascii="Times New Roman"/>
          <w:b w:val="false"/>
          <w:i w:val="false"/>
          <w:color w:val="000000"/>
          <w:sz w:val="28"/>
        </w:rPr>
        <w:t>
      Основными направлениями деятельности дистрибьютерных центров являются приобретение, хранение и реализация семени оцененных племенных животных-производителей, их регистрация в информационной базе селекционной и племенной работы, а также выдача на них племенных свидетельств.";</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статью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28. Основные направления деятельности бонитеров</w:t>
      </w:r>
      <w:r>
        <w:br/>
      </w:r>
      <w:r>
        <w:rPr>
          <w:rFonts w:ascii="Times New Roman"/>
          <w:b w:val="false"/>
          <w:i w:val="false"/>
          <w:color w:val="000000"/>
          <w:sz w:val="28"/>
        </w:rPr>
        <w:t>
                  (классификаторов), техников-осеменаторов и</w:t>
      </w:r>
      <w:r>
        <w:br/>
      </w:r>
      <w:r>
        <w:rPr>
          <w:rFonts w:ascii="Times New Roman"/>
          <w:b w:val="false"/>
          <w:i w:val="false"/>
          <w:color w:val="000000"/>
          <w:sz w:val="28"/>
        </w:rPr>
        <w:t>
                  специалистов по трансплантации (пересадке)</w:t>
      </w:r>
      <w:r>
        <w:br/>
      </w:r>
      <w:r>
        <w:rPr>
          <w:rFonts w:ascii="Times New Roman"/>
          <w:b w:val="false"/>
          <w:i w:val="false"/>
          <w:color w:val="000000"/>
          <w:sz w:val="28"/>
        </w:rPr>
        <w:t>
                  эмбрионов</w:t>
      </w:r>
      <w:r>
        <w:br/>
      </w:r>
      <w:r>
        <w:rPr>
          <w:rFonts w:ascii="Times New Roman"/>
          <w:b w:val="false"/>
          <w:i w:val="false"/>
          <w:color w:val="000000"/>
          <w:sz w:val="28"/>
        </w:rPr>
        <w:t>
      1. Основным направлением деятельности бонитеров (классификаторов) является проведение бонитировки животных.</w:t>
      </w:r>
      <w:r>
        <w:br/>
      </w:r>
      <w:r>
        <w:rPr>
          <w:rFonts w:ascii="Times New Roman"/>
          <w:b w:val="false"/>
          <w:i w:val="false"/>
          <w:color w:val="000000"/>
          <w:sz w:val="28"/>
        </w:rPr>
        <w:t>
      2. Основным направлением деятельности техников-осеменаторов является проведение искусственного осеменения животных.</w:t>
      </w:r>
      <w:r>
        <w:br/>
      </w:r>
      <w:r>
        <w:rPr>
          <w:rFonts w:ascii="Times New Roman"/>
          <w:b w:val="false"/>
          <w:i w:val="false"/>
          <w:color w:val="000000"/>
          <w:sz w:val="28"/>
        </w:rPr>
        <w:t>
      3. Основными направлениями деятельности специалистов по трансплантации (пересадке) эмбрионов являются получение и трансплантация (пересадка) эмбрионов племенных животных.";</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статью 28-1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28-1. Основные направления деятельности племенных</w:t>
      </w:r>
      <w:r>
        <w:br/>
      </w:r>
      <w:r>
        <w:rPr>
          <w:rFonts w:ascii="Times New Roman"/>
          <w:b w:val="false"/>
          <w:i w:val="false"/>
          <w:color w:val="000000"/>
          <w:sz w:val="28"/>
        </w:rPr>
        <w:t>
                    репродукторов</w:t>
      </w:r>
      <w:r>
        <w:br/>
      </w:r>
      <w:r>
        <w:rPr>
          <w:rFonts w:ascii="Times New Roman"/>
          <w:b w:val="false"/>
          <w:i w:val="false"/>
          <w:color w:val="000000"/>
          <w:sz w:val="28"/>
        </w:rPr>
        <w:t>
      Основными направлениями деятельности племенных репродукторов являются:</w:t>
      </w:r>
      <w:r>
        <w:br/>
      </w:r>
      <w:r>
        <w:rPr>
          <w:rFonts w:ascii="Times New Roman"/>
          <w:b w:val="false"/>
          <w:i w:val="false"/>
          <w:color w:val="000000"/>
          <w:sz w:val="28"/>
        </w:rPr>
        <w:t>
      1) разведение, совершенствование и реализация линий и (или) прародительского стада пород и кроссов птиц;</w:t>
      </w:r>
      <w:r>
        <w:br/>
      </w:r>
      <w:r>
        <w:rPr>
          <w:rFonts w:ascii="Times New Roman"/>
          <w:b w:val="false"/>
          <w:i w:val="false"/>
          <w:color w:val="000000"/>
          <w:sz w:val="28"/>
        </w:rPr>
        <w:t>
      2) разведение, совершенствование и реализация родительского стада пород и кроссов птиц;</w:t>
      </w:r>
      <w:r>
        <w:br/>
      </w:r>
      <w:r>
        <w:rPr>
          <w:rFonts w:ascii="Times New Roman"/>
          <w:b w:val="false"/>
          <w:i w:val="false"/>
          <w:color w:val="000000"/>
          <w:sz w:val="28"/>
        </w:rPr>
        <w:t>
      3) совершенствование генетического потенциала птиц, в том числе с ограниченным генофондом, в рамках утвержденных программ развития племенного животноводства и в соответствии с достижениями науки;</w:t>
      </w:r>
      <w:r>
        <w:br/>
      </w:r>
      <w:r>
        <w:rPr>
          <w:rFonts w:ascii="Times New Roman"/>
          <w:b w:val="false"/>
          <w:i w:val="false"/>
          <w:color w:val="000000"/>
          <w:sz w:val="28"/>
        </w:rPr>
        <w:t>
      4) выдача племенных свидетельств.";</w:t>
      </w:r>
      <w:r>
        <w:br/>
      </w:r>
      <w:r>
        <w:rPr>
          <w:rFonts w:ascii="Times New Roman"/>
          <w:b w:val="false"/>
          <w:i w:val="false"/>
          <w:color w:val="000000"/>
          <w:sz w:val="28"/>
        </w:rPr>
        <w:t>
</w:t>
      </w:r>
      <w:r>
        <w:rPr>
          <w:rFonts w:ascii="Times New Roman"/>
          <w:b w:val="false"/>
          <w:i w:val="false"/>
          <w:color w:val="000000"/>
          <w:sz w:val="28"/>
        </w:rPr>
        <w:t>
      23) дополнить статьей 28-2 в следующей редакции:</w:t>
      </w:r>
      <w:r>
        <w:br/>
      </w:r>
      <w:r>
        <w:rPr>
          <w:rFonts w:ascii="Times New Roman"/>
          <w:b w:val="false"/>
          <w:i w:val="false"/>
          <w:color w:val="000000"/>
          <w:sz w:val="28"/>
        </w:rPr>
        <w:t>
      "Статья 28-2. Республиканская палата по породам крупного</w:t>
      </w:r>
      <w:r>
        <w:br/>
      </w:r>
      <w:r>
        <w:rPr>
          <w:rFonts w:ascii="Times New Roman"/>
          <w:b w:val="false"/>
          <w:i w:val="false"/>
          <w:color w:val="000000"/>
          <w:sz w:val="28"/>
        </w:rPr>
        <w:t>
                    рогатого скота</w:t>
      </w:r>
      <w:r>
        <w:br/>
      </w:r>
      <w:r>
        <w:rPr>
          <w:rFonts w:ascii="Times New Roman"/>
          <w:b w:val="false"/>
          <w:i w:val="false"/>
          <w:color w:val="000000"/>
          <w:sz w:val="28"/>
        </w:rPr>
        <w:t>
      1. Республиканская палата по породам крупного рогатого скота является некоммерческой, самофинансируемой организацией, создаваемой и действующей для реализации и защиты интересов физических и юридических лиц, осуществляющих разведение племенного крупного рогатого скота.</w:t>
      </w:r>
      <w:r>
        <w:br/>
      </w:r>
      <w:r>
        <w:rPr>
          <w:rFonts w:ascii="Times New Roman"/>
          <w:b w:val="false"/>
          <w:i w:val="false"/>
          <w:color w:val="000000"/>
          <w:sz w:val="28"/>
        </w:rPr>
        <w:t>
      2. Республиканская палата по породам крупного рогатого скота является юридическим лицом и регистрируется в органах юстиции в порядке, предусмотренном законодательством Республики Казахстан.</w:t>
      </w:r>
      <w:r>
        <w:br/>
      </w:r>
      <w:r>
        <w:rPr>
          <w:rFonts w:ascii="Times New Roman"/>
          <w:b w:val="false"/>
          <w:i w:val="false"/>
          <w:color w:val="000000"/>
          <w:sz w:val="28"/>
        </w:rPr>
        <w:t>
      На территории Республики Казахстан по каждой породе крупного рогатого скота образуется и действует одна республиканская палата, которая вправе создавать свои структурные подразделения (филиалы и представительства) на территории областей и городов республиканского значения, столицы.</w:t>
      </w:r>
      <w:r>
        <w:br/>
      </w:r>
      <w:r>
        <w:rPr>
          <w:rFonts w:ascii="Times New Roman"/>
          <w:b w:val="false"/>
          <w:i w:val="false"/>
          <w:color w:val="000000"/>
          <w:sz w:val="28"/>
        </w:rPr>
        <w:t>
      В случае если интересы одной породы крупного рогатого скота представлены в какой-либо из действующих в Республике Казахстан республиканских палат по нескольким породам крупного рогатого скота, то создание отдельной республиканской палаты по этой породе крупного рогатого скота не допускается, за исключением случаев реорганизации или ликвидации действующей республиканской палаты.</w:t>
      </w:r>
      <w:r>
        <w:br/>
      </w:r>
      <w:r>
        <w:rPr>
          <w:rFonts w:ascii="Times New Roman"/>
          <w:b w:val="false"/>
          <w:i w:val="false"/>
          <w:color w:val="000000"/>
          <w:sz w:val="28"/>
        </w:rPr>
        <w:t>
      Деятельность республиканской палаты по породам крупного рогатого скота регулируется законодательными актами Республики Казахстан и уставом.";</w:t>
      </w:r>
      <w:r>
        <w:br/>
      </w:r>
      <w:r>
        <w:rPr>
          <w:rFonts w:ascii="Times New Roman"/>
          <w:b w:val="false"/>
          <w:i w:val="false"/>
          <w:color w:val="000000"/>
          <w:sz w:val="28"/>
        </w:rPr>
        <w:t>
</w:t>
      </w:r>
      <w:r>
        <w:rPr>
          <w:rFonts w:ascii="Times New Roman"/>
          <w:b w:val="false"/>
          <w:i w:val="false"/>
          <w:color w:val="000000"/>
          <w:sz w:val="28"/>
        </w:rPr>
        <w:t>
      24) дополнить статьей 28-3 в следующей редакции:</w:t>
      </w:r>
      <w:r>
        <w:br/>
      </w:r>
      <w:r>
        <w:rPr>
          <w:rFonts w:ascii="Times New Roman"/>
          <w:b w:val="false"/>
          <w:i w:val="false"/>
          <w:color w:val="000000"/>
          <w:sz w:val="28"/>
        </w:rPr>
        <w:t>
      "Статья 28-3. Полномочия республиканской палаты по породам</w:t>
      </w:r>
      <w:r>
        <w:br/>
      </w:r>
      <w:r>
        <w:rPr>
          <w:rFonts w:ascii="Times New Roman"/>
          <w:b w:val="false"/>
          <w:i w:val="false"/>
          <w:color w:val="000000"/>
          <w:sz w:val="28"/>
        </w:rPr>
        <w:t>
                    крупного рогатого скота</w:t>
      </w:r>
      <w:r>
        <w:br/>
      </w:r>
      <w:r>
        <w:rPr>
          <w:rFonts w:ascii="Times New Roman"/>
          <w:b w:val="false"/>
          <w:i w:val="false"/>
          <w:color w:val="000000"/>
          <w:sz w:val="28"/>
        </w:rPr>
        <w:t>
      Республиканская палата по породам крупного рогатого скота:</w:t>
      </w:r>
      <w:r>
        <w:br/>
      </w:r>
      <w:r>
        <w:rPr>
          <w:rFonts w:ascii="Times New Roman"/>
          <w:b w:val="false"/>
          <w:i w:val="false"/>
          <w:color w:val="000000"/>
          <w:sz w:val="28"/>
        </w:rPr>
        <w:t>
      1) организует учет и осуществляет ведение базы данных о племенных животных соответствующих пород путем их регистрации в информационной базе селекционной и племенной работы;</w:t>
      </w:r>
      <w:r>
        <w:br/>
      </w:r>
      <w:r>
        <w:rPr>
          <w:rFonts w:ascii="Times New Roman"/>
          <w:b w:val="false"/>
          <w:i w:val="false"/>
          <w:color w:val="000000"/>
          <w:sz w:val="28"/>
        </w:rPr>
        <w:t>
      2) координирует селекционную и племенную работу в стаде;</w:t>
      </w:r>
      <w:r>
        <w:br/>
      </w:r>
      <w:r>
        <w:rPr>
          <w:rFonts w:ascii="Times New Roman"/>
          <w:b w:val="false"/>
          <w:i w:val="false"/>
          <w:color w:val="000000"/>
          <w:sz w:val="28"/>
        </w:rPr>
        <w:t>
      3) присваивает статус племенному животному;</w:t>
      </w:r>
      <w:r>
        <w:br/>
      </w:r>
      <w:r>
        <w:rPr>
          <w:rFonts w:ascii="Times New Roman"/>
          <w:b w:val="false"/>
          <w:i w:val="false"/>
          <w:color w:val="000000"/>
          <w:sz w:val="28"/>
        </w:rPr>
        <w:t>
      4) осуществляет выдачу племенных свидетельств;</w:t>
      </w:r>
      <w:r>
        <w:br/>
      </w:r>
      <w:r>
        <w:rPr>
          <w:rFonts w:ascii="Times New Roman"/>
          <w:b w:val="false"/>
          <w:i w:val="false"/>
          <w:color w:val="000000"/>
          <w:sz w:val="28"/>
        </w:rPr>
        <w:t>
      5) участвует в определении ежегодной квоты реализуемой племенной продукции (материала), подлежащей субсидированию, в пределах бюджетных средств, предусмотренных на указанные цели;</w:t>
      </w:r>
      <w:r>
        <w:br/>
      </w:r>
      <w:r>
        <w:rPr>
          <w:rFonts w:ascii="Times New Roman"/>
          <w:b w:val="false"/>
          <w:i w:val="false"/>
          <w:color w:val="000000"/>
          <w:sz w:val="28"/>
        </w:rPr>
        <w:t>
      6) ведет и издает племенную книгу;</w:t>
      </w:r>
      <w:r>
        <w:br/>
      </w:r>
      <w:r>
        <w:rPr>
          <w:rFonts w:ascii="Times New Roman"/>
          <w:b w:val="false"/>
          <w:i w:val="false"/>
          <w:color w:val="000000"/>
          <w:sz w:val="28"/>
        </w:rPr>
        <w:t>
      7) осуществляет иные полномочия, не противоречащие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25) в заголовке и тексте </w:t>
      </w:r>
      <w:r>
        <w:rPr>
          <w:rFonts w:ascii="Times New Roman"/>
          <w:b w:val="false"/>
          <w:i w:val="false"/>
          <w:color w:val="000000"/>
          <w:sz w:val="28"/>
        </w:rPr>
        <w:t>статьи 31</w:t>
      </w:r>
      <w:r>
        <w:rPr>
          <w:rFonts w:ascii="Times New Roman"/>
          <w:b w:val="false"/>
          <w:i w:val="false"/>
          <w:color w:val="000000"/>
          <w:sz w:val="28"/>
        </w:rPr>
        <w:t xml:space="preserve"> слова "в области племенного животноводства" заменить словами "о племенном животноводстве";</w:t>
      </w:r>
      <w:r>
        <w:br/>
      </w: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статье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"Юридические и (или) физические" заменить словами "Физические и юридические";</w:t>
      </w:r>
      <w:r>
        <w:br/>
      </w:r>
      <w:r>
        <w:rPr>
          <w:rFonts w:ascii="Times New Roman"/>
          <w:b w:val="false"/>
          <w:i w:val="false"/>
          <w:color w:val="000000"/>
          <w:sz w:val="28"/>
        </w:rPr>
        <w:t>
</w:t>
      </w:r>
      <w:r>
        <w:rPr>
          <w:rFonts w:ascii="Times New Roman"/>
          <w:b w:val="false"/>
          <w:i w:val="false"/>
          <w:color w:val="000000"/>
          <w:sz w:val="28"/>
        </w:rPr>
        <w:t>
      слова "иностранными гражданами" заменить словом "иностранцами".</w:t>
      </w:r>
    </w:p>
    <w:bookmarkEnd w:id="2"/>
    <w:bookmarkStart w:name="z232" w:id="3"/>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охране селекционных достижений" (Ведомости Парламента Республики Казахстан,</w:t>
      </w:r>
      <w:r>
        <w:br/>
      </w:r>
      <w:r>
        <w:rPr>
          <w:rFonts w:ascii="Times New Roman"/>
          <w:b w:val="false"/>
          <w:i w:val="false"/>
          <w:color w:val="000000"/>
          <w:sz w:val="28"/>
        </w:rPr>
        <w:t>
1999 г., № 19, ст. 655; 2004 г., № 17, ст. 100; 2005 г., № 21-22, ст. 87; 2007 г., № 5-6, ст. 37; 2009 г., № 24, ст. 129; 2011 г., № 1, ст. 7; № 11, ст. 102):</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племенное животное – чистопородное, высококлассное, высокопродуктивное животное, отвечающее типу, направлению и уровню продуктивности породы, имеющее карточку племенного животного или племенное свидетельство;</w:t>
      </w:r>
      <w:r>
        <w:br/>
      </w:r>
      <w:r>
        <w:rPr>
          <w:rFonts w:ascii="Times New Roman"/>
          <w:b w:val="false"/>
          <w:i w:val="false"/>
          <w:color w:val="000000"/>
          <w:sz w:val="28"/>
        </w:rPr>
        <w:t>
      4) племенная продукция (материал) – племенное и селекционное животное, а также семя, эмбрионы, инкубационное яйцо, суточные цыплята, икра, личинки и молодь рыб, племенные матки пчел, племенные пчелиные семьи и пчелопакеты, полученные от племенных животных;";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19)</w:t>
      </w:r>
      <w:r>
        <w:rPr>
          <w:rFonts w:ascii="Times New Roman"/>
          <w:b w:val="false"/>
          <w:i w:val="false"/>
          <w:color w:val="000000"/>
          <w:sz w:val="28"/>
        </w:rPr>
        <w:t xml:space="preserve"> слово "длительного"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22) следующего содержания:</w:t>
      </w:r>
      <w:r>
        <w:br/>
      </w:r>
      <w:r>
        <w:rPr>
          <w:rFonts w:ascii="Times New Roman"/>
          <w:b w:val="false"/>
          <w:i w:val="false"/>
          <w:color w:val="000000"/>
          <w:sz w:val="28"/>
        </w:rPr>
        <w:t>
      "22) селекционное животное – животное, соответствующее типу и направлению продуктивности породы, полученное от племенного животного-производителя.".</w:t>
      </w:r>
    </w:p>
    <w:bookmarkEnd w:id="3"/>
    <w:bookmarkStart w:name="z346" w:id="4"/>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3-1), 3-2), 3-3), 3-4), 3-5), 16-1), 19-1), 39-1), 39-2), 39-3), 42-1) и 45-1) следующего содержания:</w:t>
      </w:r>
      <w:r>
        <w:br/>
      </w:r>
      <w:r>
        <w:rPr>
          <w:rFonts w:ascii="Times New Roman"/>
          <w:b w:val="false"/>
          <w:i w:val="false"/>
          <w:color w:val="000000"/>
          <w:sz w:val="28"/>
        </w:rPr>
        <w:t>
      "3-1) идентификация сельскохозяйственных животных – процедура учета животных, включающая присвоение индивидуального номера животным путем использования изделий (средств) идентификации,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 на сельскохозяйственное животное;</w:t>
      </w:r>
      <w:r>
        <w:br/>
      </w:r>
      <w:r>
        <w:rPr>
          <w:rFonts w:ascii="Times New Roman"/>
          <w:b w:val="false"/>
          <w:i w:val="false"/>
          <w:color w:val="000000"/>
          <w:sz w:val="28"/>
        </w:rPr>
        <w:t>
      3-2) эмиссия индивидуальных номеров сельскохозяйственных животных (далее – эмиссия индивидуальных номеров) – совокупность мероприятий по определению последовательной нумерации индивидуальных номеров сельскохозяйственных животных и распределение их по административно-территориальным единицам республики;</w:t>
      </w:r>
      <w:r>
        <w:br/>
      </w:r>
      <w:r>
        <w:rPr>
          <w:rFonts w:ascii="Times New Roman"/>
          <w:b w:val="false"/>
          <w:i w:val="false"/>
          <w:color w:val="000000"/>
          <w:sz w:val="28"/>
        </w:rPr>
        <w:t>
      3-3) выписка из базы данных по идентификации сельскохозяйственных животных – сведения о сроках и характере проведенных ветеринарных мероприятий, включая результаты диагностических исследований, извлекаемые из базы данных по идентификации сельскохозяйственных животных ветеринарным врачом подразделения местного исполнительного органа, осуществляющего деятельность в области ветеринарии соответствующей административно-территориальной единицы, по требованию владельцев животных в порядке и форме, утвержденной уполномоченным органом;</w:t>
      </w:r>
      <w:r>
        <w:br/>
      </w:r>
      <w:r>
        <w:rPr>
          <w:rFonts w:ascii="Times New Roman"/>
          <w:b w:val="false"/>
          <w:i w:val="false"/>
          <w:color w:val="000000"/>
          <w:sz w:val="28"/>
        </w:rPr>
        <w:t>
      3-4) изделия (средства) идентификации сельскохозяйственных животных – бирки (навесные, с радиочастотной меткой), болюсы, чипы и другие средства, используемые для идентификации сельскохозяйственных животных;</w:t>
      </w:r>
      <w:r>
        <w:br/>
      </w:r>
      <w:r>
        <w:rPr>
          <w:rFonts w:ascii="Times New Roman"/>
          <w:b w:val="false"/>
          <w:i w:val="false"/>
          <w:color w:val="000000"/>
          <w:sz w:val="28"/>
        </w:rPr>
        <w:t>
      3-5) лазерная станция по мечению средств идентификации сельскохозяйственных животных (далее – лазерная станция) – организация, осуществляющая нанесение индивидуального номера на средства идентификации сельскохозяйственных животных;</w:t>
      </w:r>
      <w:r>
        <w:br/>
      </w:r>
      <w:r>
        <w:rPr>
          <w:rFonts w:ascii="Times New Roman"/>
          <w:b w:val="false"/>
          <w:i w:val="false"/>
          <w:color w:val="000000"/>
          <w:sz w:val="28"/>
        </w:rPr>
        <w:t>
      16-1) ветеринарный пункт – расположенное в городе районного значения, поселке, ауле (селе), аульном (сельском) округе обособленное подразделение государственной ветеринарной организации, созданной местными исполнительными органами района для осуществления деятельности в области ветеринарии;</w:t>
      </w:r>
      <w:r>
        <w:br/>
      </w:r>
      <w:r>
        <w:rPr>
          <w:rFonts w:ascii="Times New Roman"/>
          <w:b w:val="false"/>
          <w:i w:val="false"/>
          <w:color w:val="000000"/>
          <w:sz w:val="28"/>
        </w:rPr>
        <w:t>
      19-1) специалист в области ветеринарии – работник системы ветеринарии (подразделений государственных органов, осуществляющих деятельность в области ветеринарии, государственных ветеринарных организаций) с высшим, послесредним или техническим и профессиональным образованием по специальностям ветеринарии;</w:t>
      </w:r>
      <w:r>
        <w:br/>
      </w:r>
      <w:r>
        <w:rPr>
          <w:rFonts w:ascii="Times New Roman"/>
          <w:b w:val="false"/>
          <w:i w:val="false"/>
          <w:color w:val="000000"/>
          <w:sz w:val="28"/>
        </w:rPr>
        <w:t>
      39-1) мониторинг – государственная система наблюдения за состоянием объектов государственного ветеринарно-санитарного контроля и надзора, включающая их анализ, оценку и прогноз, осуществляемые в порядке, установленном уполномоченным органом;</w:t>
      </w:r>
      <w:r>
        <w:br/>
      </w:r>
      <w:r>
        <w:rPr>
          <w:rFonts w:ascii="Times New Roman"/>
          <w:b w:val="false"/>
          <w:i w:val="false"/>
          <w:color w:val="000000"/>
          <w:sz w:val="28"/>
        </w:rPr>
        <w:t>
      39-2) аттестация ветеринарных врачей подразделений производственного контроля – процедура, периодически проводимая уполномоченным органом на определение соответствия ветеринарных врачей подразделений производственного контроля требованиям, установленным Правительством Республики Казахстан;</w:t>
      </w:r>
      <w:r>
        <w:br/>
      </w:r>
      <w:r>
        <w:rPr>
          <w:rFonts w:ascii="Times New Roman"/>
          <w:b w:val="false"/>
          <w:i w:val="false"/>
          <w:color w:val="000000"/>
          <w:sz w:val="28"/>
        </w:rPr>
        <w:t>
      39-3) процессинговый центр – оператор процедуры эмиссии индивидуальных номеров с ведением базы данных по эмиссии индивидуальных номеров, обеспечивающий сохранность и достоверность информации, своевременную эмиссию индивидуальных номеров и определяемый Правительством Республики Казахстан из числа специализированных организаций в области агропромышленного комплекса;</w:t>
      </w:r>
      <w:r>
        <w:br/>
      </w:r>
      <w:r>
        <w:rPr>
          <w:rFonts w:ascii="Times New Roman"/>
          <w:b w:val="false"/>
          <w:i w:val="false"/>
          <w:color w:val="000000"/>
          <w:sz w:val="28"/>
        </w:rPr>
        <w:t>
      42-1) регистрация – процедура внесения информации о лазерных станциях, изделиях (средствах) и атрибутах для проведения идентификации сельскохозяйственных животных и их производителях в базу данных по эмиссии индивидуальных номеров;</w:t>
      </w:r>
      <w:r>
        <w:br/>
      </w:r>
      <w:r>
        <w:rPr>
          <w:rFonts w:ascii="Times New Roman"/>
          <w:b w:val="false"/>
          <w:i w:val="false"/>
          <w:color w:val="000000"/>
          <w:sz w:val="28"/>
        </w:rPr>
        <w:t>
      45-1) акт эпизоотологического обследования – документ, выдаваемый государственным ветеринарно-санитарным инспектором по результатам изучения причин возникновения эпизоотических очагов и выявления условий, способствующих или препятствующих распространению болезней животных, а также при обособленном содержании вновь поступивших животных;";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ветеринарные документы – ветеринарно-санитарное заключение, ветеринарный сертификат, выдаваемые главным государственным ветеринарно-санитарным инспектором города республиканского значения, столицы и его заместителем, государственным ветеринарно-санитарным инспектором района, города областного значения на объекты государственного ветеринарно-санитарного контроля и надзора; ветеринарная справка, выдаваемая ветеринарным врачом подразделения местного исполнительного органа областей, городов республиканского значения, столицы, районов, городов областного значения, города районного значения, поселка, аула (села), аульного (сельского) округа, осуществляющего деятельность в области ветеринарии, на животное, продукцию и сырье животного происхождения об эпизоотической ситуации на территории соответствующей административно-территориальной единицы, а также аттестованным ветеринарным врачом подразделения производственного контроля по определению соответствия животных, продукции и сырья животного происхождения ветеринарным нормативам в порядке, утвержденном Правительством Республики Казахстан;</w:t>
      </w:r>
      <w:r>
        <w:br/>
      </w:r>
      <w:r>
        <w:rPr>
          <w:rFonts w:ascii="Times New Roman"/>
          <w:b w:val="false"/>
          <w:i w:val="false"/>
          <w:color w:val="000000"/>
          <w:sz w:val="28"/>
        </w:rPr>
        <w:t>
      10) ветеринарный паспорт – документ установленной Правительством Республики Казахстан формы, в котором в целях учета животных указываются: владелец, вид, пол, масть, возраст животного;</w:t>
      </w:r>
      <w:r>
        <w:br/>
      </w:r>
      <w:r>
        <w:rPr>
          <w:rFonts w:ascii="Times New Roman"/>
          <w:b w:val="false"/>
          <w:i w:val="false"/>
          <w:color w:val="000000"/>
          <w:sz w:val="28"/>
        </w:rPr>
        <w:t>
      12) обращение ветеринарных препаратов, кормов и кормовых добавок – производство, хранение, перевозка, апробация, регистрационные испытания (ветеринарные препараты и кормовые добавки), подтверждение соответствия, контроль безопасности и качества, реклама, реализация или применение ветеринарных препаратов, кормов и кормовых добавок;</w:t>
      </w:r>
      <w:r>
        <w:br/>
      </w:r>
      <w:r>
        <w:rPr>
          <w:rFonts w:ascii="Times New Roman"/>
          <w:b w:val="false"/>
          <w:i w:val="false"/>
          <w:color w:val="000000"/>
          <w:sz w:val="28"/>
        </w:rPr>
        <w:t>
      13) государственная регистрация ветеринарных препаратов, кормовых добавок – внесение уполномоченным органом в порядке, установленном законодательством Республики Казахстан в области ветеринарии, ветеринарных препаратов, кормовых добавок в государственные реестры ветеринарных препаратов, кормовых добавок по результатам их экспертизы, апробации и регистрационных испытаний и выдача на них регистрационных удостоверений установленной формы;</w:t>
      </w:r>
      <w:r>
        <w:br/>
      </w:r>
      <w:r>
        <w:rPr>
          <w:rFonts w:ascii="Times New Roman"/>
          <w:b w:val="false"/>
          <w:i w:val="false"/>
          <w:color w:val="000000"/>
          <w:sz w:val="28"/>
        </w:rPr>
        <w:t>
      14) государственные реестры ветеринарных препаратов, кормовых добавок – перечни, издаваемые уполномоченным органом, содержащие сведения о ветеринарных препаратах, кормовых добавках, прошедших государственную регистрацию и разрешенных к производству, импорту и применению в Республике Казахстан;</w:t>
      </w:r>
      <w:r>
        <w:br/>
      </w:r>
      <w:r>
        <w:rPr>
          <w:rFonts w:ascii="Times New Roman"/>
          <w:b w:val="false"/>
          <w:i w:val="false"/>
          <w:color w:val="000000"/>
          <w:sz w:val="28"/>
        </w:rPr>
        <w:t>
      15) регистрационные испытания ветеринарных препаратов, кормовых добавок – комплекс методов, методик, применяемых в порядке, установленном уполномоченным органом, для определения соответствия ветеринарных препаратов, кормовых добавок требованиям законодательства Республики Казахстан в области ветеринарии;</w:t>
      </w:r>
      <w:r>
        <w:br/>
      </w:r>
      <w:r>
        <w:rPr>
          <w:rFonts w:ascii="Times New Roman"/>
          <w:b w:val="false"/>
          <w:i w:val="false"/>
          <w:color w:val="000000"/>
          <w:sz w:val="28"/>
        </w:rPr>
        <w:t>
      18) ветеринарно-санитарная экспертиза – определение соответствия продукции и сырья животного происхождения, кормов и кормовых добавок ветеринарным нормативам комплексом органолептических, биохимических, микробиологических, паразитологических, токсикологических и радиологических исследований в порядке, установленном уполномоченным органом;";</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9-1) и 9-2) следующего содержания:</w:t>
      </w:r>
      <w:r>
        <w:br/>
      </w:r>
      <w:r>
        <w:rPr>
          <w:rFonts w:ascii="Times New Roman"/>
          <w:b w:val="false"/>
          <w:i w:val="false"/>
          <w:color w:val="000000"/>
          <w:sz w:val="28"/>
        </w:rPr>
        <w:t>
      "9-1) утверждение правил функционирования процессингового центра;</w:t>
      </w:r>
      <w:r>
        <w:br/>
      </w:r>
      <w:r>
        <w:rPr>
          <w:rFonts w:ascii="Times New Roman"/>
          <w:b w:val="false"/>
          <w:i w:val="false"/>
          <w:color w:val="000000"/>
          <w:sz w:val="28"/>
        </w:rPr>
        <w:t>
      9-2) утверждение правил регистрации лазерных станций, изделий (средств) и атрибутов для проведения идентификации сельскохозяйственных животных и их производителей;";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17)</w:t>
      </w:r>
      <w:r>
        <w:rPr>
          <w:rFonts w:ascii="Times New Roman"/>
          <w:b w:val="false"/>
          <w:i w:val="false"/>
          <w:color w:val="000000"/>
          <w:sz w:val="28"/>
        </w:rPr>
        <w:t xml:space="preserve"> дополнить словами "и биологического материала";</w:t>
      </w:r>
      <w:r>
        <w:br/>
      </w:r>
      <w:r>
        <w:rPr>
          <w:rFonts w:ascii="Times New Roman"/>
          <w:b w:val="false"/>
          <w:i w:val="false"/>
          <w:color w:val="000000"/>
          <w:sz w:val="28"/>
        </w:rPr>
        <w:t>
</w:t>
      </w:r>
      <w:r>
        <w:rPr>
          <w:rFonts w:ascii="Times New Roman"/>
          <w:b w:val="false"/>
          <w:i w:val="false"/>
          <w:color w:val="000000"/>
          <w:sz w:val="28"/>
        </w:rPr>
        <w:t>
      дополнить подпунктами 18-1), 18-2), 18-3), 18-4) и 18-5) следующего содержания:</w:t>
      </w:r>
      <w:r>
        <w:br/>
      </w:r>
      <w:r>
        <w:rPr>
          <w:rFonts w:ascii="Times New Roman"/>
          <w:b w:val="false"/>
          <w:i w:val="false"/>
          <w:color w:val="000000"/>
          <w:sz w:val="28"/>
        </w:rPr>
        <w:t>
      "18-1) утверждение ветеринарных (ветеринарно-санитарных) требований к объектам производства, осуществляющим выращивание, реализацию животных;</w:t>
      </w:r>
      <w:r>
        <w:br/>
      </w:r>
      <w:r>
        <w:rPr>
          <w:rFonts w:ascii="Times New Roman"/>
          <w:b w:val="false"/>
          <w:i w:val="false"/>
          <w:color w:val="000000"/>
          <w:sz w:val="28"/>
        </w:rPr>
        <w:t>
      18-2) утверждение ветеринарных (ветеринарно-санитарных) требований к объектам производства, осуществляющим заготовку (убой животных), хранение, переработку и реализацию продукции и сырья животного происхождения;</w:t>
      </w:r>
      <w:r>
        <w:br/>
      </w:r>
      <w:r>
        <w:rPr>
          <w:rFonts w:ascii="Times New Roman"/>
          <w:b w:val="false"/>
          <w:i w:val="false"/>
          <w:color w:val="000000"/>
          <w:sz w:val="28"/>
        </w:rPr>
        <w:t>
      18-3) утверждение ветеринарных (ветеринарно-санитарных) требований к организациям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18-4) утверждение порядка выдачи ветеринарных документов и требований к их бланкам;</w:t>
      </w:r>
      <w:r>
        <w:br/>
      </w:r>
      <w:r>
        <w:rPr>
          <w:rFonts w:ascii="Times New Roman"/>
          <w:b w:val="false"/>
          <w:i w:val="false"/>
          <w:color w:val="000000"/>
          <w:sz w:val="28"/>
        </w:rPr>
        <w:t>
      18-5) утверждение порядка аттестации ветеринарных врачей подразделений производственного контроля;";</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осуществление апробации, контроля ветеринарных препаратов, кормовых добавок, приборов,инструментов, их регистрационных испытаний, а также ведение государственных реестров ветеринарных препаратов, кормовых добавок;";</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14)</w:t>
      </w:r>
      <w:r>
        <w:rPr>
          <w:rFonts w:ascii="Times New Roman"/>
          <w:b w:val="false"/>
          <w:i w:val="false"/>
          <w:color w:val="000000"/>
          <w:sz w:val="28"/>
        </w:rPr>
        <w:t xml:space="preserve"> слова ", приборы, инструменты"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34)</w:t>
      </w:r>
      <w:r>
        <w:rPr>
          <w:rFonts w:ascii="Times New Roman"/>
          <w:b w:val="false"/>
          <w:i w:val="false"/>
          <w:color w:val="000000"/>
          <w:sz w:val="28"/>
        </w:rPr>
        <w:t xml:space="preserve"> дополнить словами "и биологического материала";</w:t>
      </w:r>
      <w:r>
        <w:br/>
      </w:r>
      <w:r>
        <w:rPr>
          <w:rFonts w:ascii="Times New Roman"/>
          <w:b w:val="false"/>
          <w:i w:val="false"/>
          <w:color w:val="000000"/>
          <w:sz w:val="28"/>
        </w:rPr>
        <w:t>
</w:t>
      </w:r>
      <w:r>
        <w:rPr>
          <w:rFonts w:ascii="Times New Roman"/>
          <w:b w:val="false"/>
          <w:i w:val="false"/>
          <w:color w:val="000000"/>
          <w:sz w:val="28"/>
        </w:rPr>
        <w:t>
      дополнить подпунктами 38-1) и 38-2) следующего содержания:</w:t>
      </w:r>
      <w:r>
        <w:br/>
      </w:r>
      <w:r>
        <w:rPr>
          <w:rFonts w:ascii="Times New Roman"/>
          <w:b w:val="false"/>
          <w:i w:val="false"/>
          <w:color w:val="000000"/>
          <w:sz w:val="28"/>
        </w:rPr>
        <w:t>
      "38-1) разработка правил функционирования процессингового центра;</w:t>
      </w:r>
      <w:r>
        <w:br/>
      </w:r>
      <w:r>
        <w:rPr>
          <w:rFonts w:ascii="Times New Roman"/>
          <w:b w:val="false"/>
          <w:i w:val="false"/>
          <w:color w:val="000000"/>
          <w:sz w:val="28"/>
        </w:rPr>
        <w:t>
      38-2) разработка правил регистрации лазерных станций, изделий (средств) и атрибутов для проведения идентификации сельскохозяйственных животных и производителей;";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39)</w:t>
      </w:r>
      <w:r>
        <w:rPr>
          <w:rFonts w:ascii="Times New Roman"/>
          <w:b w:val="false"/>
          <w:i w:val="false"/>
          <w:color w:val="000000"/>
          <w:sz w:val="28"/>
        </w:rPr>
        <w:t xml:space="preserve"> дополнить словами "и выдачи выписки из нее";</w:t>
      </w:r>
      <w:r>
        <w:br/>
      </w:r>
      <w:r>
        <w:rPr>
          <w:rFonts w:ascii="Times New Roman"/>
          <w:b w:val="false"/>
          <w:i w:val="false"/>
          <w:color w:val="000000"/>
          <w:sz w:val="28"/>
        </w:rPr>
        <w:t>
</w:t>
      </w:r>
      <w:r>
        <w:rPr>
          <w:rFonts w:ascii="Times New Roman"/>
          <w:b w:val="false"/>
          <w:i w:val="false"/>
          <w:color w:val="000000"/>
          <w:sz w:val="28"/>
        </w:rPr>
        <w:t>
      дополнить подпунктами 46-1), 46-2), 46-3), 46-4), 46-5), 46-6), 46-7), 46-8) и 46-9) следующего содержания:</w:t>
      </w:r>
      <w:r>
        <w:br/>
      </w:r>
      <w:r>
        <w:rPr>
          <w:rFonts w:ascii="Times New Roman"/>
          <w:b w:val="false"/>
          <w:i w:val="false"/>
          <w:color w:val="000000"/>
          <w:sz w:val="28"/>
        </w:rPr>
        <w:t>
      "46-1) разработка ветеринарных (ветеринарно-санитарных) требований к объектам производства, осуществляющим выращивание, реализацию животных;</w:t>
      </w:r>
      <w:r>
        <w:br/>
      </w:r>
      <w:r>
        <w:rPr>
          <w:rFonts w:ascii="Times New Roman"/>
          <w:b w:val="false"/>
          <w:i w:val="false"/>
          <w:color w:val="000000"/>
          <w:sz w:val="28"/>
        </w:rPr>
        <w:t>
      46-2) разработка ветеринарных (ветеринарно-санитарных) требований к объектам производства, осуществляющим заготовку (убой животных), хранение, переработку и реализацию продукции и сырья животного происхождения;</w:t>
      </w:r>
      <w:r>
        <w:br/>
      </w:r>
      <w:r>
        <w:rPr>
          <w:rFonts w:ascii="Times New Roman"/>
          <w:b w:val="false"/>
          <w:i w:val="false"/>
          <w:color w:val="000000"/>
          <w:sz w:val="28"/>
        </w:rPr>
        <w:t>
      46-3) разработка ветеринарных (ветеринарно-санитарных) требований к организациям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46-4) разработка порядка выдачи ветеринарных документов и требований к их бланкам;</w:t>
      </w:r>
      <w:r>
        <w:br/>
      </w:r>
      <w:r>
        <w:rPr>
          <w:rFonts w:ascii="Times New Roman"/>
          <w:b w:val="false"/>
          <w:i w:val="false"/>
          <w:color w:val="000000"/>
          <w:sz w:val="28"/>
        </w:rPr>
        <w:t>
      46-5) разработка и утверждение инструкции по проведению ветеринарных мероприятий против особо опасных болезней животных;</w:t>
      </w:r>
      <w:r>
        <w:br/>
      </w:r>
      <w:r>
        <w:rPr>
          <w:rFonts w:ascii="Times New Roman"/>
          <w:b w:val="false"/>
          <w:i w:val="false"/>
          <w:color w:val="000000"/>
          <w:sz w:val="28"/>
        </w:rPr>
        <w:t>
      46-6) разработка и утверждение порядка согласования нормативно-технической документации на новые усовершенствованные ветеринарные препараты, кормовые добавки;</w:t>
      </w:r>
      <w:r>
        <w:br/>
      </w:r>
      <w:r>
        <w:rPr>
          <w:rFonts w:ascii="Times New Roman"/>
          <w:b w:val="false"/>
          <w:i w:val="false"/>
          <w:color w:val="000000"/>
          <w:sz w:val="28"/>
        </w:rPr>
        <w:t>
      46-7) выдача акта эпизоотологического обследования;</w:t>
      </w:r>
      <w:r>
        <w:br/>
      </w:r>
      <w:r>
        <w:rPr>
          <w:rFonts w:ascii="Times New Roman"/>
          <w:b w:val="false"/>
          <w:i w:val="false"/>
          <w:color w:val="000000"/>
          <w:sz w:val="28"/>
        </w:rPr>
        <w:t>
      46-8) разработка порядка аттестации ветеринарных врачей подразделений производственного контроля;</w:t>
      </w:r>
      <w:r>
        <w:br/>
      </w:r>
      <w:r>
        <w:rPr>
          <w:rFonts w:ascii="Times New Roman"/>
          <w:b w:val="false"/>
          <w:i w:val="false"/>
          <w:color w:val="000000"/>
          <w:sz w:val="28"/>
        </w:rPr>
        <w:t>
      46-9) лицензирование производства препаратов ветеринарного назначения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"1) подразделения местных исполнительных органов областей, городов республиканского значения, столицы, районов, городов областного значения, городов районного значения, поселка, аула (села), аульного (сельского) округа, осуществляющие деятельность в области ветеринарии;";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"2. Подразделения местных исполнительных органов областей, городов республиканского значения, столицы, районов, городов областного значения, городов районного значения, поселка, аула (села), аульного (сельского) округа осуществляют деятельность в области ветеринарии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"Подразделения местных исполнительных органов, осуществляющие деятельность в области ветеринарии, создаются в форме самостоятельных подразделений, за исключением подразделений на уровне города районного значения, поселка, аула (села), аульного (сельского) округа.";</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Руководитель подразделения местных исполнительных органов областей, городов республиканского значения, столицы, районов, городов областного значения, осуществляющего деятельность в области ветеринарии, является Главным государственным ветеринарным врачом.</w:t>
      </w:r>
      <w:r>
        <w:br/>
      </w:r>
      <w:r>
        <w:rPr>
          <w:rFonts w:ascii="Times New Roman"/>
          <w:b w:val="false"/>
          <w:i w:val="false"/>
          <w:color w:val="000000"/>
          <w:sz w:val="28"/>
        </w:rPr>
        <w:t>
      Иные должностные лица подразделения, осуществляющего деятельность в области ветеринарии, являются государственными ветеринарными врачами.";</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"областей (города республиканского значения, столицы), районов (городов областного значения)" заменить словами "областей, городов республиканского значения, столицы,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и в подпунктах 2) и 3) слова "(города республиканского значения, столицы)"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дополнить словами ", за исключением производства препаратов ветеринарного назначения";</w:t>
      </w:r>
      <w:r>
        <w:br/>
      </w:r>
      <w:r>
        <w:rPr>
          <w:rFonts w:ascii="Times New Roman"/>
          <w:b w:val="false"/>
          <w:i w:val="false"/>
          <w:color w:val="000000"/>
          <w:sz w:val="28"/>
        </w:rPr>
        <w:t>
      дополнить подпунктами 10-1) и 10-2) следующего содержания:</w:t>
      </w:r>
      <w:r>
        <w:br/>
      </w:r>
      <w:r>
        <w:rPr>
          <w:rFonts w:ascii="Times New Roman"/>
          <w:b w:val="false"/>
          <w:i w:val="false"/>
          <w:color w:val="000000"/>
          <w:sz w:val="28"/>
        </w:rPr>
        <w:t>
      "10-1) определение потребности в индивидуальных номерах сельскохозяйственных животных и передача информации в процессинговый центр;</w:t>
      </w:r>
      <w:r>
        <w:br/>
      </w:r>
      <w:r>
        <w:rPr>
          <w:rFonts w:ascii="Times New Roman"/>
          <w:b w:val="false"/>
          <w:i w:val="false"/>
          <w:color w:val="000000"/>
          <w:sz w:val="28"/>
        </w:rPr>
        <w:t>
      10-2) обеспечение передачи индивидуальных номеров сельскохозяйственных животных, полученных от процессингового центра, поставщикам изделий (средств) и атрибутов ветеринарного назначения для проведения идентификации сельскохозяйственных животных до заключения с ними договоров на их поставку;";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11)</w:t>
      </w:r>
      <w:r>
        <w:rPr>
          <w:rFonts w:ascii="Times New Roman"/>
          <w:b w:val="false"/>
          <w:i w:val="false"/>
          <w:color w:val="000000"/>
          <w:sz w:val="28"/>
        </w:rPr>
        <w:t xml:space="preserve"> слово "ведения" заменить словами "и ведение";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17)</w:t>
      </w:r>
      <w:r>
        <w:rPr>
          <w:rFonts w:ascii="Times New Roman"/>
          <w:b w:val="false"/>
          <w:i w:val="false"/>
          <w:color w:val="000000"/>
          <w:sz w:val="28"/>
        </w:rPr>
        <w:t xml:space="preserve"> слово "просветительной" заменить словом "просветительской";</w:t>
      </w:r>
      <w:r>
        <w:br/>
      </w:r>
      <w:r>
        <w:rPr>
          <w:rFonts w:ascii="Times New Roman"/>
          <w:b w:val="false"/>
          <w:i w:val="false"/>
          <w:color w:val="000000"/>
          <w:sz w:val="28"/>
        </w:rPr>
        <w:t>
</w:t>
      </w:r>
      <w:r>
        <w:rPr>
          <w:rFonts w:ascii="Times New Roman"/>
          <w:b w:val="false"/>
          <w:i w:val="false"/>
          <w:color w:val="000000"/>
          <w:sz w:val="28"/>
        </w:rPr>
        <w:t>
      дополнить подпунктом 17-1) следующего содержания:</w:t>
      </w:r>
      <w:r>
        <w:br/>
      </w:r>
      <w:r>
        <w:rPr>
          <w:rFonts w:ascii="Times New Roman"/>
          <w:b w:val="false"/>
          <w:i w:val="false"/>
          <w:color w:val="000000"/>
          <w:sz w:val="28"/>
        </w:rPr>
        <w:t>
      "17-1) организация проведения мероприятий по идентификации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компетенцию местных исполнительных органов городов республиканского значения, столицы входят:</w:t>
      </w:r>
      <w:r>
        <w:br/>
      </w:r>
      <w:r>
        <w:rPr>
          <w:rFonts w:ascii="Times New Roman"/>
          <w:b w:val="false"/>
          <w:i w:val="false"/>
          <w:color w:val="000000"/>
          <w:sz w:val="28"/>
        </w:rPr>
        <w:t>
      1) организация охраны здоровья населения от болезней, общих для животных и человека, совместно с уполномоченным государственным органом в области здравоохранения и осуществление взаимного обмена информацией;</w:t>
      </w:r>
      <w:r>
        <w:br/>
      </w:r>
      <w:r>
        <w:rPr>
          <w:rFonts w:ascii="Times New Roman"/>
          <w:b w:val="false"/>
          <w:i w:val="false"/>
          <w:color w:val="000000"/>
          <w:sz w:val="28"/>
        </w:rPr>
        <w:t>
      2) принятие решений об установлении ветеринарного режима карантинной зоны с введением карантинного режима или ограничительных мероприятий по представлению главного государственного ветеринарно-санитарного инспектора в случае возникновения заразных болезней животных на территории города республиканского значения, столицы;</w:t>
      </w:r>
      <w:r>
        <w:br/>
      </w:r>
      <w:r>
        <w:rPr>
          <w:rFonts w:ascii="Times New Roman"/>
          <w:b w:val="false"/>
          <w:i w:val="false"/>
          <w:color w:val="000000"/>
          <w:sz w:val="28"/>
        </w:rPr>
        <w:t>
      3) принятие решений о снятии ограничительных мероприятий или карантина по представлению главного государственного ветеринарно-санитарного инспектора после проведения комплекса ветеринарных мероприятий по ликвидации очагов заразных болезней животных, возникших на территории города республиканского значения, столицы;</w:t>
      </w:r>
      <w:r>
        <w:br/>
      </w:r>
      <w:r>
        <w:rPr>
          <w:rFonts w:ascii="Times New Roman"/>
          <w:b w:val="false"/>
          <w:i w:val="false"/>
          <w:color w:val="000000"/>
          <w:sz w:val="28"/>
        </w:rPr>
        <w:t>
      4) лицензирование деятельности в области ветеринарии в соответствии с законодательством Республики Казахстан, за исключением производства препаратов ветеринарного назначения;</w:t>
      </w:r>
      <w:r>
        <w:br/>
      </w:r>
      <w:r>
        <w:rPr>
          <w:rFonts w:ascii="Times New Roman"/>
          <w:b w:val="false"/>
          <w:i w:val="false"/>
          <w:color w:val="000000"/>
          <w:sz w:val="28"/>
        </w:rPr>
        <w:t>
      5) вынесение решения о делении территории на зоны в порядке, установленном уполномоченным органом;</w:t>
      </w:r>
      <w:r>
        <w:br/>
      </w:r>
      <w:r>
        <w:rPr>
          <w:rFonts w:ascii="Times New Roman"/>
          <w:b w:val="false"/>
          <w:i w:val="false"/>
          <w:color w:val="000000"/>
          <w:sz w:val="28"/>
        </w:rPr>
        <w:t>
      6) утверждение плана ветеринарных мероприятий по обеспечению ветеринарно-санитарной безопасности на территории соответствующей административно-территориальной единицы по согласованию с уполномоченным органом;</w:t>
      </w:r>
      <w:r>
        <w:br/>
      </w:r>
      <w:r>
        <w:rPr>
          <w:rFonts w:ascii="Times New Roman"/>
          <w:b w:val="false"/>
          <w:i w:val="false"/>
          <w:color w:val="000000"/>
          <w:sz w:val="28"/>
        </w:rPr>
        <w:t>
      7) организация проведения ветеринарных мероприятий по обеспечению ветеринарно-санитарной безопасности на территории соответствующей административно-территориальной единицы;</w:t>
      </w:r>
      <w:r>
        <w:br/>
      </w:r>
      <w:r>
        <w:rPr>
          <w:rFonts w:ascii="Times New Roman"/>
          <w:b w:val="false"/>
          <w:i w:val="false"/>
          <w:color w:val="000000"/>
          <w:sz w:val="28"/>
        </w:rPr>
        <w:t>
      8) организация хранения, транспортировки (доставки) ветеринарных препаратов по профилактике особо опасных болезней животных, за исключением республиканского запаса ветеринарных препаратов;</w:t>
      </w:r>
      <w:r>
        <w:br/>
      </w:r>
      <w:r>
        <w:rPr>
          <w:rFonts w:ascii="Times New Roman"/>
          <w:b w:val="false"/>
          <w:i w:val="false"/>
          <w:color w:val="000000"/>
          <w:sz w:val="28"/>
        </w:rPr>
        <w:t>
      9) разработка и представление в уполномоченный орган перечня энзоотических болезней животных, профилактика и диагностика которых осуществляются за счет бюджетных средств;</w:t>
      </w:r>
      <w:r>
        <w:br/>
      </w:r>
      <w:r>
        <w:rPr>
          <w:rFonts w:ascii="Times New Roman"/>
          <w:b w:val="false"/>
          <w:i w:val="false"/>
          <w:color w:val="000000"/>
          <w:sz w:val="28"/>
        </w:rPr>
        <w:t>
      10) осуществление государственного закупа и транспортировка (доставка) изделий (средств) и атрибутов ветеринарного назначения для проведения идентификации сельскохозяйственных животных, ветеринарного паспорта на животное, за исключением случаев, предусмотренных законодательными актами Республики Казахстан;</w:t>
      </w:r>
      <w:r>
        <w:br/>
      </w:r>
      <w:r>
        <w:rPr>
          <w:rFonts w:ascii="Times New Roman"/>
          <w:b w:val="false"/>
          <w:i w:val="false"/>
          <w:color w:val="000000"/>
          <w:sz w:val="28"/>
        </w:rPr>
        <w:t>
      11) организация и ведение базы данных по идентификации сельскохозяйственных животных;</w:t>
      </w:r>
      <w:r>
        <w:br/>
      </w:r>
      <w:r>
        <w:rPr>
          <w:rFonts w:ascii="Times New Roman"/>
          <w:b w:val="false"/>
          <w:i w:val="false"/>
          <w:color w:val="000000"/>
          <w:sz w:val="28"/>
        </w:rPr>
        <w:t>
      12) ведение, свод, анализ ветеринарного учета и отчетности и их представление в уполномоченный орган в порядке, установленном законодательством Республики Казахстан в области ветеринарии;</w:t>
      </w:r>
      <w:r>
        <w:br/>
      </w:r>
      <w:r>
        <w:rPr>
          <w:rFonts w:ascii="Times New Roman"/>
          <w:b w:val="false"/>
          <w:i w:val="false"/>
          <w:color w:val="000000"/>
          <w:sz w:val="28"/>
        </w:rPr>
        <w:t>
      13) утверждение положения о подразделениях местных исполнительных органов, осуществляющих деятельность в области ветеринарии;</w:t>
      </w:r>
      <w:r>
        <w:br/>
      </w:r>
      <w:r>
        <w:rPr>
          <w:rFonts w:ascii="Times New Roman"/>
          <w:b w:val="false"/>
          <w:i w:val="false"/>
          <w:color w:val="000000"/>
          <w:sz w:val="28"/>
        </w:rPr>
        <w:t>
      14) осуществление государственного закупа ветеринарных препаратов по профилактике и диагностике энзоотических болезней животных;</w:t>
      </w:r>
      <w:r>
        <w:br/>
      </w:r>
      <w:r>
        <w:rPr>
          <w:rFonts w:ascii="Times New Roman"/>
          <w:b w:val="false"/>
          <w:i w:val="false"/>
          <w:color w:val="000000"/>
          <w:sz w:val="28"/>
        </w:rPr>
        <w:t>
      15) организация хранения и транспортировки (доставки) ветеринарных препаратов, проведение ветеринарных мероприятий по профилактике и диагностике энзоотических болезней животных;</w:t>
      </w:r>
      <w:r>
        <w:br/>
      </w:r>
      <w:r>
        <w:rPr>
          <w:rFonts w:ascii="Times New Roman"/>
          <w:b w:val="false"/>
          <w:i w:val="false"/>
          <w:color w:val="000000"/>
          <w:sz w:val="28"/>
        </w:rPr>
        <w:t>
      16) обеспечение выполнения ветеринарных мероприятий по профилактике особо опасных болезней животных по перечню, утвержденному Правительством Республики Казахстан, а также энзоотических болезней животных;</w:t>
      </w:r>
      <w:r>
        <w:br/>
      </w:r>
      <w:r>
        <w:rPr>
          <w:rFonts w:ascii="Times New Roman"/>
          <w:b w:val="false"/>
          <w:i w:val="false"/>
          <w:color w:val="000000"/>
          <w:sz w:val="28"/>
        </w:rPr>
        <w:t>
      17) выдача ветеринарного паспорта на животное;</w:t>
      </w:r>
      <w:r>
        <w:br/>
      </w:r>
      <w:r>
        <w:rPr>
          <w:rFonts w:ascii="Times New Roman"/>
          <w:b w:val="false"/>
          <w:i w:val="false"/>
          <w:color w:val="000000"/>
          <w:sz w:val="28"/>
        </w:rPr>
        <w:t>
      18) выдача выписки из базы данных по идентификации сельскохозяйственных животных;</w:t>
      </w:r>
      <w:r>
        <w:br/>
      </w:r>
      <w:r>
        <w:rPr>
          <w:rFonts w:ascii="Times New Roman"/>
          <w:b w:val="false"/>
          <w:i w:val="false"/>
          <w:color w:val="000000"/>
          <w:sz w:val="28"/>
        </w:rPr>
        <w:t>
      19) организация и проведение просветительской работы среди населения по вопросам ветеринарии;</w:t>
      </w:r>
      <w:r>
        <w:br/>
      </w:r>
      <w:r>
        <w:rPr>
          <w:rFonts w:ascii="Times New Roman"/>
          <w:b w:val="false"/>
          <w:i w:val="false"/>
          <w:color w:val="000000"/>
          <w:sz w:val="28"/>
        </w:rPr>
        <w:t>
      20) определение потребности в индивидуальных номерах сельскохозяйственных животных и передача информации в процессинговый центр;</w:t>
      </w:r>
      <w:r>
        <w:br/>
      </w:r>
      <w:r>
        <w:rPr>
          <w:rFonts w:ascii="Times New Roman"/>
          <w:b w:val="false"/>
          <w:i w:val="false"/>
          <w:color w:val="000000"/>
          <w:sz w:val="28"/>
        </w:rPr>
        <w:t>
      21) обеспечение передачи индивидуальных номеров сельскохозяйственных животных, полученных от процессингового центра, поставщикам изделий (средств) и атрибутов ветеринарного назначения для проведения идентификации сельскохозяйственных животных до заключения с ними договоров на их поставку;</w:t>
      </w:r>
      <w:r>
        <w:br/>
      </w:r>
      <w:r>
        <w:rPr>
          <w:rFonts w:ascii="Times New Roman"/>
          <w:b w:val="false"/>
          <w:i w:val="false"/>
          <w:color w:val="000000"/>
          <w:sz w:val="28"/>
        </w:rPr>
        <w:t>
      22) организация проведения мероприятий по идентификации сельскохозяйственных животных;</w:t>
      </w:r>
      <w:r>
        <w:br/>
      </w:r>
      <w:r>
        <w:rPr>
          <w:rFonts w:ascii="Times New Roman"/>
          <w:b w:val="false"/>
          <w:i w:val="false"/>
          <w:color w:val="000000"/>
          <w:sz w:val="28"/>
        </w:rPr>
        <w:t>
      23) организация отлова и уничтожения бродячих собак и кошек;</w:t>
      </w:r>
      <w:r>
        <w:br/>
      </w:r>
      <w:r>
        <w:rPr>
          <w:rFonts w:ascii="Times New Roman"/>
          <w:b w:val="false"/>
          <w:i w:val="false"/>
          <w:color w:val="000000"/>
          <w:sz w:val="28"/>
        </w:rPr>
        <w:t>
      24) строительство скотомогильников (биотермических ям) и обеспечение их содержания в соответствии с ветеринарными (ветеринарно-санитарными) требованиями;</w:t>
      </w:r>
      <w:r>
        <w:br/>
      </w:r>
      <w:r>
        <w:rPr>
          <w:rFonts w:ascii="Times New Roman"/>
          <w:b w:val="false"/>
          <w:i w:val="false"/>
          <w:color w:val="000000"/>
          <w:sz w:val="28"/>
        </w:rPr>
        <w:t>
      25) выдача ветеринарной справки;</w:t>
      </w:r>
      <w:r>
        <w:br/>
      </w:r>
      <w:r>
        <w:rPr>
          <w:rFonts w:ascii="Times New Roman"/>
          <w:b w:val="false"/>
          <w:i w:val="false"/>
          <w:color w:val="000000"/>
          <w:sz w:val="28"/>
        </w:rPr>
        <w:t>
      26) отбор проб биологического материала и доставка его в ветеринарную лабораторию;</w:t>
      </w:r>
      <w:r>
        <w:br/>
      </w:r>
      <w:r>
        <w:rPr>
          <w:rFonts w:ascii="Times New Roman"/>
          <w:b w:val="false"/>
          <w:i w:val="false"/>
          <w:color w:val="000000"/>
          <w:sz w:val="28"/>
        </w:rPr>
        <w:t>
      27) внесение в местный представительный орган городов республиканского значения, столицы для утверждения правил содержания животных, выгула собак и кошек, предложений по установлению границ санитарных зон содержания животных;</w:t>
      </w:r>
      <w:r>
        <w:br/>
      </w:r>
      <w:r>
        <w:rPr>
          <w:rFonts w:ascii="Times New Roman"/>
          <w:b w:val="false"/>
          <w:i w:val="false"/>
          <w:color w:val="000000"/>
          <w:sz w:val="28"/>
        </w:rPr>
        <w:t>
      28) организация и обеспечение предоставления заинтересованным лицам информации о проводимых ветеринарных мероприятиях, установленных ветеринарными (ветеринарно-санитарными) правилами и ветеринарными нормативами, другими нормативными правовыми актами Республики Казахстан в области ветеринарии;</w:t>
      </w:r>
      <w:r>
        <w:br/>
      </w:r>
      <w:r>
        <w:rPr>
          <w:rFonts w:ascii="Times New Roman"/>
          <w:b w:val="false"/>
          <w:i w:val="false"/>
          <w:color w:val="000000"/>
          <w:sz w:val="28"/>
        </w:rPr>
        <w:t>
      29) организация государственных комиссий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30) изъятие и уничтожение либо 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31) возмещение владельцам стоимости изымаемых и уничтожаемых больных животных, продукции и сырья животного происхождения;</w:t>
      </w:r>
      <w:r>
        <w:br/>
      </w:r>
      <w:r>
        <w:rPr>
          <w:rFonts w:ascii="Times New Roman"/>
          <w:b w:val="false"/>
          <w:i w:val="false"/>
          <w:color w:val="000000"/>
          <w:sz w:val="28"/>
        </w:rPr>
        <w:t>
      32) изучение эпизоотической ситуации по заразным и незаразным болезням животных на территории соответствующей административно-территориальной единицы;</w:t>
      </w:r>
      <w:r>
        <w:br/>
      </w:r>
      <w:r>
        <w:rPr>
          <w:rFonts w:ascii="Times New Roman"/>
          <w:b w:val="false"/>
          <w:i w:val="false"/>
          <w:color w:val="000000"/>
          <w:sz w:val="28"/>
        </w:rPr>
        <w:t>
      33)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"района (города областного значения)" заменить словами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слово "нормативами" заменить словами "(ветеринарно-санитарными) требованиями";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xml:space="preserve"> дополнить словами ", ведение базы данных по идентификации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дополнить подпунктом 14-1) следующего содержания:</w:t>
      </w:r>
      <w:r>
        <w:br/>
      </w:r>
      <w:r>
        <w:rPr>
          <w:rFonts w:ascii="Times New Roman"/>
          <w:b w:val="false"/>
          <w:i w:val="false"/>
          <w:color w:val="000000"/>
          <w:sz w:val="28"/>
        </w:rPr>
        <w:t>
      "14-1) определение потребности в индивидуальных номерах сельскохозяйственных животных и передача информации в местный исполнительный орган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дополнить подпунктами 20-1), 20-2), 20-3), 20-4) и 20-5) следующего содержания:</w:t>
      </w:r>
      <w:r>
        <w:br/>
      </w:r>
      <w:r>
        <w:rPr>
          <w:rFonts w:ascii="Times New Roman"/>
          <w:b w:val="false"/>
          <w:i w:val="false"/>
          <w:color w:val="000000"/>
          <w:sz w:val="28"/>
        </w:rPr>
        <w:t>
      "20-1) выдача ветеринарной справки;</w:t>
      </w:r>
      <w:r>
        <w:br/>
      </w:r>
      <w:r>
        <w:rPr>
          <w:rFonts w:ascii="Times New Roman"/>
          <w:b w:val="false"/>
          <w:i w:val="false"/>
          <w:color w:val="000000"/>
          <w:sz w:val="28"/>
        </w:rPr>
        <w:t>
      20-2) обеспечение выполнения ветеринарных мероприятий против особо опасных и энзоотических болезней животных;</w:t>
      </w:r>
      <w:r>
        <w:br/>
      </w:r>
      <w:r>
        <w:rPr>
          <w:rFonts w:ascii="Times New Roman"/>
          <w:b w:val="false"/>
          <w:i w:val="false"/>
          <w:color w:val="000000"/>
          <w:sz w:val="28"/>
        </w:rPr>
        <w:t>
      20-3) внесение предложений в местный исполнительный орган области о ветеринарных мероприятиях по обеспечению ветеринарно-санитарной безопасности на территории соответствующей административно-территориальной единицы;</w:t>
      </w:r>
      <w:r>
        <w:br/>
      </w:r>
      <w:r>
        <w:rPr>
          <w:rFonts w:ascii="Times New Roman"/>
          <w:b w:val="false"/>
          <w:i w:val="false"/>
          <w:color w:val="000000"/>
          <w:sz w:val="28"/>
        </w:rPr>
        <w:t>
      20-4) выдача выписки из базы данных по идентификации сельскохозяйственных животных;</w:t>
      </w:r>
      <w:r>
        <w:br/>
      </w:r>
      <w:r>
        <w:rPr>
          <w:rFonts w:ascii="Times New Roman"/>
          <w:b w:val="false"/>
          <w:i w:val="false"/>
          <w:color w:val="000000"/>
          <w:sz w:val="28"/>
        </w:rPr>
        <w:t>
      20-5) отбор проб биологического материала и доставка его в ветеринарную лабораторию;";</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10-1</w:t>
      </w:r>
      <w:r>
        <w:rPr>
          <w:rFonts w:ascii="Times New Roman"/>
          <w:b w:val="false"/>
          <w:i w:val="false"/>
          <w:color w:val="000000"/>
          <w:sz w:val="28"/>
        </w:rPr>
        <w:t xml:space="preserve"> дополнить подпунктами 4-1), 15), 16) и 17) следующего содержания:</w:t>
      </w:r>
      <w:r>
        <w:br/>
      </w:r>
      <w:r>
        <w:rPr>
          <w:rFonts w:ascii="Times New Roman"/>
          <w:b w:val="false"/>
          <w:i w:val="false"/>
          <w:color w:val="000000"/>
          <w:sz w:val="28"/>
        </w:rPr>
        <w:t>
      "4-1) определение потребности в индивидуальных номерах сельскохозяйственных животных и передача информации в местный исполнительный орган района, города областного значения;</w:t>
      </w:r>
      <w:r>
        <w:br/>
      </w:r>
      <w:r>
        <w:rPr>
          <w:rFonts w:ascii="Times New Roman"/>
          <w:b w:val="false"/>
          <w:i w:val="false"/>
          <w:color w:val="000000"/>
          <w:sz w:val="28"/>
        </w:rPr>
        <w:t>
      15) обеспечение ветеринарных пунктов служебными помещениями в порядке, установленном законодательством Республики Казахстан;</w:t>
      </w:r>
      <w:r>
        <w:br/>
      </w:r>
      <w:r>
        <w:rPr>
          <w:rFonts w:ascii="Times New Roman"/>
          <w:b w:val="false"/>
          <w:i w:val="false"/>
          <w:color w:val="000000"/>
          <w:sz w:val="28"/>
        </w:rPr>
        <w:t>
      16) выдача выписки из базы данных по идентификации сельскохозяйственных животных;</w:t>
      </w:r>
      <w:r>
        <w:br/>
      </w:r>
      <w:r>
        <w:rPr>
          <w:rFonts w:ascii="Times New Roman"/>
          <w:b w:val="false"/>
          <w:i w:val="false"/>
          <w:color w:val="000000"/>
          <w:sz w:val="28"/>
        </w:rPr>
        <w:t>
      17) отбор проб биологического материала и доставка его в ветеринарную лабораторию.";</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Правительством Республики Казахстан создаются государственные ветеринарные организации в форме:</w:t>
      </w:r>
      <w:r>
        <w:br/>
      </w:r>
      <w:r>
        <w:rPr>
          <w:rFonts w:ascii="Times New Roman"/>
          <w:b w:val="false"/>
          <w:i w:val="false"/>
          <w:color w:val="000000"/>
          <w:sz w:val="28"/>
        </w:rPr>
        <w:t>
      1) государственного учреждения с целью осуществления следующих функций:</w:t>
      </w:r>
      <w:r>
        <w:br/>
      </w:r>
      <w:r>
        <w:rPr>
          <w:rFonts w:ascii="Times New Roman"/>
          <w:b w:val="false"/>
          <w:i w:val="false"/>
          <w:color w:val="000000"/>
          <w:sz w:val="28"/>
        </w:rPr>
        <w:t>
      ликвидации очагов особо опасных болезней животных, включенных в перечень, утверждаемый Правительством Республики Казахстан;</w:t>
      </w:r>
      <w:r>
        <w:br/>
      </w:r>
      <w:r>
        <w:rPr>
          <w:rFonts w:ascii="Times New Roman"/>
          <w:b w:val="false"/>
          <w:i w:val="false"/>
          <w:color w:val="000000"/>
          <w:sz w:val="28"/>
        </w:rPr>
        <w:t>
      дезинфекции транспортных средств на ветеринарных контрольных постах;</w:t>
      </w:r>
      <w:r>
        <w:br/>
      </w:r>
      <w:r>
        <w:rPr>
          <w:rFonts w:ascii="Times New Roman"/>
          <w:b w:val="false"/>
          <w:i w:val="false"/>
          <w:color w:val="000000"/>
          <w:sz w:val="28"/>
        </w:rPr>
        <w:t>
      хранения республиканского запаса ветеринарных препаратов;</w:t>
      </w:r>
      <w:r>
        <w:br/>
      </w:r>
      <w:r>
        <w:rPr>
          <w:rFonts w:ascii="Times New Roman"/>
          <w:b w:val="false"/>
          <w:i w:val="false"/>
          <w:color w:val="000000"/>
          <w:sz w:val="28"/>
        </w:rPr>
        <w:t>
      по решению государственных органов изъятия и уничтожения животных, больных особо опасными болезнями;</w:t>
      </w:r>
      <w:r>
        <w:br/>
      </w:r>
      <w:r>
        <w:rPr>
          <w:rFonts w:ascii="Times New Roman"/>
          <w:b w:val="false"/>
          <w:i w:val="false"/>
          <w:color w:val="000000"/>
          <w:sz w:val="28"/>
        </w:rPr>
        <w:t>
      2) республиканского государственного предприятия с целью осуществления следующих функций, отнесенных к государственной монополии:</w:t>
      </w:r>
      <w:r>
        <w:br/>
      </w:r>
      <w:r>
        <w:rPr>
          <w:rFonts w:ascii="Times New Roman"/>
          <w:b w:val="false"/>
          <w:i w:val="false"/>
          <w:color w:val="000000"/>
          <w:sz w:val="28"/>
        </w:rPr>
        <w:t>
      диагностики особо опасных болезней животных, включенных в перечень, утверждаемый Правительством Республики Казахстан;</w:t>
      </w:r>
      <w:r>
        <w:br/>
      </w:r>
      <w:r>
        <w:rPr>
          <w:rFonts w:ascii="Times New Roman"/>
          <w:b w:val="false"/>
          <w:i w:val="false"/>
          <w:color w:val="000000"/>
          <w:sz w:val="28"/>
        </w:rPr>
        <w:t>
      диагностики энзоотических болезней животных, включенных в перечень, утверждаемый уполномоченным органом;</w:t>
      </w:r>
      <w:r>
        <w:br/>
      </w:r>
      <w:r>
        <w:rPr>
          <w:rFonts w:ascii="Times New Roman"/>
          <w:b w:val="false"/>
          <w:i w:val="false"/>
          <w:color w:val="000000"/>
          <w:sz w:val="28"/>
        </w:rPr>
        <w:t>
      3) республиканского государственного предприятия с целью осуществления следующих функций:</w:t>
      </w:r>
      <w:r>
        <w:br/>
      </w:r>
      <w:r>
        <w:rPr>
          <w:rFonts w:ascii="Times New Roman"/>
          <w:b w:val="false"/>
          <w:i w:val="false"/>
          <w:color w:val="000000"/>
          <w:sz w:val="28"/>
        </w:rPr>
        <w:t>
      референтной функции по диагностике болезней животных;</w:t>
      </w:r>
      <w:r>
        <w:br/>
      </w:r>
      <w:r>
        <w:rPr>
          <w:rFonts w:ascii="Times New Roman"/>
          <w:b w:val="false"/>
          <w:i w:val="false"/>
          <w:color w:val="000000"/>
          <w:sz w:val="28"/>
        </w:rPr>
        <w:t>
      эпизоотического мониторинга болезней диких животных в Республике Казахстан;</w:t>
      </w:r>
      <w:r>
        <w:br/>
      </w:r>
      <w:r>
        <w:rPr>
          <w:rFonts w:ascii="Times New Roman"/>
          <w:b w:val="false"/>
          <w:i w:val="false"/>
          <w:color w:val="000000"/>
          <w:sz w:val="28"/>
        </w:rPr>
        <w:t>
      ведения Национальной коллекции депонированных штаммов микроорганизмов;</w:t>
      </w:r>
      <w:r>
        <w:br/>
      </w:r>
      <w:r>
        <w:rPr>
          <w:rFonts w:ascii="Times New Roman"/>
          <w:b w:val="false"/>
          <w:i w:val="false"/>
          <w:color w:val="000000"/>
          <w:sz w:val="28"/>
        </w:rPr>
        <w:t>
      регистрационных испытаний, апробаций ветеринарных препаратов, кормовых добавок, а также контроля серий (партий) препаратов при их рекламации;</w:t>
      </w:r>
      <w:r>
        <w:br/>
      </w:r>
      <w:r>
        <w:rPr>
          <w:rFonts w:ascii="Times New Roman"/>
          <w:b w:val="false"/>
          <w:i w:val="false"/>
          <w:color w:val="000000"/>
          <w:sz w:val="28"/>
        </w:rPr>
        <w:t>
      государственного мониторинга, референции по обеспечению пищевой безопасности;</w:t>
      </w:r>
      <w:r>
        <w:br/>
      </w:r>
      <w:r>
        <w:rPr>
          <w:rFonts w:ascii="Times New Roman"/>
          <w:b w:val="false"/>
          <w:i w:val="false"/>
          <w:color w:val="000000"/>
          <w:sz w:val="28"/>
        </w:rPr>
        <w:t>
      мониторинга безопасности ветеринарных препаратов, кормов и кормовых добавок.";</w:t>
      </w:r>
      <w:r>
        <w:br/>
      </w:r>
      <w:r>
        <w:rPr>
          <w:rFonts w:ascii="Times New Roman"/>
          <w:b w:val="false"/>
          <w:i w:val="false"/>
          <w:color w:val="000000"/>
          <w:sz w:val="28"/>
        </w:rPr>
        <w:t>
      "4. Местные исполнительные органы городов республиканского значения, столицы, районов, городов областного значения создают государственные ветеринарные организации в порядке, установленном законодательством Республики Казахстан, с целью осуществления следующих функций:</w:t>
      </w:r>
      <w:r>
        <w:br/>
      </w:r>
      <w:r>
        <w:rPr>
          <w:rFonts w:ascii="Times New Roman"/>
          <w:b w:val="false"/>
          <w:i w:val="false"/>
          <w:color w:val="000000"/>
          <w:sz w:val="28"/>
        </w:rPr>
        <w:t>
      проведения ветеринарных мероприятий против особо опасных и энзоотических болезней животных;</w:t>
      </w:r>
      <w:r>
        <w:br/>
      </w:r>
      <w:r>
        <w:rPr>
          <w:rFonts w:ascii="Times New Roman"/>
          <w:b w:val="false"/>
          <w:i w:val="false"/>
          <w:color w:val="000000"/>
          <w:sz w:val="28"/>
        </w:rPr>
        <w:t>
      проведения идентификации сельскохозяйственных животных;</w:t>
      </w:r>
      <w:r>
        <w:br/>
      </w:r>
      <w:r>
        <w:rPr>
          <w:rFonts w:ascii="Times New Roman"/>
          <w:b w:val="false"/>
          <w:i w:val="false"/>
          <w:color w:val="000000"/>
          <w:sz w:val="28"/>
        </w:rPr>
        <w:t>
      оказания услуг по искусственному осеменению животных;</w:t>
      </w:r>
      <w:r>
        <w:br/>
      </w:r>
      <w:r>
        <w:rPr>
          <w:rFonts w:ascii="Times New Roman"/>
          <w:b w:val="false"/>
          <w:i w:val="false"/>
          <w:color w:val="000000"/>
          <w:sz w:val="28"/>
        </w:rPr>
        <w:t>
      оказания услуг по транспортировке (доставке), хранению ветеринарных препаратов против особо опасных и энзоотических болезней животных, а также транспортировке (доставке) изделий (средств) и атрибутов ветеринарного назначения для проведения идентификации сельскохозяйственных животных;</w:t>
      </w:r>
      <w:r>
        <w:br/>
      </w:r>
      <w:r>
        <w:rPr>
          <w:rFonts w:ascii="Times New Roman"/>
          <w:b w:val="false"/>
          <w:i w:val="false"/>
          <w:color w:val="000000"/>
          <w:sz w:val="28"/>
        </w:rPr>
        <w:t>
      содержания скотомогильников (биотермической ямы), убойных площадок, построенных местными исполнительными органами соответствующих административно-территориальных единиц;</w:t>
      </w:r>
      <w:r>
        <w:br/>
      </w:r>
      <w:r>
        <w:rPr>
          <w:rFonts w:ascii="Times New Roman"/>
          <w:b w:val="false"/>
          <w:i w:val="false"/>
          <w:color w:val="000000"/>
          <w:sz w:val="28"/>
        </w:rPr>
        <w:t>
      отлова и уничтожения бродячих собак и кошек;</w:t>
      </w:r>
      <w:r>
        <w:br/>
      </w:r>
      <w:r>
        <w:rPr>
          <w:rFonts w:ascii="Times New Roman"/>
          <w:b w:val="false"/>
          <w:i w:val="false"/>
          <w:color w:val="000000"/>
          <w:sz w:val="28"/>
        </w:rPr>
        <w:t>
      иные виды деятельности в области ветеринарии, не запрещенные законодательством Республики Казахстан.</w:t>
      </w:r>
      <w:r>
        <w:br/>
      </w:r>
      <w:r>
        <w:rPr>
          <w:rFonts w:ascii="Times New Roman"/>
          <w:b w:val="false"/>
          <w:i w:val="false"/>
          <w:color w:val="000000"/>
          <w:sz w:val="28"/>
        </w:rPr>
        <w:t>
      Государственные ветеринарные организации, образуемые местными исполнительными органами районов, создаются с ветеринарными пунктами.";</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w:t>
      </w:r>
      <w:r>
        <w:rPr>
          <w:rFonts w:ascii="Times New Roman"/>
          <w:b w:val="false"/>
          <w:i w:val="false"/>
          <w:color w:val="000000"/>
          <w:sz w:val="28"/>
        </w:rPr>
        <w:t xml:space="preserve"> слово "контроля" дополнить словами "и надзора";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после слов "контроль" дополнить словами "и надзор";</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слова "и контроль" заменить словами ", контроль и надзор";</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слова "осуществление и контроль" заменить словами "контроль и надзор за осуществлением";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контроль и надзор за организацией и выполнением ветеринарных мероприятий;";</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10) </w:t>
      </w:r>
      <w:r>
        <w:rPr>
          <w:rFonts w:ascii="Times New Roman"/>
          <w:b w:val="false"/>
          <w:i w:val="false"/>
          <w:color w:val="000000"/>
          <w:sz w:val="28"/>
        </w:rPr>
        <w:t>пункта 1</w:t>
      </w:r>
      <w:r>
        <w:rPr>
          <w:rFonts w:ascii="Times New Roman"/>
          <w:b w:val="false"/>
          <w:i w:val="false"/>
          <w:color w:val="000000"/>
          <w:sz w:val="28"/>
        </w:rPr>
        <w:t xml:space="preserve"> после слова "эксплуатацию" дополнить словами "скотомогильников (биотермических ям),";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слова ", за исключением ветеринарно-санитарных инспекторов подразделений государственных органов, осуществляющих государственный ветеринарно-санитарный контроль за объектами соответствующих государственных органов," исключить;</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15</w:t>
      </w:r>
      <w:r>
        <w:rPr>
          <w:rFonts w:ascii="Times New Roman"/>
          <w:b w:val="false"/>
          <w:i w:val="false"/>
          <w:color w:val="000000"/>
          <w:sz w:val="28"/>
        </w:rPr>
        <w:t xml:space="preserve"> дополнить подпунктами 9-1) и 11) следующего содержания:</w:t>
      </w:r>
      <w:r>
        <w:br/>
      </w:r>
      <w:r>
        <w:rPr>
          <w:rFonts w:ascii="Times New Roman"/>
          <w:b w:val="false"/>
          <w:i w:val="false"/>
          <w:color w:val="000000"/>
          <w:sz w:val="28"/>
        </w:rPr>
        <w:t>
      "9-1) скотомогильник (биотермическая яма);</w:t>
      </w:r>
      <w:r>
        <w:br/>
      </w:r>
      <w:r>
        <w:rPr>
          <w:rFonts w:ascii="Times New Roman"/>
          <w:b w:val="false"/>
          <w:i w:val="false"/>
          <w:color w:val="000000"/>
          <w:sz w:val="28"/>
        </w:rPr>
        <w:t>
</w:t>
      </w:r>
      <w:r>
        <w:rPr>
          <w:rFonts w:ascii="Times New Roman"/>
          <w:b w:val="false"/>
          <w:i w:val="false"/>
          <w:color w:val="000000"/>
          <w:sz w:val="28"/>
        </w:rPr>
        <w:t>
      11) процессинговый центр.";</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4) </w:t>
      </w:r>
      <w:r>
        <w:rPr>
          <w:rFonts w:ascii="Times New Roman"/>
          <w:b w:val="false"/>
          <w:i w:val="false"/>
          <w:color w:val="000000"/>
          <w:sz w:val="28"/>
        </w:rPr>
        <w:t>пункта 2</w:t>
      </w:r>
      <w:r>
        <w:rPr>
          <w:rFonts w:ascii="Times New Roman"/>
          <w:b w:val="false"/>
          <w:i w:val="false"/>
          <w:color w:val="000000"/>
          <w:sz w:val="28"/>
        </w:rPr>
        <w:t xml:space="preserve"> слово "ведение" заменить словами "организация и ведение";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3) и 4) изложить в следующей редакции:</w:t>
      </w:r>
      <w:r>
        <w:br/>
      </w:r>
      <w:r>
        <w:rPr>
          <w:rFonts w:ascii="Times New Roman"/>
          <w:b w:val="false"/>
          <w:i w:val="false"/>
          <w:color w:val="000000"/>
          <w:sz w:val="28"/>
        </w:rPr>
        <w:t>
      "3) утверждение списка государственных ветеринарно-санитарных инспекторов, имеющих право выдачи действующего внутри Республики Казахстан и на экспорт ветеринарного сертификата на перемещаемые (перевозимые) объекты;</w:t>
      </w:r>
      <w:r>
        <w:br/>
      </w:r>
      <w:r>
        <w:rPr>
          <w:rFonts w:ascii="Times New Roman"/>
          <w:b w:val="false"/>
          <w:i w:val="false"/>
          <w:color w:val="000000"/>
          <w:sz w:val="28"/>
        </w:rPr>
        <w:t>
</w:t>
      </w:r>
      <w:r>
        <w:rPr>
          <w:rFonts w:ascii="Times New Roman"/>
          <w:b w:val="false"/>
          <w:i w:val="false"/>
          <w:color w:val="000000"/>
          <w:sz w:val="28"/>
        </w:rPr>
        <w:t>
      4) утверждение списка государственных ветеринарно-санитарных инспекторов, имеющих право выдачи ветеринарно-санитарного заключения на объекты государственного ветеринарно-санитарного контроля и надзора;";</w:t>
      </w:r>
      <w:r>
        <w:br/>
      </w:r>
      <w:r>
        <w:rPr>
          <w:rFonts w:ascii="Times New Roman"/>
          <w:b w:val="false"/>
          <w:i w:val="false"/>
          <w:color w:val="000000"/>
          <w:sz w:val="28"/>
        </w:rPr>
        <w:t>
</w:t>
      </w:r>
      <w:r>
        <w:rPr>
          <w:rFonts w:ascii="Times New Roman"/>
          <w:b w:val="false"/>
          <w:i w:val="false"/>
          <w:color w:val="000000"/>
          <w:sz w:val="28"/>
        </w:rPr>
        <w:t>
      в подпункте 5) слово "ведение" заменить словами "организация и ведение";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утверждение списка государственных ветеринарно-санитарных инспекторов, имеющих право выдачи действующего внутри Республики Казахстан и на экспорт ветеринарного сертификата на перемещаемые (перевозимые) объекты;";</w:t>
      </w:r>
      <w:r>
        <w:br/>
      </w:r>
      <w:r>
        <w:rPr>
          <w:rFonts w:ascii="Times New Roman"/>
          <w:b w:val="false"/>
          <w:i w:val="false"/>
          <w:color w:val="000000"/>
          <w:sz w:val="28"/>
        </w:rPr>
        <w:t>
</w:t>
      </w:r>
      <w:r>
        <w:rPr>
          <w:rFonts w:ascii="Times New Roman"/>
          <w:b w:val="false"/>
          <w:i w:val="false"/>
          <w:color w:val="000000"/>
          <w:sz w:val="28"/>
        </w:rPr>
        <w:t>
      в подпункте 4) слово "ведение" заменить словами "организация и ведение";</w:t>
      </w:r>
      <w:r>
        <w:br/>
      </w:r>
      <w:r>
        <w:rPr>
          <w:rFonts w:ascii="Times New Roman"/>
          <w:b w:val="false"/>
          <w:i w:val="false"/>
          <w:color w:val="000000"/>
          <w:sz w:val="28"/>
        </w:rPr>
        <w:t>
</w:t>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утверждение списка государственных ветеринарно-санитарных инспекторов, имеющих право выдачи ветеринарно-санитарного заключения на объекты государственного ветеринарно-санитарного контроля и надзора.";</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пункт 1</w:t>
      </w:r>
      <w:r>
        <w:rPr>
          <w:rFonts w:ascii="Times New Roman"/>
          <w:b w:val="false"/>
          <w:i w:val="false"/>
          <w:color w:val="000000"/>
          <w:sz w:val="28"/>
        </w:rPr>
        <w:t xml:space="preserve"> статьи 18 дополнить подпунктом 1-1) следующего содержания:</w:t>
      </w:r>
      <w:r>
        <w:br/>
      </w:r>
      <w:r>
        <w:rPr>
          <w:rFonts w:ascii="Times New Roman"/>
          <w:b w:val="false"/>
          <w:i w:val="false"/>
          <w:color w:val="000000"/>
          <w:sz w:val="28"/>
        </w:rPr>
        <w:t>
      "1-1) акт эпизоотологического обследования;";</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6</w:t>
      </w:r>
      <w:r>
        <w:rPr>
          <w:rFonts w:ascii="Times New Roman"/>
          <w:b w:val="false"/>
          <w:i w:val="false"/>
          <w:color w:val="000000"/>
          <w:sz w:val="28"/>
        </w:rPr>
        <w:t xml:space="preserve"> статьи 22 изложить в следующей редакции:</w:t>
      </w:r>
      <w:r>
        <w:br/>
      </w:r>
      <w:r>
        <w:rPr>
          <w:rFonts w:ascii="Times New Roman"/>
          <w:b w:val="false"/>
          <w:i w:val="false"/>
          <w:color w:val="000000"/>
          <w:sz w:val="28"/>
        </w:rPr>
        <w:t>
      "6. Порядок проведения ветеринарно-санитарной экспертизы продукции и сырья животного происхождения определяется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"кормов и"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Мониторинг безопасности ветеринарных препаратов, кормов и кормовых добавок осуществляется с целью определения их соответствия требованиям ветеринарных нормативов, в порядке, установленном уполномоченным органом.";</w:t>
      </w:r>
      <w:r>
        <w:br/>
      </w:r>
      <w:r>
        <w:rPr>
          <w:rFonts w:ascii="Times New Roman"/>
          <w:b w:val="false"/>
          <w:i w:val="false"/>
          <w:color w:val="000000"/>
          <w:sz w:val="28"/>
        </w:rPr>
        <w:t>
      "5. Порядок определения соответствия серий (партий) ветеринарных препаратов, кормов и кормовых добавок и (или) ветеринарных препаратов, кормов и кормовых добавок, содержащих антибиотики, гормоны и биологические стимуляторы, требованиям ветеринарных нормативов устанавливается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подпункт 3)</w:t>
      </w:r>
      <w:r>
        <w:rPr>
          <w:rFonts w:ascii="Times New Roman"/>
          <w:b w:val="false"/>
          <w:i w:val="false"/>
          <w:color w:val="000000"/>
          <w:sz w:val="28"/>
        </w:rPr>
        <w:t xml:space="preserve"> пункта 2 статьи 24-5 дополнить словами "ветеринарных препаратов и кормовых добавок";</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статью 25</w:t>
      </w:r>
      <w:r>
        <w:rPr>
          <w:rFonts w:ascii="Times New Roman"/>
          <w:b w:val="false"/>
          <w:i w:val="false"/>
          <w:color w:val="000000"/>
          <w:sz w:val="28"/>
        </w:rPr>
        <w:t xml:space="preserve"> дополнить подпунктом 12-1) следующего содержания:</w:t>
      </w:r>
      <w:r>
        <w:br/>
      </w:r>
      <w:r>
        <w:rPr>
          <w:rFonts w:ascii="Times New Roman"/>
          <w:b w:val="false"/>
          <w:i w:val="false"/>
          <w:color w:val="000000"/>
          <w:sz w:val="28"/>
        </w:rPr>
        <w:t>
      "12-1) обособленно содержать вновь прибывших, ввезенных, приобретенных животных в течение тридцати календарных дней с целью проведения диагностических исследований и ветеринарных обработок;";</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после слова "контроля" дополнить словами "и надзора";</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Процессинговый центр осуществляет:</w:t>
      </w:r>
      <w:r>
        <w:br/>
      </w:r>
      <w:r>
        <w:rPr>
          <w:rFonts w:ascii="Times New Roman"/>
          <w:b w:val="false"/>
          <w:i w:val="false"/>
          <w:color w:val="000000"/>
          <w:sz w:val="28"/>
        </w:rPr>
        <w:t>
</w:t>
      </w:r>
      <w:r>
        <w:rPr>
          <w:rFonts w:ascii="Times New Roman"/>
          <w:b w:val="false"/>
          <w:i w:val="false"/>
          <w:color w:val="000000"/>
          <w:sz w:val="28"/>
        </w:rPr>
        <w:t>
      1) эмиссию индивидуальных номеров;</w:t>
      </w:r>
      <w:r>
        <w:br/>
      </w:r>
      <w:r>
        <w:rPr>
          <w:rFonts w:ascii="Times New Roman"/>
          <w:b w:val="false"/>
          <w:i w:val="false"/>
          <w:color w:val="000000"/>
          <w:sz w:val="28"/>
        </w:rPr>
        <w:t>
</w:t>
      </w:r>
      <w:r>
        <w:rPr>
          <w:rFonts w:ascii="Times New Roman"/>
          <w:b w:val="false"/>
          <w:i w:val="false"/>
          <w:color w:val="000000"/>
          <w:sz w:val="28"/>
        </w:rPr>
        <w:t>
      2) регистрацию лазерных станций, изделий (средств) и атрибутов для проведения идентификации сельскохозяйственных животных и их производителей в базе данных по эмиссии индивидуальных номеров;</w:t>
      </w:r>
      <w:r>
        <w:br/>
      </w:r>
      <w:r>
        <w:rPr>
          <w:rFonts w:ascii="Times New Roman"/>
          <w:b w:val="false"/>
          <w:i w:val="false"/>
          <w:color w:val="000000"/>
          <w:sz w:val="28"/>
        </w:rPr>
        <w:t>
</w:t>
      </w:r>
      <w:r>
        <w:rPr>
          <w:rFonts w:ascii="Times New Roman"/>
          <w:b w:val="false"/>
          <w:i w:val="false"/>
          <w:color w:val="000000"/>
          <w:sz w:val="28"/>
        </w:rPr>
        <w:t>
      3) определение соответствия изделий (средств) и атрибутов для проведения идентификации сельскохозяйственных животных требованиям, установленным законодательством Республики Казахстан в области ветеринарии;</w:t>
      </w:r>
      <w:r>
        <w:br/>
      </w:r>
      <w:r>
        <w:rPr>
          <w:rFonts w:ascii="Times New Roman"/>
          <w:b w:val="false"/>
          <w:i w:val="false"/>
          <w:color w:val="000000"/>
          <w:sz w:val="28"/>
        </w:rPr>
        <w:t>
</w:t>
      </w:r>
      <w:r>
        <w:rPr>
          <w:rFonts w:ascii="Times New Roman"/>
          <w:b w:val="false"/>
          <w:i w:val="false"/>
          <w:color w:val="000000"/>
          <w:sz w:val="28"/>
        </w:rPr>
        <w:t>
      4) ведение базы данных по эмиссии индивидуальных номеров;</w:t>
      </w:r>
      <w:r>
        <w:br/>
      </w:r>
      <w:r>
        <w:rPr>
          <w:rFonts w:ascii="Times New Roman"/>
          <w:b w:val="false"/>
          <w:i w:val="false"/>
          <w:color w:val="000000"/>
          <w:sz w:val="28"/>
        </w:rPr>
        <w:t>
</w:t>
      </w:r>
      <w:r>
        <w:rPr>
          <w:rFonts w:ascii="Times New Roman"/>
          <w:b w:val="false"/>
          <w:i w:val="false"/>
          <w:color w:val="000000"/>
          <w:sz w:val="28"/>
        </w:rPr>
        <w:t>
      5) выборочный отбор изделий (средств) и атрибутов для проведения идентификации сельскохозяйственных животных в процессе их поставки для определения соответствия требованиям, установленным законодательством Республики Казахстан в области ветеринарии.";</w:t>
      </w:r>
      <w:r>
        <w:br/>
      </w:r>
      <w:r>
        <w:rPr>
          <w:rFonts w:ascii="Times New Roman"/>
          <w:b w:val="false"/>
          <w:i w:val="false"/>
          <w:color w:val="000000"/>
          <w:sz w:val="28"/>
        </w:rPr>
        <w:t>
</w:t>
      </w:r>
      <w:r>
        <w:rPr>
          <w:rFonts w:ascii="Times New Roman"/>
          <w:b w:val="false"/>
          <w:i w:val="false"/>
          <w:color w:val="000000"/>
          <w:sz w:val="28"/>
        </w:rPr>
        <w:t>
      18) дополнить статьей 34-1 следующего содержания:</w:t>
      </w:r>
      <w:r>
        <w:br/>
      </w:r>
      <w:r>
        <w:rPr>
          <w:rFonts w:ascii="Times New Roman"/>
          <w:b w:val="false"/>
          <w:i w:val="false"/>
          <w:color w:val="000000"/>
          <w:sz w:val="28"/>
        </w:rPr>
        <w:t>
      "Статья 34-1. Социальная поддержка</w:t>
      </w:r>
      <w:r>
        <w:br/>
      </w:r>
      <w:r>
        <w:rPr>
          <w:rFonts w:ascii="Times New Roman"/>
          <w:b w:val="false"/>
          <w:i w:val="false"/>
          <w:color w:val="000000"/>
          <w:sz w:val="28"/>
        </w:rPr>
        <w:t>
      1. Ветеринарным специалистам, работающим в сельской местности, в том числе специалистам ветеринарных пунктов, предоставляются дополнительные меры социальной поддержки:</w:t>
      </w:r>
      <w:r>
        <w:br/>
      </w:r>
      <w:r>
        <w:rPr>
          <w:rFonts w:ascii="Times New Roman"/>
          <w:b w:val="false"/>
          <w:i w:val="false"/>
          <w:color w:val="000000"/>
          <w:sz w:val="28"/>
        </w:rPr>
        <w:t>
      1) доплата к должностному окладу в размере, определенном местными представительными органами;</w:t>
      </w:r>
      <w:r>
        <w:br/>
      </w:r>
      <w:r>
        <w:rPr>
          <w:rFonts w:ascii="Times New Roman"/>
          <w:b w:val="false"/>
          <w:i w:val="false"/>
          <w:color w:val="000000"/>
          <w:sz w:val="28"/>
        </w:rPr>
        <w:t>
      2) возмещение расходов на коммунальные услуги и топливо за счет бюджетных средств в размерах, установленных местными представительными органами областей, городов республиканского значения, столицы;</w:t>
      </w:r>
      <w:r>
        <w:br/>
      </w:r>
      <w:r>
        <w:rPr>
          <w:rFonts w:ascii="Times New Roman"/>
          <w:b w:val="false"/>
          <w:i w:val="false"/>
          <w:color w:val="000000"/>
          <w:sz w:val="28"/>
        </w:rPr>
        <w:t>
      3) обеспечение имеющих скот кормами и земельными участками для пастьбы скота и сенокошения по решению местных представительных и исполнительных органов.</w:t>
      </w:r>
      <w:r>
        <w:br/>
      </w:r>
      <w:r>
        <w:rPr>
          <w:rFonts w:ascii="Times New Roman"/>
          <w:b w:val="false"/>
          <w:i w:val="false"/>
          <w:color w:val="000000"/>
          <w:sz w:val="28"/>
        </w:rPr>
        <w:t>
      2. Помимо льгот, предусмотренных законами Республики Казахстан, ветеринарным работникам могут устанавливаться местными представительными органами дополнительные льготы за счет бюджетных средств.";</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пункте 2</w:t>
      </w:r>
      <w:r>
        <w:rPr>
          <w:rFonts w:ascii="Times New Roman"/>
          <w:b w:val="false"/>
          <w:i w:val="false"/>
          <w:color w:val="000000"/>
          <w:sz w:val="28"/>
        </w:rPr>
        <w:t xml:space="preserve"> статьи 35: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слова "кормов и кормовых добавок" заменить словами "кормовых добавок, а также апробация кормов";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слова "на объектах внутренней торговли"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7) следующего содержания:</w:t>
      </w:r>
      <w:r>
        <w:br/>
      </w:r>
      <w:r>
        <w:rPr>
          <w:rFonts w:ascii="Times New Roman"/>
          <w:b w:val="false"/>
          <w:i w:val="false"/>
          <w:color w:val="000000"/>
          <w:sz w:val="28"/>
        </w:rPr>
        <w:t>
      "7) проведение диагностических исследований и ветеринарных обработок при обособленном содержании вновь поступивших животных.".</w:t>
      </w:r>
    </w:p>
    <w:bookmarkEnd w:id="4"/>
    <w:bookmarkStart w:name="z14" w:id="5"/>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 № 15, ст. 71; 2011 г., № 1, ст. 2, 7; № 2, ст. 26; № 11, ст. 102):</w:t>
      </w:r>
      <w:r>
        <w:br/>
      </w:r>
      <w:r>
        <w:rPr>
          <w:rFonts w:ascii="Times New Roman"/>
          <w:b w:val="false"/>
          <w:i w:val="false"/>
          <w:color w:val="000000"/>
          <w:sz w:val="28"/>
        </w:rPr>
        <w:t>
</w:t>
      </w:r>
      <w:r>
        <w:rPr>
          <w:rFonts w:ascii="Times New Roman"/>
          <w:b w:val="false"/>
          <w:i w:val="false"/>
          <w:color w:val="000000"/>
          <w:sz w:val="28"/>
        </w:rPr>
        <w:t>
      1) пункт 1 </w:t>
      </w:r>
      <w:r>
        <w:rPr>
          <w:rFonts w:ascii="Times New Roman"/>
          <w:b w:val="false"/>
          <w:i w:val="false"/>
          <w:color w:val="000000"/>
          <w:sz w:val="28"/>
        </w:rPr>
        <w:t>статьи 6</w:t>
      </w:r>
      <w:r>
        <w:rPr>
          <w:rFonts w:ascii="Times New Roman"/>
          <w:b w:val="false"/>
          <w:i w:val="false"/>
          <w:color w:val="000000"/>
          <w:sz w:val="28"/>
        </w:rPr>
        <w:t xml:space="preserve"> дополнить подпунктом 5-1) следующего содержания:</w:t>
      </w:r>
      <w:r>
        <w:br/>
      </w:r>
      <w:r>
        <w:rPr>
          <w:rFonts w:ascii="Times New Roman"/>
          <w:b w:val="false"/>
          <w:i w:val="false"/>
          <w:color w:val="000000"/>
          <w:sz w:val="28"/>
        </w:rPr>
        <w:t>
      "5-1) разработка и утверждение правил регистрации залога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4</w:t>
      </w:r>
      <w:r>
        <w:rPr>
          <w:rFonts w:ascii="Times New Roman"/>
          <w:b w:val="false"/>
          <w:i w:val="false"/>
          <w:color w:val="000000"/>
          <w:sz w:val="28"/>
        </w:rPr>
        <w:t xml:space="preserve"> статьи 7 дополнить подпунктом 6-1) в следующей редакции:</w:t>
      </w:r>
      <w:r>
        <w:br/>
      </w:r>
      <w:r>
        <w:rPr>
          <w:rFonts w:ascii="Times New Roman"/>
          <w:b w:val="false"/>
          <w:i w:val="false"/>
          <w:color w:val="000000"/>
          <w:sz w:val="28"/>
        </w:rPr>
        <w:t>
      "6-1) осуществление регистрации залога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7)</w:t>
      </w:r>
      <w:r>
        <w:rPr>
          <w:rFonts w:ascii="Times New Roman"/>
          <w:b w:val="false"/>
          <w:i w:val="false"/>
          <w:color w:val="000000"/>
          <w:sz w:val="28"/>
        </w:rPr>
        <w:t xml:space="preserve"> пункта 2, </w:t>
      </w:r>
      <w:r>
        <w:rPr>
          <w:rFonts w:ascii="Times New Roman"/>
          <w:b w:val="false"/>
          <w:i w:val="false"/>
          <w:color w:val="000000"/>
          <w:sz w:val="28"/>
        </w:rPr>
        <w:t>пунктах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слова "и спорта" заменить словами ", спорта и ветеринарии";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"и спорта" заменить словами ", спорта и ветеринарии";</w:t>
      </w:r>
      <w:r>
        <w:br/>
      </w:r>
      <w:r>
        <w:rPr>
          <w:rFonts w:ascii="Times New Roman"/>
          <w:b w:val="false"/>
          <w:i w:val="false"/>
          <w:color w:val="000000"/>
          <w:sz w:val="28"/>
        </w:rPr>
        <w:t>
</w:t>
      </w:r>
      <w:r>
        <w:rPr>
          <w:rFonts w:ascii="Times New Roman"/>
          <w:b w:val="false"/>
          <w:i w:val="false"/>
          <w:color w:val="000000"/>
          <w:sz w:val="28"/>
        </w:rPr>
        <w:t>
      после слова "приобретения" дополнить словами "или строительства";</w:t>
      </w:r>
      <w:r>
        <w:br/>
      </w:r>
      <w:r>
        <w:rPr>
          <w:rFonts w:ascii="Times New Roman"/>
          <w:b w:val="false"/>
          <w:i w:val="false"/>
          <w:color w:val="000000"/>
          <w:sz w:val="28"/>
        </w:rPr>
        <w:t>
</w:t>
      </w:r>
      <w:r>
        <w:rPr>
          <w:rFonts w:ascii="Times New Roman"/>
          <w:b w:val="false"/>
          <w:i w:val="false"/>
          <w:color w:val="000000"/>
          <w:sz w:val="28"/>
        </w:rPr>
        <w:t>
      дополнить пунктом 9 следующего содержания:</w:t>
      </w:r>
      <w:r>
        <w:br/>
      </w:r>
      <w:r>
        <w:rPr>
          <w:rFonts w:ascii="Times New Roman"/>
          <w:b w:val="false"/>
          <w:i w:val="false"/>
          <w:color w:val="000000"/>
          <w:sz w:val="28"/>
        </w:rPr>
        <w:t>
      "9. Действие настоящей статьи распространяется на ветеринарных специалистов ветеринарных пунктов, осуществляющих деятельность в области ветеринарии.".</w:t>
      </w:r>
    </w:p>
    <w:bookmarkEnd w:id="5"/>
    <w:bookmarkStart w:name="z322" w:id="6"/>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пищевой продукции" (Ведомости Парламента Республики Казахстан, 2007 г., № 17, ст. 133; 2009 г., № 18, ст. 86;</w:t>
      </w:r>
      <w:r>
        <w:br/>
      </w:r>
      <w:r>
        <w:rPr>
          <w:rFonts w:ascii="Times New Roman"/>
          <w:b w:val="false"/>
          <w:i w:val="false"/>
          <w:color w:val="000000"/>
          <w:sz w:val="28"/>
        </w:rPr>
        <w:t>
2011 г., № 1, ст. 2, 7; № 11, ст. 102):</w:t>
      </w:r>
      <w:r>
        <w:br/>
      </w:r>
      <w:r>
        <w:rPr>
          <w:rFonts w:ascii="Times New Roman"/>
          <w:b w:val="false"/>
          <w:i w:val="false"/>
          <w:color w:val="000000"/>
          <w:sz w:val="28"/>
        </w:rPr>
        <w:t>
</w:t>
      </w:r>
      <w:r>
        <w:rPr>
          <w:rFonts w:ascii="Times New Roman"/>
          <w:b w:val="false"/>
          <w:i w:val="false"/>
          <w:color w:val="000000"/>
          <w:sz w:val="28"/>
        </w:rPr>
        <w:t>
      1) в абзаце втором подпункта 5) </w:t>
      </w:r>
      <w:r>
        <w:rPr>
          <w:rFonts w:ascii="Times New Roman"/>
          <w:b w:val="false"/>
          <w:i w:val="false"/>
          <w:color w:val="000000"/>
          <w:sz w:val="28"/>
        </w:rPr>
        <w:t>статьи 5</w:t>
      </w:r>
      <w:r>
        <w:rPr>
          <w:rFonts w:ascii="Times New Roman"/>
          <w:b w:val="false"/>
          <w:i w:val="false"/>
          <w:color w:val="000000"/>
          <w:sz w:val="28"/>
        </w:rPr>
        <w:t xml:space="preserve"> слова "кормов и" исключить;</w:t>
      </w:r>
      <w:r>
        <w:br/>
      </w:r>
      <w:r>
        <w:rPr>
          <w:rFonts w:ascii="Times New Roman"/>
          <w:b w:val="false"/>
          <w:i w:val="false"/>
          <w:color w:val="000000"/>
          <w:sz w:val="28"/>
        </w:rPr>
        <w:t>
</w:t>
      </w:r>
      <w:r>
        <w:rPr>
          <w:rFonts w:ascii="Times New Roman"/>
          <w:b w:val="false"/>
          <w:i w:val="false"/>
          <w:color w:val="000000"/>
          <w:sz w:val="28"/>
        </w:rPr>
        <w:t>
      2) в подпунктах 7) и 8) </w:t>
      </w:r>
      <w:r>
        <w:rPr>
          <w:rFonts w:ascii="Times New Roman"/>
          <w:b w:val="false"/>
          <w:i w:val="false"/>
          <w:color w:val="000000"/>
          <w:sz w:val="28"/>
        </w:rPr>
        <w:t>пункта 3</w:t>
      </w:r>
      <w:r>
        <w:rPr>
          <w:rFonts w:ascii="Times New Roman"/>
          <w:b w:val="false"/>
          <w:i w:val="false"/>
          <w:color w:val="000000"/>
          <w:sz w:val="28"/>
        </w:rPr>
        <w:t xml:space="preserve"> статьи 6 слова "кормов и"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9</w:t>
      </w:r>
      <w:r>
        <w:rPr>
          <w:rFonts w:ascii="Times New Roman"/>
          <w:b w:val="false"/>
          <w:i w:val="false"/>
          <w:color w:val="000000"/>
          <w:sz w:val="28"/>
        </w:rPr>
        <w:t xml:space="preserve"> слова "кормов и" и "корма и" исключить;</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2</w:t>
      </w:r>
      <w:r>
        <w:rPr>
          <w:rFonts w:ascii="Times New Roman"/>
          <w:b w:val="false"/>
          <w:i w:val="false"/>
          <w:color w:val="000000"/>
          <w:sz w:val="28"/>
        </w:rPr>
        <w:t xml:space="preserve"> статьи 16 слова "кормов и" исключить.</w:t>
      </w:r>
    </w:p>
    <w:bookmarkEnd w:id="6"/>
    <w:bookmarkStart w:name="z327" w:id="7"/>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18)</w:t>
      </w:r>
      <w:r>
        <w:rPr>
          <w:rFonts w:ascii="Times New Roman"/>
          <w:b w:val="false"/>
          <w:i w:val="false"/>
          <w:color w:val="000000"/>
          <w:sz w:val="28"/>
        </w:rPr>
        <w:t xml:space="preserve"> пункта 2 статьи 134 изложить в следующей редакции:</w:t>
      </w:r>
      <w:r>
        <w:br/>
      </w:r>
      <w:r>
        <w:rPr>
          <w:rFonts w:ascii="Times New Roman"/>
          <w:b w:val="false"/>
          <w:i w:val="false"/>
          <w:color w:val="000000"/>
          <w:sz w:val="28"/>
        </w:rPr>
        <w:t>
      "18) осуществления функций по:</w:t>
      </w:r>
      <w:r>
        <w:br/>
      </w:r>
      <w:r>
        <w:rPr>
          <w:rFonts w:ascii="Times New Roman"/>
          <w:b w:val="false"/>
          <w:i w:val="false"/>
          <w:color w:val="000000"/>
          <w:sz w:val="28"/>
        </w:rPr>
        <w:t>
      референтной функции по диагностике болезней животных;</w:t>
      </w:r>
      <w:r>
        <w:br/>
      </w:r>
      <w:r>
        <w:rPr>
          <w:rFonts w:ascii="Times New Roman"/>
          <w:b w:val="false"/>
          <w:i w:val="false"/>
          <w:color w:val="000000"/>
          <w:sz w:val="28"/>
        </w:rPr>
        <w:t>
      эпизоотическому мониторингу болезней диких животных в Республике Казахстан;</w:t>
      </w:r>
      <w:r>
        <w:br/>
      </w:r>
      <w:r>
        <w:rPr>
          <w:rFonts w:ascii="Times New Roman"/>
          <w:b w:val="false"/>
          <w:i w:val="false"/>
          <w:color w:val="000000"/>
          <w:sz w:val="28"/>
        </w:rPr>
        <w:t>
      ведению Национальной коллекции депонированных штаммов микроорганизмов;</w:t>
      </w:r>
      <w:r>
        <w:br/>
      </w:r>
      <w:r>
        <w:rPr>
          <w:rFonts w:ascii="Times New Roman"/>
          <w:b w:val="false"/>
          <w:i w:val="false"/>
          <w:color w:val="000000"/>
          <w:sz w:val="28"/>
        </w:rPr>
        <w:t>
      регистрационным испытаниям, апробации ветеринарных препаратов, кормовых добавок, а также контроля серий (партий) препаратов при их рекламации;</w:t>
      </w:r>
      <w:r>
        <w:br/>
      </w:r>
      <w:r>
        <w:rPr>
          <w:rFonts w:ascii="Times New Roman"/>
          <w:b w:val="false"/>
          <w:i w:val="false"/>
          <w:color w:val="000000"/>
          <w:sz w:val="28"/>
        </w:rPr>
        <w:t>
      государственному мониторингу, референции по обеспечению пищевой безопасности;</w:t>
      </w:r>
      <w:r>
        <w:br/>
      </w:r>
      <w:r>
        <w:rPr>
          <w:rFonts w:ascii="Times New Roman"/>
          <w:b w:val="false"/>
          <w:i w:val="false"/>
          <w:color w:val="000000"/>
          <w:sz w:val="28"/>
        </w:rPr>
        <w:t>
      мониторингу безопасности ветеринарных препаратов, кормов и кормовых добавок;</w:t>
      </w:r>
      <w:r>
        <w:br/>
      </w:r>
      <w:r>
        <w:rPr>
          <w:rFonts w:ascii="Times New Roman"/>
          <w:b w:val="false"/>
          <w:i w:val="false"/>
          <w:color w:val="000000"/>
          <w:sz w:val="28"/>
        </w:rPr>
        <w:t>
      проведению ветеринарных мероприятий против особо опасных и энзоотических болезней животных;</w:t>
      </w:r>
      <w:r>
        <w:br/>
      </w:r>
      <w:r>
        <w:rPr>
          <w:rFonts w:ascii="Times New Roman"/>
          <w:b w:val="false"/>
          <w:i w:val="false"/>
          <w:color w:val="000000"/>
          <w:sz w:val="28"/>
        </w:rPr>
        <w:t>
      проведению идентификации сельскохозяйственных животных;</w:t>
      </w:r>
      <w:r>
        <w:br/>
      </w:r>
      <w:r>
        <w:rPr>
          <w:rFonts w:ascii="Times New Roman"/>
          <w:b w:val="false"/>
          <w:i w:val="false"/>
          <w:color w:val="000000"/>
          <w:sz w:val="28"/>
        </w:rPr>
        <w:t>
      оказанию услуг по искусственному осеменению животных;</w:t>
      </w:r>
      <w:r>
        <w:br/>
      </w:r>
      <w:r>
        <w:rPr>
          <w:rFonts w:ascii="Times New Roman"/>
          <w:b w:val="false"/>
          <w:i w:val="false"/>
          <w:color w:val="000000"/>
          <w:sz w:val="28"/>
        </w:rPr>
        <w:t>
      оказанию услуг по транспортировке (доставке), хранению ветеринарных препаратов против особо опасных и энзоотических болезней животных, а также транспортировке (доставке) изделий (средств) и атрибутов ветеринарного назначения для проведения идентификации сельскохозяйственных животных;</w:t>
      </w:r>
      <w:r>
        <w:br/>
      </w:r>
      <w:r>
        <w:rPr>
          <w:rFonts w:ascii="Times New Roman"/>
          <w:b w:val="false"/>
          <w:i w:val="false"/>
          <w:color w:val="000000"/>
          <w:sz w:val="28"/>
        </w:rPr>
        <w:t>
      содержанию скотомогильников (биотермической ямы), убойных площадок, построенных местными исполнительными органами соответствующих административно-территориальных единиц;</w:t>
      </w:r>
      <w:r>
        <w:br/>
      </w:r>
      <w:r>
        <w:rPr>
          <w:rFonts w:ascii="Times New Roman"/>
          <w:b w:val="false"/>
          <w:i w:val="false"/>
          <w:color w:val="000000"/>
          <w:sz w:val="28"/>
        </w:rPr>
        <w:t>
      отлову и уничтожению бродячих собак и кошек;".</w:t>
      </w:r>
    </w:p>
    <w:bookmarkEnd w:id="7"/>
    <w:bookmarkStart w:name="z341" w:id="8"/>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 абзацев пятьдесят девятого, сто десятого, сто тринадцатого, сто тридцать второго </w:t>
      </w:r>
      <w:r>
        <w:rPr>
          <w:rFonts w:ascii="Times New Roman"/>
          <w:b w:val="false"/>
          <w:i w:val="false"/>
          <w:color w:val="000000"/>
          <w:sz w:val="28"/>
        </w:rPr>
        <w:t>подпункта 8)</w:t>
      </w:r>
      <w:r>
        <w:rPr>
          <w:rFonts w:ascii="Times New Roman"/>
          <w:b w:val="false"/>
          <w:i w:val="false"/>
          <w:color w:val="000000"/>
          <w:sz w:val="28"/>
        </w:rPr>
        <w:t xml:space="preserve"> пункта 3, абзаца девятнадцатого </w:t>
      </w:r>
      <w:r>
        <w:rPr>
          <w:rFonts w:ascii="Times New Roman"/>
          <w:b w:val="false"/>
          <w:i w:val="false"/>
          <w:color w:val="000000"/>
          <w:sz w:val="28"/>
        </w:rPr>
        <w:t>подпункта 3)</w:t>
      </w:r>
      <w:r>
        <w:rPr>
          <w:rFonts w:ascii="Times New Roman"/>
          <w:b w:val="false"/>
          <w:i w:val="false"/>
          <w:color w:val="000000"/>
          <w:sz w:val="28"/>
        </w:rPr>
        <w:t xml:space="preserve"> пункта 5 и </w:t>
      </w:r>
      <w:r>
        <w:rPr>
          <w:rFonts w:ascii="Times New Roman"/>
          <w:b w:val="false"/>
          <w:i w:val="false"/>
          <w:color w:val="000000"/>
          <w:sz w:val="28"/>
        </w:rPr>
        <w:t>подпункта 3)</w:t>
      </w:r>
      <w:r>
        <w:rPr>
          <w:rFonts w:ascii="Times New Roman"/>
          <w:b w:val="false"/>
          <w:i w:val="false"/>
          <w:color w:val="000000"/>
          <w:sz w:val="28"/>
        </w:rPr>
        <w:t xml:space="preserve"> пункта 6 статьи 1, которые вводятся в действие с 1 января 2012 года.</w:t>
      </w:r>
    </w:p>
    <w:bookmarkEnd w:id="8"/>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