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48c7" w14:textId="c5c4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Закон Республики Казахстан от 24 декабря 2012 года № 60-V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w:t>
      </w:r>
      <w:r>
        <w:rPr>
          <w:rFonts w:ascii="Times New Roman"/>
          <w:b w:val="false"/>
          <w:i w:val="false"/>
          <w:color w:val="000000"/>
          <w:sz w:val="28"/>
        </w:rPr>
        <w:t>. </w:t>
      </w:r>
      <w:r>
        <w:rPr>
          <w:rFonts w:ascii="Times New Roman"/>
          <w:b w:val="false"/>
          <w:i w:val="false"/>
          <w:color w:val="000000"/>
          <w:sz w:val="28"/>
        </w:rPr>
        <w:t>ст. 2</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cт. 43; № 6, ст. 50; № 16, ст. 129; № 24, ст. 196; 2012 г., № 1, ст. 5; № 2, ст. 13, 15; № 6, ст. 43; № 8, ст. 64; № 10, ст. 77; № 11, ст. 80):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часть первую</w:t>
      </w:r>
      <w:r>
        <w:rPr>
          <w:rFonts w:ascii="Times New Roman"/>
          <w:b w:val="false"/>
          <w:i w:val="false"/>
          <w:color w:val="000000"/>
          <w:sz w:val="28"/>
        </w:rPr>
        <w:t xml:space="preserve"> пункта 2 статьи 38 изложить в следующей редакции:</w:t>
      </w:r>
      <w:r>
        <w:br/>
      </w: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часть вторую</w:t>
      </w:r>
      <w:r>
        <w:rPr>
          <w:rFonts w:ascii="Times New Roman"/>
          <w:b w:val="false"/>
          <w:i w:val="false"/>
          <w:color w:val="000000"/>
          <w:sz w:val="28"/>
        </w:rPr>
        <w:t xml:space="preserve"> пункта 4 статьи 45 изложить в следующей редакции:</w:t>
      </w:r>
      <w:r>
        <w:br/>
      </w: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10</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5</w:t>
      </w:r>
      <w:r>
        <w:rPr>
          <w:rFonts w:ascii="Times New Roman"/>
          <w:b w:val="false"/>
          <w:i w:val="false"/>
          <w:color w:val="000000"/>
          <w:sz w:val="28"/>
        </w:rPr>
        <w:t xml:space="preserve"> статьи 58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2</w:t>
      </w:r>
      <w:r>
        <w:rPr>
          <w:rFonts w:ascii="Times New Roman"/>
          <w:b w:val="false"/>
          <w:i w:val="false"/>
          <w:color w:val="000000"/>
          <w:sz w:val="28"/>
        </w:rPr>
        <w:t xml:space="preserve"> статьи 59: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p>
    <w:bookmarkEnd w:id="0"/>
    <w:bookmarkStart w:name="z40" w:id="1"/>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102;2003 г., № 1-2, ст. 7; № 4, ст. 25; № 11, ст. 56; № 14, ст. 103; № 15, ст.138, 139; 2004 г., № 3-4, ст. 16; № 5, ст. 25; № 6, ст. 42; № 16, ст. 91; № 23, ст. 142; 2005 г., № 21-22, ст. 87; № 23, ст. 104; 2006 г., № 4, ст. 24, 25; № 8, ст. 45; № 11, ст. 55; № 13, ст. 85; 2007 г, № 3, ст. 21; № 4, ст. 28; № 5-6, ст. 37; № 8, ст. 52; № 9, ст. 67; № 12, ст.88;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1020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1"/>
    <w:bookmarkStart w:name="z46" w:id="2"/>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w:t>
      </w:r>
      <w:r>
        <w:br/>
      </w:r>
      <w:r>
        <w:rPr>
          <w:rFonts w:ascii="Times New Roman"/>
          <w:b w:val="false"/>
          <w:i w:val="false"/>
          <w:color w:val="000000"/>
          <w:sz w:val="28"/>
        </w:rPr>
        <w:t>
</w:t>
      </w:r>
      <w:r>
        <w:rPr>
          <w:rFonts w:ascii="Times New Roman"/>
          <w:b w:val="false"/>
          <w:i w:val="false"/>
          <w:color w:val="000000"/>
          <w:sz w:val="28"/>
        </w:rPr>
        <w:t>
      1) в подпунктах 3) и 4) части первой </w:t>
      </w:r>
      <w:r>
        <w:rPr>
          <w:rFonts w:ascii="Times New Roman"/>
          <w:b w:val="false"/>
          <w:i w:val="false"/>
          <w:color w:val="000000"/>
          <w:sz w:val="28"/>
        </w:rPr>
        <w:t>статьи 146</w:t>
      </w:r>
      <w:r>
        <w:rPr>
          <w:rFonts w:ascii="Times New Roman"/>
          <w:b w:val="false"/>
          <w:i w:val="false"/>
          <w:color w:val="000000"/>
          <w:sz w:val="28"/>
        </w:rPr>
        <w:t xml:space="preserve"> слова «единого Государственного регистра» заменить словами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в абзацах седьмом и восьмом части четвертой </w:t>
      </w:r>
      <w:r>
        <w:rPr>
          <w:rFonts w:ascii="Times New Roman"/>
          <w:b w:val="false"/>
          <w:i w:val="false"/>
          <w:color w:val="000000"/>
          <w:sz w:val="28"/>
        </w:rPr>
        <w:t>статьи 236</w:t>
      </w:r>
      <w:r>
        <w:rPr>
          <w:rFonts w:ascii="Times New Roman"/>
          <w:b w:val="false"/>
          <w:i w:val="false"/>
          <w:color w:val="000000"/>
          <w:sz w:val="28"/>
        </w:rPr>
        <w:t xml:space="preserve"> слова «единого Государственного регистра» заменить словами «Национального реестра бизнес-идентификационных номеров».</w:t>
      </w:r>
    </w:p>
    <w:bookmarkEnd w:id="2"/>
    <w:bookmarkStart w:name="z55" w:id="3"/>
    <w:p>
      <w:pPr>
        <w:spacing w:after="0"/>
        <w:ind w:left="0"/>
        <w:jc w:val="both"/>
      </w:pPr>
      <w:r>
        <w:rPr>
          <w:rFonts w:ascii="Times New Roman"/>
          <w:b w:val="false"/>
          <w:i w:val="false"/>
          <w:color w:val="000000"/>
          <w:sz w:val="28"/>
        </w:rPr>
        <w:t>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w:t>
      </w:r>
      <w:r>
        <w:br/>
      </w:r>
      <w:r>
        <w:rPr>
          <w:rFonts w:ascii="Times New Roman"/>
          <w:b w:val="false"/>
          <w:i w:val="false"/>
          <w:color w:val="000000"/>
          <w:sz w:val="28"/>
        </w:rPr>
        <w:t>
</w:t>
      </w:r>
      <w:r>
        <w:rPr>
          <w:rFonts w:ascii="Times New Roman"/>
          <w:b w:val="false"/>
          <w:i w:val="false"/>
          <w:color w:val="000000"/>
          <w:sz w:val="28"/>
        </w:rPr>
        <w:t>
      абзац шестой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«справка о государственной регистрации (перерегистрации) юридического лица.».</w:t>
      </w:r>
    </w:p>
    <w:bookmarkEnd w:id="3"/>
    <w:bookmarkStart w:name="z61" w:id="4"/>
    <w:p>
      <w:pPr>
        <w:spacing w:after="0"/>
        <w:ind w:left="0"/>
        <w:jc w:val="both"/>
      </w:pPr>
      <w:r>
        <w:rPr>
          <w:rFonts w:ascii="Times New Roman"/>
          <w:b w:val="false"/>
          <w:i w:val="false"/>
          <w:color w:val="000000"/>
          <w:sz w:val="28"/>
        </w:rPr>
        <w:t>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10 статьи 66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w:t>
      </w:r>
    </w:p>
    <w:bookmarkEnd w:id="4"/>
    <w:bookmarkStart w:name="z67" w:id="5"/>
    <w:p>
      <w:pPr>
        <w:spacing w:after="0"/>
        <w:ind w:left="0"/>
        <w:jc w:val="both"/>
      </w:pPr>
      <w:r>
        <w:rPr>
          <w:rFonts w:ascii="Times New Roman"/>
          <w:b w:val="false"/>
          <w:i w:val="false"/>
          <w:color w:val="000000"/>
          <w:sz w:val="28"/>
        </w:rPr>
        <w:t>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статьи 78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w:t>
      </w:r>
    </w:p>
    <w:bookmarkEnd w:id="5"/>
    <w:bookmarkStart w:name="z73"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w:t>
      </w:r>
      <w:r>
        <w:br/>
      </w:r>
      <w:r>
        <w:rPr>
          <w:rFonts w:ascii="Times New Roman"/>
          <w:b w:val="false"/>
          <w:i w:val="false"/>
          <w:color w:val="000000"/>
          <w:sz w:val="28"/>
        </w:rPr>
        <w:t>
</w:t>
      </w:r>
      <w:r>
        <w:rPr>
          <w:rFonts w:ascii="Times New Roman"/>
          <w:b w:val="false"/>
          <w:i w:val="false"/>
          <w:color w:val="000000"/>
          <w:sz w:val="28"/>
        </w:rPr>
        <w:t>
      1) в оглавлении в заголовке </w:t>
      </w:r>
      <w:r>
        <w:rPr>
          <w:rFonts w:ascii="Times New Roman"/>
          <w:b w:val="false"/>
          <w:i w:val="false"/>
          <w:color w:val="000000"/>
          <w:sz w:val="28"/>
        </w:rPr>
        <w:t>статьи 598</w:t>
      </w:r>
      <w:r>
        <w:rPr>
          <w:rFonts w:ascii="Times New Roman"/>
          <w:b w:val="false"/>
          <w:i w:val="false"/>
          <w:color w:val="000000"/>
          <w:sz w:val="28"/>
        </w:rPr>
        <w:t xml:space="preserve"> слова «и (или) наличии» заменить словом «(наличии)»;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12</w:t>
      </w:r>
      <w:r>
        <w:rPr>
          <w:rFonts w:ascii="Times New Roman"/>
          <w:b w:val="false"/>
          <w:i w:val="false"/>
          <w:color w:val="000000"/>
          <w:sz w:val="28"/>
        </w:rPr>
        <w:t xml:space="preserve"> статьи 37:</w:t>
      </w:r>
      <w:r>
        <w:br/>
      </w:r>
      <w:r>
        <w:rPr>
          <w:rFonts w:ascii="Times New Roman"/>
          <w:b w:val="false"/>
          <w:i w:val="false"/>
          <w:color w:val="000000"/>
          <w:sz w:val="28"/>
        </w:rPr>
        <w:t>
      подпункт 3) части первой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часть вторую</w:t>
      </w:r>
      <w:r>
        <w:rPr>
          <w:rFonts w:ascii="Times New Roman"/>
          <w:b w:val="false"/>
          <w:i w:val="false"/>
          <w:color w:val="000000"/>
          <w:sz w:val="28"/>
        </w:rPr>
        <w:t xml:space="preserve"> пункта 6 статьи 38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 3) части первой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4 статьи 78 изложить в следующей редакции:</w:t>
      </w:r>
      <w:r>
        <w:br/>
      </w: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банкротстве и исключения его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w:t>
      </w:r>
      <w:r>
        <w:rPr>
          <w:rFonts w:ascii="Times New Roman"/>
          <w:b w:val="false"/>
          <w:i w:val="false"/>
          <w:color w:val="000000"/>
          <w:sz w:val="28"/>
        </w:rPr>
        <w:t xml:space="preserve"> пункта 2 статьи 90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240 изложить в следующей редакции:</w:t>
      </w:r>
      <w:r>
        <w:br/>
      </w:r>
      <w:r>
        <w:rPr>
          <w:rFonts w:ascii="Times New Roman"/>
          <w:b w:val="false"/>
          <w:i w:val="false"/>
          <w:color w:val="000000"/>
          <w:sz w:val="28"/>
        </w:rPr>
        <w:t>
      «2)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4</w:t>
      </w:r>
      <w:r>
        <w:rPr>
          <w:rFonts w:ascii="Times New Roman"/>
          <w:b w:val="false"/>
          <w:i w:val="false"/>
          <w:color w:val="000000"/>
          <w:sz w:val="28"/>
        </w:rPr>
        <w:t xml:space="preserve"> статьи 259 изложить в следующей редакции:</w:t>
      </w:r>
      <w:r>
        <w:br/>
      </w:r>
      <w:r>
        <w:rPr>
          <w:rFonts w:ascii="Times New Roman"/>
          <w:b w:val="false"/>
          <w:i w:val="false"/>
          <w:color w:val="000000"/>
          <w:sz w:val="28"/>
        </w:rPr>
        <w:t>
      «4. В случае признания поставщика - плательщика налога на добавленную стоимость банкротом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пунктом 1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r>
        <w:br/>
      </w:r>
      <w:r>
        <w:rPr>
          <w:rFonts w:ascii="Times New Roman"/>
          <w:b w:val="false"/>
          <w:i w:val="false"/>
          <w:color w:val="000000"/>
          <w:sz w:val="28"/>
        </w:rPr>
        <w:t>
</w:t>
      </w:r>
      <w:r>
        <w:rPr>
          <w:rFonts w:ascii="Times New Roman"/>
          <w:b w:val="false"/>
          <w:i w:val="false"/>
          <w:color w:val="000000"/>
          <w:sz w:val="28"/>
        </w:rPr>
        <w:t>
      9)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статьи 263 изложить в следующей редакции:</w:t>
      </w:r>
      <w:r>
        <w:br/>
      </w: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статьи 453 слова «таких регистрационных действий» заменить словами «регистрационных действий, за исключением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статьи 455 настоящего Кодекса»;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подпункте 2)</w:t>
      </w:r>
      <w:r>
        <w:rPr>
          <w:rFonts w:ascii="Times New Roman"/>
          <w:b w:val="false"/>
          <w:i w:val="false"/>
          <w:color w:val="000000"/>
          <w:sz w:val="28"/>
        </w:rPr>
        <w:t xml:space="preserve"> статьи 455 слова «указанных в подпункте 1)» заменить словами «за исключением указанных в абзаце втором подпункта 1)»;</w:t>
      </w:r>
      <w:r>
        <w:br/>
      </w:r>
      <w:r>
        <w:rPr>
          <w:rFonts w:ascii="Times New Roman"/>
          <w:b w:val="false"/>
          <w:i w:val="false"/>
          <w:color w:val="000000"/>
          <w:sz w:val="28"/>
        </w:rPr>
        <w:t>
</w:t>
      </w:r>
      <w:r>
        <w:rPr>
          <w:rFonts w:ascii="Times New Roman"/>
          <w:b w:val="false"/>
          <w:i w:val="false"/>
          <w:color w:val="000000"/>
          <w:sz w:val="28"/>
        </w:rPr>
        <w:t>
      12) строку 1.4. таблицы </w:t>
      </w:r>
      <w:r>
        <w:rPr>
          <w:rFonts w:ascii="Times New Roman"/>
          <w:b w:val="false"/>
          <w:i w:val="false"/>
          <w:color w:val="000000"/>
          <w:sz w:val="28"/>
        </w:rPr>
        <w:t>статьи 456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подпункт 3)</w:t>
      </w:r>
      <w:r>
        <w:rPr>
          <w:rFonts w:ascii="Times New Roman"/>
          <w:b w:val="false"/>
          <w:i w:val="false"/>
          <w:color w:val="000000"/>
          <w:sz w:val="28"/>
        </w:rPr>
        <w:t xml:space="preserve"> пункта 7 статьи 560 изложить в следующей редакции:</w:t>
      </w:r>
      <w:r>
        <w:br/>
      </w:r>
      <w:r>
        <w:rPr>
          <w:rFonts w:ascii="Times New Roman"/>
          <w:b w:val="false"/>
          <w:i w:val="false"/>
          <w:color w:val="000000"/>
          <w:sz w:val="28"/>
        </w:rPr>
        <w:t>
      «3)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действующего органа, указываемое в учредительных документах или справке об учетной регистрации структурного подразделения;»;</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3)</w:t>
      </w:r>
      <w:r>
        <w:rPr>
          <w:rFonts w:ascii="Times New Roman"/>
          <w:b w:val="false"/>
          <w:i w:val="false"/>
          <w:color w:val="000000"/>
          <w:sz w:val="28"/>
        </w:rPr>
        <w:t xml:space="preserve"> пункта 1 статьи 564 изложить в следующей редакции:</w:t>
      </w:r>
      <w:r>
        <w:br/>
      </w:r>
      <w:r>
        <w:rPr>
          <w:rFonts w:ascii="Times New Roman"/>
          <w:b w:val="false"/>
          <w:i w:val="false"/>
          <w:color w:val="000000"/>
          <w:sz w:val="28"/>
        </w:rPr>
        <w:t>
      «3)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8</w:t>
      </w:r>
      <w:r>
        <w:rPr>
          <w:rFonts w:ascii="Times New Roman"/>
          <w:b w:val="false"/>
          <w:i w:val="false"/>
          <w:color w:val="000000"/>
          <w:sz w:val="28"/>
        </w:rPr>
        <w:t xml:space="preserve"> статьи 571 изложить в следующей редакции:</w:t>
      </w:r>
      <w:r>
        <w:br/>
      </w:r>
      <w:r>
        <w:rPr>
          <w:rFonts w:ascii="Times New Roman"/>
          <w:b w:val="false"/>
          <w:i w:val="false"/>
          <w:color w:val="000000"/>
          <w:sz w:val="28"/>
        </w:rPr>
        <w:t>
      «8.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 1)</w:t>
      </w:r>
      <w:r>
        <w:rPr>
          <w:rFonts w:ascii="Times New Roman"/>
          <w:b w:val="false"/>
          <w:i w:val="false"/>
          <w:color w:val="000000"/>
          <w:sz w:val="28"/>
        </w:rPr>
        <w:t xml:space="preserve"> пункта 2 статьи 580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 в течение трех рабочих дней со дня получения таких сведений;»;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597 изложить в следующей редакции:</w:t>
      </w:r>
      <w:r>
        <w:br/>
      </w: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r>
        <w:br/>
      </w:r>
      <w:r>
        <w:rPr>
          <w:rFonts w:ascii="Times New Roman"/>
          <w:b w:val="false"/>
          <w:i w:val="false"/>
          <w:color w:val="000000"/>
          <w:sz w:val="28"/>
        </w:rPr>
        <w:t>
      Закрытие лицевого счета такого налогоплательщика (налогового агента) производится на основании сведений уполномоченного государственного органа;»;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598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налоговой задолженности, задолженности</w:t>
      </w:r>
      <w:r>
        <w:br/>
      </w:r>
      <w:r>
        <w:rPr>
          <w:rFonts w:ascii="Times New Roman"/>
          <w:b w:val="false"/>
          <w:i w:val="false"/>
          <w:color w:val="000000"/>
          <w:sz w:val="28"/>
        </w:rPr>
        <w:t>
                   по обязательным пенсионным взносам и социальным</w:t>
      </w:r>
      <w:r>
        <w:br/>
      </w:r>
      <w:r>
        <w:rPr>
          <w:rFonts w:ascii="Times New Roman"/>
          <w:b w:val="false"/>
          <w:i w:val="false"/>
          <w:color w:val="000000"/>
          <w:sz w:val="28"/>
        </w:rPr>
        <w:t>
                   отчислениям</w:t>
      </w:r>
      <w:r>
        <w:br/>
      </w:r>
      <w:r>
        <w:rPr>
          <w:rFonts w:ascii="Times New Roman"/>
          <w:b w:val="false"/>
          <w:i w:val="false"/>
          <w:color w:val="000000"/>
          <w:sz w:val="28"/>
        </w:rPr>
        <w:t>
      1. Налогоплательщик (налоговый агент) вправе подать в налоговый орган по месту регистрационного учета налоговое заявление для получения сведений об отсутствии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Налоговый орган представляет сведения об отсутствии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1) уполномоченному государственному органу, осуществляющему государственную регистрацию, перерегистрацию и ликвидацию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r>
        <w:br/>
      </w:r>
      <w:r>
        <w:rPr>
          <w:rFonts w:ascii="Times New Roman"/>
          <w:b w:val="false"/>
          <w:i w:val="false"/>
          <w:color w:val="000000"/>
          <w:sz w:val="28"/>
        </w:rPr>
        <w:t>
      2) уполномоченному органу по вопросам миграции населения - по запросу такого органа;</w:t>
      </w:r>
      <w:r>
        <w:br/>
      </w:r>
      <w:r>
        <w:rPr>
          <w:rFonts w:ascii="Times New Roman"/>
          <w:b w:val="false"/>
          <w:i w:val="false"/>
          <w:color w:val="000000"/>
          <w:sz w:val="28"/>
        </w:rPr>
        <w:t>
      3) налогоплательщику (налоговому агенту) путем составления и выдачи справки об отсутствии (наличии) налоговой задолженности, задолженности по обязательным пенсионным взносам и социальным отчислениям (в целях настоящей статьи - справки об отсутствии (наличии) задолженности) - по налоговому заявлению налогоплательщика (налогового агента).</w:t>
      </w:r>
      <w:r>
        <w:br/>
      </w:r>
      <w:r>
        <w:rPr>
          <w:rFonts w:ascii="Times New Roman"/>
          <w:b w:val="false"/>
          <w:i w:val="false"/>
          <w:color w:val="000000"/>
          <w:sz w:val="28"/>
        </w:rPr>
        <w:t>
      3. Сведения об отсутствии (наличии) налоговой задолженности, задолженности по обязательным пенсионным взносам и социальным отчислениям, а также справка об отсутствии (наличии) задолженности составляются с учетом данных лицевых счетов, открытых в налоговых органах по месту регистрационного учета налогоплательщика (налогового агента).</w:t>
      </w:r>
      <w:r>
        <w:br/>
      </w:r>
      <w:r>
        <w:rPr>
          <w:rFonts w:ascii="Times New Roman"/>
          <w:b w:val="false"/>
          <w:i w:val="false"/>
          <w:color w:val="000000"/>
          <w:sz w:val="28"/>
        </w:rPr>
        <w:t>
      4. Налоговый орган составляет справку об отсутствии (наличии) задолженности для:</w:t>
      </w:r>
      <w:r>
        <w:br/>
      </w:r>
      <w:r>
        <w:rPr>
          <w:rFonts w:ascii="Times New Roman"/>
          <w:b w:val="false"/>
          <w:i w:val="false"/>
          <w:color w:val="000000"/>
          <w:sz w:val="28"/>
        </w:rPr>
        <w:t>
      1) юридического лица - по месту нахождения юридического лица;</w:t>
      </w:r>
      <w:r>
        <w:br/>
      </w:r>
      <w:r>
        <w:rPr>
          <w:rFonts w:ascii="Times New Roman"/>
          <w:b w:val="false"/>
          <w:i w:val="false"/>
          <w:color w:val="000000"/>
          <w:sz w:val="28"/>
        </w:rPr>
        <w:t>
      2) юридического лица, имеющего структурное подразделение, - по месту нахождения юридического лица с учетом сальдо расчетов по лицевому счету его структурного подразделения;</w:t>
      </w:r>
      <w:r>
        <w:br/>
      </w:r>
      <w:r>
        <w:rPr>
          <w:rFonts w:ascii="Times New Roman"/>
          <w:b w:val="false"/>
          <w:i w:val="false"/>
          <w:color w:val="000000"/>
          <w:sz w:val="28"/>
        </w:rPr>
        <w:t>
      3) структурного подразделения юридического лица - по месту нахождения структурного подразделения;</w:t>
      </w:r>
      <w:r>
        <w:br/>
      </w:r>
      <w:r>
        <w:rPr>
          <w:rFonts w:ascii="Times New Roman"/>
          <w:b w:val="false"/>
          <w:i w:val="false"/>
          <w:color w:val="000000"/>
          <w:sz w:val="28"/>
        </w:rPr>
        <w:t>
      4) постоянного учреждения юридического лица-нерезидента - по месту нахождения постоянного учреждения юридического лица-нерезидента;</w:t>
      </w:r>
      <w:r>
        <w:br/>
      </w:r>
      <w:r>
        <w:rPr>
          <w:rFonts w:ascii="Times New Roman"/>
          <w:b w:val="false"/>
          <w:i w:val="false"/>
          <w:color w:val="000000"/>
          <w:sz w:val="28"/>
        </w:rPr>
        <w:t>
      5) индивидуального предпринимателя, частного нотариуса, частного судебного исполнителя, адвоката - по месту их нахождения;</w:t>
      </w:r>
      <w:r>
        <w:br/>
      </w:r>
      <w:r>
        <w:rPr>
          <w:rFonts w:ascii="Times New Roman"/>
          <w:b w:val="false"/>
          <w:i w:val="false"/>
          <w:color w:val="000000"/>
          <w:sz w:val="28"/>
        </w:rPr>
        <w:t>
      6) физического лица - по месту жительства или пребывания,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5. Справка об отсутствии (наличии) задолженности заверяется:</w:t>
      </w:r>
      <w:r>
        <w:br/>
      </w:r>
      <w:r>
        <w:rPr>
          <w:rFonts w:ascii="Times New Roman"/>
          <w:b w:val="false"/>
          <w:i w:val="false"/>
          <w:color w:val="000000"/>
          <w:sz w:val="28"/>
        </w:rPr>
        <w:t>
      1) при выдаче на бумажном носителе - подписью руководителя, лица, его замещающего, или заместителя руководителя и печатью налогового органа, составившего справку;</w:t>
      </w:r>
      <w:r>
        <w:br/>
      </w:r>
      <w:r>
        <w:rPr>
          <w:rFonts w:ascii="Times New Roman"/>
          <w:b w:val="false"/>
          <w:i w:val="false"/>
          <w:color w:val="000000"/>
          <w:sz w:val="28"/>
        </w:rPr>
        <w:t>
      2) при передаче в электронном виде - электронной цифровой подписью уполномоченного органа.</w:t>
      </w:r>
      <w:r>
        <w:br/>
      </w:r>
      <w:r>
        <w:rPr>
          <w:rFonts w:ascii="Times New Roman"/>
          <w:b w:val="false"/>
          <w:i w:val="false"/>
          <w:color w:val="000000"/>
          <w:sz w:val="28"/>
        </w:rPr>
        <w:t>
      При этом справка об отсутствии (наличии) задолженности, составленная на бумажном носителе, выдается налоговым органом налогоплательщику под роспись в журнале выдачи документов.</w:t>
      </w:r>
      <w:r>
        <w:br/>
      </w:r>
      <w:r>
        <w:rPr>
          <w:rFonts w:ascii="Times New Roman"/>
          <w:b w:val="false"/>
          <w:i w:val="false"/>
          <w:color w:val="000000"/>
          <w:sz w:val="28"/>
        </w:rPr>
        <w:t>
      6. Сведения об отсутствии (наличии) налоговой задолженности, задолженности по обязательным пенсионным взносам и социальным отчислениям составляются:</w:t>
      </w:r>
      <w:r>
        <w:br/>
      </w:r>
      <w:r>
        <w:rPr>
          <w:rFonts w:ascii="Times New Roman"/>
          <w:b w:val="false"/>
          <w:i w:val="false"/>
          <w:color w:val="000000"/>
          <w:sz w:val="28"/>
        </w:rPr>
        <w:t>
      1) на основании сведений Национального реестра бизнес-идентификационных номеров - не позднее пяти рабочих дней со дня поступления сведений;</w:t>
      </w:r>
      <w:r>
        <w:br/>
      </w:r>
      <w:r>
        <w:rPr>
          <w:rFonts w:ascii="Times New Roman"/>
          <w:b w:val="false"/>
          <w:i w:val="false"/>
          <w:color w:val="000000"/>
          <w:sz w:val="28"/>
        </w:rPr>
        <w:t>
      2) по запросу уполномоченного органа по вопросам миграции населения - не позднее трех рабочих дней со дня поступления запроса.</w:t>
      </w:r>
      <w:r>
        <w:br/>
      </w:r>
      <w:r>
        <w:rPr>
          <w:rFonts w:ascii="Times New Roman"/>
          <w:b w:val="false"/>
          <w:i w:val="false"/>
          <w:color w:val="000000"/>
          <w:sz w:val="28"/>
        </w:rPr>
        <w:t>
      7. Налоговый орган обязан выдать справку об отсутствии (наличии) задолженности в следующие сроки:</w:t>
      </w:r>
      <w:r>
        <w:br/>
      </w:r>
      <w:r>
        <w:rPr>
          <w:rFonts w:ascii="Times New Roman"/>
          <w:b w:val="false"/>
          <w:i w:val="false"/>
          <w:color w:val="000000"/>
          <w:sz w:val="28"/>
        </w:rPr>
        <w:t>
      1) не позднее трех рабочих дней со дня подачи налогового заявления на получение справки - юридическому лицу, не имеющему структурного подразделения, структурному подразделению юридического лица, постоянному учреждению юридического лица-нерезидента, физическому лицу, индивидуальному предпринимателю, частному нотариусу, частному судебному исполнителю, адвокату;</w:t>
      </w:r>
      <w:r>
        <w:br/>
      </w:r>
      <w:r>
        <w:rPr>
          <w:rFonts w:ascii="Times New Roman"/>
          <w:b w:val="false"/>
          <w:i w:val="false"/>
          <w:color w:val="000000"/>
          <w:sz w:val="28"/>
        </w:rPr>
        <w:t>
      2) не позднее пяти рабочих дней со дня подачи налогового заявления на получение справки - юридическому лицу, имеющему структурное подразделение.</w:t>
      </w:r>
      <w:r>
        <w:br/>
      </w:r>
      <w:r>
        <w:rPr>
          <w:rFonts w:ascii="Times New Roman"/>
          <w:b w:val="false"/>
          <w:i w:val="false"/>
          <w:color w:val="000000"/>
          <w:sz w:val="28"/>
        </w:rPr>
        <w:t>
      8. В случае ликвидации или прекращения деятельности юридического лица и (или) его структурного подразделения сведения об отсутствии (наличии) налоговой задолженности, задолженности по обязательным пенсионным взносам и социальным отчислениям у такого лица и (или) его структурного подразделения представляются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w:t>
      </w:r>
      <w:r>
        <w:br/>
      </w:r>
      <w:r>
        <w:rPr>
          <w:rFonts w:ascii="Times New Roman"/>
          <w:b w:val="false"/>
          <w:i w:val="false"/>
          <w:color w:val="000000"/>
          <w:sz w:val="28"/>
        </w:rPr>
        <w:t>
      9. В случае реорганизации юридического лица путем разделения сведения об отсутствии (наличии) налоговой задолженности, задолженности по обязательным пенсионным взносам и социальным отчислениям у такого лица представляются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r>
        <w:br/>
      </w:r>
      <w:r>
        <w:rPr>
          <w:rFonts w:ascii="Times New Roman"/>
          <w:b w:val="false"/>
          <w:i w:val="false"/>
          <w:color w:val="000000"/>
          <w:sz w:val="28"/>
        </w:rPr>
        <w:t>
      10. При выезде физического лица,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из Республики Казахстан на постоянное место жительства сведения об отсутствии (наличии) налоговой задолженности, задолженности по обязательным пенсионным взносам и социальным отчислениям у такого лица представляются при соблюдении условий, установленных </w:t>
      </w:r>
      <w:r>
        <w:rPr>
          <w:rFonts w:ascii="Times New Roman"/>
          <w:b w:val="false"/>
          <w:i w:val="false"/>
          <w:color w:val="000000"/>
          <w:sz w:val="28"/>
        </w:rPr>
        <w:t>статьями 41</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настоящего Кодекса.</w:t>
      </w:r>
      <w:r>
        <w:br/>
      </w:r>
      <w:r>
        <w:rPr>
          <w:rFonts w:ascii="Times New Roman"/>
          <w:b w:val="false"/>
          <w:i w:val="false"/>
          <w:color w:val="000000"/>
          <w:sz w:val="28"/>
        </w:rPr>
        <w:t>
      11. Справка об отсутствии (наличии) задолженности не выдается в случае непредставления налогоплательщиком (налоговым агентом) и (или) его структурными подразделениями налоговой отчетности за налоговый период на дату подачи налогового заявления, за исключением случаев продления срока представления налоговой отчетности.».</w:t>
      </w:r>
    </w:p>
    <w:bookmarkEnd w:id="6"/>
    <w:bookmarkStart w:name="z168" w:id="7"/>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статьи 174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w:t>
      </w:r>
    </w:p>
    <w:bookmarkEnd w:id="7"/>
    <w:bookmarkStart w:name="z174" w:id="8"/>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пункта 2 статьи 27 изложить в следующей редакции:</w:t>
      </w:r>
      <w:r>
        <w:br/>
      </w:r>
      <w:r>
        <w:rPr>
          <w:rFonts w:ascii="Times New Roman"/>
          <w:b w:val="false"/>
          <w:i w:val="false"/>
          <w:color w:val="000000"/>
          <w:sz w:val="28"/>
        </w:rPr>
        <w:t>
      «1)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2 статьи 35 изложить в следующей редакции:</w:t>
      </w:r>
      <w:r>
        <w:br/>
      </w:r>
      <w:r>
        <w:rPr>
          <w:rFonts w:ascii="Times New Roman"/>
          <w:b w:val="false"/>
          <w:i w:val="false"/>
          <w:color w:val="000000"/>
          <w:sz w:val="28"/>
        </w:rPr>
        <w:t>
      «1)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w:t>
      </w:r>
      <w:r>
        <w:rPr>
          <w:rFonts w:ascii="Times New Roman"/>
          <w:b w:val="false"/>
          <w:i w:val="false"/>
          <w:color w:val="000000"/>
          <w:sz w:val="28"/>
        </w:rPr>
        <w:t xml:space="preserve"> пункта 2 статьи 41 изложить в следующей редакции:</w:t>
      </w:r>
      <w:r>
        <w:br/>
      </w:r>
      <w:r>
        <w:rPr>
          <w:rFonts w:ascii="Times New Roman"/>
          <w:b w:val="false"/>
          <w:i w:val="false"/>
          <w:color w:val="000000"/>
          <w:sz w:val="28"/>
        </w:rPr>
        <w:t>
      «1)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w:t>
      </w:r>
      <w:r>
        <w:rPr>
          <w:rFonts w:ascii="Times New Roman"/>
          <w:b w:val="false"/>
          <w:i w:val="false"/>
          <w:color w:val="000000"/>
          <w:sz w:val="28"/>
        </w:rPr>
        <w:t xml:space="preserve"> пункта 2 статьи 48 изложить в следующей редакции:</w:t>
      </w:r>
      <w:r>
        <w:br/>
      </w:r>
      <w:r>
        <w:rPr>
          <w:rFonts w:ascii="Times New Roman"/>
          <w:b w:val="false"/>
          <w:i w:val="false"/>
          <w:color w:val="000000"/>
          <w:sz w:val="28"/>
        </w:rPr>
        <w:t>
      «1)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w:t>
      </w:r>
      <w:r>
        <w:rPr>
          <w:rFonts w:ascii="Times New Roman"/>
          <w:b w:val="false"/>
          <w:i w:val="false"/>
          <w:color w:val="000000"/>
          <w:sz w:val="28"/>
        </w:rPr>
        <w:t xml:space="preserve"> пункта 2 статьи 55 изложить в следующей редакции:</w:t>
      </w:r>
      <w:r>
        <w:br/>
      </w:r>
      <w:r>
        <w:rPr>
          <w:rFonts w:ascii="Times New Roman"/>
          <w:b w:val="false"/>
          <w:i w:val="false"/>
          <w:color w:val="000000"/>
          <w:sz w:val="28"/>
        </w:rPr>
        <w:t>
      «1)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абзац второй </w:t>
      </w:r>
      <w:r>
        <w:rPr>
          <w:rFonts w:ascii="Times New Roman"/>
          <w:b w:val="false"/>
          <w:i w:val="false"/>
          <w:color w:val="000000"/>
          <w:sz w:val="28"/>
        </w:rPr>
        <w:t>пункта 1</w:t>
      </w:r>
      <w:r>
        <w:rPr>
          <w:rFonts w:ascii="Times New Roman"/>
          <w:b w:val="false"/>
          <w:i w:val="false"/>
          <w:color w:val="000000"/>
          <w:sz w:val="28"/>
        </w:rPr>
        <w:t xml:space="preserve"> статьи 63 изложить в следующей редакции:</w:t>
      </w:r>
      <w:r>
        <w:br/>
      </w:r>
      <w:r>
        <w:rPr>
          <w:rFonts w:ascii="Times New Roman"/>
          <w:b w:val="false"/>
          <w:i w:val="false"/>
          <w:color w:val="000000"/>
          <w:sz w:val="28"/>
        </w:rPr>
        <w:t>
      «нотариально засвидетельствованные копии учредительных документов и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проведения проверки программных продуктов лицо, указанное в пункте 1 настоящей статьи, представляет в уполномоченный орган в сфере таможенного дела заявление о проведении проверки программного продукта, содержащее:</w:t>
      </w:r>
      <w:r>
        <w:br/>
      </w:r>
      <w:r>
        <w:rPr>
          <w:rFonts w:ascii="Times New Roman"/>
          <w:b w:val="false"/>
          <w:i w:val="false"/>
          <w:color w:val="000000"/>
          <w:sz w:val="28"/>
        </w:rPr>
        <w:t>
      1) сведения о заявителе: фамилия, имя, отчество (при его наличии) и его место жительства (адрес) - для физического лица; наименование и место нахождения (адрес) - для юридического лица; идентификационный номер;</w:t>
      </w:r>
      <w:r>
        <w:br/>
      </w:r>
      <w:r>
        <w:rPr>
          <w:rFonts w:ascii="Times New Roman"/>
          <w:b w:val="false"/>
          <w:i w:val="false"/>
          <w:color w:val="000000"/>
          <w:sz w:val="28"/>
        </w:rPr>
        <w:t>
      2) номер документа, удостоверяющего личность, - для физического лица; бизнес-идентификационный номер - для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«1) копия документа, удостоверяющего личность, - для физического лица;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69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изложить в следующей редакции:</w:t>
      </w:r>
      <w:r>
        <w:br/>
      </w:r>
      <w:r>
        <w:rPr>
          <w:rFonts w:ascii="Times New Roman"/>
          <w:b w:val="false"/>
          <w:i w:val="false"/>
          <w:color w:val="000000"/>
          <w:sz w:val="28"/>
        </w:rPr>
        <w:t>
      «2) номер документа, удостоверяющего личность, - для физического лица; бизнес-идентификационный номер - для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копия документа, удостоверяющего личность, - для физического лица;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4</w:t>
      </w:r>
      <w:r>
        <w:rPr>
          <w:rFonts w:ascii="Times New Roman"/>
          <w:b w:val="false"/>
          <w:i w:val="false"/>
          <w:color w:val="000000"/>
          <w:sz w:val="28"/>
        </w:rPr>
        <w:t xml:space="preserve"> статьи 142 изложить в следующей редакции:</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таможенного органа, составившего справку, и действительны в течение тридцати календарных дней с момента их выдачи.»;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1)</w:t>
      </w:r>
      <w:r>
        <w:rPr>
          <w:rFonts w:ascii="Times New Roman"/>
          <w:b w:val="false"/>
          <w:i w:val="false"/>
          <w:color w:val="000000"/>
          <w:sz w:val="28"/>
        </w:rPr>
        <w:t xml:space="preserve"> пункта 3 статьи 261 изложить в следующей редакции:</w:t>
      </w:r>
      <w:r>
        <w:br/>
      </w:r>
      <w:r>
        <w:rPr>
          <w:rFonts w:ascii="Times New Roman"/>
          <w:b w:val="false"/>
          <w:i w:val="false"/>
          <w:color w:val="000000"/>
          <w:sz w:val="28"/>
        </w:rPr>
        <w:t>
      «1)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11)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9 статьи 281 изложить в следующей редакции:</w:t>
      </w:r>
      <w:r>
        <w:br/>
      </w:r>
      <w:r>
        <w:rPr>
          <w:rFonts w:ascii="Times New Roman"/>
          <w:b w:val="false"/>
          <w:i w:val="false"/>
          <w:color w:val="000000"/>
          <w:sz w:val="28"/>
        </w:rPr>
        <w:t>
      «справка о государственной регистрации (перерегистрации) юридического лица или справка об учетной регистрации (перерегистрации) для его структурного подразделения;».</w:t>
      </w:r>
    </w:p>
    <w:bookmarkEnd w:id="8"/>
    <w:bookmarkStart w:name="z225" w:id="9"/>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114 слова «свидетельство об учетной регистрации» заменить словами «справку об учетной регистрации (перерегистрации) филиала (представительства)».</w:t>
      </w:r>
    </w:p>
    <w:bookmarkEnd w:id="9"/>
    <w:bookmarkStart w:name="z229"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Понятие государственной регистрации юридических лиц</w:t>
      </w:r>
      <w:r>
        <w:br/>
      </w:r>
      <w:r>
        <w:rPr>
          <w:rFonts w:ascii="Times New Roman"/>
          <w:b w:val="false"/>
          <w:i w:val="false"/>
          <w:color w:val="000000"/>
          <w:sz w:val="28"/>
        </w:rPr>
        <w:t>
                 и учетной регистрации филиалов и представительств</w:t>
      </w:r>
      <w:r>
        <w:br/>
      </w:r>
      <w:r>
        <w:rPr>
          <w:rFonts w:ascii="Times New Roman"/>
          <w:b w:val="false"/>
          <w:i w:val="false"/>
          <w:color w:val="000000"/>
          <w:sz w:val="28"/>
        </w:rPr>
        <w:t>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 выдачу им справки о государственной регистрации с присвоением бизнес-идентификационного номера, занесение сведений о юридических лицах в Национальный реестр бизнес-идентификационных номеров.</w:t>
      </w:r>
      <w:r>
        <w:br/>
      </w:r>
      <w:r>
        <w:rPr>
          <w:rFonts w:ascii="Times New Roman"/>
          <w:b w:val="false"/>
          <w:i w:val="false"/>
          <w:color w:val="000000"/>
          <w:sz w:val="28"/>
        </w:rPr>
        <w:t>
      Учетная регистрация филиалов и представительств включает в себя проверку соответствия документов, представленных на учетную регистрацию, законодательным актам Республики Казахстан, выдачу им справки об учетной регистрации с присвоением бизнес-идентификационного номера, занесение сведений о филиалах и представительствах в Национальный реестр бизнес-идентификационных номеров.</w:t>
      </w:r>
      <w:r>
        <w:br/>
      </w:r>
      <w:r>
        <w:rPr>
          <w:rFonts w:ascii="Times New Roman"/>
          <w:b w:val="false"/>
          <w:i w:val="false"/>
          <w:color w:val="000000"/>
          <w:sz w:val="28"/>
        </w:rPr>
        <w:t>
      Статья 2. Цели государственной регистрации юридических лиц и</w:t>
      </w:r>
      <w:r>
        <w:br/>
      </w:r>
      <w:r>
        <w:rPr>
          <w:rFonts w:ascii="Times New Roman"/>
          <w:b w:val="false"/>
          <w:i w:val="false"/>
          <w:color w:val="000000"/>
          <w:sz w:val="28"/>
        </w:rPr>
        <w:t>
                учетной регистрации филиалов и представительств</w:t>
      </w:r>
      <w:r>
        <w:br/>
      </w:r>
      <w:r>
        <w:rPr>
          <w:rFonts w:ascii="Times New Roman"/>
          <w:b w:val="false"/>
          <w:i w:val="false"/>
          <w:color w:val="000000"/>
          <w:sz w:val="28"/>
        </w:rPr>
        <w:t>
      Государственная регистрация юридических лиц и учетная регистрация филиалов и представительств осуществляются в целях:</w:t>
      </w:r>
      <w:r>
        <w:br/>
      </w: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юридического лица, а также создания, учетной перерегистрации, регистрации внесенных изменений и дополнений в документы и прекращения деятельности филиалов и представительств;</w:t>
      </w:r>
      <w:r>
        <w:br/>
      </w:r>
      <w:r>
        <w:rPr>
          <w:rFonts w:ascii="Times New Roman"/>
          <w:b w:val="false"/>
          <w:i w:val="false"/>
          <w:color w:val="000000"/>
          <w:sz w:val="28"/>
        </w:rPr>
        <w:t>
      учета созданных, перерегистрированных, реорганизованных и прекративших свою деятельность юридических лиц, а также созданных, прошедших учетную перерегистрацию и прекративших свою деятельность филиалов и представительств на территории Республики Казахстан;</w:t>
      </w:r>
      <w:r>
        <w:br/>
      </w:r>
      <w:r>
        <w:rPr>
          <w:rFonts w:ascii="Times New Roman"/>
          <w:b w:val="false"/>
          <w:i w:val="false"/>
          <w:color w:val="000000"/>
          <w:sz w:val="28"/>
        </w:rPr>
        <w:t>
      ведения Национального реестра бизнес-идентификационных номеров;</w:t>
      </w:r>
      <w:r>
        <w:br/>
      </w:r>
      <w:r>
        <w:rPr>
          <w:rFonts w:ascii="Times New Roman"/>
          <w:b w:val="false"/>
          <w:i w:val="false"/>
          <w:color w:val="000000"/>
          <w:sz w:val="28"/>
        </w:rPr>
        <w:t>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абзац третий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«ведение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Порядок государственной регистрации юридических лиц</w:t>
      </w:r>
      <w:r>
        <w:br/>
      </w:r>
      <w:r>
        <w:rPr>
          <w:rFonts w:ascii="Times New Roman"/>
          <w:b w:val="false"/>
          <w:i w:val="false"/>
          <w:color w:val="000000"/>
          <w:sz w:val="28"/>
        </w:rPr>
        <w:t>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и прилагаются учредительные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составленные на казахском и русском языках и представляемые в трех экземплярах.</w:t>
      </w:r>
      <w:r>
        <w:br/>
      </w:r>
      <w:r>
        <w:rPr>
          <w:rFonts w:ascii="Times New Roman"/>
          <w:b w:val="false"/>
          <w:i w:val="false"/>
          <w:color w:val="000000"/>
          <w:sz w:val="28"/>
        </w:rPr>
        <w:t>
      Уставы (положения) юридических лиц, относящихся к субъектам среднего и крупного предпринимательства, их филиалов и представительств, за исключением уставов (положений) акционерных обществ, их филиалов и представительств, при государственной регистрации не представляются.</w:t>
      </w:r>
      <w:r>
        <w:br/>
      </w: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осуществляется в порядке, предусмотренном </w:t>
      </w:r>
      <w:r>
        <w:rPr>
          <w:rFonts w:ascii="Times New Roman"/>
          <w:b w:val="false"/>
          <w:i w:val="false"/>
          <w:color w:val="000000"/>
          <w:sz w:val="28"/>
        </w:rPr>
        <w:t>статьей 6-1</w:t>
      </w:r>
      <w:r>
        <w:rPr>
          <w:rFonts w:ascii="Times New Roman"/>
          <w:b w:val="false"/>
          <w:i w:val="false"/>
          <w:color w:val="000000"/>
          <w:sz w:val="28"/>
        </w:rPr>
        <w:t xml:space="preserve"> настоящего Закона.</w:t>
      </w:r>
      <w:r>
        <w:br/>
      </w:r>
      <w:r>
        <w:rPr>
          <w:rFonts w:ascii="Times New Roman"/>
          <w:b w:val="false"/>
          <w:i w:val="false"/>
          <w:color w:val="000000"/>
          <w:sz w:val="28"/>
        </w:rPr>
        <w:t>
      Для государственной регистрации юридического лица - участника регионального финансового центра города Алматы в регистрирующий орган подается заявление по форме, установленной Национальным Банком Республики Казахстан (далее - Национальный Банк). Сведения о юридических лицах - участниках регионального финансового центра города Алматы вносятся в Национальный реестр бизнес-идентификационных номеров органами юстиции на основе уведомлений, направленных Национальным Банком.</w:t>
      </w:r>
      <w:r>
        <w:br/>
      </w:r>
      <w:r>
        <w:rPr>
          <w:rFonts w:ascii="Times New Roman"/>
          <w:b w:val="false"/>
          <w:i w:val="false"/>
          <w:color w:val="000000"/>
          <w:sz w:val="28"/>
        </w:rPr>
        <w:t>
      В случаях, предусмотренных законодательством Республики Казахстан, для государственной регистрации юридического лица, предметом деятельности которого является оказание финансовых услуг, дополнительно требуется разрешение Национального Банка.</w:t>
      </w:r>
      <w:r>
        <w:br/>
      </w:r>
      <w:r>
        <w:rPr>
          <w:rFonts w:ascii="Times New Roman"/>
          <w:b w:val="false"/>
          <w:i w:val="false"/>
          <w:color w:val="000000"/>
          <w:sz w:val="28"/>
        </w:rPr>
        <w:t>
      Государственная регистрация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Антимонопольный орган представляет в регистрирующие органы реестр субъектов рынка, занимающих доминирующее или монопольное положение на соответствующем товарном рынке, и перечень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созданных с согласия антимонопольного органа.</w:t>
      </w:r>
      <w:r>
        <w:br/>
      </w: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регистрирующий орган учредителем или одним из учредителей либо уполномоченным учредителем лицом в случаях, когда единственным учредителем являются иностранец или иностранное юридическое лицо, Правительство Республики Казахстан или государственные органы либо Национальный Банк,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r>
        <w:br/>
      </w:r>
      <w:r>
        <w:rPr>
          <w:rFonts w:ascii="Times New Roman"/>
          <w:b w:val="false"/>
          <w:i w:val="false"/>
          <w:color w:val="000000"/>
          <w:sz w:val="28"/>
        </w:rPr>
        <w:t>
      При государственной регистрации юридического лица,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r>
        <w:br/>
      </w:r>
      <w:r>
        <w:rPr>
          <w:rFonts w:ascii="Times New Roman"/>
          <w:b w:val="false"/>
          <w:i w:val="false"/>
          <w:color w:val="000000"/>
          <w:sz w:val="28"/>
        </w:rPr>
        <w:t>
      Государственная регистрация юридических лиц, относящихся к субъектам среднего и крупного предпринимательства с иностранным участием,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r>
        <w:br/>
      </w:r>
      <w:r>
        <w:rPr>
          <w:rFonts w:ascii="Times New Roman"/>
          <w:b w:val="false"/>
          <w:i w:val="false"/>
          <w:color w:val="000000"/>
          <w:sz w:val="28"/>
        </w:rPr>
        <w:t>
      Государственная регистрация общественных и религиозных объединений осуществляется в порядке, установленном настоящей статьей, с учетом особенностей, предусмотренных законами Республики Казахстан </w:t>
      </w:r>
      <w:r>
        <w:rPr>
          <w:rFonts w:ascii="Times New Roman"/>
          <w:b w:val="false"/>
          <w:i w:val="false"/>
          <w:color w:val="000000"/>
          <w:sz w:val="28"/>
        </w:rPr>
        <w:t>«Об общественных объединениях»</w:t>
      </w:r>
      <w:r>
        <w:rPr>
          <w:rFonts w:ascii="Times New Roman"/>
          <w:b w:val="false"/>
          <w:i w:val="false"/>
          <w:color w:val="000000"/>
          <w:sz w:val="28"/>
        </w:rPr>
        <w:t>, </w:t>
      </w:r>
      <w:r>
        <w:rPr>
          <w:rFonts w:ascii="Times New Roman"/>
          <w:b w:val="false"/>
          <w:i w:val="false"/>
          <w:color w:val="000000"/>
          <w:sz w:val="28"/>
        </w:rPr>
        <w:t>«О политических партиях»</w:t>
      </w:r>
      <w:r>
        <w:rPr>
          <w:rFonts w:ascii="Times New Roman"/>
          <w:b w:val="false"/>
          <w:i w:val="false"/>
          <w:color w:val="000000"/>
          <w:sz w:val="28"/>
        </w:rPr>
        <w:t>, </w:t>
      </w:r>
      <w:r>
        <w:rPr>
          <w:rFonts w:ascii="Times New Roman"/>
          <w:b w:val="false"/>
          <w:i w:val="false"/>
          <w:color w:val="000000"/>
          <w:sz w:val="28"/>
        </w:rPr>
        <w:t>«О религиозной деятельности и религиозных объединениях»</w:t>
      </w:r>
      <w:r>
        <w:rPr>
          <w:rFonts w:ascii="Times New Roman"/>
          <w:b w:val="false"/>
          <w:i w:val="false"/>
          <w:color w:val="000000"/>
          <w:sz w:val="28"/>
        </w:rPr>
        <w:t>.</w:t>
      </w:r>
      <w:r>
        <w:br/>
      </w:r>
      <w:r>
        <w:rPr>
          <w:rFonts w:ascii="Times New Roman"/>
          <w:b w:val="false"/>
          <w:i w:val="false"/>
          <w:color w:val="000000"/>
          <w:sz w:val="28"/>
        </w:rPr>
        <w:t>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w:t>
      </w:r>
      <w:r>
        <w:br/>
      </w:r>
      <w:r>
        <w:rPr>
          <w:rFonts w:ascii="Times New Roman"/>
          <w:b w:val="false"/>
          <w:i w:val="false"/>
          <w:color w:val="000000"/>
          <w:sz w:val="28"/>
        </w:rPr>
        <w:t>
      Требование каких-либо документов и сведений, кроме предусмотренных настоящим Законом и иными законодательными актами Республики Казахстан, запрещается.</w:t>
      </w:r>
      <w:r>
        <w:br/>
      </w:r>
      <w:r>
        <w:rPr>
          <w:rFonts w:ascii="Times New Roman"/>
          <w:b w:val="false"/>
          <w:i w:val="false"/>
          <w:color w:val="000000"/>
          <w:sz w:val="28"/>
        </w:rPr>
        <w:t>
      Государственная регистрация юридического лица может быть произведена на основании электронного заявления, поданного посредством сети Интернет, в порядке, определяемом Министерством юстиции Республики Казахстан.</w:t>
      </w:r>
      <w:r>
        <w:br/>
      </w:r>
      <w:r>
        <w:rPr>
          <w:rFonts w:ascii="Times New Roman"/>
          <w:b w:val="false"/>
          <w:i w:val="false"/>
          <w:color w:val="000000"/>
          <w:sz w:val="28"/>
        </w:rPr>
        <w:t>
     Статья 6-1. Уведомительный порядок государственной регистрации</w:t>
      </w:r>
      <w:r>
        <w:br/>
      </w:r>
      <w:r>
        <w:rPr>
          <w:rFonts w:ascii="Times New Roman"/>
          <w:b w:val="false"/>
          <w:i w:val="false"/>
          <w:color w:val="000000"/>
          <w:sz w:val="28"/>
        </w:rPr>
        <w:t>
                 юридического лица, относящегося к субъекту малого</w:t>
      </w:r>
      <w:r>
        <w:br/>
      </w:r>
      <w:r>
        <w:rPr>
          <w:rFonts w:ascii="Times New Roman"/>
          <w:b w:val="false"/>
          <w:i w:val="false"/>
          <w:color w:val="000000"/>
          <w:sz w:val="28"/>
        </w:rPr>
        <w:t>
                 предпринимательства</w:t>
      </w:r>
      <w:r>
        <w:br/>
      </w: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посредством заполнения в форме электронного документа по форме, установленной Министерством юстиции Республики Казахстан, и заполняется на веб-портале «электронного правительства».</w:t>
      </w:r>
      <w:r>
        <w:br/>
      </w:r>
      <w:r>
        <w:rPr>
          <w:rFonts w:ascii="Times New Roman"/>
          <w:b w:val="false"/>
          <w:i w:val="false"/>
          <w:color w:val="000000"/>
          <w:sz w:val="28"/>
        </w:rPr>
        <w:t>
      Уплата регистрационного сбора осуществляется через платежный шлюз «электронного правительства» или к уведомлению о начале осуществления предпринимательской деятельности прилагается электронная копия квитанции или иного документа, подтверждающая уплату в бюджет регистрационного сбора за государственную регистрацию юридического лица.</w:t>
      </w:r>
      <w:r>
        <w:br/>
      </w: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r>
        <w:br/>
      </w:r>
      <w:r>
        <w:rPr>
          <w:rFonts w:ascii="Times New Roman"/>
          <w:b w:val="false"/>
          <w:i w:val="false"/>
          <w:color w:val="000000"/>
          <w:sz w:val="28"/>
        </w:rPr>
        <w:t>
      Государственная регистрация юридических лиц, относящихся к субъектам малого предпринимательства с иностранным участием,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r>
        <w:br/>
      </w:r>
      <w:r>
        <w:rPr>
          <w:rFonts w:ascii="Times New Roman"/>
          <w:b w:val="false"/>
          <w:i w:val="false"/>
          <w:color w:val="000000"/>
          <w:sz w:val="28"/>
        </w:rPr>
        <w:t>
      Подтверждением о принятии уведомления о начале осуществления предпринимательской деятельности является выдача справки о государственной регистрации юридического лица.</w:t>
      </w:r>
      <w:r>
        <w:br/>
      </w:r>
      <w:r>
        <w:rPr>
          <w:rFonts w:ascii="Times New Roman"/>
          <w:b w:val="false"/>
          <w:i w:val="false"/>
          <w:color w:val="000000"/>
          <w:sz w:val="28"/>
        </w:rPr>
        <w:t>
      Выдача справки о государственной регистрации юридического лица осуществляется не позднее одного рабочего дня, следующего за днем подачи уведомления о начале осуществления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4) дополнить статьями 6-2 и 6-3 следующего содержания:</w:t>
      </w:r>
      <w:r>
        <w:br/>
      </w:r>
      <w:r>
        <w:rPr>
          <w:rFonts w:ascii="Times New Roman"/>
          <w:b w:val="false"/>
          <w:i w:val="false"/>
          <w:color w:val="000000"/>
          <w:sz w:val="28"/>
        </w:rPr>
        <w:t>
      «Статья 6-2. Порядок учетной регистрации</w:t>
      </w:r>
      <w:r>
        <w:br/>
      </w:r>
      <w:r>
        <w:rPr>
          <w:rFonts w:ascii="Times New Roman"/>
          <w:b w:val="false"/>
          <w:i w:val="false"/>
          <w:color w:val="000000"/>
          <w:sz w:val="28"/>
        </w:rPr>
        <w:t>
                   филиала (представительства)</w:t>
      </w:r>
      <w:r>
        <w:br/>
      </w: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r>
        <w:br/>
      </w:r>
      <w:r>
        <w:rPr>
          <w:rFonts w:ascii="Times New Roman"/>
          <w:b w:val="false"/>
          <w:i w:val="false"/>
          <w:color w:val="000000"/>
          <w:sz w:val="28"/>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w:t>
      </w:r>
      <w:r>
        <w:br/>
      </w: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r>
        <w:br/>
      </w:r>
      <w:r>
        <w:rPr>
          <w:rFonts w:ascii="Times New Roman"/>
          <w:b w:val="false"/>
          <w:i w:val="false"/>
          <w:color w:val="000000"/>
          <w:sz w:val="28"/>
        </w:rPr>
        <w:t>
      Учетная регистрация филиалов (представительств) иностранных юридических лиц производится в порядке, установленном законодательными актами Республики Казахстан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r>
        <w:br/>
      </w: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r>
        <w:br/>
      </w:r>
      <w:r>
        <w:rPr>
          <w:rFonts w:ascii="Times New Roman"/>
          <w:b w:val="false"/>
          <w:i w:val="false"/>
          <w:color w:val="000000"/>
          <w:sz w:val="28"/>
        </w:rPr>
        <w:t>
      Статья 6-3. Государственная регистрация юридического</w:t>
      </w:r>
      <w:r>
        <w:br/>
      </w:r>
      <w:r>
        <w:rPr>
          <w:rFonts w:ascii="Times New Roman"/>
          <w:b w:val="false"/>
          <w:i w:val="false"/>
          <w:color w:val="000000"/>
          <w:sz w:val="28"/>
        </w:rPr>
        <w:t>
                  лица, создаваемого путем реорганизации</w:t>
      </w:r>
      <w:r>
        <w:br/>
      </w: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законодательными актами Республики Казахстан;</w:t>
      </w:r>
      <w:r>
        <w:br/>
      </w: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r>
        <w:br/>
      </w: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r>
        <w:br/>
      </w:r>
      <w:r>
        <w:rPr>
          <w:rFonts w:ascii="Times New Roman"/>
          <w:b w:val="false"/>
          <w:i w:val="false"/>
          <w:color w:val="000000"/>
          <w:sz w:val="28"/>
        </w:rPr>
        <w:t>
      5) квитанция или иной документ, подтверждающие уплату в бюджет регистрационного сбора за прекращение деятельности реорганизованного юридического лица.</w:t>
      </w:r>
      <w:r>
        <w:br/>
      </w:r>
      <w:r>
        <w:rPr>
          <w:rFonts w:ascii="Times New Roman"/>
          <w:b w:val="false"/>
          <w:i w:val="false"/>
          <w:color w:val="000000"/>
          <w:sz w:val="28"/>
        </w:rPr>
        <w:t>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r>
        <w:br/>
      </w:r>
      <w:r>
        <w:rPr>
          <w:rFonts w:ascii="Times New Roman"/>
          <w:b w:val="false"/>
          <w:i w:val="false"/>
          <w:color w:val="000000"/>
          <w:sz w:val="28"/>
        </w:rPr>
        <w:t>
      Юридическое лицо, прекратившее свою деятельность при слиянии, разделении, преобразовании,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r>
        <w:br/>
      </w:r>
      <w:r>
        <w:rPr>
          <w:rFonts w:ascii="Times New Roman"/>
          <w:b w:val="false"/>
          <w:i w:val="false"/>
          <w:color w:val="000000"/>
          <w:sz w:val="28"/>
        </w:rPr>
        <w:t>
      Юридическое лицо, прекратившее свою деятельность при присоединении,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бизнес-идентификационных номеров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r>
        <w:br/>
      </w: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Государственная регистрация юридического лица, создаваемого путем реорганизации, производится в сроки, предусмотренные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Учредительные документы юридических лиц</w:t>
      </w:r>
      <w:r>
        <w:br/>
      </w:r>
      <w:r>
        <w:rPr>
          <w:rFonts w:ascii="Times New Roman"/>
          <w:b w:val="false"/>
          <w:i w:val="false"/>
          <w:color w:val="000000"/>
          <w:sz w:val="28"/>
        </w:rPr>
        <w:t>
      В регистрирующий орган представляется устав, если иное не предусмотрено настоящим Законом или иными законодательными актами Республики Казахстан.</w:t>
      </w:r>
      <w:r>
        <w:br/>
      </w:r>
      <w:r>
        <w:rPr>
          <w:rFonts w:ascii="Times New Roman"/>
          <w:b w:val="false"/>
          <w:i w:val="false"/>
          <w:color w:val="000000"/>
          <w:sz w:val="28"/>
        </w:rPr>
        <w:t>
      Учредительными документами хозяйственных товариществ, акционерных обществ, производственных кооперативов и объединений юридических лиц в форме ассоциаций (союзов) являются учредительный договор и устав.</w:t>
      </w:r>
      <w:r>
        <w:br/>
      </w:r>
      <w:r>
        <w:rPr>
          <w:rFonts w:ascii="Times New Roman"/>
          <w:b w:val="false"/>
          <w:i w:val="false"/>
          <w:color w:val="000000"/>
          <w:sz w:val="28"/>
        </w:rPr>
        <w:t>
      Учредительными документами хозяйственных товариществ, акционерных обществ, которые учреждаются одним лицом (одним участником), и других видов юридических лиц, кроме указанных в части второй настоящей статьи Закона, являются устав (положение) и оформленное в письменном виде решение об учреждении юридического лица (решение единственного учредителя).</w:t>
      </w:r>
      <w:r>
        <w:br/>
      </w: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w:t>
      </w:r>
      <w:r>
        <w:br/>
      </w: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Правительством Республики Казахстан.</w:t>
      </w:r>
      <w:r>
        <w:br/>
      </w:r>
      <w:r>
        <w:rPr>
          <w:rFonts w:ascii="Times New Roman"/>
          <w:b w:val="false"/>
          <w:i w:val="false"/>
          <w:color w:val="000000"/>
          <w:sz w:val="28"/>
        </w:rPr>
        <w:t>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r>
        <w:br/>
      </w:r>
      <w:r>
        <w:rPr>
          <w:rFonts w:ascii="Times New Roman"/>
          <w:b w:val="false"/>
          <w:i w:val="false"/>
          <w:color w:val="000000"/>
          <w:sz w:val="28"/>
        </w:rPr>
        <w:t>
      При этом в регистрирующий орган представляются три экземпляра заявления по форме, установленной Министерством юстиции Республики Казахстан, удостоверенные в нотариальном порядке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части второй</w:t>
      </w:r>
      <w:r>
        <w:rPr>
          <w:rFonts w:ascii="Times New Roman"/>
          <w:b w:val="false"/>
          <w:i w:val="false"/>
          <w:color w:val="000000"/>
          <w:sz w:val="28"/>
        </w:rPr>
        <w:t xml:space="preserve"> статьи 8:</w:t>
      </w:r>
      <w:r>
        <w:br/>
      </w:r>
      <w:r>
        <w:rPr>
          <w:rFonts w:ascii="Times New Roman"/>
          <w:b w:val="false"/>
          <w:i w:val="false"/>
          <w:color w:val="000000"/>
          <w:sz w:val="28"/>
        </w:rPr>
        <w:t>
</w:t>
      </w:r>
      <w:r>
        <w:rPr>
          <w:rFonts w:ascii="Times New Roman"/>
          <w:b w:val="false"/>
          <w:i w:val="false"/>
          <w:color w:val="000000"/>
          <w:sz w:val="28"/>
        </w:rPr>
        <w:t>
      слова «области, (города республиканского значения, столицы)» заменить словами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слово «регистрации» заменить словами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Сроки государственной регистрации (перерегистрации)</w:t>
      </w:r>
      <w:r>
        <w:br/>
      </w:r>
      <w:r>
        <w:rPr>
          <w:rFonts w:ascii="Times New Roman"/>
          <w:b w:val="false"/>
          <w:i w:val="false"/>
          <w:color w:val="000000"/>
          <w:sz w:val="28"/>
        </w:rPr>
        <w:t>
                 юридических лиц, учетной регистрации</w:t>
      </w:r>
      <w:r>
        <w:br/>
      </w:r>
      <w:r>
        <w:rPr>
          <w:rFonts w:ascii="Times New Roman"/>
          <w:b w:val="false"/>
          <w:i w:val="false"/>
          <w:color w:val="000000"/>
          <w:sz w:val="28"/>
        </w:rPr>
        <w:t>
                 (перерегистрации) филиалов (представительств) и</w:t>
      </w:r>
      <w:r>
        <w:br/>
      </w:r>
      <w:r>
        <w:rPr>
          <w:rFonts w:ascii="Times New Roman"/>
          <w:b w:val="false"/>
          <w:i w:val="false"/>
          <w:color w:val="000000"/>
          <w:sz w:val="28"/>
        </w:rPr>
        <w:t>
                 выдачи документов</w:t>
      </w:r>
      <w:r>
        <w:br/>
      </w:r>
      <w:r>
        <w:rPr>
          <w:rFonts w:ascii="Times New Roman"/>
          <w:b w:val="false"/>
          <w:i w:val="false"/>
          <w:color w:val="000000"/>
          <w:sz w:val="28"/>
        </w:rPr>
        <w:t>
      Государственная регистрация (перерегистрация) юридических лиц, относящихся к субъектам частного предпринимательства, учетная регистрация (перерегистрация) их филиалов (представительств), а также государственная регистрация (перерегистрация) юридических лиц - участников регионального финансового центра города Алматы, за исключением акционерных обществ, их филиалов (представительств), осуществляющих деятельность на основании устава, не являющегося типовым, должны быть произведены не позднее одного рабочего дня, следующего за днем подачи заявления с приложением необходимых документов.</w:t>
      </w:r>
      <w:r>
        <w:br/>
      </w: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должны быть произведены не позднее десяти рабочих дней, следующих за днем подачи заявления с приложением необходимых документов.</w:t>
      </w:r>
      <w:r>
        <w:br/>
      </w:r>
      <w:r>
        <w:rPr>
          <w:rFonts w:ascii="Times New Roman"/>
          <w:b w:val="false"/>
          <w:i w:val="false"/>
          <w:color w:val="000000"/>
          <w:sz w:val="28"/>
        </w:rPr>
        <w:t>
      Для юридических лиц, относящихся к субъектам частного предпринимательства, их филиалов (представительств), за исключением акционерных обществ, осуществляющих деятельность на основании устава, не являющегося типовым,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возврат заявления о государственной регистрации (перерегистрации) юридического лица (в случае осуществления деятельности на основании типового устава) производятся на следующий рабочий день после подачи заявления с приложением необходимых документов.</w:t>
      </w:r>
      <w:r>
        <w:br/>
      </w:r>
      <w:r>
        <w:rPr>
          <w:rFonts w:ascii="Times New Roman"/>
          <w:b w:val="false"/>
          <w:i w:val="false"/>
          <w:color w:val="000000"/>
          <w:sz w:val="28"/>
        </w:rPr>
        <w:t>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четырнадцати рабочих дней со дня подачи заявления с приложением необходимых документов.</w:t>
      </w:r>
      <w:r>
        <w:br/>
      </w: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r>
        <w:br/>
      </w: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r>
        <w:br/>
      </w:r>
      <w:r>
        <w:rPr>
          <w:rFonts w:ascii="Times New Roman"/>
          <w:b w:val="false"/>
          <w:i w:val="false"/>
          <w:color w:val="000000"/>
          <w:sz w:val="28"/>
        </w:rPr>
        <w:t>
      Статья 10. Уплата регистрационного сбора</w:t>
      </w:r>
      <w:r>
        <w:br/>
      </w: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их филиалов (представительств) взимается регистрационный сбор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
      Статья 11. Отказ в государственной (учетной) регистрации и</w:t>
      </w:r>
      <w:r>
        <w:br/>
      </w:r>
      <w:r>
        <w:rPr>
          <w:rFonts w:ascii="Times New Roman"/>
          <w:b w:val="false"/>
          <w:i w:val="false"/>
          <w:color w:val="000000"/>
          <w:sz w:val="28"/>
        </w:rPr>
        <w:t>
                 перерегистрации юридических лиц, филиалов</w:t>
      </w:r>
      <w:r>
        <w:br/>
      </w:r>
      <w:r>
        <w:rPr>
          <w:rFonts w:ascii="Times New Roman"/>
          <w:b w:val="false"/>
          <w:i w:val="false"/>
          <w:color w:val="000000"/>
          <w:sz w:val="28"/>
        </w:rPr>
        <w:t>
                 (представительств)</w:t>
      </w:r>
      <w:r>
        <w:br/>
      </w:r>
      <w:r>
        <w:rPr>
          <w:rFonts w:ascii="Times New Roman"/>
          <w:b w:val="false"/>
          <w:i w:val="false"/>
          <w:color w:val="000000"/>
          <w:sz w:val="28"/>
        </w:rPr>
        <w:t>
      Отказ в государственной регистрации (перерегистрации) юридических лиц осуществляется в случаях:</w:t>
      </w:r>
      <w:r>
        <w:br/>
      </w: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r>
        <w:br/>
      </w: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r>
        <w:br/>
      </w: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r>
        <w:br/>
      </w: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5) представления утерянных и (или) недействительных документов, удостоверяющих личность;</w:t>
      </w:r>
      <w:r>
        <w:br/>
      </w: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r>
        <w:br/>
      </w:r>
      <w:r>
        <w:rPr>
          <w:rFonts w:ascii="Times New Roman"/>
          <w:b w:val="false"/>
          <w:i w:val="false"/>
          <w:color w:val="000000"/>
          <w:sz w:val="28"/>
        </w:rPr>
        <w:t>
      Дополнительные основания отказа в государственной регистрации и перерегистрации религиозного объединения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религиозной деятельности и религиозных объединениях».</w:t>
      </w:r>
      <w:r>
        <w:br/>
      </w:r>
      <w:r>
        <w:rPr>
          <w:rFonts w:ascii="Times New Roman"/>
          <w:b w:val="false"/>
          <w:i w:val="false"/>
          <w:color w:val="000000"/>
          <w:sz w:val="28"/>
        </w:rPr>
        <w:t>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создания филиала (представительства), несоответствия представленных для учетной регистрации документов законам Республики Казахстан.</w:t>
      </w:r>
      <w:r>
        <w:br/>
      </w:r>
      <w:r>
        <w:rPr>
          <w:rFonts w:ascii="Times New Roman"/>
          <w:b w:val="false"/>
          <w:i w:val="false"/>
          <w:color w:val="000000"/>
          <w:sz w:val="28"/>
        </w:rPr>
        <w:t>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r>
        <w:br/>
      </w:r>
      <w:r>
        <w:rPr>
          <w:rFonts w:ascii="Times New Roman"/>
          <w:b w:val="false"/>
          <w:i w:val="false"/>
          <w:color w:val="000000"/>
          <w:sz w:val="28"/>
        </w:rPr>
        <w:t>
      Возврат уплаченного регистрационного сбора за государственную (учетную) регистрацию или перерегистрацию юридических лиц, их филиалов (представительств) производится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Основания отказа в государственной регистрации (перерегистрации), предусмотренные настоящей статьей, не распространяются на юридические лица, относящиеся к субъектам малого предпринимательства.</w:t>
      </w:r>
      <w:r>
        <w:br/>
      </w:r>
      <w:r>
        <w:rPr>
          <w:rFonts w:ascii="Times New Roman"/>
          <w:b w:val="false"/>
          <w:i w:val="false"/>
          <w:color w:val="000000"/>
          <w:sz w:val="28"/>
        </w:rPr>
        <w:t>
      Статья 12. Документ, подтверждающий государственную (учетную)</w:t>
      </w:r>
      <w:r>
        <w:br/>
      </w:r>
      <w:r>
        <w:rPr>
          <w:rFonts w:ascii="Times New Roman"/>
          <w:b w:val="false"/>
          <w:i w:val="false"/>
          <w:color w:val="000000"/>
          <w:sz w:val="28"/>
        </w:rPr>
        <w:t>
                 регистрацию (перерегистрацию) юридического лица,</w:t>
      </w:r>
      <w:r>
        <w:br/>
      </w:r>
      <w:r>
        <w:rPr>
          <w:rFonts w:ascii="Times New Roman"/>
          <w:b w:val="false"/>
          <w:i w:val="false"/>
          <w:color w:val="000000"/>
          <w:sz w:val="28"/>
        </w:rPr>
        <w:t>
                 филиала (представительства)</w:t>
      </w:r>
      <w:r>
        <w:br/>
      </w: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выдаваемая регистрирующим органом по форме, установленной Правительством Республики Казахстан.</w:t>
      </w:r>
      <w:r>
        <w:br/>
      </w:r>
      <w:r>
        <w:rPr>
          <w:rFonts w:ascii="Times New Roman"/>
          <w:b w:val="false"/>
          <w:i w:val="false"/>
          <w:color w:val="000000"/>
          <w:sz w:val="28"/>
        </w:rPr>
        <w:t>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w:t>
      </w:r>
      <w:r>
        <w:br/>
      </w:r>
      <w:r>
        <w:rPr>
          <w:rFonts w:ascii="Times New Roman"/>
          <w:b w:val="false"/>
          <w:i w:val="false"/>
          <w:color w:val="000000"/>
          <w:sz w:val="28"/>
        </w:rPr>
        <w:t>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w:t>
      </w:r>
      <w:r>
        <w:br/>
      </w:r>
      <w:r>
        <w:rPr>
          <w:rFonts w:ascii="Times New Roman"/>
          <w:b w:val="false"/>
          <w:i w:val="false"/>
          <w:color w:val="000000"/>
          <w:sz w:val="28"/>
        </w:rPr>
        <w:t>
      Открытие счета в банке возможно только при представлении справки о государственной регистрации (перерегистрации) юридического лица или об учетной регистрации (перерегистрации) филиала (представительства).</w:t>
      </w:r>
      <w:r>
        <w:br/>
      </w:r>
      <w:r>
        <w:rPr>
          <w:rFonts w:ascii="Times New Roman"/>
          <w:b w:val="false"/>
          <w:i w:val="false"/>
          <w:color w:val="000000"/>
          <w:sz w:val="28"/>
        </w:rPr>
        <w:t>
      Наличие документа, подтверждающего государственную регистрацию (перерегистрацию) юридического лица,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законодательными актами Республики Казахстан.»;</w:t>
      </w:r>
      <w:r>
        <w:br/>
      </w:r>
      <w:r>
        <w:rPr>
          <w:rFonts w:ascii="Times New Roman"/>
          <w:b w:val="false"/>
          <w:i w:val="false"/>
          <w:color w:val="000000"/>
          <w:sz w:val="28"/>
        </w:rPr>
        <w:t>
      «Статья 14. Государственная перерегистрация юридического лица,</w:t>
      </w:r>
      <w:r>
        <w:br/>
      </w:r>
      <w:r>
        <w:rPr>
          <w:rFonts w:ascii="Times New Roman"/>
          <w:b w:val="false"/>
          <w:i w:val="false"/>
          <w:color w:val="000000"/>
          <w:sz w:val="28"/>
        </w:rPr>
        <w:t>
                  учетная перерегистрация филиала (представительства)</w:t>
      </w:r>
      <w:r>
        <w:br/>
      </w:r>
      <w:r>
        <w:rPr>
          <w:rFonts w:ascii="Times New Roman"/>
          <w:b w:val="false"/>
          <w:i w:val="false"/>
          <w:color w:val="000000"/>
          <w:sz w:val="28"/>
        </w:rPr>
        <w:t>
      В случаях, предусмотренных законодательными актами Республики Казахстан, юридическое лицо, филиал (представительство) подлежат государственной (учетной) перерегистрации.</w:t>
      </w:r>
      <w:r>
        <w:br/>
      </w:r>
      <w:r>
        <w:rPr>
          <w:rFonts w:ascii="Times New Roman"/>
          <w:b w:val="false"/>
          <w:i w:val="false"/>
          <w:color w:val="000000"/>
          <w:sz w:val="28"/>
        </w:rPr>
        <w:t>
      При этом в регистрирующий орган представляются: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w:t>
      </w:r>
      <w:r>
        <w:br/>
      </w: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r>
        <w:br/>
      </w: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r>
        <w:br/>
      </w: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r>
        <w:br/>
      </w: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r>
        <w:br/>
      </w:r>
      <w:r>
        <w:rPr>
          <w:rFonts w:ascii="Times New Roman"/>
          <w:b w:val="false"/>
          <w:i w:val="false"/>
          <w:color w:val="000000"/>
          <w:sz w:val="28"/>
        </w:rPr>
        <w:t>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Для государственной перерегистрации субъектов естественной монополии требуется согласие уполномоченного органа, осуществляющего руководство в сферах естественных монополий и на регулируемых рынках; для перерегистрации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требуется согласие антимонопольного органа.</w:t>
      </w:r>
      <w:r>
        <w:br/>
      </w:r>
      <w:r>
        <w:rPr>
          <w:rFonts w:ascii="Times New Roman"/>
          <w:b w:val="false"/>
          <w:i w:val="false"/>
          <w:color w:val="000000"/>
          <w:sz w:val="28"/>
        </w:rPr>
        <w:t>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а также накопительных пенсионных фондов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 и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8) дополнить статьей 14-1 следующего содержания:</w:t>
      </w:r>
      <w:r>
        <w:br/>
      </w:r>
      <w:r>
        <w:rPr>
          <w:rFonts w:ascii="Times New Roman"/>
          <w:b w:val="false"/>
          <w:i w:val="false"/>
          <w:color w:val="000000"/>
          <w:sz w:val="28"/>
        </w:rPr>
        <w:t>
      «Статья 14-1. Государственная регистрация внесенных изменений и</w:t>
      </w:r>
      <w:r>
        <w:br/>
      </w:r>
      <w:r>
        <w:rPr>
          <w:rFonts w:ascii="Times New Roman"/>
          <w:b w:val="false"/>
          <w:i w:val="false"/>
          <w:color w:val="000000"/>
          <w:sz w:val="28"/>
        </w:rPr>
        <w:t>
                    дополнений в учредительные документы юридического</w:t>
      </w:r>
      <w:r>
        <w:br/>
      </w:r>
      <w:r>
        <w:rPr>
          <w:rFonts w:ascii="Times New Roman"/>
          <w:b w:val="false"/>
          <w:i w:val="false"/>
          <w:color w:val="000000"/>
          <w:sz w:val="28"/>
        </w:rPr>
        <w:t>
                    лица, не относящегося к субъекту частного</w:t>
      </w:r>
      <w:r>
        <w:br/>
      </w:r>
      <w:r>
        <w:rPr>
          <w:rFonts w:ascii="Times New Roman"/>
          <w:b w:val="false"/>
          <w:i w:val="false"/>
          <w:color w:val="000000"/>
          <w:sz w:val="28"/>
        </w:rPr>
        <w:t>
                    предпринимательства, а также акционерного</w:t>
      </w:r>
      <w:r>
        <w:br/>
      </w:r>
      <w:r>
        <w:rPr>
          <w:rFonts w:ascii="Times New Roman"/>
          <w:b w:val="false"/>
          <w:i w:val="false"/>
          <w:color w:val="000000"/>
          <w:sz w:val="28"/>
        </w:rPr>
        <w:t>
                    общества, положения об их филиалах</w:t>
      </w:r>
      <w:r>
        <w:br/>
      </w:r>
      <w:r>
        <w:rPr>
          <w:rFonts w:ascii="Times New Roman"/>
          <w:b w:val="false"/>
          <w:i w:val="false"/>
          <w:color w:val="000000"/>
          <w:sz w:val="28"/>
        </w:rPr>
        <w:t>
                    (представительствах)</w:t>
      </w:r>
      <w:r>
        <w:br/>
      </w:r>
      <w:r>
        <w:rPr>
          <w:rFonts w:ascii="Times New Roman"/>
          <w:b w:val="false"/>
          <w:i w:val="false"/>
          <w:color w:val="000000"/>
          <w:sz w:val="28"/>
        </w:rPr>
        <w:t>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юридическое лицо, филиал (представительство) извещают об этом регистрирующий орган в месячный срок со дня принятия решения о внесении изменений и дополнений в устав (положение).</w:t>
      </w:r>
      <w:r>
        <w:br/>
      </w:r>
      <w:r>
        <w:rPr>
          <w:rFonts w:ascii="Times New Roman"/>
          <w:b w:val="false"/>
          <w:i w:val="false"/>
          <w:color w:val="000000"/>
          <w:sz w:val="28"/>
        </w:rPr>
        <w:t>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w:t>
      </w:r>
      <w:r>
        <w:br/>
      </w: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r>
        <w:br/>
      </w:r>
      <w:r>
        <w:rPr>
          <w:rFonts w:ascii="Times New Roman"/>
          <w:b w:val="false"/>
          <w:i w:val="false"/>
          <w:color w:val="000000"/>
          <w:sz w:val="28"/>
        </w:rPr>
        <w:t>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w:t>
      </w:r>
      <w:r>
        <w:br/>
      </w: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w:t>
      </w:r>
      <w:r>
        <w:br/>
      </w: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r>
        <w:br/>
      </w:r>
      <w:r>
        <w:rPr>
          <w:rFonts w:ascii="Times New Roman"/>
          <w:b w:val="false"/>
          <w:i w:val="false"/>
          <w:color w:val="000000"/>
          <w:sz w:val="28"/>
        </w:rPr>
        <w:t>
      5) документ, подтверждающий фактическое место нахождения (в случае изменения места нахождения).</w:t>
      </w:r>
      <w:r>
        <w:br/>
      </w:r>
      <w:r>
        <w:rPr>
          <w:rFonts w:ascii="Times New Roman"/>
          <w:b w:val="false"/>
          <w:i w:val="false"/>
          <w:color w:val="000000"/>
          <w:sz w:val="28"/>
        </w:rPr>
        <w:t>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r>
        <w:br/>
      </w: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r>
        <w:br/>
      </w: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r>
        <w:br/>
      </w: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r>
        <w:br/>
      </w:r>
      <w:r>
        <w:rPr>
          <w:rFonts w:ascii="Times New Roman"/>
          <w:b w:val="false"/>
          <w:i w:val="false"/>
          <w:color w:val="000000"/>
          <w:sz w:val="28"/>
        </w:rPr>
        <w:t>
      При перемене места нахождения юридического лица, относящегося к субъекту частного предпринимательства, за исключением акционерного общества, их филиалов (представительств), юридическое лицо, филиал (представительство) извещают об этом регистрирующий орган по фактическому адресу в месячный срок со дня принятия решения о перемене места нахождения.»;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Выдача дубликата устава (положения) юридического</w:t>
      </w:r>
      <w:r>
        <w:br/>
      </w:r>
      <w:r>
        <w:rPr>
          <w:rFonts w:ascii="Times New Roman"/>
          <w:b w:val="false"/>
          <w:i w:val="false"/>
          <w:color w:val="000000"/>
          <w:sz w:val="28"/>
        </w:rPr>
        <w:t>
                  лица, не относящегося к субъекту частного</w:t>
      </w:r>
      <w:r>
        <w:br/>
      </w:r>
      <w:r>
        <w:rPr>
          <w:rFonts w:ascii="Times New Roman"/>
          <w:b w:val="false"/>
          <w:i w:val="false"/>
          <w:color w:val="000000"/>
          <w:sz w:val="28"/>
        </w:rPr>
        <w:t>
                  предпринимательства, а также акционерного общества,</w:t>
      </w:r>
      <w:r>
        <w:br/>
      </w:r>
      <w:r>
        <w:rPr>
          <w:rFonts w:ascii="Times New Roman"/>
          <w:b w:val="false"/>
          <w:i w:val="false"/>
          <w:color w:val="000000"/>
          <w:sz w:val="28"/>
        </w:rPr>
        <w:t>
                  их филиалов и представительств</w:t>
      </w:r>
      <w:r>
        <w:br/>
      </w:r>
      <w:r>
        <w:rPr>
          <w:rFonts w:ascii="Times New Roman"/>
          <w:b w:val="false"/>
          <w:i w:val="false"/>
          <w:color w:val="000000"/>
          <w:sz w:val="28"/>
        </w:rPr>
        <w:t>
      По заявлению юридического лица регистрирующий орган в течение трех рабочих дней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r>
        <w:br/>
      </w: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r>
        <w:br/>
      </w:r>
      <w:r>
        <w:rPr>
          <w:rFonts w:ascii="Times New Roman"/>
          <w:b w:val="false"/>
          <w:i w:val="false"/>
          <w:color w:val="000000"/>
          <w:sz w:val="28"/>
        </w:rPr>
        <w:t>
      1) заявление по форме, установленной Министерством юстиции Республики Казахстан;</w:t>
      </w:r>
      <w:r>
        <w:br/>
      </w: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w:t>
      </w:r>
      <w:r>
        <w:br/>
      </w: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r>
        <w:br/>
      </w:r>
      <w:r>
        <w:rPr>
          <w:rFonts w:ascii="Times New Roman"/>
          <w:b w:val="false"/>
          <w:i w:val="false"/>
          <w:color w:val="000000"/>
          <w:sz w:val="28"/>
        </w:rPr>
        <w:t>
      Статья 16. Государственная регистрация прекращения</w:t>
      </w:r>
      <w:r>
        <w:br/>
      </w:r>
      <w:r>
        <w:rPr>
          <w:rFonts w:ascii="Times New Roman"/>
          <w:b w:val="false"/>
          <w:i w:val="false"/>
          <w:color w:val="000000"/>
          <w:sz w:val="28"/>
        </w:rPr>
        <w:t>
                 деятельности юридического лица</w:t>
      </w:r>
      <w:r>
        <w:br/>
      </w: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представляются:</w:t>
      </w:r>
      <w:r>
        <w:br/>
      </w: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w:t>
      </w:r>
      <w:r>
        <w:br/>
      </w: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r>
        <w:br/>
      </w:r>
      <w:r>
        <w:rPr>
          <w:rFonts w:ascii="Times New Roman"/>
          <w:b w:val="false"/>
          <w:i w:val="false"/>
          <w:color w:val="000000"/>
          <w:sz w:val="28"/>
        </w:rPr>
        <w:t>
      4) справка об отсутствии задолженности по таможенным пошлинам, налогам и таможенным сборам;</w:t>
      </w:r>
      <w:r>
        <w:br/>
      </w:r>
      <w:r>
        <w:rPr>
          <w:rFonts w:ascii="Times New Roman"/>
          <w:b w:val="false"/>
          <w:i w:val="false"/>
          <w:color w:val="000000"/>
          <w:sz w:val="28"/>
        </w:rPr>
        <w:t>
      5) свидетельство об аннулировании выпуска акций (для акционерных обществ);</w:t>
      </w:r>
      <w:r>
        <w:br/>
      </w:r>
      <w:r>
        <w:rPr>
          <w:rFonts w:ascii="Times New Roman"/>
          <w:b w:val="false"/>
          <w:i w:val="false"/>
          <w:color w:val="000000"/>
          <w:sz w:val="28"/>
        </w:rPr>
        <w:t>
      6) документ об уничтожении печати юридического лица;</w:t>
      </w:r>
      <w:r>
        <w:br/>
      </w: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w:t>
      </w:r>
      <w:r>
        <w:br/>
      </w:r>
      <w:r>
        <w:rPr>
          <w:rFonts w:ascii="Times New Roman"/>
          <w:b w:val="false"/>
          <w:i w:val="false"/>
          <w:color w:val="000000"/>
          <w:sz w:val="28"/>
        </w:rPr>
        <w:t>
      8) учредительные документы.</w:t>
      </w:r>
      <w:r>
        <w:br/>
      </w:r>
      <w:r>
        <w:rPr>
          <w:rFonts w:ascii="Times New Roman"/>
          <w:b w:val="false"/>
          <w:i w:val="false"/>
          <w:color w:val="000000"/>
          <w:sz w:val="28"/>
        </w:rPr>
        <w:t>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r>
        <w:br/>
      </w: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r>
        <w:br/>
      </w: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r>
        <w:br/>
      </w: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r>
        <w:br/>
      </w: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r>
        <w:br/>
      </w:r>
      <w:r>
        <w:rPr>
          <w:rFonts w:ascii="Times New Roman"/>
          <w:b w:val="false"/>
          <w:i w:val="false"/>
          <w:color w:val="000000"/>
          <w:sz w:val="28"/>
        </w:rPr>
        <w:t>
      3) копия договора купли-продажи имущественного комплекса государственного предприятия;</w:t>
      </w:r>
      <w:r>
        <w:br/>
      </w:r>
      <w:r>
        <w:rPr>
          <w:rFonts w:ascii="Times New Roman"/>
          <w:b w:val="false"/>
          <w:i w:val="false"/>
          <w:color w:val="000000"/>
          <w:sz w:val="28"/>
        </w:rPr>
        <w:t>
      4) копия передаточного акта государственного предприятия;</w:t>
      </w:r>
      <w:r>
        <w:br/>
      </w: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регистрацию юридического лица или учетную регистрацию филиала (представительства).</w:t>
      </w:r>
      <w:r>
        <w:br/>
      </w:r>
      <w:r>
        <w:rPr>
          <w:rFonts w:ascii="Times New Roman"/>
          <w:b w:val="false"/>
          <w:i w:val="false"/>
          <w:color w:val="000000"/>
          <w:sz w:val="28"/>
        </w:rPr>
        <w:t>
      Регистрирующий орган, получив решение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Национальный реестр бизнес-идентификационных номеров.</w:t>
      </w:r>
      <w:r>
        <w:br/>
      </w:r>
      <w:r>
        <w:rPr>
          <w:rFonts w:ascii="Times New Roman"/>
          <w:b w:val="false"/>
          <w:i w:val="false"/>
          <w:color w:val="000000"/>
          <w:sz w:val="28"/>
        </w:rPr>
        <w:t>
      Органы налоговой службы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налоговой службы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 бизнес-идентификационных номеров.</w:t>
      </w:r>
      <w:r>
        <w:br/>
      </w:r>
      <w:r>
        <w:rPr>
          <w:rFonts w:ascii="Times New Roman"/>
          <w:b w:val="false"/>
          <w:i w:val="false"/>
          <w:color w:val="000000"/>
          <w:sz w:val="28"/>
        </w:rPr>
        <w:t>
      Статья 16-1. Снятие с учетной регистрации филиала</w:t>
      </w:r>
      <w:r>
        <w:br/>
      </w:r>
      <w:r>
        <w:rPr>
          <w:rFonts w:ascii="Times New Roman"/>
          <w:b w:val="false"/>
          <w:i w:val="false"/>
          <w:color w:val="000000"/>
          <w:sz w:val="28"/>
        </w:rPr>
        <w:t>
                   (представительства) юридического лица</w:t>
      </w:r>
      <w:r>
        <w:br/>
      </w:r>
      <w:r>
        <w:rPr>
          <w:rFonts w:ascii="Times New Roman"/>
          <w:b w:val="false"/>
          <w:i w:val="false"/>
          <w:color w:val="000000"/>
          <w:sz w:val="28"/>
        </w:rPr>
        <w:t>
      Филиал (представительство) подлежит снятию с учетной регистрации на основании:</w:t>
      </w:r>
      <w:r>
        <w:br/>
      </w: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r>
        <w:br/>
      </w:r>
      <w:r>
        <w:rPr>
          <w:rFonts w:ascii="Times New Roman"/>
          <w:b w:val="false"/>
          <w:i w:val="false"/>
          <w:color w:val="000000"/>
          <w:sz w:val="28"/>
        </w:rPr>
        <w:t>
      2) положения о филиале (представительстве);</w:t>
      </w:r>
      <w:r>
        <w:br/>
      </w:r>
      <w:r>
        <w:rPr>
          <w:rFonts w:ascii="Times New Roman"/>
          <w:b w:val="false"/>
          <w:i w:val="false"/>
          <w:color w:val="000000"/>
          <w:sz w:val="28"/>
        </w:rPr>
        <w:t>
      3) квитанции или иного документа, подтверждающих уплату в бюджет регистрационного сбора за снятие с учетной регистрации филиала (представительства).</w:t>
      </w:r>
      <w:r>
        <w:br/>
      </w:r>
      <w:r>
        <w:rPr>
          <w:rFonts w:ascii="Times New Roman"/>
          <w:b w:val="false"/>
          <w:i w:val="false"/>
          <w:color w:val="000000"/>
          <w:sz w:val="28"/>
        </w:rPr>
        <w:t>
      Органы налоговой службы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r>
        <w:br/>
      </w:r>
      <w:r>
        <w:rPr>
          <w:rFonts w:ascii="Times New Roman"/>
          <w:b w:val="false"/>
          <w:i w:val="false"/>
          <w:color w:val="000000"/>
          <w:sz w:val="28"/>
        </w:rPr>
        <w:t>
      1) положения о филиале (представительстве);</w:t>
      </w:r>
      <w:r>
        <w:br/>
      </w:r>
      <w:r>
        <w:rPr>
          <w:rFonts w:ascii="Times New Roman"/>
          <w:b w:val="false"/>
          <w:i w:val="false"/>
          <w:color w:val="000000"/>
          <w:sz w:val="28"/>
        </w:rPr>
        <w:t>
      2) квитанции или иного документа, подтверждающих уплату в бюджет регистрационного сбора за снятие с учетной регистрации филиала (представительства).</w:t>
      </w:r>
      <w:r>
        <w:br/>
      </w: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иностранного юридического лица либо отказа органов налоговой службы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снятии с учетной регистрации филиала (представительства).</w:t>
      </w:r>
      <w:r>
        <w:br/>
      </w:r>
      <w:r>
        <w:rPr>
          <w:rFonts w:ascii="Times New Roman"/>
          <w:b w:val="false"/>
          <w:i w:val="false"/>
          <w:color w:val="000000"/>
          <w:sz w:val="28"/>
        </w:rPr>
        <w:t>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r>
        <w:br/>
      </w:r>
      <w:r>
        <w:rPr>
          <w:rFonts w:ascii="Times New Roman"/>
          <w:b w:val="false"/>
          <w:i w:val="false"/>
          <w:color w:val="000000"/>
          <w:sz w:val="28"/>
        </w:rPr>
        <w:t>
      Статья 17. Рассмотрение споров</w:t>
      </w:r>
      <w:r>
        <w:br/>
      </w:r>
      <w:r>
        <w:rPr>
          <w:rFonts w:ascii="Times New Roman"/>
          <w:b w:val="false"/>
          <w:i w:val="false"/>
          <w:color w:val="000000"/>
          <w:sz w:val="28"/>
        </w:rPr>
        <w:t>
      Отказ в государственной регистрации юридических лиц и учетной регистрации филиалов (представительств), а также уклонение от такой регистрации, равно как и иные споры между учредителями юридического лица и регистрирующими органами могут быть обжалованы в суд.»;</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части вторую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«За непредставление в месячный срок сведений об изменениях данных юридического лица, влекущих его государственную перерегистрацию в установленном законом порядке, наступает ответственность в соответствии с законами Республики Казахстан.</w:t>
      </w:r>
      <w:r>
        <w:br/>
      </w:r>
      <w:r>
        <w:rPr>
          <w:rFonts w:ascii="Times New Roman"/>
          <w:b w:val="false"/>
          <w:i w:val="false"/>
          <w:color w:val="000000"/>
          <w:sz w:val="28"/>
        </w:rPr>
        <w:t>
      В случае незаконного отказа регистрирующим органом в государственной (учетной) регистрации (перерегистрации) юридических лиц, филиалов (представительств), регистрации внесенных изменений и дополнений в учредительные документы юридических лиц, положения об их филиалах (представительствах) заявитель вправе требовать возмещения понесенных им убытков в судебном порядке.».</w:t>
      </w:r>
    </w:p>
    <w:bookmarkEnd w:id="10"/>
    <w:bookmarkStart w:name="z437"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«13. Государственная регистрация хозяйственных товариществ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«4.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специальными законодательными актами Республики Казахстан или учредительными документами.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w:t>
      </w:r>
      <w:r>
        <w:rPr>
          <w:rFonts w:ascii="Times New Roman"/>
          <w:b w:val="false"/>
          <w:i w:val="false"/>
          <w:color w:val="000000"/>
          <w:sz w:val="28"/>
        </w:rPr>
        <w:t>
      3) подпункт 4) </w:t>
      </w:r>
      <w:r>
        <w:rPr>
          <w:rFonts w:ascii="Times New Roman"/>
          <w:b w:val="false"/>
          <w:i w:val="false"/>
          <w:color w:val="000000"/>
          <w:sz w:val="28"/>
        </w:rPr>
        <w:t>пункта 2</w:t>
      </w:r>
      <w:r>
        <w:rPr>
          <w:rFonts w:ascii="Times New Roman"/>
          <w:b w:val="false"/>
          <w:i w:val="false"/>
          <w:color w:val="000000"/>
          <w:sz w:val="28"/>
        </w:rPr>
        <w:t xml:space="preserve"> статьи 8-2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реорганизации хозяйственного товарищества вносятся необходимые изменения в учредительные документы товарищества и Национальный реестр бизнес-идентификационных номеров, а при ликвидации - соответствующие сведения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«Государственный регистр» заменить словами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Ликвидация считается завершенной, а хозяйственное товарищество прекратившим свою деятельность с момента внесения сведений об этом в Национальный реестр бизнес-идентификационных номеров.».</w:t>
      </w:r>
    </w:p>
    <w:bookmarkEnd w:id="11"/>
    <w:bookmarkStart w:name="z469"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w:t>
      </w:r>
      <w:r>
        <w:rPr>
          <w:rFonts w:ascii="Times New Roman"/>
          <w:b w:val="false"/>
          <w:i w:val="false"/>
          <w:color w:val="000000"/>
          <w:sz w:val="28"/>
        </w:rPr>
        <w:t xml:space="preserve"> пункта 4 статьи 11-1 изложить в следующей редакции:</w:t>
      </w:r>
      <w:r>
        <w:br/>
      </w:r>
      <w:r>
        <w:rPr>
          <w:rFonts w:ascii="Times New Roman"/>
          <w:b w:val="false"/>
          <w:i w:val="false"/>
          <w:color w:val="000000"/>
          <w:sz w:val="28"/>
        </w:rPr>
        <w:t>
      «9) справку о государственной регистрации (перерегистрации) юридического лица - приобретаемой дочерней организации;»;</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«3) справку о государственной регистрации юридического лица и нотариально засвидетельствованную копию устава заявителя;»;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справки об учетной 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подпункт 2) части первой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справку об учетной перерегистрации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справки об учетной регистрации представительства банка-нерезидента Республики Казахстан;».</w:t>
      </w:r>
    </w:p>
    <w:bookmarkEnd w:id="12"/>
    <w:bookmarkStart w:name="z490"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2012 г., № 2, ст. 13):</w:t>
      </w:r>
      <w:r>
        <w:br/>
      </w:r>
      <w:r>
        <w:rPr>
          <w:rFonts w:ascii="Times New Roman"/>
          <w:b w:val="false"/>
          <w:i w:val="false"/>
          <w:color w:val="000000"/>
          <w:sz w:val="28"/>
        </w:rPr>
        <w:t>
</w:t>
      </w:r>
      <w:r>
        <w:rPr>
          <w:rFonts w:ascii="Times New Roman"/>
          <w:b w:val="false"/>
          <w:i w:val="false"/>
          <w:color w:val="000000"/>
          <w:sz w:val="28"/>
        </w:rPr>
        <w:t>
      в абзаце пятом части третьей </w:t>
      </w:r>
      <w:r>
        <w:rPr>
          <w:rFonts w:ascii="Times New Roman"/>
          <w:b w:val="false"/>
          <w:i w:val="false"/>
          <w:color w:val="000000"/>
          <w:sz w:val="28"/>
        </w:rPr>
        <w:t>статьи 19</w:t>
      </w:r>
      <w:r>
        <w:rPr>
          <w:rFonts w:ascii="Times New Roman"/>
          <w:b w:val="false"/>
          <w:i w:val="false"/>
          <w:color w:val="000000"/>
          <w:sz w:val="28"/>
        </w:rPr>
        <w:t xml:space="preserve"> слова «единый государственный регистр» заменить словами «Национальный реестр бизнес-идентификационных номеров».</w:t>
      </w:r>
    </w:p>
    <w:bookmarkEnd w:id="13"/>
    <w:bookmarkStart w:name="z496"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статьи 9-1 слова «копию свидетельства о государственной регистрации юридического лица» заменить словами «справку о государственной регистрации (перерегистрации) юридического лица».</w:t>
      </w:r>
    </w:p>
    <w:bookmarkEnd w:id="14"/>
    <w:bookmarkStart w:name="z502"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статьи 18-1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 - для юридического лица;».</w:t>
      </w:r>
    </w:p>
    <w:bookmarkEnd w:id="15"/>
    <w:bookmarkStart w:name="z508"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8,ст. 64; № 15, ст. 97):</w:t>
      </w:r>
      <w:r>
        <w:br/>
      </w:r>
      <w:r>
        <w:rPr>
          <w:rFonts w:ascii="Times New Roman"/>
          <w:b w:val="false"/>
          <w:i w:val="false"/>
          <w:color w:val="000000"/>
          <w:sz w:val="28"/>
        </w:rPr>
        <w:t>
</w:t>
      </w:r>
      <w:r>
        <w:rPr>
          <w:rFonts w:ascii="Times New Roman"/>
          <w:b w:val="false"/>
          <w:i w:val="false"/>
          <w:color w:val="000000"/>
          <w:sz w:val="28"/>
        </w:rPr>
        <w:t>
      1) пункты 3 и 4 </w:t>
      </w:r>
      <w:r>
        <w:rPr>
          <w:rFonts w:ascii="Times New Roman"/>
          <w:b w:val="false"/>
          <w:i w:val="false"/>
          <w:color w:val="000000"/>
          <w:sz w:val="28"/>
        </w:rPr>
        <w:t>статьи 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Ликвидация должника считается завершенной, а должник прекратившим свою деятельность после внесения об этом сведений в:</w:t>
      </w:r>
      <w:r>
        <w:br/>
      </w:r>
      <w:r>
        <w:rPr>
          <w:rFonts w:ascii="Times New Roman"/>
          <w:b w:val="false"/>
          <w:i w:val="false"/>
          <w:color w:val="000000"/>
          <w:sz w:val="28"/>
        </w:rPr>
        <w:t>
      Национальный реестр бизнес-идентификационных номеров - по юридическим лицам;</w:t>
      </w:r>
      <w:r>
        <w:br/>
      </w:r>
      <w:r>
        <w:rPr>
          <w:rFonts w:ascii="Times New Roman"/>
          <w:b w:val="false"/>
          <w:i w:val="false"/>
          <w:color w:val="000000"/>
          <w:sz w:val="28"/>
        </w:rPr>
        <w:t>
      Государственную базу данных налогоплательщиков - по индивидуальным предпринимателям.</w:t>
      </w:r>
      <w:r>
        <w:br/>
      </w:r>
      <w:r>
        <w:rPr>
          <w:rFonts w:ascii="Times New Roman"/>
          <w:b w:val="false"/>
          <w:i w:val="false"/>
          <w:color w:val="000000"/>
          <w:sz w:val="28"/>
        </w:rPr>
        <w:t>
      4. Приказы об исключении должника из Национального реестра бизнес-идентификационных номеров органами, осуществляющими государственную регистрацию юридических лиц, направляются в суд и уполномоченный орган, а также в налоговый орган по месту нахождения должника.»;</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несмотря на наличие обстоятельств, при которых юридическое лицо должно быть ликвидировано только в порядке банкротства, собственник, учредители (участники), ликвидационная комиссия не обратились в суд с заявлением о признании должника банкротом и осуществили ликвидацию юридического лица, неудовлетворение требований всех кредиторов в полном объеме является основанием для отказа от внесения в Национальный реестр бизнес-идентификационных номеров сведений о прекращении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3) пункт 3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Должник считается ликвидированным с момента внесения на основании определения суда об утверждении заключительного отчета конкурсного управляющего сведений в Национальный реестр бизнес-идентификационных номеров или Государственную базу данных налогоплательщиков о прекращении деятельности должника, что является основанием для списания задолженности ликвидированного должника перед кредиторами.».</w:t>
      </w:r>
    </w:p>
    <w:bookmarkEnd w:id="16"/>
    <w:bookmarkStart w:name="z523"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(перерегистрацию) юридического лица.»;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«требованиям законодательных актов Республики Казахстан» заменить словом «закону»;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Зарегистрированному кооперативу в срок,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 выдается справка о государственной регистрации (перерегистрации) юридического лица.».</w:t>
      </w:r>
    </w:p>
    <w:bookmarkEnd w:id="17"/>
    <w:bookmarkStart w:name="z538"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справки об учетной 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8 изложить в следующей редакции:</w:t>
      </w:r>
      <w:r>
        <w:br/>
      </w:r>
      <w:r>
        <w:rPr>
          <w:rFonts w:ascii="Times New Roman"/>
          <w:b w:val="false"/>
          <w:i w:val="false"/>
          <w:color w:val="000000"/>
          <w:sz w:val="28"/>
        </w:rPr>
        <w:t>
      «2) справку об учетной перерегистрации филиала (представительства).».</w:t>
      </w:r>
    </w:p>
    <w:bookmarkEnd w:id="18"/>
    <w:bookmarkStart w:name="z550"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перемене товариществом с ограниченной ответственностью места нахождения товарищество обязано известить об этом орган, осуществляющий государственную регистрацию юридических лиц по фактическому адресу товарищества,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пункты 4 и 5 исключить;</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Товарищество вправе осуществлять свою деятельность на основе Типового устава товарищества с ограниченной ответственностью, утвержденного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пункты 2 и 3 </w:t>
      </w:r>
      <w:r>
        <w:rPr>
          <w:rFonts w:ascii="Times New Roman"/>
          <w:b w:val="false"/>
          <w:i w:val="false"/>
          <w:color w:val="000000"/>
          <w:sz w:val="28"/>
        </w:rPr>
        <w:t>статьи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слова «о регистрации юридических лиц» заменить словами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r>
        <w:br/>
      </w:r>
      <w:r>
        <w:rPr>
          <w:rFonts w:ascii="Times New Roman"/>
          <w:b w:val="false"/>
          <w:i w:val="false"/>
          <w:color w:val="000000"/>
          <w:sz w:val="28"/>
        </w:rPr>
        <w:t>
</w:t>
      </w:r>
      <w:r>
        <w:rPr>
          <w:rFonts w:ascii="Times New Roman"/>
          <w:b w:val="false"/>
          <w:i w:val="false"/>
          <w:color w:val="000000"/>
          <w:sz w:val="28"/>
        </w:rPr>
        <w:t>
      подпункт 2) пункта 4-1 исключить;</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регистрирующий орган представляется заявление по форме, установленной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подпункт 1) </w:t>
      </w:r>
      <w:r>
        <w:rPr>
          <w:rFonts w:ascii="Times New Roman"/>
          <w:b w:val="false"/>
          <w:i w:val="false"/>
          <w:color w:val="000000"/>
          <w:sz w:val="28"/>
        </w:rPr>
        <w:t>пункта 1</w:t>
      </w:r>
      <w:r>
        <w:rPr>
          <w:rFonts w:ascii="Times New Roman"/>
          <w:b w:val="false"/>
          <w:i w:val="false"/>
          <w:color w:val="000000"/>
          <w:sz w:val="28"/>
        </w:rPr>
        <w:t xml:space="preserve"> статьи 20 исключить;</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эти условия при уступке доли должны быть соблюдены.</w:t>
      </w:r>
      <w:r>
        <w:br/>
      </w:r>
      <w:r>
        <w:rPr>
          <w:rFonts w:ascii="Times New Roman"/>
          <w:b w:val="false"/>
          <w:i w:val="false"/>
          <w:color w:val="000000"/>
          <w:sz w:val="28"/>
        </w:rPr>
        <w:t>
      В случае когда стороной договора отчуждения (уступки) права выбывающего участника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1</w:t>
      </w:r>
      <w:r>
        <w:rPr>
          <w:rFonts w:ascii="Times New Roman"/>
          <w:b w:val="false"/>
          <w:i w:val="false"/>
          <w:color w:val="000000"/>
          <w:sz w:val="28"/>
        </w:rPr>
        <w:t xml:space="preserve"> статьи 67 слова «правилами регистрации юридических лиц, установленными законодательными актами» заменить словами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9"/>
    <w:bookmarkStart w:name="z587"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статьи 16-2:</w:t>
      </w:r>
      <w:r>
        <w:br/>
      </w:r>
      <w:r>
        <w:rPr>
          <w:rFonts w:ascii="Times New Roman"/>
          <w:b w:val="false"/>
          <w:i w:val="false"/>
          <w:color w:val="000000"/>
          <w:sz w:val="28"/>
        </w:rPr>
        <w:t>
</w:t>
      </w:r>
      <w:r>
        <w:rPr>
          <w:rFonts w:ascii="Times New Roman"/>
          <w:b w:val="false"/>
          <w:i w:val="false"/>
          <w:color w:val="000000"/>
          <w:sz w:val="28"/>
        </w:rPr>
        <w:t>
      в абзаце первом слово «копии»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слово «удостоверения» заменить словами «копию удостоверения»;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 (для юридического лица);»;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«плана» заменить словами «копию плана»;</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4)</w:t>
      </w:r>
      <w:r>
        <w:rPr>
          <w:rFonts w:ascii="Times New Roman"/>
          <w:b w:val="false"/>
          <w:i w:val="false"/>
          <w:color w:val="000000"/>
          <w:sz w:val="28"/>
        </w:rPr>
        <w:t xml:space="preserve"> слова «правоустанавливающих документов» заменить словами «копии правоустанавливающих документов»;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«ветеринарно-санитарного заключения» заменить словами «копии ветеринарно-санитарного заключения»;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слова «ветеринарной справки» заменить словами «копию ветеринарной справки».</w:t>
      </w:r>
    </w:p>
    <w:bookmarkEnd w:id="20"/>
    <w:bookmarkStart w:name="z612"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«юридический»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перемене места нахождения сельский потребительский кооператив обязан известить об этом орган, осуществляющий государственную регистрацию юридических лиц по фактическому адресу сельского потребительского кооператива,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«3. В отношениях с третьими лицами сельский потребительский кооператив и его члены вправе ссылаться на изменения устава сельского потребительского кооператива с момента извещения органа, осуществляющего государственную  регистрацию сельского потребительского кооператива, о внесенных изменениях и дополнениях в его устав или их регистрации в порядке, установленном законодательными актами Республики Казахстан, либо с момента внесения сведений об изменении устава сельского потребительского кооператива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r>
        <w:br/>
      </w:r>
      <w:r>
        <w:rPr>
          <w:rFonts w:ascii="Times New Roman"/>
          <w:b w:val="false"/>
          <w:i w:val="false"/>
          <w:color w:val="000000"/>
          <w:sz w:val="28"/>
        </w:rPr>
        <w:t>
</w:t>
      </w:r>
      <w:r>
        <w:rPr>
          <w:rFonts w:ascii="Times New Roman"/>
          <w:b w:val="false"/>
          <w:i w:val="false"/>
          <w:color w:val="000000"/>
          <w:sz w:val="28"/>
        </w:rPr>
        <w:t>
      3) в пункте 2 </w:t>
      </w:r>
      <w:r>
        <w:rPr>
          <w:rFonts w:ascii="Times New Roman"/>
          <w:b w:val="false"/>
          <w:i w:val="false"/>
          <w:color w:val="000000"/>
          <w:sz w:val="28"/>
        </w:rPr>
        <w:t>статьи 14</w:t>
      </w:r>
      <w:r>
        <w:rPr>
          <w:rFonts w:ascii="Times New Roman"/>
          <w:b w:val="false"/>
          <w:i w:val="false"/>
          <w:color w:val="000000"/>
          <w:sz w:val="28"/>
        </w:rPr>
        <w:t xml:space="preserve"> слова «о регистрации юридических лиц» заменить словами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«правилами регистрации юридических лиц, установленными законодательными актами» заменить словами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Сельские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сельских потребительских кооперативов и исключаются из Национального реестра бизнес-идентификационных номеров.</w:t>
      </w:r>
      <w:r>
        <w:br/>
      </w:r>
      <w:r>
        <w:rPr>
          <w:rFonts w:ascii="Times New Roman"/>
          <w:b w:val="false"/>
          <w:i w:val="false"/>
          <w:color w:val="000000"/>
          <w:sz w:val="28"/>
        </w:rPr>
        <w:t>
      Присоединяемый сельский потребительский кооператив прекращает свою деятельность с момента регистрации его присоединения к другому сельскому потребительскому кооперативу и исключается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12</w:t>
      </w:r>
      <w:r>
        <w:rPr>
          <w:rFonts w:ascii="Times New Roman"/>
          <w:b w:val="false"/>
          <w:i w:val="false"/>
          <w:color w:val="000000"/>
          <w:sz w:val="28"/>
        </w:rPr>
        <w:t xml:space="preserve"> статьи 62 дополнить словами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4</w:t>
      </w:r>
      <w:r>
        <w:rPr>
          <w:rFonts w:ascii="Times New Roman"/>
          <w:b w:val="false"/>
          <w:i w:val="false"/>
          <w:color w:val="000000"/>
          <w:sz w:val="28"/>
        </w:rPr>
        <w:t xml:space="preserve"> статьи 71 слова «регистрации в установленном законодательством порядке» заменить словами «государственной регистрации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1"/>
    <w:bookmarkStart w:name="z642"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«2. Частная охранная организация осуществляет охранную деятельность на основе справки о государственной регистрации (перерегистрации) юридического лица, устава и лицензии на осуществление охранной деятельности.».</w:t>
      </w:r>
    </w:p>
    <w:bookmarkEnd w:id="22"/>
    <w:bookmarkStart w:name="z648"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«4) сведения об учредителях - юридических лицах (при наличии таких учредителей), включающие справки о государственной регистрации (перерегистрации) юридических лиц, копии учредительных документов, засвидетельствованные нотариально, финансовая отчетность за два последних завершенных финансовых года, заверенная аудиторской организацией, бухгалтерский баланс и отчет о прибылях и убытках на конец последнего квартала перед представлением документов;»;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9)</w:t>
      </w:r>
      <w:r>
        <w:rPr>
          <w:rFonts w:ascii="Times New Roman"/>
          <w:b w:val="false"/>
          <w:i w:val="false"/>
          <w:color w:val="000000"/>
          <w:sz w:val="28"/>
        </w:rPr>
        <w:t xml:space="preserve"> пункта 4 статьи 32 изложить в следующей редакции:</w:t>
      </w:r>
      <w:r>
        <w:br/>
      </w:r>
      <w:r>
        <w:rPr>
          <w:rFonts w:ascii="Times New Roman"/>
          <w:b w:val="false"/>
          <w:i w:val="false"/>
          <w:color w:val="000000"/>
          <w:sz w:val="28"/>
        </w:rPr>
        <w:t>
      «9) справку о государственной регистрации (перерегистрации) юридического лица - приобретаемой дочерней организации;»;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справки об учетной 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подпункт 2) части первой пункта 7 изложить в следующей редакции:</w:t>
      </w:r>
      <w:r>
        <w:br/>
      </w:r>
      <w:r>
        <w:rPr>
          <w:rFonts w:ascii="Times New Roman"/>
          <w:b w:val="false"/>
          <w:i w:val="false"/>
          <w:color w:val="000000"/>
          <w:sz w:val="28"/>
        </w:rPr>
        <w:t>
      «2) справку об учетной перерегистрации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подпункт 1) пункта 10 изложить в следующей редакции:</w:t>
      </w:r>
      <w:r>
        <w:br/>
      </w:r>
      <w:r>
        <w:rPr>
          <w:rFonts w:ascii="Times New Roman"/>
          <w:b w:val="false"/>
          <w:i w:val="false"/>
          <w:color w:val="000000"/>
          <w:sz w:val="28"/>
        </w:rPr>
        <w:t>
      «1) справки об учетной регистрации представительства страховой (перестраховочной) организации-нерезидента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 и нотариально засвидетельствованную копию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5) подпункт 2) части первой </w:t>
      </w:r>
      <w:r>
        <w:rPr>
          <w:rFonts w:ascii="Times New Roman"/>
          <w:b w:val="false"/>
          <w:i w:val="false"/>
          <w:color w:val="000000"/>
          <w:sz w:val="28"/>
        </w:rPr>
        <w:t>статьи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w:t>
      </w:r>
    </w:p>
    <w:bookmarkEnd w:id="23"/>
    <w:bookmarkStart w:name="z676"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«Порядок и сроки учетной регистрации (перерегистрации) определяются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Национальный реестр бизнес-идентификационных номеров сведений о прекращении деятельности присоединенной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Государственная регистрация вновь возникшей в результате реорганизации организации (организаций) и внесение в Национальный реестр бизнес-идентификационных номеров сведений о прекращении деятельности реорганизованной организации (организаций) осуществляются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Завершение ликвидации некоммерческой организации</w:t>
      </w:r>
      <w:r>
        <w:br/>
      </w:r>
      <w:r>
        <w:rPr>
          <w:rFonts w:ascii="Times New Roman"/>
          <w:b w:val="false"/>
          <w:i w:val="false"/>
          <w:color w:val="000000"/>
          <w:sz w:val="28"/>
        </w:rPr>
        <w:t>
      Ликвидация некоммерческой организации считается завершенной, а некоммерческая организация прекратившей свою деятельность после внесения об этом сведений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31</w:t>
      </w:r>
      <w:r>
        <w:rPr>
          <w:rFonts w:ascii="Times New Roman"/>
          <w:b w:val="false"/>
          <w:i w:val="false"/>
          <w:color w:val="000000"/>
          <w:sz w:val="28"/>
        </w:rPr>
        <w:t xml:space="preserve"> слова «законодательством о государственной регистрации юридических лиц» заменить словами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4"/>
    <w:bookmarkStart w:name="z697"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3</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«5) наименование, место нахождения, дату государственной регистрации (перерегистрации),  регистрационный номер налогоплательщика юридического лица либо фамилию, имя, отчество (при его наличии), место жительства, регистрационный номер налогоплательщика, номер документа, удостоверяющего личность физического лица, сдавшего зерно на хранение;».</w:t>
      </w:r>
    </w:p>
    <w:bookmarkEnd w:id="25"/>
    <w:bookmarkStart w:name="z703"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перемене места нахождения потребительский кооператив обязан известить об этом орган, осуществляющий государственную регистрацию юридических лиц по фактическому адресу потребительского кооператива, для внесения необходимых изменений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пункт 5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отношениях с третьими лицами потребительский кооператив и его члены вправе ссылаться на изменения устава потребительского кооператива с момента извещения органа, осуществляющего государственную регистрацию, о внесенных изменениях и дополнениях в его устав или их регистрации в порядке, установленном законодательными актами Республики Казахстан, либо с момента внесения сведений об изменении устава потребительского кооператива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r>
        <w:br/>
      </w:r>
      <w:r>
        <w:rPr>
          <w:rFonts w:ascii="Times New Roman"/>
          <w:b w:val="false"/>
          <w:i w:val="false"/>
          <w:color w:val="000000"/>
          <w:sz w:val="28"/>
        </w:rPr>
        <w:t>
</w:t>
      </w:r>
      <w:r>
        <w:rPr>
          <w:rFonts w:ascii="Times New Roman"/>
          <w:b w:val="false"/>
          <w:i w:val="false"/>
          <w:color w:val="000000"/>
          <w:sz w:val="28"/>
        </w:rPr>
        <w:t>
      3) пункте 2 </w:t>
      </w:r>
      <w:r>
        <w:rPr>
          <w:rFonts w:ascii="Times New Roman"/>
          <w:b w:val="false"/>
          <w:i w:val="false"/>
          <w:color w:val="000000"/>
          <w:sz w:val="28"/>
        </w:rPr>
        <w:t>статьи 12</w:t>
      </w:r>
      <w:r>
        <w:rPr>
          <w:rFonts w:ascii="Times New Roman"/>
          <w:b w:val="false"/>
          <w:i w:val="false"/>
          <w:color w:val="000000"/>
          <w:sz w:val="28"/>
        </w:rPr>
        <w:t xml:space="preserve"> слова «о регистрации юридических лиц» заменить словами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«о регистрации юридических лиц» заменить словами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потребительских кооперативов и исключаются из Национального реестра бизнес-идентификационных номеров. Присоединяемый потребительский кооператив прекращает свою деятельность с момента регистрации его присоединения к другому потребительскому кооперативу и исключается из Национального реестра бизнес-идентификационных номеров.».</w:t>
      </w:r>
    </w:p>
    <w:bookmarkEnd w:id="26"/>
    <w:bookmarkStart w:name="z722"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44 слова «нотариально заверенную копию свидетельства о регистрации юридического лица» заменить словами «справку о государственной регистрации (перерегистрации) юридического лица».</w:t>
      </w:r>
    </w:p>
    <w:bookmarkEnd w:id="27"/>
    <w:bookmarkStart w:name="z728"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«2) государственную регистрацию юридических лиц, учетную регистрацию филиалов и представительств, за исключением участников регионального финансового центра города Алматы, а также ведение Национального реестра бизнес-идентификационных номеров;».</w:t>
      </w:r>
    </w:p>
    <w:bookmarkEnd w:id="28"/>
    <w:bookmarkStart w:name="z734"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 2012 г., № 5, ст. 41):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5 дополнить словами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часть первую пункта 8 дополнить словами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2) подпункт 3) пункта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информировать регистрирующий орган об изменениях места нахождения постоянно действующего органа и данных о его руководителях в объеме сведений, включаемых в Национальный реестр бизнес-идентификационных номеров;».</w:t>
      </w:r>
    </w:p>
    <w:bookmarkEnd w:id="29"/>
    <w:bookmarkStart w:name="z745"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«1) справки о государственной регистрации (перерегистрации) юридического лица;».</w:t>
      </w:r>
    </w:p>
    <w:bookmarkEnd w:id="30"/>
    <w:bookmarkStart w:name="z751"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11,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1 статьи 80 исключить.</w:t>
      </w:r>
    </w:p>
    <w:bookmarkEnd w:id="31"/>
    <w:bookmarkStart w:name="z757"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«2. Для приобретения акций Фонда и заключения договора участия заявитель представляет Фонду следующие документы:</w:t>
      </w:r>
      <w:r>
        <w:br/>
      </w:r>
      <w:r>
        <w:rPr>
          <w:rFonts w:ascii="Times New Roman"/>
          <w:b w:val="false"/>
          <w:i w:val="false"/>
          <w:color w:val="000000"/>
          <w:sz w:val="28"/>
        </w:rPr>
        <w:t>
</w:t>
      </w:r>
      <w:r>
        <w:rPr>
          <w:rFonts w:ascii="Times New Roman"/>
          <w:b w:val="false"/>
          <w:i w:val="false"/>
          <w:color w:val="000000"/>
          <w:sz w:val="28"/>
        </w:rPr>
        <w:t>
      1)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устава.».</w:t>
      </w:r>
    </w:p>
    <w:bookmarkEnd w:id="32"/>
    <w:bookmarkStart w:name="z765"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статьи 18-1 изложить в следующей редакции:</w:t>
      </w:r>
      <w:r>
        <w:br/>
      </w:r>
      <w:r>
        <w:rPr>
          <w:rFonts w:ascii="Times New Roman"/>
          <w:b w:val="false"/>
          <w:i w:val="false"/>
          <w:color w:val="000000"/>
          <w:sz w:val="28"/>
        </w:rPr>
        <w:t>
      «4) копии учредительных документов и справку о государственной регистрации (перерегистрации) юридического лица;».</w:t>
      </w:r>
    </w:p>
    <w:bookmarkEnd w:id="33"/>
    <w:bookmarkStart w:name="z771"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ст.43; № 11, ст. 102; № 15, ст. 125; № 24, ст. 196; 2012 г., № 2, ст. 14, 15; № 10, ст. 77; № 13, ст. 91):</w:t>
      </w:r>
      <w:r>
        <w:br/>
      </w:r>
      <w:r>
        <w:rPr>
          <w:rFonts w:ascii="Times New Roman"/>
          <w:b w:val="false"/>
          <w:i w:val="false"/>
          <w:color w:val="000000"/>
          <w:sz w:val="28"/>
        </w:rPr>
        <w:t>
</w:t>
      </w:r>
      <w:r>
        <w:rPr>
          <w:rFonts w:ascii="Times New Roman"/>
          <w:b w:val="false"/>
          <w:i w:val="false"/>
          <w:color w:val="000000"/>
          <w:sz w:val="28"/>
        </w:rPr>
        <w:t>
      1) подпункт 4) пункта 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справки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подпункт 5) пункта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пункт 1-2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30-1 изложить в следующей редакции:</w:t>
      </w:r>
      <w:r>
        <w:br/>
      </w:r>
      <w:r>
        <w:rPr>
          <w:rFonts w:ascii="Times New Roman"/>
          <w:b w:val="false"/>
          <w:i w:val="false"/>
          <w:color w:val="000000"/>
          <w:sz w:val="28"/>
        </w:rPr>
        <w:t>
      «Уполномоченный орган вправе принять решение об аннулировании выпуска облигаций эмитентов, сведения о ликвидации которых содержатся в Национальном реестре бизнес-идентификационных номеров, без представления документов, необходимых для аннулирования облигаций.»;</w:t>
      </w:r>
      <w:r>
        <w:br/>
      </w:r>
      <w:r>
        <w:rPr>
          <w:rFonts w:ascii="Times New Roman"/>
          <w:b w:val="false"/>
          <w:i w:val="false"/>
          <w:color w:val="000000"/>
          <w:sz w:val="28"/>
        </w:rPr>
        <w:t>
</w:t>
      </w:r>
      <w:r>
        <w:rPr>
          <w:rFonts w:ascii="Times New Roman"/>
          <w:b w:val="false"/>
          <w:i w:val="false"/>
          <w:color w:val="000000"/>
          <w:sz w:val="28"/>
        </w:rPr>
        <w:t>
      5) подпункт 3) пункта 3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справку о государственной регистрации (перерегистрации) юридического лица;».</w:t>
      </w:r>
    </w:p>
    <w:bookmarkEnd w:id="34"/>
    <w:bookmarkStart w:name="z789"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w:t>
      </w:r>
      <w:r>
        <w:br/>
      </w:r>
      <w:r>
        <w:rPr>
          <w:rFonts w:ascii="Times New Roman"/>
          <w:b w:val="false"/>
          <w:i w:val="false"/>
          <w:color w:val="000000"/>
          <w:sz w:val="28"/>
        </w:rPr>
        <w:t>
</w:t>
      </w:r>
      <w:r>
        <w:rPr>
          <w:rFonts w:ascii="Times New Roman"/>
          <w:b w:val="false"/>
          <w:i w:val="false"/>
          <w:color w:val="000000"/>
          <w:sz w:val="28"/>
        </w:rPr>
        <w:t>
      1) подпункт 2)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копию свидетельства о государственной регистрации в качестве индивидуального предпринимателя - для физического лица;»;</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справку о государственной регистрации (перерегистрации)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подпункт 4) после слова «отчестве» дополнить словами «(при его наличии)».</w:t>
      </w:r>
    </w:p>
    <w:bookmarkEnd w:id="35"/>
    <w:bookmarkStart w:name="z801"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10 изложить в следующей редакции:</w:t>
      </w:r>
      <w:r>
        <w:br/>
      </w:r>
      <w:r>
        <w:rPr>
          <w:rFonts w:ascii="Times New Roman"/>
          <w:b w:val="false"/>
          <w:i w:val="false"/>
          <w:color w:val="000000"/>
          <w:sz w:val="28"/>
        </w:rPr>
        <w:t>
      «4) справку о государственной регистрации (перерегистрации) юридического лица (для юридических лиц);»;</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4)</w:t>
      </w:r>
      <w:r>
        <w:rPr>
          <w:rFonts w:ascii="Times New Roman"/>
          <w:b w:val="false"/>
          <w:i w:val="false"/>
          <w:color w:val="000000"/>
          <w:sz w:val="28"/>
        </w:rPr>
        <w:t xml:space="preserve"> пункта 6 статьи 29 изложить в следующей редакции:</w:t>
      </w:r>
      <w:r>
        <w:br/>
      </w:r>
      <w:r>
        <w:rPr>
          <w:rFonts w:ascii="Times New Roman"/>
          <w:b w:val="false"/>
          <w:i w:val="false"/>
          <w:color w:val="000000"/>
          <w:sz w:val="28"/>
        </w:rPr>
        <w:t>
      «4) справку о государственной регистрации (перерегистрации) юридического лица (для юридических лиц);».</w:t>
      </w:r>
    </w:p>
    <w:bookmarkEnd w:id="36"/>
    <w:bookmarkStart w:name="z810"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Обобщенная информация, не раскрывающая сведения, составляющие коммерческую и иную охраняемую законом тайну субъекта частного предпринимательства, является общедоступной.»;</w:t>
      </w:r>
      <w:r>
        <w:br/>
      </w:r>
      <w:r>
        <w:rPr>
          <w:rFonts w:ascii="Times New Roman"/>
          <w:b w:val="false"/>
          <w:i w:val="false"/>
          <w:color w:val="000000"/>
          <w:sz w:val="28"/>
        </w:rPr>
        <w:t>
</w:t>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К общедоступной информации субъекта частного предпринимательства относятся:</w:t>
      </w:r>
      <w:r>
        <w:br/>
      </w:r>
      <w:r>
        <w:rPr>
          <w:rFonts w:ascii="Times New Roman"/>
          <w:b w:val="false"/>
          <w:i w:val="false"/>
          <w:color w:val="000000"/>
          <w:sz w:val="28"/>
        </w:rPr>
        <w:t>
      1) фамилия, имя, отчество (при его наличии) или наименование индивидуального предпринимателя;</w:t>
      </w:r>
      <w:r>
        <w:br/>
      </w:r>
      <w:r>
        <w:rPr>
          <w:rFonts w:ascii="Times New Roman"/>
          <w:b w:val="false"/>
          <w:i w:val="false"/>
          <w:color w:val="000000"/>
          <w:sz w:val="28"/>
        </w:rPr>
        <w:t>
      2) наименование и дата регистрации юридического лица;</w:t>
      </w:r>
      <w:r>
        <w:br/>
      </w:r>
      <w:r>
        <w:rPr>
          <w:rFonts w:ascii="Times New Roman"/>
          <w:b w:val="false"/>
          <w:i w:val="false"/>
          <w:color w:val="000000"/>
          <w:sz w:val="28"/>
        </w:rPr>
        <w:t>
      3) идентификационный номер;</w:t>
      </w:r>
      <w:r>
        <w:br/>
      </w:r>
      <w:r>
        <w:rPr>
          <w:rFonts w:ascii="Times New Roman"/>
          <w:b w:val="false"/>
          <w:i w:val="false"/>
          <w:color w:val="000000"/>
          <w:sz w:val="28"/>
        </w:rPr>
        <w:t>
      4) юридический адрес (место нахождения);</w:t>
      </w:r>
      <w:r>
        <w:br/>
      </w:r>
      <w:r>
        <w:rPr>
          <w:rFonts w:ascii="Times New Roman"/>
          <w:b w:val="false"/>
          <w:i w:val="false"/>
          <w:color w:val="000000"/>
          <w:sz w:val="28"/>
        </w:rPr>
        <w:t>
      5) вид деятельности;</w:t>
      </w:r>
      <w:r>
        <w:br/>
      </w:r>
      <w:r>
        <w:rPr>
          <w:rFonts w:ascii="Times New Roman"/>
          <w:b w:val="false"/>
          <w:i w:val="false"/>
          <w:color w:val="000000"/>
          <w:sz w:val="28"/>
        </w:rPr>
        <w:t>
      6) фамилия, имя, отчество (при его наличии) руководителя.».</w:t>
      </w:r>
    </w:p>
    <w:bookmarkEnd w:id="37"/>
    <w:bookmarkStart w:name="z829"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13, ст. 91):</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«Под государственной регистрацией участников финансового центра понимается процедура проверки соответствия учредительных и других документов законодательству Республики Казахстан, выдачи справки о государственной регистрации с присвоением бизнес-идентификационного номера и передачи сведений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«1) выдавать справку о государственной регистрации (перерегистрации) юридического лица - участника финансового центра;»;</w:t>
      </w:r>
      <w:r>
        <w:br/>
      </w:r>
      <w:r>
        <w:rPr>
          <w:rFonts w:ascii="Times New Roman"/>
          <w:b w:val="false"/>
          <w:i w:val="false"/>
          <w:color w:val="000000"/>
          <w:sz w:val="28"/>
        </w:rPr>
        <w:t>
</w:t>
      </w:r>
      <w:r>
        <w:rPr>
          <w:rFonts w:ascii="Times New Roman"/>
          <w:b w:val="false"/>
          <w:i w:val="false"/>
          <w:color w:val="000000"/>
          <w:sz w:val="28"/>
        </w:rPr>
        <w:t>
      3) подпункт 1)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 справкой о государственной регистрации (перерегистрации) юридического лица-участника финансового центра, выданной уполномоченным органом;».</w:t>
      </w:r>
    </w:p>
    <w:bookmarkEnd w:id="38"/>
    <w:bookmarkStart w:name="z842"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 2011 г, № 11, ст. 102; № 12, ст. 111; 2012 г.,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справки о государственной регистрации юридического лица и нотариально засвидетельствованной копии устава;».</w:t>
      </w:r>
    </w:p>
    <w:bookmarkEnd w:id="39"/>
    <w:bookmarkStart w:name="z848" w:id="4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со дня внесения сведений в Национальный реестр бизнес-идентификационных номеров о принудительной ликвидации банка-участника, но не ранее пяти лет со дня вступления в законную силу решения суда о принудительной ликвидации банка-участника.»;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14 слова «свидетельства о государственной перерегистрации» заменить словами «справки о государственной перерегистрации».</w:t>
      </w:r>
    </w:p>
    <w:bookmarkEnd w:id="40"/>
    <w:bookmarkStart w:name="z860" w:id="4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«2) справки о государственной регистрации (перерегистрации) юридических лиц - застройщика и проектной компании;».</w:t>
      </w:r>
    </w:p>
    <w:bookmarkEnd w:id="41"/>
    <w:bookmarkStart w:name="z863" w:id="4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w:t>
      </w:r>
      <w:r>
        <w:br/>
      </w:r>
      <w:r>
        <w:rPr>
          <w:rFonts w:ascii="Times New Roman"/>
          <w:b w:val="false"/>
          <w:i w:val="false"/>
          <w:color w:val="000000"/>
          <w:sz w:val="28"/>
        </w:rPr>
        <w:t>
</w:t>
      </w:r>
      <w:r>
        <w:rPr>
          <w:rFonts w:ascii="Times New Roman"/>
          <w:b w:val="false"/>
          <w:i w:val="false"/>
          <w:color w:val="000000"/>
          <w:sz w:val="28"/>
        </w:rPr>
        <w:t>
      1) абзац пятый части второй подпункта 5)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«наименование, место нахождения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2)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«2)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p>
    <w:bookmarkEnd w:id="42"/>
    <w:bookmarkStart w:name="z872" w:id="4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пункта 1 статьи 1 изложить в следующей редакции:</w:t>
      </w:r>
      <w:r>
        <w:br/>
      </w:r>
      <w:r>
        <w:rPr>
          <w:rFonts w:ascii="Times New Roman"/>
          <w:b w:val="false"/>
          <w:i w:val="false"/>
          <w:color w:val="000000"/>
          <w:sz w:val="28"/>
        </w:rPr>
        <w:t>
      «2) Национальный реестр бизнес-идентификационных номеров - информационная система, предназначенная для учета и хранения сведений о созданных и прекративших деятельность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r>
        <w:br/>
      </w:r>
      <w:r>
        <w:rPr>
          <w:rFonts w:ascii="Times New Roman"/>
          <w:b w:val="false"/>
          <w:i w:val="false"/>
          <w:color w:val="000000"/>
          <w:sz w:val="28"/>
        </w:rPr>
        <w:t>
</w:t>
      </w:r>
      <w:r>
        <w:rPr>
          <w:rFonts w:ascii="Times New Roman"/>
          <w:b w:val="false"/>
          <w:i w:val="false"/>
          <w:color w:val="000000"/>
          <w:sz w:val="28"/>
        </w:rPr>
        <w:t>
      2) подпункты 2) и 3) </w:t>
      </w:r>
      <w:r>
        <w:rPr>
          <w:rFonts w:ascii="Times New Roman"/>
          <w:b w:val="false"/>
          <w:i w:val="false"/>
          <w:color w:val="000000"/>
          <w:sz w:val="28"/>
        </w:rPr>
        <w:t>пункта 4</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 справка об учетной регистрации (перерегистрации) филиала (представительства) - для юридических лиц-резидентов, их филиалов (представительств);</w:t>
      </w:r>
      <w:r>
        <w:br/>
      </w:r>
      <w:r>
        <w:rPr>
          <w:rFonts w:ascii="Times New Roman"/>
          <w:b w:val="false"/>
          <w:i w:val="false"/>
          <w:color w:val="000000"/>
          <w:sz w:val="28"/>
        </w:rPr>
        <w:t>
      3) справка об учетной регистрации (перерегистрации) филиала (представительства) - для юридических лиц-нерезидентов, осуществляющих деятельность в Республике Казахстан через филиалы и представительства (с образованием постоянного учреждения);»;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слова «номеров,» дополнить словами «кроме информации, являющейся общедоступной,»;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Информация, касающаяся физического или юридического лица, за исключением общедоступной информации, не может быть предоставлена другому лицу без письменного согласия физического или юридического лица.».</w:t>
      </w:r>
    </w:p>
    <w:bookmarkEnd w:id="43"/>
    <w:bookmarkStart w:name="z891" w:id="4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3 </w:t>
      </w:r>
      <w:r>
        <w:rPr>
          <w:rFonts w:ascii="Times New Roman"/>
          <w:b w:val="false"/>
          <w:i w:val="false"/>
          <w:color w:val="000000"/>
          <w:sz w:val="28"/>
        </w:rPr>
        <w:t>статьи 20:</w:t>
      </w:r>
      <w:r>
        <w:br/>
      </w:r>
      <w:r>
        <w:rPr>
          <w:rFonts w:ascii="Times New Roman"/>
          <w:b w:val="false"/>
          <w:i w:val="false"/>
          <w:color w:val="000000"/>
          <w:sz w:val="28"/>
        </w:rPr>
        <w:t>
</w:t>
      </w:r>
      <w:r>
        <w:rPr>
          <w:rFonts w:ascii="Times New Roman"/>
          <w:b w:val="false"/>
          <w:i w:val="false"/>
          <w:color w:val="000000"/>
          <w:sz w:val="28"/>
        </w:rPr>
        <w:t>
      в подпункте 4) слова «регистрационный номер налогоплательщика» заменить словами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данные о владельце хлопка: фамилия, имя, отчество (при его наличии) физического лица или наименование юридического лица; место жительства физического лица или место нахождения юридического лица; номер документа, удостоверяющего личность физического лица, или регистрационный номер юридического лица; бизнес-идентификационный номер (при его наличии), регистрационный номер налогоплательщика владельца хлопка;»;</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данные о владельце хлопка: фамилия, имя, отчество (при его наличии) физического лица или наименование юридического лица; место жительства физического лица или место нахождения юридического лица; идентификационный номер;».</w:t>
      </w:r>
    </w:p>
    <w:bookmarkEnd w:id="44"/>
    <w:bookmarkStart w:name="z900" w:id="4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cт. 11, 14; № 6, ст. 43; № 11, ст. 80; № 14, ст. 94):</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законодательными актами Республики Казахстан;».</w:t>
      </w:r>
    </w:p>
    <w:bookmarkEnd w:id="45"/>
    <w:bookmarkStart w:name="z906" w:id="4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«4. Не являются конфиденциальными следующие сведения, содержащиеся в базах данных, формируемых уполномоченным органом:</w:t>
      </w:r>
      <w:r>
        <w:br/>
      </w:r>
      <w:r>
        <w:rPr>
          <w:rFonts w:ascii="Times New Roman"/>
          <w:b w:val="false"/>
          <w:i w:val="false"/>
          <w:color w:val="000000"/>
          <w:sz w:val="28"/>
        </w:rPr>
        <w:t>
      1) фамилия, имя, отчество (при его наличии) индивидуального предпринимателя или наименование юридического лица;</w:t>
      </w:r>
      <w:r>
        <w:br/>
      </w:r>
      <w:r>
        <w:rPr>
          <w:rFonts w:ascii="Times New Roman"/>
          <w:b w:val="false"/>
          <w:i w:val="false"/>
          <w:color w:val="000000"/>
          <w:sz w:val="28"/>
        </w:rPr>
        <w:t>
      2) вид экономической деятельности по общему классификатору видов экономической деятельности;</w:t>
      </w:r>
      <w:r>
        <w:br/>
      </w:r>
      <w:r>
        <w:rPr>
          <w:rFonts w:ascii="Times New Roman"/>
          <w:b w:val="false"/>
          <w:i w:val="false"/>
          <w:color w:val="000000"/>
          <w:sz w:val="28"/>
        </w:rPr>
        <w:t>
      3) код по общему классификатору предприятий и организаций;</w:t>
      </w:r>
      <w:r>
        <w:br/>
      </w:r>
      <w:r>
        <w:rPr>
          <w:rFonts w:ascii="Times New Roman"/>
          <w:b w:val="false"/>
          <w:i w:val="false"/>
          <w:color w:val="000000"/>
          <w:sz w:val="28"/>
        </w:rPr>
        <w:t>
      4) бизнес-идентификационный номер;</w:t>
      </w:r>
      <w:r>
        <w:br/>
      </w:r>
      <w:r>
        <w:rPr>
          <w:rFonts w:ascii="Times New Roman"/>
          <w:b w:val="false"/>
          <w:i w:val="false"/>
          <w:color w:val="000000"/>
          <w:sz w:val="28"/>
        </w:rPr>
        <w:t>
      5) код по классификатору административно-территориальных</w:t>
      </w:r>
      <w:r>
        <w:br/>
      </w:r>
      <w:r>
        <w:rPr>
          <w:rFonts w:ascii="Times New Roman"/>
          <w:b w:val="false"/>
          <w:i w:val="false"/>
          <w:color w:val="000000"/>
          <w:sz w:val="28"/>
        </w:rPr>
        <w:t>
объектов;</w:t>
      </w:r>
      <w:r>
        <w:br/>
      </w:r>
      <w:r>
        <w:rPr>
          <w:rFonts w:ascii="Times New Roman"/>
          <w:b w:val="false"/>
          <w:i w:val="false"/>
          <w:color w:val="000000"/>
          <w:sz w:val="28"/>
        </w:rPr>
        <w:t>
      6) код по классификатору размерности предприятий по численности занятых.».</w:t>
      </w:r>
    </w:p>
    <w:bookmarkEnd w:id="46"/>
    <w:bookmarkStart w:name="z919" w:id="4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81 слова «свидетельство о регистрации» заменить словами «справку о государственной регистрации (перерегистрации)».</w:t>
      </w:r>
    </w:p>
    <w:bookmarkEnd w:id="47"/>
    <w:bookmarkStart w:name="z925" w:id="48"/>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188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48"/>
    <w:bookmarkStart w:name="z931" w:id="49"/>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3 статьи 17 изложить в следующей редакции:</w:t>
      </w:r>
      <w:r>
        <w:br/>
      </w:r>
      <w:r>
        <w:rPr>
          <w:rFonts w:ascii="Times New Roman"/>
          <w:b w:val="false"/>
          <w:i w:val="false"/>
          <w:color w:val="000000"/>
          <w:sz w:val="28"/>
        </w:rPr>
        <w:t>
      «2) копия устава и справка о государственной регистрации (перерегистрации) юридического лица - для юридического лица;».</w:t>
      </w:r>
    </w:p>
    <w:bookmarkEnd w:id="49"/>
    <w:bookmarkStart w:name="z937" w:id="50"/>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статьи 10 изложить в следующей редакции:</w:t>
      </w:r>
      <w:r>
        <w:br/>
      </w:r>
      <w:r>
        <w:rPr>
          <w:rFonts w:ascii="Times New Roman"/>
          <w:b w:val="false"/>
          <w:i w:val="false"/>
          <w:color w:val="000000"/>
          <w:sz w:val="28"/>
        </w:rPr>
        <w:t>
      «2) справка о государственной регистрации (перерегистрации) юридического лица;».</w:t>
      </w:r>
    </w:p>
    <w:bookmarkEnd w:id="50"/>
    <w:bookmarkStart w:name="z943" w:id="51"/>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4 статьи 8 изложить в следующей редакции:</w:t>
      </w:r>
      <w:r>
        <w:br/>
      </w: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6)</w:t>
      </w:r>
      <w:r>
        <w:rPr>
          <w:rFonts w:ascii="Times New Roman"/>
          <w:b w:val="false"/>
          <w:i w:val="false"/>
          <w:color w:val="000000"/>
          <w:sz w:val="28"/>
        </w:rPr>
        <w:t xml:space="preserve"> пункта 3 статьи 15 изложить в следующей редакции:</w:t>
      </w:r>
      <w:r>
        <w:br/>
      </w: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юридического лица;»;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статьи 24 слова «органа, осуществляющего государственную регистрацию религиозных объединений» заменить словами «уполномоченного органа».</w:t>
      </w:r>
    </w:p>
    <w:bookmarkEnd w:id="51"/>
    <w:bookmarkStart w:name="z955" w:id="52"/>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2012 года «О внесении изменений и дополнений в некоторые законодательные акты Республики Казахстан по вопросам развития фондового рынка в Республике Казахстан» (Ведомости Парламента Республики Казахстан, 2012 г., № 2, ст. 14):</w:t>
      </w:r>
      <w:r>
        <w:br/>
      </w:r>
      <w:r>
        <w:rPr>
          <w:rFonts w:ascii="Times New Roman"/>
          <w:b w:val="false"/>
          <w:i w:val="false"/>
          <w:color w:val="000000"/>
          <w:sz w:val="28"/>
        </w:rPr>
        <w:t>
</w:t>
      </w:r>
      <w:r>
        <w:rPr>
          <w:rFonts w:ascii="Times New Roman"/>
          <w:b w:val="false"/>
          <w:i w:val="false"/>
          <w:color w:val="000000"/>
          <w:sz w:val="28"/>
        </w:rPr>
        <w:t>
      1) абзац четвертый  </w:t>
      </w:r>
      <w:r>
        <w:rPr>
          <w:rFonts w:ascii="Times New Roman"/>
          <w:b w:val="false"/>
          <w:i w:val="false"/>
          <w:color w:val="000000"/>
          <w:sz w:val="28"/>
        </w:rPr>
        <w:t>пункта 7</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«абзаца четвертого пункта 7,»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«абзац третий пункта 7,» исключить.</w:t>
      </w:r>
    </w:p>
    <w:bookmarkEnd w:id="52"/>
    <w:bookmarkStart w:name="z970" w:id="5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абзацев третьего, шестого и седьмого </w:t>
      </w:r>
      <w:r>
        <w:rPr>
          <w:rFonts w:ascii="Times New Roman"/>
          <w:b w:val="false"/>
          <w:i w:val="false"/>
          <w:color w:val="000000"/>
          <w:sz w:val="28"/>
        </w:rPr>
        <w:t>пункта 45</w:t>
      </w:r>
      <w:r>
        <w:rPr>
          <w:rFonts w:ascii="Times New Roman"/>
          <w:b w:val="false"/>
          <w:i w:val="false"/>
          <w:color w:val="000000"/>
          <w:sz w:val="28"/>
        </w:rPr>
        <w:t xml:space="preserve"> статьи 1 настоящего Закона,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2. Признать утратившими силу с 1 января 2013 года абзацы четвертый и пятый </w:t>
      </w:r>
      <w:r>
        <w:rPr>
          <w:rFonts w:ascii="Times New Roman"/>
          <w:b w:val="false"/>
          <w:i w:val="false"/>
          <w:color w:val="000000"/>
          <w:sz w:val="28"/>
        </w:rPr>
        <w:t>пункта 45</w:t>
      </w:r>
      <w:r>
        <w:rPr>
          <w:rFonts w:ascii="Times New Roman"/>
          <w:b w:val="false"/>
          <w:i w:val="false"/>
          <w:color w:val="000000"/>
          <w:sz w:val="28"/>
        </w:rPr>
        <w:t xml:space="preserve"> статьи 1 настоящего Закона.</w:t>
      </w:r>
      <w:r>
        <w:br/>
      </w:r>
      <w:r>
        <w:rPr>
          <w:rFonts w:ascii="Times New Roman"/>
          <w:b w:val="false"/>
          <w:i w:val="false"/>
          <w:color w:val="000000"/>
          <w:sz w:val="28"/>
        </w:rPr>
        <w:t>
</w:t>
      </w:r>
      <w:r>
        <w:rPr>
          <w:rFonts w:ascii="Times New Roman"/>
          <w:b w:val="false"/>
          <w:i w:val="false"/>
          <w:color w:val="000000"/>
          <w:sz w:val="28"/>
        </w:rPr>
        <w:t>
      3. Свидетельство о государственной (учетной) регистрации (перерегистрации) юридического лица (филиала, представительства выданное до введения в действие настоящего Закона, является действительным до прекращения деятельности юридического лица.</w:t>
      </w:r>
    </w:p>
    <w:bookmarkEnd w:id="5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