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8da1" w14:textId="8a18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микрофинансовой деятельности</w:t>
      </w:r>
    </w:p>
    <w:p>
      <w:pPr>
        <w:spacing w:after="0"/>
        <w:ind w:left="0"/>
        <w:jc w:val="both"/>
      </w:pPr>
      <w:r>
        <w:rPr>
          <w:rFonts w:ascii="Times New Roman"/>
          <w:b w:val="false"/>
          <w:i w:val="false"/>
          <w:color w:val="000000"/>
          <w:sz w:val="28"/>
        </w:rPr>
        <w:t>Закон Республики Казахстан от 26 ноября 2012 года № 56-V.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"объектов информатизации", "информационных систем", "объекты информатизации" предусматриваются заменить соответственно словами "цифрового правительства", "цифровых объектов", "цифровых систем", "цифровые объекты"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32</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по предоставлению микрокредитов, устанавливает особенности создания и реорганизации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государственного регулирования организаций, осуществляющих микрофинансовую деятельность, контроля и надзора за их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5"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11" w:id="3"/>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
    <w:bookmarkStart w:name="z307" w:id="4"/>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4"/>
    <w:bookmarkStart w:name="z308" w:id="5"/>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5"/>
    <w:bookmarkStart w:name="z3440" w:id="6"/>
    <w:p>
      <w:pPr>
        <w:spacing w:after="0"/>
        <w:ind w:left="0"/>
        <w:jc w:val="both"/>
      </w:pPr>
      <w:r>
        <w:rPr>
          <w:rFonts w:ascii="Times New Roman"/>
          <w:b w:val="false"/>
          <w:i w:val="false"/>
          <w:color w:val="000000"/>
          <w:sz w:val="28"/>
        </w:rPr>
        <w:t xml:space="preserve">
      3-1) договор доверительного управления правами (требованиями)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или лицом, указанным в части первой пункта 5 статьи 9-1 настоящего Закона, или страховой (перестраховочной) организацией;</w:t>
      </w:r>
    </w:p>
    <w:bookmarkEnd w:id="6"/>
    <w:bookmarkStart w:name="z309" w:id="7"/>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7"/>
    <w:bookmarkStart w:name="z310" w:id="8"/>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43" w:id="9"/>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9"/>
    <w:bookmarkStart w:name="z444" w:id="10"/>
    <w:p>
      <w:pPr>
        <w:spacing w:after="0"/>
        <w:ind w:left="0"/>
        <w:jc w:val="both"/>
      </w:pPr>
      <w:r>
        <w:rPr>
          <w:rFonts w:ascii="Times New Roman"/>
          <w:b w:val="false"/>
          <w:i w:val="false"/>
          <w:color w:val="000000"/>
          <w:sz w:val="28"/>
        </w:rPr>
        <w:t>
      6-2) безупречная деловая репутация – профессионализм и добросовестность лица, подтверждаемые в том числе отсутствием фактов:</w:t>
      </w:r>
    </w:p>
    <w:bookmarkEnd w:id="10"/>
    <w:bookmarkStart w:name="z3441" w:id="11"/>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1"/>
    <w:bookmarkStart w:name="z3442" w:id="12"/>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12"/>
    <w:bookmarkStart w:name="z3443" w:id="13"/>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
    <w:bookmarkStart w:name="z312" w:id="14"/>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14"/>
    <w:bookmarkStart w:name="z523" w:id="15"/>
    <w:p>
      <w:pPr>
        <w:spacing w:after="0"/>
        <w:ind w:left="0"/>
        <w:jc w:val="both"/>
      </w:pPr>
      <w:r>
        <w:rPr>
          <w:rFonts w:ascii="Times New Roman"/>
          <w:b w:val="false"/>
          <w:i w:val="false"/>
          <w:color w:val="000000"/>
          <w:sz w:val="28"/>
        </w:rPr>
        <w:t>
      7-1)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15"/>
    <w:bookmarkStart w:name="z3444" w:id="16"/>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16"/>
    <w:bookmarkStart w:name="z3445" w:id="17"/>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17"/>
    <w:bookmarkStart w:name="z3446" w:id="18"/>
    <w:p>
      <w:pPr>
        <w:spacing w:after="0"/>
        <w:ind w:left="0"/>
        <w:jc w:val="both"/>
      </w:pPr>
      <w:r>
        <w:rPr>
          <w:rFonts w:ascii="Times New Roman"/>
          <w:b w:val="false"/>
          <w:i w:val="false"/>
          <w:color w:val="000000"/>
          <w:sz w:val="28"/>
        </w:rPr>
        <w:t>
      приема от должника денег и (или) иного имущества;</w:t>
      </w:r>
    </w:p>
    <w:bookmarkEnd w:id="18"/>
    <w:bookmarkStart w:name="z3447" w:id="19"/>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19"/>
    <w:bookmarkStart w:name="z3212" w:id="20"/>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0"/>
    <w:bookmarkStart w:name="z313" w:id="21"/>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5" w:id="22"/>
    <w:p>
      <w:pPr>
        <w:spacing w:after="0"/>
        <w:ind w:left="0"/>
        <w:jc w:val="both"/>
      </w:pPr>
      <w:r>
        <w:rPr>
          <w:rFonts w:ascii="Times New Roman"/>
          <w:b w:val="false"/>
          <w:i w:val="false"/>
          <w:color w:val="000000"/>
          <w:sz w:val="28"/>
        </w:rPr>
        <w:t>
      1. Законодательство Республики Казахстан о микрофинансовой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22"/>
    <w:bookmarkStart w:name="z16" w:id="23"/>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bookmarkEnd w:id="23"/>
    <w:bookmarkStart w:name="z17" w:id="2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4"/>
    <w:bookmarkStart w:name="z299" w:id="25"/>
    <w:p>
      <w:pPr>
        <w:spacing w:after="0"/>
        <w:ind w:left="0"/>
        <w:jc w:val="both"/>
      </w:pPr>
      <w:r>
        <w:rPr>
          <w:rFonts w:ascii="Times New Roman"/>
          <w:b w:val="false"/>
          <w:i w:val="false"/>
          <w:color w:val="000000"/>
          <w:sz w:val="28"/>
        </w:rPr>
        <w:t>
      4. На микрофинансовые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5"/>
    <w:bookmarkStart w:name="z445" w:id="26"/>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микрофинансовой деятельности</w:t>
      </w:r>
    </w:p>
    <w:bookmarkStart w:name="z3374" w:id="27"/>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27"/>
    <w:bookmarkStart w:name="z3375" w:id="28"/>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28"/>
    <w:bookmarkStart w:name="z3376" w:id="29"/>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29"/>
    <w:bookmarkStart w:name="z3377" w:id="30"/>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30"/>
    <w:bookmarkStart w:name="z3378" w:id="31"/>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31"/>
    <w:bookmarkStart w:name="z3379" w:id="32"/>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2"/>
    <w:bookmarkStart w:name="z3380" w:id="33"/>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33"/>
    <w:bookmarkStart w:name="z3381" w:id="34"/>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5"/>
    <w:p>
      <w:pPr>
        <w:spacing w:after="0"/>
        <w:ind w:left="0"/>
        <w:jc w:val="left"/>
      </w:pPr>
      <w:r>
        <w:rPr>
          <w:rFonts w:ascii="Times New Roman"/>
          <w:b/>
          <w:i w:val="false"/>
          <w:color w:val="000000"/>
        </w:rPr>
        <w:t xml:space="preserve"> Глава 2. МИКРОФИНАНСОВАЯ ДЕЯТЕЛЬНОСТЬ</w:t>
      </w:r>
    </w:p>
    <w:bookmarkEnd w:id="35"/>
    <w:p>
      <w:pPr>
        <w:spacing w:after="0"/>
        <w:ind w:left="0"/>
        <w:jc w:val="both"/>
      </w:pPr>
      <w:r>
        <w:rPr>
          <w:rFonts w:ascii="Times New Roman"/>
          <w:b w:val="false"/>
          <w:i w:val="false"/>
          <w:color w:val="ff0000"/>
          <w:sz w:val="28"/>
        </w:rPr>
        <w:t xml:space="preserve">
      Сноска. Заголовок главы 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Микрофинансовая деятельность</w:t>
      </w:r>
    </w:p>
    <w:bookmarkStart w:name="z3448" w:id="36"/>
    <w:p>
      <w:pPr>
        <w:spacing w:after="0"/>
        <w:ind w:left="0"/>
        <w:jc w:val="both"/>
      </w:pPr>
      <w:r>
        <w:rPr>
          <w:rFonts w:ascii="Times New Roman"/>
          <w:b w:val="false"/>
          <w:i w:val="false"/>
          <w:color w:val="000000"/>
          <w:sz w:val="28"/>
        </w:rPr>
        <w:t>
      1. К микрофинансовой деятельности относятся:</w:t>
      </w:r>
    </w:p>
    <w:bookmarkEnd w:id="36"/>
    <w:bookmarkStart w:name="z3449" w:id="37"/>
    <w:p>
      <w:pPr>
        <w:spacing w:after="0"/>
        <w:ind w:left="0"/>
        <w:jc w:val="both"/>
      </w:pPr>
      <w:r>
        <w:rPr>
          <w:rFonts w:ascii="Times New Roman"/>
          <w:b w:val="false"/>
          <w:i w:val="false"/>
          <w:color w:val="000000"/>
          <w:sz w:val="28"/>
        </w:rPr>
        <w:t>
      1) деятельность микрофинансовой организации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7"/>
    <w:bookmarkStart w:name="z3450" w:id="38"/>
    <w:p>
      <w:pPr>
        <w:spacing w:after="0"/>
        <w:ind w:left="0"/>
        <w:jc w:val="both"/>
      </w:pPr>
      <w:r>
        <w:rPr>
          <w:rFonts w:ascii="Times New Roman"/>
          <w:b w:val="false"/>
          <w:i w:val="false"/>
          <w:color w:val="000000"/>
          <w:sz w:val="28"/>
        </w:rPr>
        <w:t>
      2) деятельность ломбарда по предоставлению бесцелевых микрокредитов физическим лицам под заклад движимого имущества, предназначенного для личного пользования, а также под залог транспортного средства,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8"/>
    <w:bookmarkStart w:name="z3451" w:id="39"/>
    <w:p>
      <w:pPr>
        <w:spacing w:after="0"/>
        <w:ind w:left="0"/>
        <w:jc w:val="both"/>
      </w:pPr>
      <w:r>
        <w:rPr>
          <w:rFonts w:ascii="Times New Roman"/>
          <w:b w:val="false"/>
          <w:i w:val="false"/>
          <w:color w:val="000000"/>
          <w:sz w:val="28"/>
        </w:rPr>
        <w:t>
      3) деятельность кредитного товарищества по предоставлению микрокредитов своим участникам с обеспечением либо без обеспечения в размере, определяемом внутренними правилами кредитного товарищества, утвержденными высшим органом кредитного товарищества.</w:t>
      </w:r>
    </w:p>
    <w:bookmarkEnd w:id="39"/>
    <w:bookmarkStart w:name="z3452" w:id="40"/>
    <w:p>
      <w:pPr>
        <w:spacing w:after="0"/>
        <w:ind w:left="0"/>
        <w:jc w:val="both"/>
      </w:pPr>
      <w:r>
        <w:rPr>
          <w:rFonts w:ascii="Times New Roman"/>
          <w:b w:val="false"/>
          <w:i w:val="false"/>
          <w:color w:val="000000"/>
          <w:sz w:val="28"/>
        </w:rPr>
        <w:t xml:space="preserve">
      2. Лицензия на осуществление микрофинансовой деятельности, предусмотренной пунктом 1 настоящей статьи, выдается уполномоченным органом. </w:t>
      </w:r>
    </w:p>
    <w:bookmarkEnd w:id="40"/>
    <w:bookmarkStart w:name="z3453" w:id="41"/>
    <w:p>
      <w:pPr>
        <w:spacing w:after="0"/>
        <w:ind w:left="0"/>
        <w:jc w:val="both"/>
      </w:pPr>
      <w:r>
        <w:rPr>
          <w:rFonts w:ascii="Times New Roman"/>
          <w:b w:val="false"/>
          <w:i w:val="false"/>
          <w:color w:val="000000"/>
          <w:sz w:val="28"/>
        </w:rPr>
        <w:t>
      3. Микрофинансовая организация, помимо деятельности, указанной в подпункте 1) пункта 1 настоящей статьи, вправе осуществлять следующие операции:</w:t>
      </w:r>
    </w:p>
    <w:bookmarkEnd w:id="41"/>
    <w:bookmarkStart w:name="z3454" w:id="42"/>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42"/>
    <w:bookmarkStart w:name="z3455" w:id="43"/>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43"/>
    <w:bookmarkStart w:name="z3456" w:id="44"/>
    <w:p>
      <w:pPr>
        <w:spacing w:after="0"/>
        <w:ind w:left="0"/>
        <w:jc w:val="both"/>
      </w:pPr>
      <w:r>
        <w:rPr>
          <w:rFonts w:ascii="Times New Roman"/>
          <w:b w:val="false"/>
          <w:i w:val="false"/>
          <w:color w:val="000000"/>
          <w:sz w:val="28"/>
        </w:rPr>
        <w:t>
      3) оказание заемщику консультационных услуг по вопросам, связанным с его предпринимательской деятельностью;</w:t>
      </w:r>
    </w:p>
    <w:bookmarkEnd w:id="44"/>
    <w:bookmarkStart w:name="z3457" w:id="45"/>
    <w:p>
      <w:pPr>
        <w:spacing w:after="0"/>
        <w:ind w:left="0"/>
        <w:jc w:val="both"/>
      </w:pPr>
      <w:r>
        <w:rPr>
          <w:rFonts w:ascii="Times New Roman"/>
          <w:b w:val="false"/>
          <w:i w:val="false"/>
          <w:color w:val="000000"/>
          <w:sz w:val="28"/>
        </w:rPr>
        <w:t>
      4) сдача в имущественный наем (аренду) собственного имущества, а также сдача нанятого в целях осуществления микрофинансовой деятельности имущества в поднаем (субаренду);</w:t>
      </w:r>
    </w:p>
    <w:bookmarkEnd w:id="45"/>
    <w:bookmarkStart w:name="z3458" w:id="46"/>
    <w:p>
      <w:pPr>
        <w:spacing w:after="0"/>
        <w:ind w:left="0"/>
        <w:jc w:val="both"/>
      </w:pPr>
      <w:r>
        <w:rPr>
          <w:rFonts w:ascii="Times New Roman"/>
          <w:b w:val="false"/>
          <w:i w:val="false"/>
          <w:color w:val="000000"/>
          <w:sz w:val="28"/>
        </w:rPr>
        <w:t>
      5) реализация собственного имущества;</w:t>
      </w:r>
    </w:p>
    <w:bookmarkEnd w:id="46"/>
    <w:bookmarkStart w:name="z3459" w:id="47"/>
    <w:p>
      <w:pPr>
        <w:spacing w:after="0"/>
        <w:ind w:left="0"/>
        <w:jc w:val="both"/>
      </w:pPr>
      <w:r>
        <w:rPr>
          <w:rFonts w:ascii="Times New Roman"/>
          <w:b w:val="false"/>
          <w:i w:val="false"/>
          <w:color w:val="000000"/>
          <w:sz w:val="28"/>
        </w:rPr>
        <w:t>
      6) осуществление лизинговой деятельности;</w:t>
      </w:r>
    </w:p>
    <w:bookmarkEnd w:id="47"/>
    <w:bookmarkStart w:name="z3460" w:id="48"/>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48"/>
    <w:bookmarkStart w:name="z3461" w:id="49"/>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49"/>
    <w:bookmarkStart w:name="z3462" w:id="50"/>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50"/>
    <w:bookmarkStart w:name="z3463" w:id="51"/>
    <w:p>
      <w:pPr>
        <w:spacing w:after="0"/>
        <w:ind w:left="0"/>
        <w:jc w:val="both"/>
      </w:pPr>
      <w:r>
        <w:rPr>
          <w:rFonts w:ascii="Times New Roman"/>
          <w:b w:val="false"/>
          <w:i w:val="false"/>
          <w:color w:val="000000"/>
          <w:sz w:val="28"/>
        </w:rPr>
        <w:t>
      10) факторинговые операции: финансирование под уступку денежного требования с принятием или непринятием риска неплатежа;</w:t>
      </w:r>
    </w:p>
    <w:bookmarkEnd w:id="51"/>
    <w:bookmarkStart w:name="z3464" w:id="52"/>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52"/>
    <w:bookmarkStart w:name="z3465" w:id="53"/>
    <w:p>
      <w:pPr>
        <w:spacing w:after="0"/>
        <w:ind w:left="0"/>
        <w:jc w:val="both"/>
      </w:pPr>
      <w:r>
        <w:rPr>
          <w:rFonts w:ascii="Times New Roman"/>
          <w:b w:val="false"/>
          <w:i w:val="false"/>
          <w:color w:val="000000"/>
          <w:sz w:val="28"/>
        </w:rPr>
        <w:t>
      12) выдача юридическим лицам гарантий, поручительств и иных обязательств, предусматривающих исполнение в денежной форме;</w:t>
      </w:r>
    </w:p>
    <w:bookmarkEnd w:id="53"/>
    <w:bookmarkStart w:name="z3466" w:id="54"/>
    <w:p>
      <w:pPr>
        <w:spacing w:after="0"/>
        <w:ind w:left="0"/>
        <w:jc w:val="both"/>
      </w:pPr>
      <w:r>
        <w:rPr>
          <w:rFonts w:ascii="Times New Roman"/>
          <w:b w:val="false"/>
          <w:i w:val="false"/>
          <w:color w:val="000000"/>
          <w:sz w:val="28"/>
        </w:rPr>
        <w:t>
      13) разработка, реализация и поддержка специализированного программного обеспечения, используемого для автоматизации деятельности микрофинансовых организаций, или иного программного обеспечения, используемого в деятельности микрофинансовых организаций;</w:t>
      </w:r>
    </w:p>
    <w:bookmarkEnd w:id="54"/>
    <w:bookmarkStart w:name="z3467" w:id="55"/>
    <w:p>
      <w:pPr>
        <w:spacing w:after="0"/>
        <w:ind w:left="0"/>
        <w:jc w:val="both"/>
      </w:pPr>
      <w:r>
        <w:rPr>
          <w:rFonts w:ascii="Times New Roman"/>
          <w:b w:val="false"/>
          <w:i w:val="false"/>
          <w:color w:val="000000"/>
          <w:sz w:val="28"/>
        </w:rPr>
        <w:t>
      14) предоставление консультационных услуг по вопросам, связанным с осуществлением операций, указанных в подпунктах 6), 10), 11), 12) и 13) настоящего пункта.</w:t>
      </w:r>
    </w:p>
    <w:bookmarkEnd w:id="55"/>
    <w:bookmarkStart w:name="z3468" w:id="56"/>
    <w:p>
      <w:pPr>
        <w:spacing w:after="0"/>
        <w:ind w:left="0"/>
        <w:jc w:val="both"/>
      </w:pPr>
      <w:r>
        <w:rPr>
          <w:rFonts w:ascii="Times New Roman"/>
          <w:b w:val="false"/>
          <w:i w:val="false"/>
          <w:color w:val="000000"/>
          <w:sz w:val="28"/>
        </w:rPr>
        <w:t>
      4. Ломбард, помимо деятельности, указанной в подпункте 2) пункта 1 настоящей статьи, вправе осуществлять операции, указанные в подпунктах 1), 2), 4), 5) и 8) пункта 3 настоящей статьи, а также учет, хранение и продажу ювелирных изделий, содержащих драгоценные металлы и драгоценные камни.</w:t>
      </w:r>
    </w:p>
    <w:bookmarkEnd w:id="56"/>
    <w:bookmarkStart w:name="z3469" w:id="57"/>
    <w:p>
      <w:pPr>
        <w:spacing w:after="0"/>
        <w:ind w:left="0"/>
        <w:jc w:val="both"/>
      </w:pPr>
      <w:r>
        <w:rPr>
          <w:rFonts w:ascii="Times New Roman"/>
          <w:b w:val="false"/>
          <w:i w:val="false"/>
          <w:color w:val="000000"/>
          <w:sz w:val="28"/>
        </w:rPr>
        <w:t>
      5. Кредитное товарищество, помимо деятельности, указанной в подпункте 3) пункта 1 настоящей статьи, вправе осуществлять операции, указанные в подпунктах 1), 2), 3), 4), 5), 6), 7), 8), 9), 10), 11) и 12) пункта 3 настоящей статьи, а также оказывать консультационные услуги по вопросам, связанным с осуществлением операций, предусмотренных подпунктами 6), 7), 8), 10), 11) и 12) пункта 3 настоящей статьи.</w:t>
      </w:r>
    </w:p>
    <w:bookmarkEnd w:id="57"/>
    <w:bookmarkStart w:name="z3470" w:id="58"/>
    <w:p>
      <w:pPr>
        <w:spacing w:after="0"/>
        <w:ind w:left="0"/>
        <w:jc w:val="both"/>
      </w:pPr>
      <w:r>
        <w:rPr>
          <w:rFonts w:ascii="Times New Roman"/>
          <w:b w:val="false"/>
          <w:i w:val="false"/>
          <w:color w:val="000000"/>
          <w:sz w:val="28"/>
        </w:rPr>
        <w:t>
      6. Микрофинансовой организации, ломбарду, кредитному товариществу запрещается осуществлять иную не предусмотренную настоящим Законом предпринимательскую деятельность.</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Общие требования к микрофинансовой деятельности </w:t>
      </w:r>
    </w:p>
    <w:bookmarkStart w:name="z3472" w:id="59"/>
    <w:p>
      <w:pPr>
        <w:spacing w:after="0"/>
        <w:ind w:left="0"/>
        <w:jc w:val="both"/>
      </w:pPr>
      <w:r>
        <w:rPr>
          <w:rFonts w:ascii="Times New Roman"/>
          <w:b w:val="false"/>
          <w:i w:val="false"/>
          <w:color w:val="000000"/>
          <w:sz w:val="28"/>
        </w:rPr>
        <w:t>
      1. Микрофинансовые организации (за исключением кредитных товариществ и ломбардов) при взаимодействии с потребителями финансовых услуг обязаны соблюдать ответственные деловые практики на финансовом рынке, предусматривающие совокупность принципов и действий, направленных на обеспечение честного, прозрачного и справедливого отношения к потребителям финансовых услуг, в том числе в отношении:</w:t>
      </w:r>
    </w:p>
    <w:bookmarkEnd w:id="59"/>
    <w:bookmarkStart w:name="z3473" w:id="60"/>
    <w:p>
      <w:pPr>
        <w:spacing w:after="0"/>
        <w:ind w:left="0"/>
        <w:jc w:val="both"/>
      </w:pPr>
      <w:r>
        <w:rPr>
          <w:rFonts w:ascii="Times New Roman"/>
          <w:b w:val="false"/>
          <w:i w:val="false"/>
          <w:color w:val="000000"/>
          <w:sz w:val="28"/>
        </w:rPr>
        <w:t>
      1) управления финансовыми продуктами;</w:t>
      </w:r>
    </w:p>
    <w:bookmarkEnd w:id="60"/>
    <w:bookmarkStart w:name="z3474" w:id="61"/>
    <w:p>
      <w:pPr>
        <w:spacing w:after="0"/>
        <w:ind w:left="0"/>
        <w:jc w:val="both"/>
      </w:pPr>
      <w:r>
        <w:rPr>
          <w:rFonts w:ascii="Times New Roman"/>
          <w:b w:val="false"/>
          <w:i w:val="false"/>
          <w:color w:val="000000"/>
          <w:sz w:val="28"/>
        </w:rPr>
        <w:t>
      2) раскрытия информации по предоставлению микрокредитов;</w:t>
      </w:r>
    </w:p>
    <w:bookmarkEnd w:id="61"/>
    <w:bookmarkStart w:name="z3475" w:id="62"/>
    <w:p>
      <w:pPr>
        <w:spacing w:after="0"/>
        <w:ind w:left="0"/>
        <w:jc w:val="both"/>
      </w:pPr>
      <w:r>
        <w:rPr>
          <w:rFonts w:ascii="Times New Roman"/>
          <w:b w:val="false"/>
          <w:i w:val="false"/>
          <w:color w:val="000000"/>
          <w:sz w:val="28"/>
        </w:rPr>
        <w:t>
      3) недопущения недобросовестных практик на всех этапах взаимодействия с потребителями финансовых услуг;</w:t>
      </w:r>
    </w:p>
    <w:bookmarkEnd w:id="62"/>
    <w:bookmarkStart w:name="z3476" w:id="63"/>
    <w:p>
      <w:pPr>
        <w:spacing w:after="0"/>
        <w:ind w:left="0"/>
        <w:jc w:val="both"/>
      </w:pPr>
      <w:r>
        <w:rPr>
          <w:rFonts w:ascii="Times New Roman"/>
          <w:b w:val="false"/>
          <w:i w:val="false"/>
          <w:color w:val="000000"/>
          <w:sz w:val="28"/>
        </w:rPr>
        <w:t>
      4) рассмотрения обращений потребителей финансовых услуг;</w:t>
      </w:r>
    </w:p>
    <w:bookmarkEnd w:id="63"/>
    <w:bookmarkStart w:name="z3477" w:id="64"/>
    <w:p>
      <w:pPr>
        <w:spacing w:after="0"/>
        <w:ind w:left="0"/>
        <w:jc w:val="both"/>
      </w:pPr>
      <w:r>
        <w:rPr>
          <w:rFonts w:ascii="Times New Roman"/>
          <w:b w:val="false"/>
          <w:i w:val="false"/>
          <w:color w:val="000000"/>
          <w:sz w:val="28"/>
        </w:rPr>
        <w:t>
      5) повышения уровня финансовой грамотности клиентов путем разработки и реализации соответствующих мероприятий.</w:t>
      </w:r>
    </w:p>
    <w:bookmarkEnd w:id="64"/>
    <w:bookmarkStart w:name="z3478" w:id="65"/>
    <w:p>
      <w:pPr>
        <w:spacing w:after="0"/>
        <w:ind w:left="0"/>
        <w:jc w:val="both"/>
      </w:pPr>
      <w:r>
        <w:rPr>
          <w:rFonts w:ascii="Times New Roman"/>
          <w:b w:val="false"/>
          <w:i w:val="false"/>
          <w:color w:val="000000"/>
          <w:sz w:val="28"/>
        </w:rPr>
        <w:t xml:space="preserve">
      Требования к ответственным деловым практикам на финансовом рынке устанавливаются главой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5"/>
    <w:bookmarkStart w:name="z3479" w:id="66"/>
    <w:p>
      <w:pPr>
        <w:spacing w:after="0"/>
        <w:ind w:left="0"/>
        <w:jc w:val="both"/>
      </w:pPr>
      <w:r>
        <w:rPr>
          <w:rFonts w:ascii="Times New Roman"/>
          <w:b w:val="false"/>
          <w:i w:val="false"/>
          <w:color w:val="000000"/>
          <w:sz w:val="28"/>
        </w:rPr>
        <w:t>
      2. Организации, осуществляющие микрофинансовую деятельность (далее – микрофинансовые организации), осуществляют свою деятельность при наличии правил предоставления микрокредитов, утвержденных их высшим органом.</w:t>
      </w:r>
    </w:p>
    <w:bookmarkEnd w:id="66"/>
    <w:p>
      <w:pPr>
        <w:spacing w:after="0"/>
        <w:ind w:left="0"/>
        <w:jc w:val="both"/>
      </w:pPr>
      <w:r>
        <w:rPr>
          <w:rFonts w:ascii="Times New Roman"/>
          <w:b w:val="false"/>
          <w:i w:val="false"/>
          <w:color w:val="000000"/>
          <w:sz w:val="28"/>
        </w:rPr>
        <w:t xml:space="preserve">
      3. Правила предоставления микрокредитов должны соответствовать требованиям к осуществлению микрофинансовой деятельности, установленным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Требования к осуществлению микрофинансовой деятельности устанавливают: </w:t>
      </w:r>
    </w:p>
    <w:p>
      <w:pPr>
        <w:spacing w:after="0"/>
        <w:ind w:left="0"/>
        <w:jc w:val="both"/>
      </w:pPr>
      <w:r>
        <w:rPr>
          <w:rFonts w:ascii="Times New Roman"/>
          <w:b w:val="false"/>
          <w:i w:val="false"/>
          <w:color w:val="000000"/>
          <w:sz w:val="28"/>
        </w:rPr>
        <w:t>
      1) перечень сведений, которые должны содержать правила предоставления микрокредитов;</w:t>
      </w:r>
    </w:p>
    <w:p>
      <w:pPr>
        <w:spacing w:after="0"/>
        <w:ind w:left="0"/>
        <w:jc w:val="both"/>
      </w:pPr>
      <w:r>
        <w:rPr>
          <w:rFonts w:ascii="Times New Roman"/>
          <w:b w:val="false"/>
          <w:i w:val="false"/>
          <w:color w:val="000000"/>
          <w:sz w:val="28"/>
        </w:rPr>
        <w:t>
      2) порядок раскрытия информации при предоставлении микрокредитов и консультировании клиентов;</w:t>
      </w:r>
    </w:p>
    <w:p>
      <w:pPr>
        <w:spacing w:after="0"/>
        <w:ind w:left="0"/>
        <w:jc w:val="both"/>
      </w:pPr>
      <w:r>
        <w:rPr>
          <w:rFonts w:ascii="Times New Roman"/>
          <w:b w:val="false"/>
          <w:i w:val="false"/>
          <w:color w:val="000000"/>
          <w:sz w:val="28"/>
        </w:rPr>
        <w:t>
      3) порядок заключения договора о предоставлении микрокредита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w:t>
      </w:r>
    </w:p>
    <w:p>
      <w:pPr>
        <w:spacing w:after="0"/>
        <w:ind w:left="0"/>
        <w:jc w:val="both"/>
      </w:pPr>
      <w:r>
        <w:rPr>
          <w:rFonts w:ascii="Times New Roman"/>
          <w:b w:val="false"/>
          <w:i w:val="false"/>
          <w:color w:val="000000"/>
          <w:sz w:val="28"/>
        </w:rPr>
        <w:t>
      4) принципы добросовестного поведения при предоставлении микрокредитов;</w:t>
      </w:r>
    </w:p>
    <w:p>
      <w:pPr>
        <w:spacing w:after="0"/>
        <w:ind w:left="0"/>
        <w:jc w:val="both"/>
      </w:pPr>
      <w:r>
        <w:rPr>
          <w:rFonts w:ascii="Times New Roman"/>
          <w:b w:val="false"/>
          <w:i w:val="false"/>
          <w:color w:val="000000"/>
          <w:sz w:val="28"/>
        </w:rPr>
        <w:t>
      5) виды и признаки недобросовестных практик, а также порядок их выявления при предоставлении микрокредитов;</w:t>
      </w:r>
    </w:p>
    <w:p>
      <w:pPr>
        <w:spacing w:after="0"/>
        <w:ind w:left="0"/>
        <w:jc w:val="both"/>
      </w:pPr>
      <w:r>
        <w:rPr>
          <w:rFonts w:ascii="Times New Roman"/>
          <w:b w:val="false"/>
          <w:i w:val="false"/>
          <w:color w:val="000000"/>
          <w:sz w:val="28"/>
        </w:rPr>
        <w:t>
      6) порядок и ответственные деловые практики к взысканию задолженности при работе с неплатежеспособными клиентами;</w:t>
      </w:r>
    </w:p>
    <w:p>
      <w:pPr>
        <w:spacing w:after="0"/>
        <w:ind w:left="0"/>
        <w:jc w:val="both"/>
      </w:pPr>
      <w:r>
        <w:rPr>
          <w:rFonts w:ascii="Times New Roman"/>
          <w:b w:val="false"/>
          <w:i w:val="false"/>
          <w:color w:val="000000"/>
          <w:sz w:val="28"/>
        </w:rPr>
        <w:t>
      7) порядок рассмотрения микрофинансовой организацией обращений клиентов, возникающих в процессе предоставления микрофинансовых услуг;</w:t>
      </w:r>
    </w:p>
    <w:p>
      <w:pPr>
        <w:spacing w:after="0"/>
        <w:ind w:left="0"/>
        <w:jc w:val="both"/>
      </w:pPr>
      <w:r>
        <w:rPr>
          <w:rFonts w:ascii="Times New Roman"/>
          <w:b w:val="false"/>
          <w:i w:val="false"/>
          <w:color w:val="000000"/>
          <w:sz w:val="28"/>
        </w:rPr>
        <w:t>
      8) требования к разработке и реализации мероприятий, направленных на повышение уровня финансовой грамотности клиентов.</w:t>
      </w:r>
    </w:p>
    <w:p>
      <w:pPr>
        <w:spacing w:after="0"/>
        <w:ind w:left="0"/>
        <w:jc w:val="both"/>
      </w:pPr>
      <w:r>
        <w:rPr>
          <w:rFonts w:ascii="Times New Roman"/>
          <w:b w:val="false"/>
          <w:i w:val="false"/>
          <w:color w:val="000000"/>
          <w:sz w:val="28"/>
        </w:rPr>
        <w:t>
      Правила предоставления микрокредитов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положение о порядке работы с клиентами, в том числе:</w:t>
      </w:r>
    </w:p>
    <w:p>
      <w:pPr>
        <w:spacing w:after="0"/>
        <w:ind w:left="0"/>
        <w:jc w:val="both"/>
      </w:pPr>
      <w:r>
        <w:rPr>
          <w:rFonts w:ascii="Times New Roman"/>
          <w:b w:val="false"/>
          <w:i w:val="false"/>
          <w:color w:val="000000"/>
          <w:sz w:val="28"/>
        </w:rPr>
        <w:t>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pPr>
        <w:spacing w:after="0"/>
        <w:ind w:left="0"/>
        <w:jc w:val="both"/>
      </w:pPr>
      <w:r>
        <w:rPr>
          <w:rFonts w:ascii="Times New Roman"/>
          <w:b w:val="false"/>
          <w:i w:val="false"/>
          <w:color w:val="000000"/>
          <w:sz w:val="28"/>
        </w:rPr>
        <w:t>
      особенности предоставления услуг лицам с инвалидностью и маломобильным группам населения с участием доверенного лица.</w:t>
      </w:r>
    </w:p>
    <w:bookmarkStart w:name="z3493" w:id="67"/>
    <w:p>
      <w:pPr>
        <w:spacing w:after="0"/>
        <w:ind w:left="0"/>
        <w:jc w:val="both"/>
      </w:pPr>
      <w:r>
        <w:rPr>
          <w:rFonts w:ascii="Times New Roman"/>
          <w:b w:val="false"/>
          <w:i w:val="false"/>
          <w:color w:val="000000"/>
          <w:sz w:val="28"/>
        </w:rPr>
        <w:t xml:space="preserve">
       4. Правила предоставления микрокредитов являются открытой информацией и не могут быть предметом коммерческой тайны или тайны предоставления микрокредита. </w:t>
      </w:r>
    </w:p>
    <w:bookmarkEnd w:id="67"/>
    <w:bookmarkStart w:name="z3494" w:id="68"/>
    <w:p>
      <w:pPr>
        <w:spacing w:after="0"/>
        <w:ind w:left="0"/>
        <w:jc w:val="both"/>
      </w:pPr>
      <w:r>
        <w:rPr>
          <w:rFonts w:ascii="Times New Roman"/>
          <w:b w:val="false"/>
          <w:i w:val="false"/>
          <w:color w:val="000000"/>
          <w:sz w:val="28"/>
        </w:rPr>
        <w:t>
      5. Микрофинансовые организации вправе использовать искусственный интеллект при осуществлении своей деятельности и (или) оказании услуг в целях оценки и управления рисками.</w:t>
      </w:r>
    </w:p>
    <w:bookmarkEnd w:id="68"/>
    <w:bookmarkStart w:name="z3495" w:id="69"/>
    <w:p>
      <w:pPr>
        <w:spacing w:after="0"/>
        <w:ind w:left="0"/>
        <w:jc w:val="both"/>
      </w:pPr>
      <w:r>
        <w:rPr>
          <w:rFonts w:ascii="Times New Roman"/>
          <w:b w:val="false"/>
          <w:i w:val="false"/>
          <w:color w:val="000000"/>
          <w:sz w:val="28"/>
        </w:rPr>
        <w:t>
      Микрофинансовые организации несут ответственность за решения, принятые с использованием систем искусственного интеллекта.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3-1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Особенности предоставления микрокредитов   электронным способом</w:t>
      </w:r>
    </w:p>
    <w:bookmarkStart w:name="z3497" w:id="70"/>
    <w:p>
      <w:pPr>
        <w:spacing w:after="0"/>
        <w:ind w:left="0"/>
        <w:jc w:val="both"/>
      </w:pPr>
      <w:r>
        <w:rPr>
          <w:rFonts w:ascii="Times New Roman"/>
          <w:b w:val="false"/>
          <w:i w:val="false"/>
          <w:color w:val="000000"/>
          <w:sz w:val="28"/>
        </w:rPr>
        <w:t>
      1. Микрофинансовые организации вправе предоставлять микрокредиты электронным способом в порядке, определяемом уполномоченным органом.</w:t>
      </w:r>
    </w:p>
    <w:bookmarkEnd w:id="70"/>
    <w:bookmarkStart w:name="z3498" w:id="71"/>
    <w:p>
      <w:pPr>
        <w:spacing w:after="0"/>
        <w:ind w:left="0"/>
        <w:jc w:val="both"/>
      </w:pPr>
      <w:r>
        <w:rPr>
          <w:rFonts w:ascii="Times New Roman"/>
          <w:b w:val="false"/>
          <w:i w:val="false"/>
          <w:color w:val="000000"/>
          <w:sz w:val="28"/>
        </w:rPr>
        <w:t>
      2. Микрофинансовым организациям запрещается заключать договор о предоставлении микрокредита с физическим лицом посредством Интернета без проведения его биометрической аутентификации.</w:t>
      </w:r>
    </w:p>
    <w:bookmarkEnd w:id="71"/>
    <w:bookmarkStart w:name="z3499" w:id="72"/>
    <w:p>
      <w:pPr>
        <w:spacing w:after="0"/>
        <w:ind w:left="0"/>
        <w:jc w:val="both"/>
      </w:pPr>
      <w:r>
        <w:rPr>
          <w:rFonts w:ascii="Times New Roman"/>
          <w:b w:val="false"/>
          <w:i w:val="false"/>
          <w:color w:val="000000"/>
          <w:sz w:val="28"/>
        </w:rPr>
        <w:t>
      Порядок проведения биометрической аутентификации, а также сроки хранения результатов биометрической аутентификации определяются уполномоченным органом по согласованию с Национальным Банком Республики Казахстан.</w:t>
      </w:r>
    </w:p>
    <w:bookmarkEnd w:id="72"/>
    <w:bookmarkStart w:name="z3500" w:id="73"/>
    <w:p>
      <w:pPr>
        <w:spacing w:after="0"/>
        <w:ind w:left="0"/>
        <w:jc w:val="both"/>
      </w:pPr>
      <w:r>
        <w:rPr>
          <w:rFonts w:ascii="Times New Roman"/>
          <w:b w:val="false"/>
          <w:i w:val="false"/>
          <w:color w:val="000000"/>
          <w:sz w:val="28"/>
        </w:rPr>
        <w:t xml:space="preserve">
      Если сумма микрокредита превышает размер, установленный нормативным правовым актом уполномоченного органа, биометрическая аутентификация заемщика проводится посредством Центра обмена идентификационными данными Национального Банка Республики Казахстан,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73"/>
    <w:bookmarkStart w:name="z3501" w:id="74"/>
    <w:p>
      <w:pPr>
        <w:spacing w:after="0"/>
        <w:ind w:left="0"/>
        <w:jc w:val="both"/>
      </w:pPr>
      <w:r>
        <w:rPr>
          <w:rFonts w:ascii="Times New Roman"/>
          <w:b w:val="false"/>
          <w:i w:val="false"/>
          <w:color w:val="000000"/>
          <w:sz w:val="28"/>
        </w:rPr>
        <w:t>
      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74"/>
    <w:bookmarkStart w:name="z3502" w:id="75"/>
    <w:p>
      <w:pPr>
        <w:spacing w:after="0"/>
        <w:ind w:left="0"/>
        <w:jc w:val="both"/>
      </w:pPr>
      <w:r>
        <w:rPr>
          <w:rFonts w:ascii="Times New Roman"/>
          <w:b w:val="false"/>
          <w:i w:val="false"/>
          <w:color w:val="000000"/>
          <w:sz w:val="28"/>
        </w:rPr>
        <w:t xml:space="preserve">
      4. На основании внесенного (вынесенного) органами уголовного преследования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 со дня получения указанного представления либо постановления приостанавливает в отношении указанного микрокредита: </w:t>
      </w:r>
    </w:p>
    <w:bookmarkEnd w:id="75"/>
    <w:bookmarkStart w:name="z3503" w:id="76"/>
    <w:p>
      <w:pPr>
        <w:spacing w:after="0"/>
        <w:ind w:left="0"/>
        <w:jc w:val="both"/>
      </w:pPr>
      <w:r>
        <w:rPr>
          <w:rFonts w:ascii="Times New Roman"/>
          <w:b w:val="false"/>
          <w:i w:val="false"/>
          <w:color w:val="000000"/>
          <w:sz w:val="28"/>
        </w:rPr>
        <w:t>
      взыскание задолженности и претензионно-исковую работу;</w:t>
      </w:r>
    </w:p>
    <w:bookmarkEnd w:id="76"/>
    <w:bookmarkStart w:name="z3504" w:id="77"/>
    <w:p>
      <w:pPr>
        <w:spacing w:after="0"/>
        <w:ind w:left="0"/>
        <w:jc w:val="both"/>
      </w:pPr>
      <w:r>
        <w:rPr>
          <w:rFonts w:ascii="Times New Roman"/>
          <w:b w:val="false"/>
          <w:i w:val="false"/>
          <w:color w:val="000000"/>
          <w:sz w:val="28"/>
        </w:rPr>
        <w:t>
      начисление вознаграждения и (или) неустойки.</w:t>
      </w:r>
    </w:p>
    <w:bookmarkEnd w:id="77"/>
    <w:bookmarkStart w:name="z3505" w:id="78"/>
    <w:p>
      <w:pPr>
        <w:spacing w:after="0"/>
        <w:ind w:left="0"/>
        <w:jc w:val="both"/>
      </w:pPr>
      <w:r>
        <w:rPr>
          <w:rFonts w:ascii="Times New Roman"/>
          <w:b w:val="false"/>
          <w:i w:val="false"/>
          <w:color w:val="000000"/>
          <w:sz w:val="28"/>
        </w:rPr>
        <w:t>
      Микрофинансовая организация не позднее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такого физического лица,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 (или) нарушения микрофинансовой организацией порядка проведения биометрической аутентификации либо установленных нормативным правовым актом уполномоченного органа требований по выявлению, фиксации и анализу фактов внутреннего, внешнего и (или) иных способов мошенничества, принимает решение о списании его задолженности по соответствующему микрокредиту, а также меры по возврату заемщику – физическому лицу ранее удержанных (уплаченных) сумм по такому микрокредиту.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3-2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Особенности микрокредита военнослужащим срочной воинской службы</w:t>
      </w:r>
    </w:p>
    <w:bookmarkStart w:name="z3507" w:id="79"/>
    <w:p>
      <w:pPr>
        <w:spacing w:after="0"/>
        <w:ind w:left="0"/>
        <w:jc w:val="both"/>
      </w:pPr>
      <w:r>
        <w:rPr>
          <w:rFonts w:ascii="Times New Roman"/>
          <w:b w:val="false"/>
          <w:i w:val="false"/>
          <w:color w:val="000000"/>
          <w:sz w:val="28"/>
        </w:rPr>
        <w:t xml:space="preserve">
      1. Микрофинансовым организациям запрещается предоставлять микрокредиты военнослужащим срочной воинской службы в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w:t>
      </w:r>
    </w:p>
    <w:bookmarkEnd w:id="79"/>
    <w:bookmarkStart w:name="z3508" w:id="80"/>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пунктом 14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bookmarkEnd w:id="80"/>
    <w:bookmarkStart w:name="z3509" w:id="81"/>
    <w:p>
      <w:pPr>
        <w:spacing w:after="0"/>
        <w:ind w:left="0"/>
        <w:jc w:val="both"/>
      </w:pPr>
      <w:r>
        <w:rPr>
          <w:rFonts w:ascii="Times New Roman"/>
          <w:b w:val="false"/>
          <w:i w:val="false"/>
          <w:color w:val="000000"/>
          <w:sz w:val="28"/>
        </w:rPr>
        <w:t>
      2. Микрофинансовые организации обязаны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микрокредиту в порядке, определенном уполномоченным органом.</w:t>
      </w:r>
    </w:p>
    <w:bookmarkEnd w:id="81"/>
    <w:bookmarkStart w:name="z3510" w:id="82"/>
    <w:p>
      <w:pPr>
        <w:spacing w:after="0"/>
        <w:ind w:left="0"/>
        <w:jc w:val="both"/>
      </w:pPr>
      <w:r>
        <w:rPr>
          <w:rFonts w:ascii="Times New Roman"/>
          <w:b w:val="false"/>
          <w:i w:val="false"/>
          <w:color w:val="000000"/>
          <w:sz w:val="28"/>
        </w:rPr>
        <w:t>
      3.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82"/>
    <w:bookmarkStart w:name="z3511" w:id="83"/>
    <w:p>
      <w:pPr>
        <w:spacing w:after="0"/>
        <w:ind w:left="0"/>
        <w:jc w:val="both"/>
      </w:pPr>
      <w:r>
        <w:rPr>
          <w:rFonts w:ascii="Times New Roman"/>
          <w:b w:val="false"/>
          <w:i w:val="false"/>
          <w:color w:val="000000"/>
          <w:sz w:val="28"/>
        </w:rPr>
        <w:t>
      В случаях, предусмотренных частью первой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статеьей 3-3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Минимальные требования к микрокредитованию</w:t>
      </w:r>
    </w:p>
    <w:bookmarkStart w:name="z3512" w:id="84"/>
    <w:p>
      <w:pPr>
        <w:spacing w:after="0"/>
        <w:ind w:left="0"/>
        <w:jc w:val="both"/>
      </w:pPr>
      <w:r>
        <w:rPr>
          <w:rFonts w:ascii="Times New Roman"/>
          <w:b w:val="false"/>
          <w:i w:val="false"/>
          <w:color w:val="000000"/>
          <w:sz w:val="28"/>
        </w:rPr>
        <w:t>
      1. Микрофинансовые организации предоставляют микрокредиты в соответствии с требованиями законодательства Республики Казахстан и правилами предоставления микрокредитов.</w:t>
      </w:r>
    </w:p>
    <w:bookmarkEnd w:id="84"/>
    <w:bookmarkStart w:name="z3513" w:id="85"/>
    <w:p>
      <w:pPr>
        <w:spacing w:after="0"/>
        <w:ind w:left="0"/>
        <w:jc w:val="both"/>
      </w:pPr>
      <w:r>
        <w:rPr>
          <w:rFonts w:ascii="Times New Roman"/>
          <w:b w:val="false"/>
          <w:i w:val="false"/>
          <w:color w:val="000000"/>
          <w:sz w:val="28"/>
        </w:rPr>
        <w:t>
      2.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 утверждаются нормативным правовым актом уполномоченного органа, указанным в части первой пункта 3 статьи 3-1 настоящего Закона.</w:t>
      </w:r>
    </w:p>
    <w:bookmarkEnd w:id="85"/>
    <w:bookmarkStart w:name="z3514" w:id="86"/>
    <w:p>
      <w:pPr>
        <w:spacing w:after="0"/>
        <w:ind w:left="0"/>
        <w:jc w:val="both"/>
      </w:pPr>
      <w:r>
        <w:rPr>
          <w:rFonts w:ascii="Times New Roman"/>
          <w:b w:val="false"/>
          <w:i w:val="false"/>
          <w:color w:val="000000"/>
          <w:sz w:val="28"/>
        </w:rPr>
        <w:t>
      3. Микрофинансовые организации при взаимодействии с заявителем в рамках предоставления микрокредитов обязаны соблюдать следующие требования:</w:t>
      </w:r>
    </w:p>
    <w:bookmarkEnd w:id="86"/>
    <w:bookmarkStart w:name="z3515" w:id="87"/>
    <w:p>
      <w:pPr>
        <w:spacing w:after="0"/>
        <w:ind w:left="0"/>
        <w:jc w:val="both"/>
      </w:pPr>
      <w:r>
        <w:rPr>
          <w:rFonts w:ascii="Times New Roman"/>
          <w:b w:val="false"/>
          <w:i w:val="false"/>
          <w:color w:val="000000"/>
          <w:sz w:val="28"/>
        </w:rPr>
        <w:t>
      1) предоставить заявителю достоверную и исчерпывающую информацию об условиях микрокредита, включая размер годовой эффективной ставки вознаграждения, и рисках, связанных с получением микрокредита, в том числе последствиях невыполнения заявителем своих обязательств по договору о предоставлении микрокредита;</w:t>
      </w:r>
    </w:p>
    <w:bookmarkEnd w:id="87"/>
    <w:bookmarkStart w:name="z3516" w:id="88"/>
    <w:p>
      <w:pPr>
        <w:spacing w:after="0"/>
        <w:ind w:left="0"/>
        <w:jc w:val="both"/>
      </w:pPr>
      <w:r>
        <w:rPr>
          <w:rFonts w:ascii="Times New Roman"/>
          <w:b w:val="false"/>
          <w:i w:val="false"/>
          <w:color w:val="000000"/>
          <w:sz w:val="28"/>
        </w:rPr>
        <w:t>
      2) провести оценку кредитоспособности (платежеспособности) заявителя на основании информации о его финансовом положении;</w:t>
      </w:r>
    </w:p>
    <w:bookmarkEnd w:id="88"/>
    <w:bookmarkStart w:name="z3517" w:id="89"/>
    <w:p>
      <w:pPr>
        <w:spacing w:after="0"/>
        <w:ind w:left="0"/>
        <w:jc w:val="both"/>
      </w:pPr>
      <w:r>
        <w:rPr>
          <w:rFonts w:ascii="Times New Roman"/>
          <w:b w:val="false"/>
          <w:i w:val="false"/>
          <w:color w:val="000000"/>
          <w:sz w:val="28"/>
        </w:rPr>
        <w:t xml:space="preserve">
      3) предоставить информацию в кредитное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89"/>
    <w:bookmarkStart w:name="z3518" w:id="90"/>
    <w:p>
      <w:pPr>
        <w:spacing w:after="0"/>
        <w:ind w:left="0"/>
        <w:jc w:val="both"/>
      </w:pPr>
      <w:r>
        <w:rPr>
          <w:rFonts w:ascii="Times New Roman"/>
          <w:b w:val="false"/>
          <w:i w:val="false"/>
          <w:color w:val="000000"/>
          <w:sz w:val="28"/>
        </w:rPr>
        <w:t>
      4) начислять вознаграждение только за фактическое количество дней пользования заемщиком микрокредитом в случае частичного досрочного погашения или полного досрочного погашения микрокредита;</w:t>
      </w:r>
    </w:p>
    <w:bookmarkEnd w:id="90"/>
    <w:bookmarkStart w:name="z3519" w:id="91"/>
    <w:p>
      <w:pPr>
        <w:spacing w:after="0"/>
        <w:ind w:left="0"/>
        <w:jc w:val="both"/>
      </w:pPr>
      <w:r>
        <w:rPr>
          <w:rFonts w:ascii="Times New Roman"/>
          <w:b w:val="false"/>
          <w:i w:val="false"/>
          <w:color w:val="000000"/>
          <w:sz w:val="28"/>
        </w:rPr>
        <w:t>
      5) не допускать индексацию обязательств и платежей по договору о предоставлении микрокредита, выданного в тенге, с привязкой к любому валютному или иному эквиваленту;</w:t>
      </w:r>
    </w:p>
    <w:bookmarkEnd w:id="91"/>
    <w:bookmarkStart w:name="z3520" w:id="92"/>
    <w:p>
      <w:pPr>
        <w:spacing w:after="0"/>
        <w:ind w:left="0"/>
        <w:jc w:val="both"/>
      </w:pPr>
      <w:r>
        <w:rPr>
          <w:rFonts w:ascii="Times New Roman"/>
          <w:b w:val="false"/>
          <w:i w:val="false"/>
          <w:color w:val="000000"/>
          <w:sz w:val="28"/>
        </w:rPr>
        <w:t>
      6) не допускать при изменении условий договора о предоставлении микрокредита с физическим лицом и (или) выдаче нового микрокредита в целях погашения микрокредита физического лица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микрокредита.</w:t>
      </w:r>
    </w:p>
    <w:bookmarkEnd w:id="92"/>
    <w:bookmarkStart w:name="z3521" w:id="93"/>
    <w:p>
      <w:pPr>
        <w:spacing w:after="0"/>
        <w:ind w:left="0"/>
        <w:jc w:val="both"/>
      </w:pPr>
      <w:r>
        <w:rPr>
          <w:rFonts w:ascii="Times New Roman"/>
          <w:b w:val="false"/>
          <w:i w:val="false"/>
          <w:color w:val="000000"/>
          <w:sz w:val="28"/>
        </w:rPr>
        <w:t>
      4. Микрофинансовые организации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93"/>
    <w:bookmarkStart w:name="z3522" w:id="94"/>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94"/>
    <w:bookmarkStart w:name="z3523" w:id="95"/>
    <w:p>
      <w:pPr>
        <w:spacing w:after="0"/>
        <w:ind w:left="0"/>
        <w:jc w:val="both"/>
      </w:pPr>
      <w:r>
        <w:rPr>
          <w:rFonts w:ascii="Times New Roman"/>
          <w:b w:val="false"/>
          <w:i w:val="false"/>
          <w:color w:val="000000"/>
          <w:sz w:val="28"/>
        </w:rPr>
        <w:t>
      1) изменение в сторону уменьшения или полная отмена неустойки (штрафа, пеней);</w:t>
      </w:r>
    </w:p>
    <w:bookmarkEnd w:id="95"/>
    <w:bookmarkStart w:name="z3524" w:id="96"/>
    <w:p>
      <w:pPr>
        <w:spacing w:after="0"/>
        <w:ind w:left="0"/>
        <w:jc w:val="both"/>
      </w:pPr>
      <w:r>
        <w:rPr>
          <w:rFonts w:ascii="Times New Roman"/>
          <w:b w:val="false"/>
          <w:i w:val="false"/>
          <w:color w:val="000000"/>
          <w:sz w:val="28"/>
        </w:rPr>
        <w:t>
      2) изменение в сторону уменьшения ставки вознаграждения по договору о предоставлении микрокредита;</w:t>
      </w:r>
    </w:p>
    <w:bookmarkEnd w:id="96"/>
    <w:bookmarkStart w:name="z3525" w:id="97"/>
    <w:p>
      <w:pPr>
        <w:spacing w:after="0"/>
        <w:ind w:left="0"/>
        <w:jc w:val="both"/>
      </w:pPr>
      <w:r>
        <w:rPr>
          <w:rFonts w:ascii="Times New Roman"/>
          <w:b w:val="false"/>
          <w:i w:val="false"/>
          <w:color w:val="000000"/>
          <w:sz w:val="28"/>
        </w:rPr>
        <w:t>
      3) отсрочка, в том числе на период, включающий срок прохождения срочной воинской службы и шестьдесят календарных дней после его окончания, и (или) рассрочка платежей по микрокредиту.</w:t>
      </w:r>
    </w:p>
    <w:bookmarkEnd w:id="97"/>
    <w:bookmarkStart w:name="z3526" w:id="98"/>
    <w:p>
      <w:pPr>
        <w:spacing w:after="0"/>
        <w:ind w:left="0"/>
        <w:jc w:val="both"/>
      </w:pPr>
      <w:r>
        <w:rPr>
          <w:rFonts w:ascii="Times New Roman"/>
          <w:b w:val="false"/>
          <w:i w:val="false"/>
          <w:color w:val="000000"/>
          <w:sz w:val="28"/>
        </w:rPr>
        <w:t>
      В договоре о предоставлении микрокредита может быть предусмотрен дополнительный перечень улучшающих условий для заемщика.</w:t>
      </w:r>
    </w:p>
    <w:bookmarkEnd w:id="98"/>
    <w:bookmarkStart w:name="z3527" w:id="99"/>
    <w:p>
      <w:pPr>
        <w:spacing w:after="0"/>
        <w:ind w:left="0"/>
        <w:jc w:val="both"/>
      </w:pPr>
      <w:r>
        <w:rPr>
          <w:rFonts w:ascii="Times New Roman"/>
          <w:b w:val="false"/>
          <w:i w:val="false"/>
          <w:color w:val="000000"/>
          <w:sz w:val="28"/>
        </w:rPr>
        <w:t>
      5. В случае применения микрофинансовыми организациями улучшающих условий заемщик уведомляется об изменении условий договора о предоставлении микрокредита в порядке, предусмотренном договором о предоставлении микрокредита, а также через объекты информатизации.</w:t>
      </w:r>
    </w:p>
    <w:bookmarkEnd w:id="99"/>
    <w:bookmarkStart w:name="z3528" w:id="100"/>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100"/>
    <w:bookmarkStart w:name="z3529" w:id="101"/>
    <w:p>
      <w:pPr>
        <w:spacing w:after="0"/>
        <w:ind w:left="0"/>
        <w:jc w:val="both"/>
      </w:pPr>
      <w:r>
        <w:rPr>
          <w:rFonts w:ascii="Times New Roman"/>
          <w:b w:val="false"/>
          <w:i w:val="false"/>
          <w:color w:val="000000"/>
          <w:sz w:val="28"/>
        </w:rPr>
        <w:t>
      6. Заемщик вправе в течение четырнадцати календарных дней с даты получения соответствующего уведомления микрофинансовой организации отказаться от предложенных микрофинансовой организацией улучшающих условий и сообщить о своем решении микрофинансовой организации в порядке, определенном договором о предоставлении микрокредита, и (или) через объекты информатизации.</w:t>
      </w:r>
    </w:p>
    <w:bookmarkEnd w:id="101"/>
    <w:bookmarkStart w:name="z3530" w:id="102"/>
    <w:p>
      <w:pPr>
        <w:spacing w:after="0"/>
        <w:ind w:left="0"/>
        <w:jc w:val="both"/>
      </w:pPr>
      <w:r>
        <w:rPr>
          <w:rFonts w:ascii="Times New Roman"/>
          <w:b w:val="false"/>
          <w:i w:val="false"/>
          <w:color w:val="000000"/>
          <w:sz w:val="28"/>
        </w:rPr>
        <w:t>
      Предоставление микрофинансовыми организациями отсрочки и (или) рассрочки платежей по договору о предоставлении микрокредита без увеличения ежемесячных платежей по микрокредиту осуществляется только при наличии согласия заявителя.</w:t>
      </w:r>
    </w:p>
    <w:bookmarkEnd w:id="102"/>
    <w:bookmarkStart w:name="z3531" w:id="103"/>
    <w:p>
      <w:pPr>
        <w:spacing w:after="0"/>
        <w:ind w:left="0"/>
        <w:jc w:val="both"/>
      </w:pPr>
      <w:r>
        <w:rPr>
          <w:rFonts w:ascii="Times New Roman"/>
          <w:b w:val="false"/>
          <w:i w:val="false"/>
          <w:color w:val="000000"/>
          <w:sz w:val="28"/>
        </w:rPr>
        <w:t>
      7. Микрофинансовые организации не вправе предоставлять потребительский микрокредит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w:t>
      </w:r>
    </w:p>
    <w:bookmarkEnd w:id="103"/>
    <w:bookmarkStart w:name="z3532" w:id="104"/>
    <w:p>
      <w:pPr>
        <w:spacing w:after="0"/>
        <w:ind w:left="0"/>
        <w:jc w:val="both"/>
      </w:pPr>
      <w:r>
        <w:rPr>
          <w:rFonts w:ascii="Times New Roman"/>
          <w:b w:val="false"/>
          <w:i w:val="false"/>
          <w:color w:val="000000"/>
          <w:sz w:val="28"/>
        </w:rPr>
        <w:t>
      8.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микрофинансовой организации, интегрированных с сервисами, размещенными на шлюзе "электронного правительства", добровольный отказ физического лица от получения микрокредита.</w:t>
      </w:r>
    </w:p>
    <w:bookmarkEnd w:id="104"/>
    <w:bookmarkStart w:name="z3533" w:id="105"/>
    <w:p>
      <w:pPr>
        <w:spacing w:after="0"/>
        <w:ind w:left="0"/>
        <w:jc w:val="both"/>
      </w:pPr>
      <w:r>
        <w:rPr>
          <w:rFonts w:ascii="Times New Roman"/>
          <w:b w:val="false"/>
          <w:i w:val="false"/>
          <w:color w:val="000000"/>
          <w:sz w:val="28"/>
        </w:rPr>
        <w:t>
      Микрофинансовым организациям запрещается предоставлять микрокредиты физическому лицу при наличии информации об установлении физическим лицом добровольного отказа от получения микрокредитов в его кредитном отчете, полученном микрофинансовыми организациями до принятия решения о предоставлении микрокредита.</w:t>
      </w:r>
    </w:p>
    <w:bookmarkEnd w:id="105"/>
    <w:bookmarkStart w:name="z3534" w:id="106"/>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106"/>
    <w:bookmarkStart w:name="z3535" w:id="107"/>
    <w:p>
      <w:pPr>
        <w:spacing w:after="0"/>
        <w:ind w:left="0"/>
        <w:jc w:val="both"/>
      </w:pPr>
      <w:r>
        <w:rPr>
          <w:rFonts w:ascii="Times New Roman"/>
          <w:b w:val="false"/>
          <w:i w:val="false"/>
          <w:color w:val="000000"/>
          <w:sz w:val="28"/>
        </w:rPr>
        <w:t>
      9. Микрофинансовой организации запрещается предоставлять физическому лицу потребительские микрокредиты, не обеспеченные залогом имущества, подлежащим регистрации,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 без согласия его супруга (супруги).</w:t>
      </w:r>
    </w:p>
    <w:bookmarkEnd w:id="107"/>
    <w:bookmarkStart w:name="z3536" w:id="108"/>
    <w:p>
      <w:pPr>
        <w:spacing w:after="0"/>
        <w:ind w:left="0"/>
        <w:jc w:val="both"/>
      </w:pPr>
      <w:r>
        <w:rPr>
          <w:rFonts w:ascii="Times New Roman"/>
          <w:b w:val="false"/>
          <w:i w:val="false"/>
          <w:color w:val="000000"/>
          <w:sz w:val="28"/>
        </w:rPr>
        <w:t>
      Порядок получения согласия супруга (супруги) на получение потребительского микрокредита, не обеспеченного залогом имущества, подлежащего регистрации, и минимальный размер микрокредита, при котором необходимо согласие супруга (супруги), определяются нормативным правовым актом уполномоченного органа, указанным в части первой пункта 3 статьи 3-1 настоящего Закона.</w:t>
      </w:r>
    </w:p>
    <w:bookmarkEnd w:id="108"/>
    <w:bookmarkStart w:name="z3537" w:id="109"/>
    <w:p>
      <w:pPr>
        <w:spacing w:after="0"/>
        <w:ind w:left="0"/>
        <w:jc w:val="both"/>
      </w:pPr>
      <w:r>
        <w:rPr>
          <w:rFonts w:ascii="Times New Roman"/>
          <w:b w:val="false"/>
          <w:i w:val="false"/>
          <w:color w:val="000000"/>
          <w:sz w:val="28"/>
        </w:rPr>
        <w:t xml:space="preserve">
      10.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проведения биометрической аутентификации такого физического лица при его личном присутствии в микрофинансовой организации на основании письменного согласия, данного таким физическим лицом в микрофинансовой организации. </w:t>
      </w:r>
    </w:p>
    <w:bookmarkEnd w:id="109"/>
    <w:bookmarkStart w:name="z3538" w:id="110"/>
    <w:p>
      <w:pPr>
        <w:spacing w:after="0"/>
        <w:ind w:left="0"/>
        <w:jc w:val="both"/>
      </w:pPr>
      <w:r>
        <w:rPr>
          <w:rFonts w:ascii="Times New Roman"/>
          <w:b w:val="false"/>
          <w:i w:val="false"/>
          <w:color w:val="000000"/>
          <w:sz w:val="28"/>
        </w:rPr>
        <w:t>
      Минимальный размер микрокредита по договору потребительского микрокредита, при заключении которого в соответствии с частью первой настоящего пункта обязательно личное присутствие физического лица, определяется нормативным правовым актом уполномоченного органа, указанным в части первой пункта 3 статьи 3-1 настоящего Закона.</w:t>
      </w:r>
    </w:p>
    <w:bookmarkEnd w:id="110"/>
    <w:bookmarkStart w:name="z3539" w:id="111"/>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11"/>
    <w:bookmarkStart w:name="z3540" w:id="112"/>
    <w:p>
      <w:pPr>
        <w:spacing w:after="0"/>
        <w:ind w:left="0"/>
        <w:jc w:val="both"/>
      </w:pPr>
      <w:r>
        <w:rPr>
          <w:rFonts w:ascii="Times New Roman"/>
          <w:b w:val="false"/>
          <w:i w:val="false"/>
          <w:color w:val="000000"/>
          <w:sz w:val="28"/>
        </w:rPr>
        <w:t>
      Микрофинансовая организация принимает решение по заявлению физического лица на заключение договора о предоставлении потребительского микрокредита, не обеспеченного залогом, в течение одного часа с момента его поступления.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4, 5, 6, 7 пункта 10 </w:t>
      </w:r>
      <w:r>
        <w:rPr>
          <w:rFonts w:ascii="Times New Roman"/>
          <w:b w:val="false"/>
          <w:i w:val="false"/>
          <w:color w:val="ff0000"/>
          <w:sz w:val="28"/>
        </w:rPr>
        <w:t>вводятся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963" w:id="113"/>
    <w:p>
      <w:pPr>
        <w:spacing w:after="0"/>
        <w:ind w:left="0"/>
        <w:jc w:val="both"/>
      </w:pPr>
      <w:r>
        <w:rPr>
          <w:rFonts w:ascii="Times New Roman"/>
          <w:b w:val="false"/>
          <w:i w:val="false"/>
          <w:color w:val="000000"/>
          <w:sz w:val="28"/>
        </w:rPr>
        <w:t>
      По запросу заемщика – физического лица микрофинансовая организация не позднее десяти рабочих дней представляет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микрофинансовой организации и Национального Банка Республики Казахстан, а также значение коэффициента долговой нагрузки, использованные при рассмотрении заявления и заключении договора о предоставлении потребительского микрокредита.</w:t>
      </w:r>
    </w:p>
    <w:bookmarkEnd w:id="113"/>
    <w:bookmarkStart w:name="z3545" w:id="114"/>
    <w:p>
      <w:pPr>
        <w:spacing w:after="0"/>
        <w:ind w:left="0"/>
        <w:jc w:val="both"/>
      </w:pPr>
      <w:r>
        <w:rPr>
          <w:rFonts w:ascii="Times New Roman"/>
          <w:b w:val="false"/>
          <w:i w:val="false"/>
          <w:color w:val="000000"/>
          <w:sz w:val="28"/>
        </w:rPr>
        <w:t xml:space="preserve">
      11. В случаях и порядке, которые предусмотрены нормативным правовым актом уполномоченного органа, указанным в части первой пункта 3 статьи 3-1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согласия физического лица на заключение такого договора. </w:t>
      </w:r>
    </w:p>
    <w:bookmarkEnd w:id="114"/>
    <w:bookmarkStart w:name="z3546" w:id="115"/>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на его заключение оформляется в кредитном бюро либо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115"/>
    <w:bookmarkStart w:name="z3547" w:id="116"/>
    <w:p>
      <w:pPr>
        <w:spacing w:after="0"/>
        <w:ind w:left="0"/>
        <w:jc w:val="both"/>
      </w:pPr>
      <w:r>
        <w:rPr>
          <w:rFonts w:ascii="Times New Roman"/>
          <w:b w:val="false"/>
          <w:i w:val="false"/>
          <w:color w:val="000000"/>
          <w:sz w:val="28"/>
        </w:rPr>
        <w:t xml:space="preserve">
      12.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с соблюдением следующих требований: </w:t>
      </w:r>
    </w:p>
    <w:bookmarkEnd w:id="116"/>
    <w:bookmarkStart w:name="z3548" w:id="117"/>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о предоставлении микрокредита либо увеличения суммы микрокредита;</w:t>
      </w:r>
    </w:p>
    <w:bookmarkEnd w:id="117"/>
    <w:bookmarkStart w:name="z3549" w:id="118"/>
    <w:p>
      <w:pPr>
        <w:spacing w:after="0"/>
        <w:ind w:left="0"/>
        <w:jc w:val="both"/>
      </w:pPr>
      <w:r>
        <w:rPr>
          <w:rFonts w:ascii="Times New Roman"/>
          <w:b w:val="false"/>
          <w:i w:val="false"/>
          <w:color w:val="000000"/>
          <w:sz w:val="28"/>
        </w:rPr>
        <w:t>
      2) при наличии согласия (подтверждения) заемщика на получение потребительского микрокредита, оформленного в соответствии с требованиями нормативного правового акта уполномоченного органа, указанного в части первой пункта 3 статьи 3-1 настоящего Закона, и полученного микрофинансовой организацией не ранее срока, указанного в подпункте 1) части первой настоящего пункта.</w:t>
      </w:r>
    </w:p>
    <w:bookmarkEnd w:id="118"/>
    <w:bookmarkStart w:name="z3550" w:id="119"/>
    <w:p>
      <w:pPr>
        <w:spacing w:after="0"/>
        <w:ind w:left="0"/>
        <w:jc w:val="both"/>
      </w:pPr>
      <w:r>
        <w:rPr>
          <w:rFonts w:ascii="Times New Roman"/>
          <w:b w:val="false"/>
          <w:i w:val="false"/>
          <w:color w:val="000000"/>
          <w:sz w:val="28"/>
        </w:rPr>
        <w:t>
      В случае предоставления заемщику посредством Интернета в течение одного календарного дня нескольких потребительских микрокредитов, не обеспеченных залогом имущества, в одной и той же микрофинансовой организации, сумма которых в результате сложения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микрофинансовая организация в отношении микрокредитов, превысивших указанный минимальный размер, соблюдает требование, установленное подпунктом 1) части первой настоящего пункта, а также проверяет указанные микрокредиты на отсутствие признаков мошенничества в соответствии с внутренними документами с учетом требований, установленных нормативным правовым актом уполномоченного органа, указанным в пункте 1 статьи 3-2 настоящего Закона.</w:t>
      </w:r>
    </w:p>
    <w:bookmarkEnd w:id="119"/>
    <w:bookmarkStart w:name="z3551" w:id="120"/>
    <w:p>
      <w:pPr>
        <w:spacing w:after="0"/>
        <w:ind w:left="0"/>
        <w:jc w:val="both"/>
      </w:pPr>
      <w:r>
        <w:rPr>
          <w:rFonts w:ascii="Times New Roman"/>
          <w:b w:val="false"/>
          <w:i w:val="false"/>
          <w:color w:val="000000"/>
          <w:sz w:val="28"/>
        </w:rPr>
        <w:t>
      13. Требования, предусмотренные частью второй пункта 8, пунктом 11 и частью первой пункта 12 настоящей статьи, не распространяются на случаи:</w:t>
      </w:r>
    </w:p>
    <w:bookmarkEnd w:id="120"/>
    <w:bookmarkStart w:name="z3552" w:id="121"/>
    <w:p>
      <w:pPr>
        <w:spacing w:after="0"/>
        <w:ind w:left="0"/>
        <w:jc w:val="both"/>
      </w:pPr>
      <w:r>
        <w:rPr>
          <w:rFonts w:ascii="Times New Roman"/>
          <w:b w:val="false"/>
          <w:i w:val="false"/>
          <w:color w:val="000000"/>
          <w:sz w:val="28"/>
        </w:rPr>
        <w:t xml:space="preserve">
      1) передачи микрофинансовой организацией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w:t>
      </w:r>
    </w:p>
    <w:bookmarkEnd w:id="121"/>
    <w:bookmarkStart w:name="z3553" w:id="122"/>
    <w:p>
      <w:pPr>
        <w:spacing w:after="0"/>
        <w:ind w:left="0"/>
        <w:jc w:val="both"/>
      </w:pPr>
      <w:r>
        <w:rPr>
          <w:rFonts w:ascii="Times New Roman"/>
          <w:b w:val="false"/>
          <w:i w:val="false"/>
          <w:color w:val="000000"/>
          <w:sz w:val="28"/>
        </w:rPr>
        <w:t>
      2) выдачи микрофинансовой организацией физическому лицу в целях погашения в данной микрофинансовой организации его задолженности по другому микрокредиту;</w:t>
      </w:r>
    </w:p>
    <w:bookmarkEnd w:id="122"/>
    <w:bookmarkStart w:name="z3554" w:id="123"/>
    <w:p>
      <w:pPr>
        <w:spacing w:after="0"/>
        <w:ind w:left="0"/>
        <w:jc w:val="both"/>
      </w:pPr>
      <w:r>
        <w:rPr>
          <w:rFonts w:ascii="Times New Roman"/>
          <w:b w:val="false"/>
          <w:i w:val="false"/>
          <w:color w:val="000000"/>
          <w:sz w:val="28"/>
        </w:rPr>
        <w:t>
      3) выдачи микрофинансовой организацией микрокредита физическому лицу в целях оплаты задолженности заемщика по налогам, штрафам, исполнительному производству, при которой сумма микрокредита перечисляется на указанный заемщиком банковский счет соответствующего уполномоченного органа, осуществляющего прием таких платежей, либо частного судебного исполнителя, открытый в банке для хранения взысканных сумм в пользу взыскателей.</w:t>
      </w:r>
    </w:p>
    <w:bookmarkEnd w:id="123"/>
    <w:bookmarkStart w:name="z3555" w:id="124"/>
    <w:p>
      <w:pPr>
        <w:spacing w:after="0"/>
        <w:ind w:left="0"/>
        <w:jc w:val="both"/>
      </w:pPr>
      <w:r>
        <w:rPr>
          <w:rFonts w:ascii="Times New Roman"/>
          <w:b w:val="false"/>
          <w:i w:val="false"/>
          <w:color w:val="000000"/>
          <w:sz w:val="28"/>
        </w:rPr>
        <w:t xml:space="preserve">
      14. В случае выдачи микрофинансовой организацией микрокредита физическому лицу без соблюдения требований, установленных частью первой пункта 9 настоящей статьи, микрофинансовая организация: </w:t>
      </w:r>
    </w:p>
    <w:bookmarkEnd w:id="124"/>
    <w:bookmarkStart w:name="z3556" w:id="125"/>
    <w:p>
      <w:pPr>
        <w:spacing w:after="0"/>
        <w:ind w:left="0"/>
        <w:jc w:val="both"/>
      </w:pPr>
      <w:r>
        <w:rPr>
          <w:rFonts w:ascii="Times New Roman"/>
          <w:b w:val="false"/>
          <w:i w:val="false"/>
          <w:color w:val="000000"/>
          <w:sz w:val="28"/>
        </w:rPr>
        <w:t>
      1) не вправе требовать от указанного физического лица исполнения обязательств по такому микрокредиту;</w:t>
      </w:r>
    </w:p>
    <w:bookmarkEnd w:id="125"/>
    <w:bookmarkStart w:name="z3557" w:id="126"/>
    <w:p>
      <w:pPr>
        <w:spacing w:after="0"/>
        <w:ind w:left="0"/>
        <w:jc w:val="both"/>
      </w:pPr>
      <w:r>
        <w:rPr>
          <w:rFonts w:ascii="Times New Roman"/>
          <w:b w:val="false"/>
          <w:i w:val="false"/>
          <w:color w:val="000000"/>
          <w:sz w:val="28"/>
        </w:rPr>
        <w:t>
      2) не позднее трех рабочих дней с даты выявления факта выдачи указанного микрокредита принимает следующие меры:</w:t>
      </w:r>
    </w:p>
    <w:bookmarkEnd w:id="126"/>
    <w:bookmarkStart w:name="z3558" w:id="127"/>
    <w:p>
      <w:pPr>
        <w:spacing w:after="0"/>
        <w:ind w:left="0"/>
        <w:jc w:val="both"/>
      </w:pPr>
      <w:r>
        <w:rPr>
          <w:rFonts w:ascii="Times New Roman"/>
          <w:b w:val="false"/>
          <w:i w:val="false"/>
          <w:color w:val="000000"/>
          <w:sz w:val="28"/>
        </w:rPr>
        <w:t>
      принимает решение о полном списании (прощении) задолженности заемщика – физического лица по такому микрокредиту;</w:t>
      </w:r>
    </w:p>
    <w:bookmarkEnd w:id="127"/>
    <w:bookmarkStart w:name="z3559" w:id="128"/>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w:t>
      </w:r>
    </w:p>
    <w:bookmarkEnd w:id="128"/>
    <w:bookmarkStart w:name="z3560" w:id="129"/>
    <w:p>
      <w:pPr>
        <w:spacing w:after="0"/>
        <w:ind w:left="0"/>
        <w:jc w:val="both"/>
      </w:pPr>
      <w:r>
        <w:rPr>
          <w:rFonts w:ascii="Times New Roman"/>
          <w:b w:val="false"/>
          <w:i w:val="false"/>
          <w:color w:val="000000"/>
          <w:sz w:val="28"/>
        </w:rPr>
        <w:t>
      вносит корректировки в кредитную историю заемщика – физического лица в кредитных бюро путем устранения записей об информации по такому микрокредиту;</w:t>
      </w:r>
    </w:p>
    <w:bookmarkEnd w:id="129"/>
    <w:bookmarkStart w:name="z3561" w:id="130"/>
    <w:p>
      <w:pPr>
        <w:spacing w:after="0"/>
        <w:ind w:left="0"/>
        <w:jc w:val="both"/>
      </w:pPr>
      <w:r>
        <w:rPr>
          <w:rFonts w:ascii="Times New Roman"/>
          <w:b w:val="false"/>
          <w:i w:val="false"/>
          <w:color w:val="000000"/>
          <w:sz w:val="28"/>
        </w:rPr>
        <w:t>
      осуществляет возврат заемщику – физическому лицу ранее удержанных (уплаченных) сумм основного долга, вознаграждения и (или) неустойки по такому микрокредиту.</w:t>
      </w:r>
    </w:p>
    <w:bookmarkEnd w:id="130"/>
    <w:bookmarkStart w:name="z3562" w:id="131"/>
    <w:p>
      <w:pPr>
        <w:spacing w:after="0"/>
        <w:ind w:left="0"/>
        <w:jc w:val="both"/>
      </w:pPr>
      <w:r>
        <w:rPr>
          <w:rFonts w:ascii="Times New Roman"/>
          <w:b w:val="false"/>
          <w:i w:val="false"/>
          <w:color w:val="000000"/>
          <w:sz w:val="28"/>
        </w:rPr>
        <w:t>
      Меры, предусмотренные частью первой настоящего пункта, распространяются на случаи выдачи микрокредита без соблюдения любого из требований, предусмотренных пунктом 2 статьи 3-2, частью второй пункта 8, частью первой пункта 10, пунктами 11 и 12 настоящей статьи, при условии получения микрофинансовой организацией процессуальных документов органов уголовного преследования, указанных в части первой пункта 4 статьи 3-2 настоящего Закона.</w:t>
      </w:r>
    </w:p>
    <w:bookmarkEnd w:id="131"/>
    <w:bookmarkStart w:name="z3563" w:id="132"/>
    <w:p>
      <w:pPr>
        <w:spacing w:after="0"/>
        <w:ind w:left="0"/>
        <w:jc w:val="both"/>
      </w:pPr>
      <w:r>
        <w:rPr>
          <w:rFonts w:ascii="Times New Roman"/>
          <w:b w:val="false"/>
          <w:i w:val="false"/>
          <w:color w:val="000000"/>
          <w:sz w:val="28"/>
        </w:rPr>
        <w:t>
      15. Микрофинансовые организации не вправе предоставлять микрокредиты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такого физического лица обеспечение в виде залога, гарантии и (или) поручительства по договорам о предоставлении микрокредита.</w:t>
      </w:r>
    </w:p>
    <w:bookmarkEnd w:id="132"/>
    <w:bookmarkStart w:name="z3564" w:id="133"/>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133"/>
    <w:bookmarkStart w:name="z3565" w:id="134"/>
    <w:p>
      <w:pPr>
        <w:spacing w:after="0"/>
        <w:ind w:left="0"/>
        <w:jc w:val="both"/>
      </w:pPr>
      <w:r>
        <w:rPr>
          <w:rFonts w:ascii="Times New Roman"/>
          <w:b w:val="false"/>
          <w:i w:val="false"/>
          <w:color w:val="000000"/>
          <w:sz w:val="28"/>
        </w:rPr>
        <w:t>
      16. Микрофинансовые организации вправе устанавливать и взимать комиссии и (или) иные платежи с юридических лиц за выдачу и изменение условий микрокредита, размер которых определяется микрофинансовыми организациями самостоятельно.</w:t>
      </w:r>
    </w:p>
    <w:bookmarkEnd w:id="134"/>
    <w:bookmarkStart w:name="z3566" w:id="135"/>
    <w:p>
      <w:pPr>
        <w:spacing w:after="0"/>
        <w:ind w:left="0"/>
        <w:jc w:val="both"/>
      </w:pPr>
      <w:r>
        <w:rPr>
          <w:rFonts w:ascii="Times New Roman"/>
          <w:b w:val="false"/>
          <w:i w:val="false"/>
          <w:color w:val="000000"/>
          <w:sz w:val="28"/>
        </w:rPr>
        <w:t xml:space="preserve">
      Микрофинансовые организации обязаны в договорах о предоставлении микрокредита, выданного юридическому лицу, указывать полный перечень комиссий и (или) иных платежей, а также их размеры, подлежащие взиманию в связи с выдачей и изменением условий микрокредита. </w:t>
      </w:r>
    </w:p>
    <w:bookmarkEnd w:id="135"/>
    <w:bookmarkStart w:name="z3567" w:id="136"/>
    <w:p>
      <w:pPr>
        <w:spacing w:after="0"/>
        <w:ind w:left="0"/>
        <w:jc w:val="both"/>
      </w:pPr>
      <w:r>
        <w:rPr>
          <w:rFonts w:ascii="Times New Roman"/>
          <w:b w:val="false"/>
          <w:i w:val="false"/>
          <w:color w:val="000000"/>
          <w:sz w:val="28"/>
        </w:rPr>
        <w:t>
      Микрофинансовые организации не вправе в одностороннем порядке вводить новые виды комиссий и (или) иных платежей в рамках заключенного с юридическим лицом договора о предоставлении микрокредита.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Годовая эффективная ставка вознаграждения по микрокредиту</w:t>
      </w:r>
    </w:p>
    <w:bookmarkStart w:name="z41" w:id="137"/>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37"/>
    <w:bookmarkStart w:name="z43" w:id="138"/>
    <w:p>
      <w:pPr>
        <w:spacing w:after="0"/>
        <w:ind w:left="0"/>
        <w:jc w:val="both"/>
      </w:pPr>
      <w:r>
        <w:rPr>
          <w:rFonts w:ascii="Times New Roman"/>
          <w:b w:val="false"/>
          <w:i w:val="false"/>
          <w:color w:val="000000"/>
          <w:sz w:val="28"/>
        </w:rPr>
        <w:t>
      2. Правила расчета годовой эффективной ставки вознаграждения по предоставляемым микрокредитам разрабатываются и утверждаются уполномоченным органом.</w:t>
      </w:r>
    </w:p>
    <w:bookmarkEnd w:id="138"/>
    <w:bookmarkStart w:name="z488" w:id="139"/>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исполнения заемщиком обязательств по договору о предоставлении микрокредита</w:t>
      </w:r>
    </w:p>
    <w:bookmarkStart w:name="z46" w:id="140"/>
    <w:p>
      <w:pPr>
        <w:spacing w:after="0"/>
        <w:ind w:left="0"/>
        <w:jc w:val="both"/>
      </w:pPr>
      <w:r>
        <w:rPr>
          <w:rFonts w:ascii="Times New Roman"/>
          <w:b w:val="false"/>
          <w:i w:val="false"/>
          <w:color w:val="000000"/>
          <w:sz w:val="28"/>
        </w:rPr>
        <w:t>
      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bookmarkEnd w:id="140"/>
    <w:bookmarkStart w:name="z242" w:id="141"/>
    <w:p>
      <w:pPr>
        <w:spacing w:after="0"/>
        <w:ind w:left="0"/>
        <w:jc w:val="both"/>
      </w:pPr>
      <w:r>
        <w:rPr>
          <w:rFonts w:ascii="Times New Roman"/>
          <w:b w:val="false"/>
          <w:i w:val="false"/>
          <w:color w:val="000000"/>
          <w:sz w:val="28"/>
        </w:rPr>
        <w:t>
      1-1. Если сумма платежа, произведенного заемщиком – физическим лицом, недостаточна для исполнения обязательств по договору о предоставлении микрокредита, указанная сумма погашает обязательства заемщика – физического лица по договору о предоставлении микрокредита в следующей очередности:</w:t>
      </w:r>
    </w:p>
    <w:bookmarkEnd w:id="141"/>
    <w:bookmarkStart w:name="z3568" w:id="142"/>
    <w:p>
      <w:pPr>
        <w:spacing w:after="0"/>
        <w:ind w:left="0"/>
        <w:jc w:val="both"/>
      </w:pPr>
      <w:r>
        <w:rPr>
          <w:rFonts w:ascii="Times New Roman"/>
          <w:b w:val="false"/>
          <w:i w:val="false"/>
          <w:color w:val="000000"/>
          <w:sz w:val="28"/>
        </w:rPr>
        <w:t xml:space="preserve">
      1) задолженность по основному долгу; </w:t>
      </w:r>
    </w:p>
    <w:bookmarkEnd w:id="142"/>
    <w:bookmarkStart w:name="z3569" w:id="143"/>
    <w:p>
      <w:pPr>
        <w:spacing w:after="0"/>
        <w:ind w:left="0"/>
        <w:jc w:val="both"/>
      </w:pPr>
      <w:r>
        <w:rPr>
          <w:rFonts w:ascii="Times New Roman"/>
          <w:b w:val="false"/>
          <w:i w:val="false"/>
          <w:color w:val="000000"/>
          <w:sz w:val="28"/>
        </w:rPr>
        <w:t>
      2) задолженность по вознаграждению;</w:t>
      </w:r>
    </w:p>
    <w:bookmarkEnd w:id="143"/>
    <w:bookmarkStart w:name="z3570" w:id="144"/>
    <w:p>
      <w:pPr>
        <w:spacing w:after="0"/>
        <w:ind w:left="0"/>
        <w:jc w:val="both"/>
      </w:pPr>
      <w:r>
        <w:rPr>
          <w:rFonts w:ascii="Times New Roman"/>
          <w:b w:val="false"/>
          <w:i w:val="false"/>
          <w:color w:val="000000"/>
          <w:sz w:val="28"/>
        </w:rPr>
        <w:t>
      3) неустойка (штраф, пени) в размере, определенном в соответствии с пунктом 3 настоящей статьи;</w:t>
      </w:r>
    </w:p>
    <w:bookmarkEnd w:id="144"/>
    <w:bookmarkStart w:name="z3571" w:id="145"/>
    <w:p>
      <w:pPr>
        <w:spacing w:after="0"/>
        <w:ind w:left="0"/>
        <w:jc w:val="both"/>
      </w:pPr>
      <w:r>
        <w:rPr>
          <w:rFonts w:ascii="Times New Roman"/>
          <w:b w:val="false"/>
          <w:i w:val="false"/>
          <w:color w:val="000000"/>
          <w:sz w:val="28"/>
        </w:rPr>
        <w:t>
      4) сумма основного долга за текущий период платежей;</w:t>
      </w:r>
    </w:p>
    <w:bookmarkEnd w:id="145"/>
    <w:bookmarkStart w:name="z3572" w:id="146"/>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46"/>
    <w:bookmarkStart w:name="z3573" w:id="147"/>
    <w:p>
      <w:pPr>
        <w:spacing w:after="0"/>
        <w:ind w:left="0"/>
        <w:jc w:val="both"/>
      </w:pPr>
      <w:r>
        <w:rPr>
          <w:rFonts w:ascii="Times New Roman"/>
          <w:b w:val="false"/>
          <w:i w:val="false"/>
          <w:color w:val="000000"/>
          <w:sz w:val="28"/>
        </w:rPr>
        <w:t>
      6) издержки микрофинансовых организаций по получению исполнения.</w:t>
      </w:r>
    </w:p>
    <w:bookmarkEnd w:id="147"/>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1" w:id="148"/>
    <w:p>
      <w:pPr>
        <w:spacing w:after="0"/>
        <w:ind w:left="0"/>
        <w:jc w:val="both"/>
      </w:pPr>
      <w:r>
        <w:rPr>
          <w:rFonts w:ascii="Times New Roman"/>
          <w:b w:val="false"/>
          <w:i w:val="false"/>
          <w:color w:val="000000"/>
          <w:sz w:val="28"/>
        </w:rPr>
        <w:t>
      3. Размер неустойки (штрафа, пеней)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микрофинансовой организации</w:t>
      </w:r>
    </w:p>
    <w:bookmarkStart w:name="z49" w:id="149"/>
    <w:p>
      <w:pPr>
        <w:spacing w:after="0"/>
        <w:ind w:left="0"/>
        <w:jc w:val="both"/>
      </w:pPr>
      <w:r>
        <w:rPr>
          <w:rFonts w:ascii="Times New Roman"/>
          <w:b w:val="false"/>
          <w:i w:val="false"/>
          <w:color w:val="000000"/>
          <w:sz w:val="28"/>
        </w:rPr>
        <w:t>
      1. Микрофинансовая организация вправе: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3" w:id="150"/>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w:t>
      </w:r>
    </w:p>
    <w:bookmarkEnd w:id="150"/>
    <w:bookmarkStart w:name="z51" w:id="151"/>
    <w:p>
      <w:pPr>
        <w:spacing w:after="0"/>
        <w:ind w:left="0"/>
        <w:jc w:val="both"/>
      </w:pPr>
      <w:r>
        <w:rPr>
          <w:rFonts w:ascii="Times New Roman"/>
          <w:b w:val="false"/>
          <w:i w:val="false"/>
          <w:color w:val="000000"/>
          <w:sz w:val="28"/>
        </w:rPr>
        <w:t>
      2) 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bookmarkEnd w:id="151"/>
    <w:bookmarkStart w:name="z345" w:id="152"/>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52"/>
    <w:bookmarkStart w:name="z3574" w:id="153"/>
    <w:p>
      <w:pPr>
        <w:spacing w:after="0"/>
        <w:ind w:left="0"/>
        <w:jc w:val="both"/>
      </w:pPr>
      <w:r>
        <w:rPr>
          <w:rFonts w:ascii="Times New Roman"/>
          <w:b w:val="false"/>
          <w:i w:val="false"/>
          <w:color w:val="000000"/>
          <w:sz w:val="28"/>
        </w:rPr>
        <w:t>
      2-2) собирать копии документов, удостоверяющих личность физических лиц – нерезидентов Республики Казахстан, для целей, предусмотренных настоящим Законом;</w:t>
      </w:r>
    </w:p>
    <w:bookmarkEnd w:id="153"/>
    <w:bookmarkStart w:name="z52" w:id="154"/>
    <w:p>
      <w:pPr>
        <w:spacing w:after="0"/>
        <w:ind w:left="0"/>
        <w:jc w:val="both"/>
      </w:pPr>
      <w:r>
        <w:rPr>
          <w:rFonts w:ascii="Times New Roman"/>
          <w:b w:val="false"/>
          <w:i w:val="false"/>
          <w:color w:val="000000"/>
          <w:sz w:val="28"/>
        </w:rPr>
        <w:t>
      3) осуществлять иные права, установленные настоящим Законом, иными законами Республики Казахстан и договором о предоставлении микрокредита.</w:t>
      </w:r>
    </w:p>
    <w:bookmarkEnd w:id="154"/>
    <w:bookmarkStart w:name="z53" w:id="155"/>
    <w:p>
      <w:pPr>
        <w:spacing w:after="0"/>
        <w:ind w:left="0"/>
        <w:jc w:val="both"/>
      </w:pPr>
      <w:r>
        <w:rPr>
          <w:rFonts w:ascii="Times New Roman"/>
          <w:b w:val="false"/>
          <w:i w:val="false"/>
          <w:color w:val="000000"/>
          <w:sz w:val="28"/>
        </w:rPr>
        <w:t>
      2. Микрофинансовая организация обязана:</w:t>
      </w:r>
    </w:p>
    <w:bookmarkEnd w:id="155"/>
    <w:bookmarkStart w:name="z54" w:id="156"/>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уведомить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56"/>
    <w:p>
      <w:pPr>
        <w:spacing w:after="0"/>
        <w:ind w:left="0"/>
        <w:jc w:val="both"/>
      </w:pPr>
      <w:r>
        <w:rPr>
          <w:rFonts w:ascii="Times New Roman"/>
          <w:b w:val="false"/>
          <w:i w:val="false"/>
          <w:color w:val="000000"/>
          <w:sz w:val="28"/>
        </w:rPr>
        <w:t>
      1-1) в случае изменения состава участников (акционеров) письменно уведомить уполномоченный орган об этом и о соответствии участников (акционеров) требованиям пункта 6 статьи 14 настоящего Закона в срок не позднее десяти календарных дней с даты такого изменения в порядке, установленном правилами лицензирования микрофинансовой деятельности;</w:t>
      </w:r>
    </w:p>
    <w:bookmarkStart w:name="z3575" w:id="157"/>
    <w:p>
      <w:pPr>
        <w:spacing w:after="0"/>
        <w:ind w:left="0"/>
        <w:jc w:val="both"/>
      </w:pPr>
      <w:r>
        <w:rPr>
          <w:rFonts w:ascii="Times New Roman"/>
          <w:b w:val="false"/>
          <w:i w:val="false"/>
          <w:color w:val="000000"/>
          <w:sz w:val="28"/>
        </w:rPr>
        <w:t>
      1-2) уведомить уполномоченный орган о регистрации товарного знака (товарных знаков) в течение тридцати календарных дней с даты его (их) регистрации в Государственном реестре товарных знаков с приложением копии выписки из Государственного реестра товарных знаков.</w:t>
      </w:r>
    </w:p>
    <w:bookmarkEnd w:id="157"/>
    <w:bookmarkStart w:name="z3576" w:id="158"/>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w:t>
      </w:r>
    </w:p>
    <w:bookmarkEnd w:id="158"/>
    <w:bookmarkStart w:name="z3577" w:id="159"/>
    <w:p>
      <w:pPr>
        <w:spacing w:after="0"/>
        <w:ind w:left="0"/>
        <w:jc w:val="both"/>
      </w:pPr>
      <w:r>
        <w:rPr>
          <w:rFonts w:ascii="Times New Roman"/>
          <w:b w:val="false"/>
          <w:i w:val="false"/>
          <w:color w:val="000000"/>
          <w:sz w:val="28"/>
        </w:rPr>
        <w:t>
      1-3) иметь собственный интернет-ресурс, на котором размещаются копия лицензии на осуществление микрофинансовой деятельности, актуальная информация о ставках вознаграждения и тарифах за услуги, оказываемые физическим и юридическим лицам по микрокредитам, изображение товарного знака (товарных знаков) с указанием наименования микрофинансовой организации, информация о месте нахождения, телефонных номерах, графике работы микрофинансовой организации, а также иная информация по усмотрению микрофинансовой организации.</w:t>
      </w:r>
    </w:p>
    <w:bookmarkEnd w:id="159"/>
    <w:bookmarkStart w:name="z3578" w:id="160"/>
    <w:p>
      <w:pPr>
        <w:spacing w:after="0"/>
        <w:ind w:left="0"/>
        <w:jc w:val="both"/>
      </w:pPr>
      <w:r>
        <w:rPr>
          <w:rFonts w:ascii="Times New Roman"/>
          <w:b w:val="false"/>
          <w:i w:val="false"/>
          <w:color w:val="000000"/>
          <w:sz w:val="28"/>
        </w:rPr>
        <w:t>
      Информация о ставках вознаграждения и тарифах должна поддерживаться в актуальном режиме с указанием сведений о дате внесения изменений в действующие ставки вознаграждения и тарифы, номера внутреннего документа и органа, принявшего данные изменения.</w:t>
      </w:r>
    </w:p>
    <w:bookmarkEnd w:id="160"/>
    <w:bookmarkStart w:name="z3579" w:id="161"/>
    <w:p>
      <w:pPr>
        <w:spacing w:after="0"/>
        <w:ind w:left="0"/>
        <w:jc w:val="both"/>
      </w:pPr>
      <w:r>
        <w:rPr>
          <w:rFonts w:ascii="Times New Roman"/>
          <w:b w:val="false"/>
          <w:i w:val="false"/>
          <w:color w:val="000000"/>
          <w:sz w:val="28"/>
        </w:rPr>
        <w:t>
      Требования настоящего подпункта не распространяются на ломбарды и кредитные товарищества;</w:t>
      </w:r>
    </w:p>
    <w:bookmarkEnd w:id="161"/>
    <w:bookmarkStart w:name="z3580" w:id="162"/>
    <w:p>
      <w:pPr>
        <w:spacing w:after="0"/>
        <w:ind w:left="0"/>
        <w:jc w:val="both"/>
      </w:pPr>
      <w:r>
        <w:rPr>
          <w:rFonts w:ascii="Times New Roman"/>
          <w:b w:val="false"/>
          <w:i w:val="false"/>
          <w:color w:val="000000"/>
          <w:sz w:val="28"/>
        </w:rPr>
        <w:t>
      1-4) письменно уведомить уполномоченный орган в течение пяти рабочих дней с даты принятия решения соответствующего органа микрофинансовой организации обо всех изменениях, произошедших в составе руководящих работников;</w:t>
      </w:r>
    </w:p>
    <w:bookmarkEnd w:id="162"/>
    <w:bookmarkStart w:name="z55" w:id="163"/>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а также на интернет-ресурсе кредитного товарищества, ломбарда при его наличии;</w:t>
      </w:r>
    </w:p>
    <w:bookmarkEnd w:id="163"/>
    <w:bookmarkStart w:name="z56" w:id="164"/>
    <w:p>
      <w:pPr>
        <w:spacing w:after="0"/>
        <w:ind w:left="0"/>
        <w:jc w:val="both"/>
      </w:pPr>
      <w:r>
        <w:rPr>
          <w:rFonts w:ascii="Times New Roman"/>
          <w:b w:val="false"/>
          <w:i w:val="false"/>
          <w:color w:val="000000"/>
          <w:sz w:val="28"/>
        </w:rPr>
        <w:t>
      3) предоставлять заявителю полную и достоверную информацию о платежах, связанных с получением, обслуживанием и погашением (возвратом) микрокредита;</w:t>
      </w:r>
    </w:p>
    <w:bookmarkEnd w:id="164"/>
    <w:bookmarkStart w:name="z57" w:id="165"/>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 </w:t>
      </w:r>
    </w:p>
    <w:bookmarkEnd w:id="165"/>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Start w:name="z3248" w:id="166"/>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66"/>
    <w:p>
      <w:pPr>
        <w:spacing w:after="0"/>
        <w:ind w:left="0"/>
        <w:jc w:val="both"/>
      </w:pPr>
      <w:r>
        <w:rPr>
          <w:rFonts w:ascii="Times New Roman"/>
          <w:b w:val="false"/>
          <w:i w:val="false"/>
          <w:color w:val="000000"/>
          <w:sz w:val="28"/>
        </w:rPr>
        <w:t>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1" w:id="167"/>
    <w:p>
      <w:pPr>
        <w:spacing w:after="0"/>
        <w:ind w:left="0"/>
        <w:jc w:val="both"/>
      </w:pPr>
      <w:r>
        <w:rPr>
          <w:rFonts w:ascii="Times New Roman"/>
          <w:b w:val="false"/>
          <w:i w:val="false"/>
          <w:color w:val="000000"/>
          <w:sz w:val="28"/>
        </w:rPr>
        <w:t>
      4-2) в течение трех рабочих дней с даты полного досрочного исполнения заемщиком обязательства по микрокредиту, условиями которого было предусмотрено заключение договора страхования, уведомить заемщика способом, предусмотренным договором о предоставлении микрокредита,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пункта 2 статьи 842 Гражданского кодекса Республики Казахстан;</w:t>
      </w:r>
    </w:p>
    <w:bookmarkEnd w:id="167"/>
    <w:bookmarkStart w:name="z60" w:id="168"/>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168"/>
    <w:bookmarkStart w:name="z279" w:id="169"/>
    <w:p>
      <w:pPr>
        <w:spacing w:after="0"/>
        <w:ind w:left="0"/>
        <w:jc w:val="both"/>
      </w:pPr>
      <w:r>
        <w:rPr>
          <w:rFonts w:ascii="Times New Roman"/>
          <w:b w:val="false"/>
          <w:i w:val="false"/>
          <w:color w:val="000000"/>
          <w:sz w:val="28"/>
        </w:rPr>
        <w:t xml:space="preserve">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9"/>
    <w:bookmarkStart w:name="z61" w:id="170"/>
    <w:p>
      <w:pPr>
        <w:spacing w:after="0"/>
        <w:ind w:left="0"/>
        <w:jc w:val="both"/>
      </w:pPr>
      <w:r>
        <w:rPr>
          <w:rFonts w:ascii="Times New Roman"/>
          <w:b w:val="false"/>
          <w:i w:val="false"/>
          <w:color w:val="000000"/>
          <w:sz w:val="28"/>
        </w:rPr>
        <w:t>
      6) соблюдать тайну предоставления микрокредита;</w:t>
      </w:r>
    </w:p>
    <w:bookmarkEnd w:id="170"/>
    <w:bookmarkStart w:name="z62" w:id="171"/>
    <w:p>
      <w:pPr>
        <w:spacing w:after="0"/>
        <w:ind w:left="0"/>
        <w:jc w:val="both"/>
      </w:pPr>
      <w:r>
        <w:rPr>
          <w:rFonts w:ascii="Times New Roman"/>
          <w:b w:val="false"/>
          <w:i w:val="false"/>
          <w:color w:val="000000"/>
          <w:sz w:val="28"/>
        </w:rPr>
        <w:t>
      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правилами, утвержденными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bookmarkEnd w:id="171"/>
    <w:bookmarkStart w:name="z346" w:id="172"/>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72"/>
    <w:bookmarkStart w:name="z63" w:id="173"/>
    <w:p>
      <w:pPr>
        <w:spacing w:after="0"/>
        <w:ind w:left="0"/>
        <w:jc w:val="both"/>
      </w:pPr>
      <w:r>
        <w:rPr>
          <w:rFonts w:ascii="Times New Roman"/>
          <w:b w:val="false"/>
          <w:i w:val="false"/>
          <w:color w:val="000000"/>
          <w:sz w:val="28"/>
        </w:rPr>
        <w:t>
      8) соблюдать пруденциальные нормативы и иные обязательные к соблюдению нормы и лимиты, методику их расчетов, установленные уполномоченным органом;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74"/>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74"/>
    <w:bookmarkStart w:name="z64" w:id="175"/>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75"/>
    <w:bookmarkStart w:name="z3403" w:id="176"/>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76"/>
    <w:bookmarkStart w:name="z65" w:id="177"/>
    <w:p>
      <w:pPr>
        <w:spacing w:after="0"/>
        <w:ind w:left="0"/>
        <w:jc w:val="both"/>
      </w:pPr>
      <w:r>
        <w:rPr>
          <w:rFonts w:ascii="Times New Roman"/>
          <w:b w:val="false"/>
          <w:i w:val="false"/>
          <w:color w:val="000000"/>
          <w:sz w:val="28"/>
        </w:rPr>
        <w:t>
      10) устранять нарушения законодательства Республики Казахстан, выявленные уполномоченным органом;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9" w:id="178"/>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9" w:id="179"/>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79"/>
    <w:bookmarkStart w:name="z3582" w:id="180"/>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80"/>
    <w:bookmarkStart w:name="z3583" w:id="181"/>
    <w:p>
      <w:pPr>
        <w:spacing w:after="0"/>
        <w:ind w:left="0"/>
        <w:jc w:val="both"/>
      </w:pPr>
      <w:r>
        <w:rPr>
          <w:rFonts w:ascii="Times New Roman"/>
          <w:b w:val="false"/>
          <w:i w:val="false"/>
          <w:color w:val="000000"/>
          <w:sz w:val="28"/>
        </w:rPr>
        <w:t>
      11-3) вступить в саморегулируемую организацию в сфере микрофинансовой деятельности, осуществляющую свою деятельность в отношении одного вида микрофинансовой деятельности, указанного в пункте 1 статьи 3 настоящего Закона, в течение девяноста календарных дней, следующих за днем наступления одного из следующих событий:</w:t>
      </w:r>
    </w:p>
    <w:bookmarkEnd w:id="181"/>
    <w:bookmarkStart w:name="z3584" w:id="182"/>
    <w:p>
      <w:pPr>
        <w:spacing w:after="0"/>
        <w:ind w:left="0"/>
        <w:jc w:val="both"/>
      </w:pPr>
      <w:r>
        <w:rPr>
          <w:rFonts w:ascii="Times New Roman"/>
          <w:b w:val="false"/>
          <w:i w:val="false"/>
          <w:color w:val="000000"/>
          <w:sz w:val="28"/>
        </w:rPr>
        <w:t>
      включения саморегулируемой организации в сфере микрофинансовой деятельности в реестр уполномоченного органа;</w:t>
      </w:r>
    </w:p>
    <w:bookmarkEnd w:id="182"/>
    <w:bookmarkStart w:name="z3585" w:id="183"/>
    <w:p>
      <w:pPr>
        <w:spacing w:after="0"/>
        <w:ind w:left="0"/>
        <w:jc w:val="both"/>
      </w:pPr>
      <w:r>
        <w:rPr>
          <w:rFonts w:ascii="Times New Roman"/>
          <w:b w:val="false"/>
          <w:i w:val="false"/>
          <w:color w:val="000000"/>
          <w:sz w:val="28"/>
        </w:rPr>
        <w:t>
      получения лицензии на осуществление микрофинансовой деятельности и наличия саморегулируемой организации в сфере микрофинансовой деятельности, включенной в реестр уполномоченного органа;</w:t>
      </w:r>
    </w:p>
    <w:bookmarkEnd w:id="183"/>
    <w:bookmarkStart w:name="z3586" w:id="184"/>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микрофинансовой деятельности;</w:t>
      </w:r>
    </w:p>
    <w:bookmarkEnd w:id="184"/>
    <w:bookmarkStart w:name="z3587" w:id="185"/>
    <w:p>
      <w:pPr>
        <w:spacing w:after="0"/>
        <w:ind w:left="0"/>
        <w:jc w:val="both"/>
      </w:pPr>
      <w:r>
        <w:rPr>
          <w:rFonts w:ascii="Times New Roman"/>
          <w:b w:val="false"/>
          <w:i w:val="false"/>
          <w:color w:val="000000"/>
          <w:sz w:val="28"/>
        </w:rPr>
        <w:t>
      11-4) уплачивать взносы, установленные саморегулируемой организацией в сфере микрофинансовой деятельности;</w:t>
      </w:r>
    </w:p>
    <w:bookmarkEnd w:id="185"/>
    <w:bookmarkStart w:name="z3588" w:id="186"/>
    <w:p>
      <w:pPr>
        <w:spacing w:after="0"/>
        <w:ind w:left="0"/>
        <w:jc w:val="both"/>
      </w:pPr>
      <w:r>
        <w:rPr>
          <w:rFonts w:ascii="Times New Roman"/>
          <w:b w:val="false"/>
          <w:i w:val="false"/>
          <w:color w:val="000000"/>
          <w:sz w:val="28"/>
        </w:rPr>
        <w:t>
      11-5) представлять по запросу саморегулируемой организации в сфере микрофинансовой деятельности всю информацию, необходимую для проведения проверки, в порядке, определяемом саморегулируемой организацией в сфере микрофинансовой деятельности;</w:t>
      </w:r>
    </w:p>
    <w:bookmarkEnd w:id="186"/>
    <w:bookmarkStart w:name="z3589" w:id="187"/>
    <w:p>
      <w:pPr>
        <w:spacing w:after="0"/>
        <w:ind w:left="0"/>
        <w:jc w:val="both"/>
      </w:pPr>
      <w:r>
        <w:rPr>
          <w:rFonts w:ascii="Times New Roman"/>
          <w:b w:val="false"/>
          <w:i w:val="false"/>
          <w:color w:val="000000"/>
          <w:sz w:val="28"/>
        </w:rPr>
        <w:t>
      11-6) соблюдать требования правил и стандартов саморегулируемой организации в сфере микрофинансовой деятельности;</w:t>
      </w:r>
    </w:p>
    <w:bookmarkEnd w:id="187"/>
    <w:bookmarkStart w:name="z3590" w:id="188"/>
    <w:p>
      <w:pPr>
        <w:spacing w:after="0"/>
        <w:ind w:left="0"/>
        <w:jc w:val="both"/>
      </w:pPr>
      <w:r>
        <w:rPr>
          <w:rFonts w:ascii="Times New Roman"/>
          <w:b w:val="false"/>
          <w:i w:val="false"/>
          <w:color w:val="000000"/>
          <w:sz w:val="28"/>
        </w:rPr>
        <w:t>
      11-7) реализовать путем проведения торгов на электронной торговой площадке по продаже банковских и микрофинансовых активов имущество, приобретенное микрофинансовой организацией в результате обращения взыскания на залог (иное обеспечение) по договору о предоставлении микрокредита и (или) получения отступного взамен исполнения обязательств по договору о предоставлении микрокредита, за исключением недвижимого имущества, расположенного за пределами Республики Казахстан.</w:t>
      </w:r>
    </w:p>
    <w:bookmarkEnd w:id="188"/>
    <w:bookmarkStart w:name="z3591" w:id="189"/>
    <w:p>
      <w:pPr>
        <w:spacing w:after="0"/>
        <w:ind w:left="0"/>
        <w:jc w:val="both"/>
      </w:pPr>
      <w:r>
        <w:rPr>
          <w:rFonts w:ascii="Times New Roman"/>
          <w:b w:val="false"/>
          <w:i w:val="false"/>
          <w:color w:val="000000"/>
          <w:sz w:val="28"/>
        </w:rPr>
        <w:t>
      Имущество, указанное в части первой настоящего подпункта, должно быть реализовано микрофинансовой организацией в течение трех лет со дня его приобретения, за исключением:</w:t>
      </w:r>
    </w:p>
    <w:bookmarkEnd w:id="189"/>
    <w:bookmarkStart w:name="z3592" w:id="190"/>
    <w:p>
      <w:pPr>
        <w:spacing w:after="0"/>
        <w:ind w:left="0"/>
        <w:jc w:val="both"/>
      </w:pPr>
      <w:r>
        <w:rPr>
          <w:rFonts w:ascii="Times New Roman"/>
          <w:b w:val="false"/>
          <w:i w:val="false"/>
          <w:color w:val="000000"/>
          <w:sz w:val="28"/>
        </w:rPr>
        <w:t>
      земельного участка, срок реализации которого определяется с учетом особенностей, предусмотренных Земельным кодексом Республики Казахстан;</w:t>
      </w:r>
    </w:p>
    <w:bookmarkEnd w:id="190"/>
    <w:bookmarkStart w:name="z3593" w:id="191"/>
    <w:p>
      <w:pPr>
        <w:spacing w:after="0"/>
        <w:ind w:left="0"/>
        <w:jc w:val="both"/>
      </w:pPr>
      <w:r>
        <w:rPr>
          <w:rFonts w:ascii="Times New Roman"/>
          <w:b w:val="false"/>
          <w:i w:val="false"/>
          <w:color w:val="000000"/>
          <w:sz w:val="28"/>
        </w:rPr>
        <w:t xml:space="preserve">
      здания или иного недвижимого имущества, которое микрофинансовая организация намеревается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 </w:t>
      </w:r>
    </w:p>
    <w:bookmarkEnd w:id="191"/>
    <w:bookmarkStart w:name="z3594" w:id="192"/>
    <w:p>
      <w:pPr>
        <w:spacing w:after="0"/>
        <w:ind w:left="0"/>
        <w:jc w:val="both"/>
      </w:pPr>
      <w:r>
        <w:rPr>
          <w:rFonts w:ascii="Times New Roman"/>
          <w:b w:val="false"/>
          <w:i w:val="false"/>
          <w:color w:val="000000"/>
          <w:sz w:val="28"/>
        </w:rPr>
        <w:t>
      В случае несоблюдения срока, установленного абзацем третьим части второй настоящего подпункта, микрофинансовая организация обязана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bookmarkEnd w:id="192"/>
    <w:bookmarkStart w:name="z3595" w:id="193"/>
    <w:p>
      <w:pPr>
        <w:spacing w:after="0"/>
        <w:ind w:left="0"/>
        <w:jc w:val="both"/>
      </w:pPr>
      <w:r>
        <w:rPr>
          <w:rFonts w:ascii="Times New Roman"/>
          <w:b w:val="false"/>
          <w:i w:val="false"/>
          <w:color w:val="000000"/>
          <w:sz w:val="28"/>
        </w:rPr>
        <w:t>
      В случае прекращения использования здания или иного недвижимого имущества в качестве своего помещения микрофинансовая организация обязана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bookmarkEnd w:id="193"/>
    <w:bookmarkStart w:name="z3596" w:id="194"/>
    <w:p>
      <w:pPr>
        <w:spacing w:after="0"/>
        <w:ind w:left="0"/>
        <w:jc w:val="both"/>
      </w:pPr>
      <w:r>
        <w:rPr>
          <w:rFonts w:ascii="Times New Roman"/>
          <w:b w:val="false"/>
          <w:i w:val="false"/>
          <w:color w:val="000000"/>
          <w:sz w:val="28"/>
        </w:rPr>
        <w:t xml:space="preserve">
      Прямая адресная продажа имущества, указанного в части первой настоящего подпункта, осуществляется на электронной торговой площадке по продаже банковских и микрофинансовых активов в случаях и в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 </w:t>
      </w:r>
    </w:p>
    <w:bookmarkEnd w:id="194"/>
    <w:bookmarkStart w:name="z3597" w:id="195"/>
    <w:p>
      <w:pPr>
        <w:spacing w:after="0"/>
        <w:ind w:left="0"/>
        <w:jc w:val="both"/>
      </w:pPr>
      <w:r>
        <w:rPr>
          <w:rFonts w:ascii="Times New Roman"/>
          <w:b w:val="false"/>
          <w:i w:val="false"/>
          <w:color w:val="000000"/>
          <w:sz w:val="28"/>
        </w:rPr>
        <w:t>
      Требования, установленные настоящим подпунктом, не распространяются на ломбарды;</w:t>
      </w:r>
    </w:p>
    <w:bookmarkEnd w:id="195"/>
    <w:bookmarkStart w:name="z67" w:id="196"/>
    <w:p>
      <w:pPr>
        <w:spacing w:after="0"/>
        <w:ind w:left="0"/>
        <w:jc w:val="both"/>
      </w:pPr>
      <w:r>
        <w:rPr>
          <w:rFonts w:ascii="Times New Roman"/>
          <w:b w:val="false"/>
          <w:i w:val="false"/>
          <w:color w:val="000000"/>
          <w:sz w:val="28"/>
        </w:rPr>
        <w:t>
      12) соблюдать иные требования, установленные настоящим Законом и иным законодательством Республики Казахстан.</w:t>
      </w:r>
    </w:p>
    <w:bookmarkEnd w:id="196"/>
    <w:bookmarkStart w:name="z3599" w:id="197"/>
    <w:p>
      <w:pPr>
        <w:spacing w:after="0"/>
        <w:ind w:left="0"/>
        <w:jc w:val="both"/>
      </w:pPr>
      <w:r>
        <w:rPr>
          <w:rFonts w:ascii="Times New Roman"/>
          <w:b w:val="false"/>
          <w:i w:val="false"/>
          <w:color w:val="000000"/>
          <w:sz w:val="28"/>
        </w:rPr>
        <w:t>
      В случаях, предусмотренных подпунктами 1), 1-1), 1-2) и 1-4) части первой настоящего пункта, уведомление микрофинансовыми организациями уполномоченного органа осуществляется письменно либо посредством системы электронного документооборота.</w:t>
      </w:r>
    </w:p>
    <w:bookmarkEnd w:id="197"/>
    <w:bookmarkStart w:name="z68" w:id="198"/>
    <w:p>
      <w:pPr>
        <w:spacing w:after="0"/>
        <w:ind w:left="0"/>
        <w:jc w:val="both"/>
      </w:pPr>
      <w:r>
        <w:rPr>
          <w:rFonts w:ascii="Times New Roman"/>
          <w:b w:val="false"/>
          <w:i w:val="false"/>
          <w:color w:val="000000"/>
          <w:sz w:val="28"/>
        </w:rPr>
        <w:t>
      3. Микрофинансовая организация не вправе:</w:t>
      </w:r>
    </w:p>
    <w:bookmarkEnd w:id="198"/>
    <w:bookmarkStart w:name="z69" w:id="199"/>
    <w:p>
      <w:pPr>
        <w:spacing w:after="0"/>
        <w:ind w:left="0"/>
        <w:jc w:val="both"/>
      </w:pPr>
      <w:r>
        <w:rPr>
          <w:rFonts w:ascii="Times New Roman"/>
          <w:b w:val="false"/>
          <w:i w:val="false"/>
          <w:color w:val="000000"/>
          <w:sz w:val="28"/>
        </w:rPr>
        <w:t>
      1) в одностороннем порядке изменять ставки вознаграждения (за исключением случаев их снижения) и (или) способ и метод погашения микрокредита;</w:t>
      </w:r>
    </w:p>
    <w:bookmarkEnd w:id="199"/>
    <w:bookmarkStart w:name="z350" w:id="200"/>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пятидесяти календарных дней.</w:t>
      </w:r>
    </w:p>
    <w:bookmarkEnd w:id="200"/>
    <w:bookmarkStart w:name="z351" w:id="20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201"/>
    <w:bookmarkStart w:name="z352" w:id="202"/>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202"/>
    <w:bookmarkStart w:name="z3404" w:id="203"/>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203"/>
    <w:bookmarkStart w:name="z70" w:id="204"/>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204"/>
    <w:p>
      <w:pPr>
        <w:spacing w:after="0"/>
        <w:ind w:left="0"/>
        <w:jc w:val="both"/>
      </w:pPr>
      <w:r>
        <w:rPr>
          <w:rFonts w:ascii="Times New Roman"/>
          <w:b w:val="false"/>
          <w:i w:val="false"/>
          <w:color w:val="000000"/>
          <w:sz w:val="28"/>
        </w:rPr>
        <w:t>
      3) пользоваться и распоряжаться заложенными вещами;</w:t>
      </w:r>
    </w:p>
    <w:bookmarkStart w:name="z3600" w:id="205"/>
    <w:p>
      <w:pPr>
        <w:spacing w:after="0"/>
        <w:ind w:left="0"/>
        <w:jc w:val="both"/>
      </w:pPr>
      <w:r>
        <w:rPr>
          <w:rFonts w:ascii="Times New Roman"/>
          <w:b w:val="false"/>
          <w:i w:val="false"/>
          <w:color w:val="000000"/>
          <w:sz w:val="28"/>
        </w:rPr>
        <w:t>
      3-1) использовать не зарегистрированный (не зарегистрированные) в установленном законодательством Республики Казахстан порядке товарный знак (товарные знаки);</w:t>
      </w:r>
    </w:p>
    <w:bookmarkEnd w:id="205"/>
    <w:bookmarkStart w:name="z386" w:id="206"/>
    <w:p>
      <w:pPr>
        <w:spacing w:after="0"/>
        <w:ind w:left="0"/>
        <w:jc w:val="both"/>
      </w:pPr>
      <w:r>
        <w:rPr>
          <w:rFonts w:ascii="Times New Roman"/>
          <w:b w:val="false"/>
          <w:i w:val="false"/>
          <w:color w:val="000000"/>
          <w:sz w:val="28"/>
        </w:rPr>
        <w:t>
      4)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bookmarkEnd w:id="206"/>
    <w:bookmarkStart w:name="z387" w:id="207"/>
    <w:p>
      <w:pPr>
        <w:spacing w:after="0"/>
        <w:ind w:left="0"/>
        <w:jc w:val="both"/>
      </w:pPr>
      <w:r>
        <w:rPr>
          <w:rFonts w:ascii="Times New Roman"/>
          <w:b w:val="false"/>
          <w:i w:val="false"/>
          <w:color w:val="000000"/>
          <w:sz w:val="28"/>
        </w:rPr>
        <w:t>
      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End w:id="207"/>
    <w:bookmarkStart w:name="z388" w:id="208"/>
    <w:p>
      <w:pPr>
        <w:spacing w:after="0"/>
        <w:ind w:left="0"/>
        <w:jc w:val="both"/>
      </w:pPr>
      <w:r>
        <w:rPr>
          <w:rFonts w:ascii="Times New Roman"/>
          <w:b w:val="false"/>
          <w:i w:val="false"/>
          <w:color w:val="000000"/>
          <w:sz w:val="28"/>
        </w:rPr>
        <w:t>
      5)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208"/>
    <w:bookmarkStart w:name="z3206" w:id="209"/>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209"/>
    <w:bookmarkStart w:name="z3207" w:id="210"/>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210"/>
    <w:bookmarkStart w:name="z3208" w:id="211"/>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01.07.2022);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заявителя</w:t>
      </w:r>
    </w:p>
    <w:bookmarkStart w:name="z72" w:id="212"/>
    <w:p>
      <w:pPr>
        <w:spacing w:after="0"/>
        <w:ind w:left="0"/>
        <w:jc w:val="both"/>
      </w:pPr>
      <w:r>
        <w:rPr>
          <w:rFonts w:ascii="Times New Roman"/>
          <w:b w:val="false"/>
          <w:i w:val="false"/>
          <w:color w:val="000000"/>
          <w:sz w:val="28"/>
        </w:rPr>
        <w:t>
      1. Заявитель вправе:</w:t>
      </w:r>
    </w:p>
    <w:bookmarkEnd w:id="212"/>
    <w:bookmarkStart w:name="z73" w:id="213"/>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213"/>
    <w:bookmarkStart w:name="z74" w:id="214"/>
    <w:p>
      <w:pPr>
        <w:spacing w:after="0"/>
        <w:ind w:left="0"/>
        <w:jc w:val="both"/>
      </w:pPr>
      <w:r>
        <w:rPr>
          <w:rFonts w:ascii="Times New Roman"/>
          <w:b w:val="false"/>
          <w:i w:val="false"/>
          <w:color w:val="000000"/>
          <w:sz w:val="28"/>
        </w:rPr>
        <w:t>
      2) получать полную и достоверную информацию о платежах, связанных с получением, обслуживанием и погашением (возвратом) микрокредита;</w:t>
      </w:r>
    </w:p>
    <w:bookmarkEnd w:id="214"/>
    <w:bookmarkStart w:name="z75" w:id="215"/>
    <w:p>
      <w:pPr>
        <w:spacing w:after="0"/>
        <w:ind w:left="0"/>
        <w:jc w:val="both"/>
      </w:pPr>
      <w:r>
        <w:rPr>
          <w:rFonts w:ascii="Times New Roman"/>
          <w:b w:val="false"/>
          <w:i w:val="false"/>
          <w:color w:val="000000"/>
          <w:sz w:val="28"/>
        </w:rPr>
        <w:t>
      3) отказаться от заключения договора о предоставлении микрокредита.</w:t>
      </w:r>
    </w:p>
    <w:bookmarkEnd w:id="215"/>
    <w:bookmarkStart w:name="z76" w:id="216"/>
    <w:p>
      <w:pPr>
        <w:spacing w:after="0"/>
        <w:ind w:left="0"/>
        <w:jc w:val="both"/>
      </w:pPr>
      <w:r>
        <w:rPr>
          <w:rFonts w:ascii="Times New Roman"/>
          <w:b w:val="false"/>
          <w:i w:val="false"/>
          <w:color w:val="000000"/>
          <w:sz w:val="28"/>
        </w:rPr>
        <w:t>
      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bookmarkEnd w:id="216"/>
    <w:bookmarkStart w:name="z77" w:id="217"/>
    <w:p>
      <w:pPr>
        <w:spacing w:after="0"/>
        <w:ind w:left="0"/>
        <w:jc w:val="both"/>
      </w:pPr>
      <w:r>
        <w:rPr>
          <w:rFonts w:ascii="Times New Roman"/>
          <w:b w:val="false"/>
          <w:i w:val="false"/>
          <w:color w:val="000000"/>
          <w:sz w:val="28"/>
        </w:rPr>
        <w:t>
      3. Заявитель имеет иные права и обязанности, установленные настоящим Законом и иными законами Республики Казахстан.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заемщика</w:t>
      </w:r>
    </w:p>
    <w:bookmarkStart w:name="z79" w:id="218"/>
    <w:p>
      <w:pPr>
        <w:spacing w:after="0"/>
        <w:ind w:left="0"/>
        <w:jc w:val="both"/>
      </w:pPr>
      <w:r>
        <w:rPr>
          <w:rFonts w:ascii="Times New Roman"/>
          <w:b w:val="false"/>
          <w:i w:val="false"/>
          <w:color w:val="000000"/>
          <w:sz w:val="28"/>
        </w:rPr>
        <w:t>
      1. Заемщик имеет право:</w:t>
      </w:r>
    </w:p>
    <w:bookmarkEnd w:id="218"/>
    <w:bookmarkStart w:name="z80" w:id="219"/>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219"/>
    <w:bookmarkStart w:name="z81" w:id="220"/>
    <w:p>
      <w:pPr>
        <w:spacing w:after="0"/>
        <w:ind w:left="0"/>
        <w:jc w:val="both"/>
      </w:pPr>
      <w:r>
        <w:rPr>
          <w:rFonts w:ascii="Times New Roman"/>
          <w:b w:val="false"/>
          <w:i w:val="false"/>
          <w:color w:val="000000"/>
          <w:sz w:val="28"/>
        </w:rPr>
        <w:t>
      2) распоряжаться полученным микрокредитом в порядке и на условиях, установленных договором о предоставлении микрокредита;</w:t>
      </w:r>
    </w:p>
    <w:bookmarkEnd w:id="220"/>
    <w:bookmarkStart w:name="z82" w:id="221"/>
    <w:p>
      <w:pPr>
        <w:spacing w:after="0"/>
        <w:ind w:left="0"/>
        <w:jc w:val="both"/>
      </w:pPr>
      <w:r>
        <w:rPr>
          <w:rFonts w:ascii="Times New Roman"/>
          <w:b w:val="false"/>
          <w:i w:val="false"/>
          <w:color w:val="000000"/>
          <w:sz w:val="28"/>
        </w:rPr>
        <w:t>
      3) защищать свои права в порядке, установленном законами Республики Казахстан;</w:t>
      </w:r>
    </w:p>
    <w:bookmarkEnd w:id="221"/>
    <w:bookmarkStart w:name="z83" w:id="222"/>
    <w:p>
      <w:pPr>
        <w:spacing w:after="0"/>
        <w:ind w:left="0"/>
        <w:jc w:val="both"/>
      </w:pPr>
      <w:r>
        <w:rPr>
          <w:rFonts w:ascii="Times New Roman"/>
          <w:b w:val="false"/>
          <w:i w:val="false"/>
          <w:color w:val="000000"/>
          <w:sz w:val="28"/>
        </w:rPr>
        <w:t>
      4) 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223"/>
    <w:p>
      <w:pPr>
        <w:spacing w:after="0"/>
        <w:ind w:left="0"/>
        <w:jc w:val="both"/>
      </w:pPr>
      <w:r>
        <w:rPr>
          <w:rFonts w:ascii="Times New Roman"/>
          <w:b w:val="false"/>
          <w:i w:val="false"/>
          <w:color w:val="000000"/>
          <w:sz w:val="28"/>
        </w:rPr>
        <w:t>
      5) осуществлять иные права, установленные настоящим Законом, иными законами Республики Казахстан и договором о предоставлении микрокредита.</w:t>
      </w:r>
    </w:p>
    <w:bookmarkEnd w:id="223"/>
    <w:bookmarkStart w:name="z85" w:id="224"/>
    <w:p>
      <w:pPr>
        <w:spacing w:after="0"/>
        <w:ind w:left="0"/>
        <w:jc w:val="both"/>
      </w:pPr>
      <w:r>
        <w:rPr>
          <w:rFonts w:ascii="Times New Roman"/>
          <w:b w:val="false"/>
          <w:i w:val="false"/>
          <w:color w:val="000000"/>
          <w:sz w:val="28"/>
        </w:rPr>
        <w:t>
      2. Заемщик обязан:</w:t>
      </w:r>
    </w:p>
    <w:bookmarkEnd w:id="224"/>
    <w:bookmarkStart w:name="z86" w:id="225"/>
    <w:p>
      <w:pPr>
        <w:spacing w:after="0"/>
        <w:ind w:left="0"/>
        <w:jc w:val="both"/>
      </w:pPr>
      <w:r>
        <w:rPr>
          <w:rFonts w:ascii="Times New Roman"/>
          <w:b w:val="false"/>
          <w:i w:val="false"/>
          <w:color w:val="000000"/>
          <w:sz w:val="28"/>
        </w:rPr>
        <w:t>
      1) возвратить полученный микрокредит и выплатить вознаграждение по нему в сроки и порядке, которые установлены договором о предоставлении микрокредита;</w:t>
      </w:r>
    </w:p>
    <w:bookmarkEnd w:id="225"/>
    <w:bookmarkStart w:name="z87" w:id="226"/>
    <w:p>
      <w:pPr>
        <w:spacing w:after="0"/>
        <w:ind w:left="0"/>
        <w:jc w:val="both"/>
      </w:pPr>
      <w:r>
        <w:rPr>
          <w:rFonts w:ascii="Times New Roman"/>
          <w:b w:val="false"/>
          <w:i w:val="false"/>
          <w:color w:val="000000"/>
          <w:sz w:val="28"/>
        </w:rPr>
        <w:t>
      2) представлять документы и сведения, запрашиваемые микрофинансовой организацией в соответствии с настоящим Законом;</w:t>
      </w:r>
    </w:p>
    <w:bookmarkEnd w:id="226"/>
    <w:bookmarkStart w:name="z88" w:id="227"/>
    <w:p>
      <w:pPr>
        <w:spacing w:after="0"/>
        <w:ind w:left="0"/>
        <w:jc w:val="both"/>
      </w:pPr>
      <w:r>
        <w:rPr>
          <w:rFonts w:ascii="Times New Roman"/>
          <w:b w:val="false"/>
          <w:i w:val="false"/>
          <w:color w:val="000000"/>
          <w:sz w:val="28"/>
        </w:rPr>
        <w:t>
      3) выполнять иные требования, установленные настоящим Законом, иным законодательством Республики Казахстан и договорами, заключенными с микрофинансовой организацией.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уступки прав (требований) по договору о предоставлении микрокредита</w:t>
      </w:r>
    </w:p>
    <w:p>
      <w:pPr>
        <w:spacing w:after="0"/>
        <w:ind w:left="0"/>
        <w:jc w:val="both"/>
      </w:pPr>
      <w:bookmarkStart w:name="z286" w:id="228"/>
      <w:r>
        <w:rPr>
          <w:rFonts w:ascii="Times New Roman"/>
          <w:b w:val="false"/>
          <w:i w:val="false"/>
          <w:color w:val="ff0000"/>
          <w:sz w:val="28"/>
        </w:rPr>
        <w:t xml:space="preserve">
      Сноска. Заголовок статьи 9-1 -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 w:id="229"/>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229"/>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Start w:name="z290" w:id="230"/>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230"/>
    <w:p>
      <w:pPr>
        <w:spacing w:after="0"/>
        <w:ind w:left="0"/>
        <w:jc w:val="both"/>
      </w:pPr>
      <w:r>
        <w:rPr>
          <w:rFonts w:ascii="Times New Roman"/>
          <w:b w:val="false"/>
          <w:i w:val="false"/>
          <w:color w:val="000000"/>
          <w:sz w:val="28"/>
        </w:rPr>
        <w:t>
      банку второго уровня;</w:t>
      </w:r>
    </w:p>
    <w:p>
      <w:pPr>
        <w:spacing w:after="0"/>
        <w:ind w:left="0"/>
        <w:jc w:val="both"/>
      </w:pPr>
      <w:r>
        <w:rPr>
          <w:rFonts w:ascii="Times New Roman"/>
          <w:b w:val="false"/>
          <w:i w:val="false"/>
          <w:color w:val="000000"/>
          <w:sz w:val="28"/>
        </w:rPr>
        <w:t>
      коллекторскому агентству;</w:t>
      </w:r>
    </w:p>
    <w:bookmarkStart w:name="z126" w:id="231"/>
    <w:p>
      <w:pPr>
        <w:spacing w:after="0"/>
        <w:ind w:left="0"/>
        <w:jc w:val="both"/>
      </w:pPr>
      <w:r>
        <w:rPr>
          <w:rFonts w:ascii="Times New Roman"/>
          <w:b w:val="false"/>
          <w:i w:val="false"/>
          <w:color w:val="000000"/>
          <w:sz w:val="28"/>
        </w:rPr>
        <w:t>
      микрофинансовой организации, осуществляющей аналогичный вид микрофинансовой деятельности;</w:t>
      </w:r>
    </w:p>
    <w:bookmarkEnd w:id="231"/>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Start w:name="z128" w:id="232"/>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232"/>
    <w:bookmarkStart w:name="z129" w:id="233"/>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233"/>
    <w:bookmarkStart w:name="z130" w:id="234"/>
    <w:p>
      <w:pPr>
        <w:spacing w:after="0"/>
        <w:ind w:left="0"/>
        <w:jc w:val="both"/>
      </w:pPr>
      <w:r>
        <w:rPr>
          <w:rFonts w:ascii="Times New Roman"/>
          <w:b w:val="false"/>
          <w:i w:val="false"/>
          <w:color w:val="000000"/>
          <w:sz w:val="28"/>
        </w:rPr>
        <w:t>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bookmarkEnd w:id="234"/>
    <w:bookmarkStart w:name="z131" w:id="235"/>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235"/>
    <w:bookmarkStart w:name="z132" w:id="236"/>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236"/>
    <w:bookmarkStart w:name="z133" w:id="237"/>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237"/>
    <w:bookmarkStart w:name="z134" w:id="238"/>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238"/>
    <w:bookmarkStart w:name="z135" w:id="239"/>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239"/>
    <w:bookmarkStart w:name="z136" w:id="240"/>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240"/>
    <w:bookmarkStart w:name="z137" w:id="241"/>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241"/>
    <w:bookmarkStart w:name="z138" w:id="242"/>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242"/>
    <w:bookmarkStart w:name="z139" w:id="243"/>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243"/>
    <w:bookmarkStart w:name="z140" w:id="244"/>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244"/>
    <w:bookmarkStart w:name="z141" w:id="245"/>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245"/>
    <w:bookmarkStart w:name="z142" w:id="246"/>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246"/>
    <w:bookmarkStart w:name="z143" w:id="247"/>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247"/>
    <w:bookmarkStart w:name="z144" w:id="248"/>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248"/>
    <w:bookmarkStart w:name="z145" w:id="249"/>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249"/>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Start w:name="z3231" w:id="250"/>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250"/>
    <w:bookmarkStart w:name="z3232" w:id="251"/>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251"/>
    <w:bookmarkStart w:name="z3233" w:id="252"/>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252"/>
    <w:bookmarkStart w:name="z3234" w:id="253"/>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5-2 приостановлено до 01.05.2027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3209" w:id="254"/>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254"/>
    <w:bookmarkStart w:name="z291" w:id="255"/>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255"/>
    <w:bookmarkStart w:name="z526" w:id="256"/>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256"/>
    <w:bookmarkStart w:name="z292" w:id="257"/>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257"/>
    <w:bookmarkStart w:name="z293" w:id="258"/>
    <w:p>
      <w:pPr>
        <w:spacing w:after="0"/>
        <w:ind w:left="0"/>
        <w:jc w:val="both"/>
      </w:pPr>
      <w:r>
        <w:rPr>
          <w:rFonts w:ascii="Times New Roman"/>
          <w:b w:val="false"/>
          <w:i w:val="false"/>
          <w:color w:val="000000"/>
          <w:sz w:val="28"/>
        </w:rPr>
        <w:t>
      8. При заключении договора уступки прав (требований) по договору о предоставлении микрокредита (далее – договор уступки) микрофинансовая организация обязана:</w:t>
      </w:r>
    </w:p>
    <w:bookmarkEnd w:id="258"/>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Start w:name="z163" w:id="259"/>
    <w:p>
      <w:pPr>
        <w:spacing w:after="0"/>
        <w:ind w:left="0"/>
        <w:jc w:val="both"/>
      </w:pPr>
      <w:r>
        <w:rPr>
          <w:rFonts w:ascii="Times New Roman"/>
          <w:b w:val="false"/>
          <w:i w:val="false"/>
          <w:color w:val="000000"/>
          <w:sz w:val="28"/>
        </w:rPr>
        <w:t>
      договор о предоставлении микрокредита;</w:t>
      </w:r>
    </w:p>
    <w:bookmarkEnd w:id="259"/>
    <w:bookmarkStart w:name="z164" w:id="260"/>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260"/>
    <w:bookmarkStart w:name="z165" w:id="261"/>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261"/>
    <w:bookmarkStart w:name="z166" w:id="262"/>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262"/>
    <w:bookmarkStart w:name="z167" w:id="263"/>
    <w:p>
      <w:pPr>
        <w:spacing w:after="0"/>
        <w:ind w:left="0"/>
        <w:jc w:val="both"/>
      </w:pPr>
      <w:r>
        <w:rPr>
          <w:rFonts w:ascii="Times New Roman"/>
          <w:b w:val="false"/>
          <w:i w:val="false"/>
          <w:color w:val="000000"/>
          <w:sz w:val="28"/>
        </w:rPr>
        <w:t>
      претензионную переписку с заемщиком (при наличии);</w:t>
      </w:r>
    </w:p>
    <w:bookmarkEnd w:id="263"/>
    <w:bookmarkStart w:name="z168" w:id="264"/>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264"/>
    <w:bookmarkStart w:name="z169" w:id="265"/>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65"/>
    <w:bookmarkStart w:name="z170" w:id="266"/>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266"/>
    <w:bookmarkStart w:name="z171" w:id="267"/>
    <w:p>
      <w:pPr>
        <w:spacing w:after="0"/>
        <w:ind w:left="0"/>
        <w:jc w:val="both"/>
      </w:pPr>
      <w:r>
        <w:rPr>
          <w:rFonts w:ascii="Times New Roman"/>
          <w:b w:val="false"/>
          <w:i w:val="false"/>
          <w:color w:val="000000"/>
          <w:sz w:val="28"/>
        </w:rPr>
        <w:t>
      иные документы в соответствии с договором уступки.</w:t>
      </w:r>
    </w:p>
    <w:bookmarkEnd w:id="267"/>
    <w:bookmarkStart w:name="z172" w:id="268"/>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268"/>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bookmarkStart w:name="z3601" w:id="269"/>
    <w:p>
      <w:pPr>
        <w:spacing w:after="0"/>
        <w:ind w:left="0"/>
        <w:jc w:val="both"/>
      </w:pPr>
      <w:r>
        <w:rPr>
          <w:rFonts w:ascii="Times New Roman"/>
          <w:b w:val="false"/>
          <w:i w:val="false"/>
          <w:color w:val="000000"/>
          <w:sz w:val="28"/>
        </w:rPr>
        <w:t>
      10. Лицо, которому уступлены права (требования) по договору о предоставлении микрокредита, признается в отношении данных прав (требований) кредитором (заимодателем), имеет все права и обязанности, установленные договором о предоставлении микрокредита, соблюдает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в том числе обеспечивает:</w:t>
      </w:r>
    </w:p>
    <w:bookmarkEnd w:id="269"/>
    <w:bookmarkStart w:name="z3602" w:id="270"/>
    <w:p>
      <w:pPr>
        <w:spacing w:after="0"/>
        <w:ind w:left="0"/>
        <w:jc w:val="both"/>
      </w:pPr>
      <w:r>
        <w:rPr>
          <w:rFonts w:ascii="Times New Roman"/>
          <w:b w:val="false"/>
          <w:i w:val="false"/>
          <w:color w:val="000000"/>
          <w:sz w:val="28"/>
        </w:rPr>
        <w:t>
      передачу и актуализацию информации о заемщике и его обязательствах по договору о предоставлении микрокредита в кредитные бюро в порядке, установленном законодательством Республики Казахстан о кредитных бюро и формировании кредитных историй;</w:t>
      </w:r>
    </w:p>
    <w:bookmarkEnd w:id="270"/>
    <w:bookmarkStart w:name="z3603" w:id="271"/>
    <w:p>
      <w:pPr>
        <w:spacing w:after="0"/>
        <w:ind w:left="0"/>
        <w:jc w:val="both"/>
      </w:pPr>
      <w:r>
        <w:rPr>
          <w:rFonts w:ascii="Times New Roman"/>
          <w:b w:val="false"/>
          <w:i w:val="false"/>
          <w:color w:val="000000"/>
          <w:sz w:val="28"/>
        </w:rPr>
        <w:t>
      соблюдение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определенного нормативным правовым актом уполномоченного органа.</w:t>
      </w:r>
    </w:p>
    <w:bookmarkEnd w:id="271"/>
    <w:bookmarkStart w:name="z3604" w:id="272"/>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сервисная компания имеет все права и обязанности, установленные договором о предоставлении микрокредита, а также соблюдает требования и ограничения, предусмотренные частью первой настоящего пункта.</w:t>
      </w:r>
    </w:p>
    <w:bookmarkEnd w:id="272"/>
    <w:bookmarkStart w:name="z3605" w:id="273"/>
    <w:p>
      <w:pPr>
        <w:spacing w:after="0"/>
        <w:ind w:left="0"/>
        <w:jc w:val="both"/>
      </w:pPr>
      <w:r>
        <w:rPr>
          <w:rFonts w:ascii="Times New Roman"/>
          <w:b w:val="false"/>
          <w:i w:val="false"/>
          <w:color w:val="000000"/>
          <w:sz w:val="28"/>
        </w:rPr>
        <w:t>
      Нарушение лицом, которому уступлены права (требования) по договору о предоставлении микрокредита,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Условия и порядок урегулирования задолженности и меры, применяемые в отношении неплатежеспособного заемщика</w:t>
      </w:r>
    </w:p>
    <w:bookmarkStart w:name="z493" w:id="274"/>
    <w:p>
      <w:pPr>
        <w:spacing w:after="0"/>
        <w:ind w:left="0"/>
        <w:jc w:val="both"/>
      </w:pPr>
      <w:r>
        <w:rPr>
          <w:rFonts w:ascii="Times New Roman"/>
          <w:b w:val="false"/>
          <w:i w:val="false"/>
          <w:color w:val="000000"/>
          <w:sz w:val="28"/>
        </w:rPr>
        <w:t>
      1. Микрофинансовые организации обязаны письменно уведомить заемщика – физического лица способом, предусмотренным договором о предоставлении микрокредита, а также через объекты информатизации о возникновении просрочки исполнения денежных обязательств по договору о предоставлении микрокредита не позднее десяти календарных дней с даты возникновения просрочки.</w:t>
      </w:r>
    </w:p>
    <w:bookmarkEnd w:id="274"/>
    <w:bookmarkStart w:name="z3606" w:id="275"/>
    <w:p>
      <w:pPr>
        <w:spacing w:after="0"/>
        <w:ind w:left="0"/>
        <w:jc w:val="both"/>
      </w:pPr>
      <w:r>
        <w:rPr>
          <w:rFonts w:ascii="Times New Roman"/>
          <w:b w:val="false"/>
          <w:i w:val="false"/>
          <w:color w:val="000000"/>
          <w:sz w:val="28"/>
        </w:rPr>
        <w:t>
      Указанное уведомление должно содержать:</w:t>
      </w:r>
    </w:p>
    <w:bookmarkEnd w:id="275"/>
    <w:bookmarkStart w:name="z3607" w:id="276"/>
    <w:p>
      <w:pPr>
        <w:spacing w:after="0"/>
        <w:ind w:left="0"/>
        <w:jc w:val="both"/>
      </w:pPr>
      <w:r>
        <w:rPr>
          <w:rFonts w:ascii="Times New Roman"/>
          <w:b w:val="false"/>
          <w:i w:val="false"/>
          <w:color w:val="000000"/>
          <w:sz w:val="28"/>
        </w:rPr>
        <w:t>
      1) размер просроченных платежей по договору о предоставлении микрокредита на дату, указанную в уведомлении;</w:t>
      </w:r>
    </w:p>
    <w:bookmarkEnd w:id="276"/>
    <w:bookmarkStart w:name="z3608" w:id="277"/>
    <w:p>
      <w:pPr>
        <w:spacing w:after="0"/>
        <w:ind w:left="0"/>
        <w:jc w:val="both"/>
      </w:pPr>
      <w:r>
        <w:rPr>
          <w:rFonts w:ascii="Times New Roman"/>
          <w:b w:val="false"/>
          <w:i w:val="false"/>
          <w:color w:val="000000"/>
          <w:sz w:val="28"/>
        </w:rPr>
        <w:t>
      2) требование о внесении просроченных платежей по договору о предоставлении микрокредита;</w:t>
      </w:r>
    </w:p>
    <w:bookmarkEnd w:id="277"/>
    <w:bookmarkStart w:name="z3609" w:id="278"/>
    <w:p>
      <w:pPr>
        <w:spacing w:after="0"/>
        <w:ind w:left="0"/>
        <w:jc w:val="both"/>
      </w:pPr>
      <w:r>
        <w:rPr>
          <w:rFonts w:ascii="Times New Roman"/>
          <w:b w:val="false"/>
          <w:i w:val="false"/>
          <w:color w:val="000000"/>
          <w:sz w:val="28"/>
        </w:rPr>
        <w:t>
      3) разъяснение последствий невыполнения заемщиком – физическим лицом его обязательств по договору о предоставлении микрокредита;</w:t>
      </w:r>
    </w:p>
    <w:bookmarkEnd w:id="278"/>
    <w:bookmarkStart w:name="z3610" w:id="279"/>
    <w:p>
      <w:pPr>
        <w:spacing w:after="0"/>
        <w:ind w:left="0"/>
        <w:jc w:val="both"/>
      </w:pPr>
      <w:r>
        <w:rPr>
          <w:rFonts w:ascii="Times New Roman"/>
          <w:b w:val="false"/>
          <w:i w:val="false"/>
          <w:color w:val="000000"/>
          <w:sz w:val="28"/>
        </w:rPr>
        <w:t>
      4) указание на право заемщика – физического лица обратиться в микрофинансовую организацию с предложением о внесении изменений в договор о предоставлении микрокредита в порядке, определенном пунктом 2 настоящей статьи;</w:t>
      </w:r>
    </w:p>
    <w:bookmarkEnd w:id="279"/>
    <w:bookmarkStart w:name="z3611" w:id="280"/>
    <w:p>
      <w:pPr>
        <w:spacing w:after="0"/>
        <w:ind w:left="0"/>
        <w:jc w:val="both"/>
      </w:pPr>
      <w:r>
        <w:rPr>
          <w:rFonts w:ascii="Times New Roman"/>
          <w:b w:val="false"/>
          <w:i w:val="false"/>
          <w:color w:val="000000"/>
          <w:sz w:val="28"/>
        </w:rPr>
        <w:t>
      5) иные сведения по усмотрению микрофинансовой организации.</w:t>
      </w:r>
    </w:p>
    <w:bookmarkEnd w:id="280"/>
    <w:bookmarkStart w:name="z3612" w:id="281"/>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281"/>
    <w:bookmarkStart w:name="z3613" w:id="282"/>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282"/>
    <w:bookmarkStart w:name="z498" w:id="283"/>
    <w:p>
      <w:pPr>
        <w:spacing w:after="0"/>
        <w:ind w:left="0"/>
        <w:jc w:val="both"/>
      </w:pPr>
      <w:r>
        <w:rPr>
          <w:rFonts w:ascii="Times New Roman"/>
          <w:b w:val="false"/>
          <w:i w:val="false"/>
          <w:color w:val="000000"/>
          <w:sz w:val="28"/>
        </w:rPr>
        <w:t>
      2. В течение тридцати календарных дней с даты направления микрофинансовой организацией заемщику – физическому лицу уведомления, предусмотренного пунктом 1 настоящей статьи, заемщик вправе обратиться в микрофинансовую организацию в письменной форме и (или) через объекты информатизации и (или) способом, предусмотренным договором о предоставлении микрокредита, с предложением в отношении:</w:t>
      </w:r>
    </w:p>
    <w:bookmarkEnd w:id="283"/>
    <w:bookmarkStart w:name="z3614" w:id="284"/>
    <w:p>
      <w:pPr>
        <w:spacing w:after="0"/>
        <w:ind w:left="0"/>
        <w:jc w:val="both"/>
      </w:pPr>
      <w:r>
        <w:rPr>
          <w:rFonts w:ascii="Times New Roman"/>
          <w:b w:val="false"/>
          <w:i w:val="false"/>
          <w:color w:val="000000"/>
          <w:sz w:val="28"/>
        </w:rPr>
        <w:t>
      1) изменения в сторону уменьшения ставки вознаграждения по договору о предоставлении микрокредита;</w:t>
      </w:r>
    </w:p>
    <w:bookmarkEnd w:id="284"/>
    <w:bookmarkStart w:name="z3615" w:id="285"/>
    <w:p>
      <w:pPr>
        <w:spacing w:after="0"/>
        <w:ind w:left="0"/>
        <w:jc w:val="both"/>
      </w:pPr>
      <w:r>
        <w:rPr>
          <w:rFonts w:ascii="Times New Roman"/>
          <w:b w:val="false"/>
          <w:i w:val="false"/>
          <w:color w:val="000000"/>
          <w:sz w:val="28"/>
        </w:rPr>
        <w:t>
      2) уменьшения на срок не менее трех месяцев ежемесячного платежа по договору о предоставлении микрокредита не менее чем на пятьдесят процентов от размера, установленного договором о предоставлении микрокредита;</w:t>
      </w:r>
    </w:p>
    <w:bookmarkEnd w:id="285"/>
    <w:bookmarkStart w:name="z3616" w:id="286"/>
    <w:p>
      <w:pPr>
        <w:spacing w:after="0"/>
        <w:ind w:left="0"/>
        <w:jc w:val="both"/>
      </w:pPr>
      <w:r>
        <w:rPr>
          <w:rFonts w:ascii="Times New Roman"/>
          <w:b w:val="false"/>
          <w:i w:val="false"/>
          <w:color w:val="000000"/>
          <w:sz w:val="28"/>
        </w:rPr>
        <w:t xml:space="preserve">
      3) отсрочки платежей по основному долгу и (или) вознаграждению; </w:t>
      </w:r>
    </w:p>
    <w:bookmarkEnd w:id="286"/>
    <w:bookmarkStart w:name="z3617" w:id="287"/>
    <w:p>
      <w:pPr>
        <w:spacing w:after="0"/>
        <w:ind w:left="0"/>
        <w:jc w:val="both"/>
      </w:pPr>
      <w:r>
        <w:rPr>
          <w:rFonts w:ascii="Times New Roman"/>
          <w:b w:val="false"/>
          <w:i w:val="false"/>
          <w:color w:val="000000"/>
          <w:sz w:val="28"/>
        </w:rPr>
        <w:t>
      4)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bookmarkEnd w:id="287"/>
    <w:bookmarkStart w:name="z3618" w:id="288"/>
    <w:p>
      <w:pPr>
        <w:spacing w:after="0"/>
        <w:ind w:left="0"/>
        <w:jc w:val="both"/>
      </w:pPr>
      <w:r>
        <w:rPr>
          <w:rFonts w:ascii="Times New Roman"/>
          <w:b w:val="false"/>
          <w:i w:val="false"/>
          <w:color w:val="000000"/>
          <w:sz w:val="28"/>
        </w:rPr>
        <w:t>
      5) изменения срока микрокредита;</w:t>
      </w:r>
    </w:p>
    <w:bookmarkEnd w:id="288"/>
    <w:bookmarkStart w:name="z3619" w:id="289"/>
    <w:p>
      <w:pPr>
        <w:spacing w:after="0"/>
        <w:ind w:left="0"/>
        <w:jc w:val="both"/>
      </w:pPr>
      <w:r>
        <w:rPr>
          <w:rFonts w:ascii="Times New Roman"/>
          <w:b w:val="false"/>
          <w:i w:val="false"/>
          <w:color w:val="000000"/>
          <w:sz w:val="28"/>
        </w:rPr>
        <w:t xml:space="preserve">
      6) прощения просроченного основного долга и (или) вознаграждения, отмены неустойки (штрафа, пеней), связанных с обслуживанием микрокредита; </w:t>
      </w:r>
    </w:p>
    <w:bookmarkEnd w:id="289"/>
    <w:bookmarkStart w:name="z3620" w:id="290"/>
    <w:p>
      <w:pPr>
        <w:spacing w:after="0"/>
        <w:ind w:left="0"/>
        <w:jc w:val="both"/>
      </w:pPr>
      <w:r>
        <w:rPr>
          <w:rFonts w:ascii="Times New Roman"/>
          <w:b w:val="false"/>
          <w:i w:val="false"/>
          <w:color w:val="000000"/>
          <w:sz w:val="28"/>
        </w:rPr>
        <w:t>
      7) самостоятельной реализации залогодателем недвижимого имущества, являющегося предметом ипотеки, в сроки, установленные соглашением сторон;</w:t>
      </w:r>
    </w:p>
    <w:bookmarkEnd w:id="290"/>
    <w:bookmarkStart w:name="z3621" w:id="291"/>
    <w:p>
      <w:pPr>
        <w:spacing w:after="0"/>
        <w:ind w:left="0"/>
        <w:jc w:val="both"/>
      </w:pPr>
      <w:r>
        <w:rPr>
          <w:rFonts w:ascii="Times New Roman"/>
          <w:b w:val="false"/>
          <w:i w:val="false"/>
          <w:color w:val="000000"/>
          <w:sz w:val="28"/>
        </w:rPr>
        <w:t>
      8) представления отступного взамен исполнения обязательства по договору о предоставлении микрокредита путем передачи микрофинансовой организации залогового и (или) иного имущества;</w:t>
      </w:r>
    </w:p>
    <w:bookmarkEnd w:id="291"/>
    <w:bookmarkStart w:name="z3622" w:id="292"/>
    <w:p>
      <w:pPr>
        <w:spacing w:after="0"/>
        <w:ind w:left="0"/>
        <w:jc w:val="both"/>
      </w:pPr>
      <w:r>
        <w:rPr>
          <w:rFonts w:ascii="Times New Roman"/>
          <w:b w:val="false"/>
          <w:i w:val="false"/>
          <w:color w:val="000000"/>
          <w:sz w:val="28"/>
        </w:rPr>
        <w:t>
      9) реализации недвижимого имущества, являющегося предметом ипотеки, с передачей обязательства по договору о предоставлении микрокредита покупателю.</w:t>
      </w:r>
    </w:p>
    <w:bookmarkEnd w:id="292"/>
    <w:bookmarkStart w:name="z3623" w:id="293"/>
    <w:p>
      <w:pPr>
        <w:spacing w:after="0"/>
        <w:ind w:left="0"/>
        <w:jc w:val="both"/>
      </w:pPr>
      <w:r>
        <w:rPr>
          <w:rFonts w:ascii="Times New Roman"/>
          <w:b w:val="false"/>
          <w:i w:val="false"/>
          <w:color w:val="000000"/>
          <w:sz w:val="28"/>
        </w:rPr>
        <w:t>
      Указанное обращение заемщика – физического лица должно содержать сведения о причинах возникновения просрочки исполнения обязательств по договору о предоставлении микрокредита, текущих доходах заемщика, другие обстоятельства, которые обуславливают (обосновывают) обращение заемщика с предложением о внесении изменений в условия договора о предоставлении микрокредита.</w:t>
      </w:r>
    </w:p>
    <w:bookmarkEnd w:id="293"/>
    <w:bookmarkStart w:name="z3624" w:id="294"/>
    <w:p>
      <w:pPr>
        <w:spacing w:after="0"/>
        <w:ind w:left="0"/>
        <w:jc w:val="both"/>
      </w:pPr>
      <w:r>
        <w:rPr>
          <w:rFonts w:ascii="Times New Roman"/>
          <w:b w:val="false"/>
          <w:i w:val="false"/>
          <w:color w:val="000000"/>
          <w:sz w:val="28"/>
        </w:rPr>
        <w:t>
      Порядок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второго уровня и микрофинансовой организацией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bookmarkEnd w:id="294"/>
    <w:bookmarkStart w:name="z3258" w:id="295"/>
    <w:p>
      <w:pPr>
        <w:spacing w:after="0"/>
        <w:ind w:left="0"/>
        <w:jc w:val="both"/>
      </w:pPr>
      <w:r>
        <w:rPr>
          <w:rFonts w:ascii="Times New Roman"/>
          <w:b w:val="false"/>
          <w:i w:val="false"/>
          <w:color w:val="000000"/>
          <w:sz w:val="28"/>
        </w:rPr>
        <w:t>
      3. Микрофинансовая организация обязана в течение пятнадцати календарных дней с даты получения обращения заемщика – физического лица, предусмотренного пунктом 2 настоящей статьи, рассмотреть возможность внесения изменений в условия договора о предоставлении микрокредита, предложенных заемщиком, и письменно сообщить заемщику – физическому лицу способом, предусмотренным договором о предоставлении микрокредита, а также через объекты информатизации об одном из следующих решений, принятых микрофинансовой организацией, о (об):</w:t>
      </w:r>
    </w:p>
    <w:bookmarkEnd w:id="295"/>
    <w:bookmarkStart w:name="z3625" w:id="296"/>
    <w:p>
      <w:pPr>
        <w:spacing w:after="0"/>
        <w:ind w:left="0"/>
        <w:jc w:val="both"/>
      </w:pPr>
      <w:r>
        <w:rPr>
          <w:rFonts w:ascii="Times New Roman"/>
          <w:b w:val="false"/>
          <w:i w:val="false"/>
          <w:color w:val="000000"/>
          <w:sz w:val="28"/>
        </w:rPr>
        <w:t>
      1) согласии внести в условия договора о предоставлении микрокредита изменения, предложенные заемщиком;</w:t>
      </w:r>
    </w:p>
    <w:bookmarkEnd w:id="296"/>
    <w:bookmarkStart w:name="z3626" w:id="297"/>
    <w:p>
      <w:pPr>
        <w:spacing w:after="0"/>
        <w:ind w:left="0"/>
        <w:jc w:val="both"/>
      </w:pPr>
      <w:r>
        <w:rPr>
          <w:rFonts w:ascii="Times New Roman"/>
          <w:b w:val="false"/>
          <w:i w:val="false"/>
          <w:color w:val="000000"/>
          <w:sz w:val="28"/>
        </w:rPr>
        <w:t>
      2) встречном предложении микрофинансовой организации заемщику о внесении изменений в договор о предоставлении микрокредита;</w:t>
      </w:r>
    </w:p>
    <w:bookmarkEnd w:id="297"/>
    <w:bookmarkStart w:name="z3627" w:id="298"/>
    <w:p>
      <w:pPr>
        <w:spacing w:after="0"/>
        <w:ind w:left="0"/>
        <w:jc w:val="both"/>
      </w:pPr>
      <w:r>
        <w:rPr>
          <w:rFonts w:ascii="Times New Roman"/>
          <w:b w:val="false"/>
          <w:i w:val="false"/>
          <w:color w:val="000000"/>
          <w:sz w:val="28"/>
        </w:rPr>
        <w:t>
      3) отказе внести в условия договора о предоставлении микрокредита изменения, предложенные заемщиком, с мотивированным обоснованием причин такого отказа.</w:t>
      </w:r>
    </w:p>
    <w:bookmarkEnd w:id="298"/>
    <w:bookmarkStart w:name="z3628" w:id="299"/>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299"/>
    <w:bookmarkStart w:name="z3629" w:id="300"/>
    <w:p>
      <w:pPr>
        <w:spacing w:after="0"/>
        <w:ind w:left="0"/>
        <w:jc w:val="both"/>
      </w:pPr>
      <w:r>
        <w:rPr>
          <w:rFonts w:ascii="Times New Roman"/>
          <w:b w:val="false"/>
          <w:i w:val="false"/>
          <w:color w:val="000000"/>
          <w:sz w:val="28"/>
        </w:rPr>
        <w:t>
      Решение микрофинансовой организации по обращению заемщика, предусмотренного пунктом 2 настоящей статьи, принимается микрофинансовой организацией в соответствии с внутренним порядком микрофинансовой организации по принятию кредитных решений по реструктуризации микрокредитов физических лиц с учетом требований, установленных пунктами 4 и 5 настоящей статьи.</w:t>
      </w:r>
    </w:p>
    <w:bookmarkEnd w:id="300"/>
    <w:bookmarkStart w:name="z3638" w:id="301"/>
    <w:p>
      <w:pPr>
        <w:spacing w:after="0"/>
        <w:ind w:left="0"/>
        <w:jc w:val="both"/>
      </w:pPr>
      <w:r>
        <w:rPr>
          <w:rFonts w:ascii="Times New Roman"/>
          <w:b w:val="false"/>
          <w:i w:val="false"/>
          <w:color w:val="000000"/>
          <w:sz w:val="28"/>
        </w:rPr>
        <w:t>
      Требования к внутренним правилам по принятию кредитных решений по реструктуризации микрокредитов физических лиц устанавливаются нормативным правовым актом уполномоченного органа.</w:t>
      </w:r>
    </w:p>
    <w:bookmarkEnd w:id="301"/>
    <w:bookmarkStart w:name="z3630" w:id="302"/>
    <w:p>
      <w:pPr>
        <w:spacing w:after="0"/>
        <w:ind w:left="0"/>
        <w:jc w:val="both"/>
      </w:pPr>
      <w:r>
        <w:rPr>
          <w:rFonts w:ascii="Times New Roman"/>
          <w:b w:val="false"/>
          <w:i w:val="false"/>
          <w:color w:val="000000"/>
          <w:sz w:val="28"/>
        </w:rPr>
        <w:t>
      3-1. Микрофинансовая организация обязана внести изменения в условия договора о предоставлении микрокредита, указанные в подпунктах 2) и (или) 3) пункта 2 настоящей статьи, в случаях, предусмотренных пунктом 3-2 настоящей статьи, если обращение с предложением о внесении указанных изменений направлено в микрофинансовую организацию любым из следующих заемщиков:</w:t>
      </w:r>
    </w:p>
    <w:bookmarkEnd w:id="302"/>
    <w:bookmarkStart w:name="z3631" w:id="303"/>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303"/>
    <w:bookmarkStart w:name="z3632" w:id="304"/>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04"/>
    <w:bookmarkStart w:name="z3633" w:id="305"/>
    <w:p>
      <w:pPr>
        <w:spacing w:after="0"/>
        <w:ind w:left="0"/>
        <w:jc w:val="both"/>
      </w:pPr>
      <w:r>
        <w:rPr>
          <w:rFonts w:ascii="Times New Roman"/>
          <w:b w:val="false"/>
          <w:i w:val="false"/>
          <w:color w:val="000000"/>
          <w:sz w:val="28"/>
        </w:rPr>
        <w:t>
      3-2. Внесение микрофинансовой организацией изменений в договор о предоставлении микрокредита, указанных в пункте 3-1 настоящей статьи, осуществляется при наличии любого из следующих условий:</w:t>
      </w:r>
    </w:p>
    <w:bookmarkEnd w:id="305"/>
    <w:bookmarkStart w:name="z3634" w:id="306"/>
    <w:p>
      <w:pPr>
        <w:spacing w:after="0"/>
        <w:ind w:left="0"/>
        <w:jc w:val="both"/>
      </w:pPr>
      <w:r>
        <w:rPr>
          <w:rFonts w:ascii="Times New Roman"/>
          <w:b w:val="false"/>
          <w:i w:val="false"/>
          <w:color w:val="000000"/>
          <w:sz w:val="28"/>
        </w:rPr>
        <w:t xml:space="preserve">
      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 </w:t>
      </w:r>
    </w:p>
    <w:bookmarkEnd w:id="306"/>
    <w:bookmarkStart w:name="z3635" w:id="307"/>
    <w:p>
      <w:pPr>
        <w:spacing w:after="0"/>
        <w:ind w:left="0"/>
        <w:jc w:val="both"/>
      </w:pPr>
      <w:r>
        <w:rPr>
          <w:rFonts w:ascii="Times New Roman"/>
          <w:b w:val="false"/>
          <w:i w:val="false"/>
          <w:color w:val="000000"/>
          <w:sz w:val="28"/>
        </w:rPr>
        <w:t xml:space="preserve">
      2) получения заемщиком государственной адресной социальной помощи на момент его обращения в микрофинансовую организацию. </w:t>
      </w:r>
    </w:p>
    <w:bookmarkEnd w:id="307"/>
    <w:bookmarkStart w:name="z3636" w:id="308"/>
    <w:p>
      <w:pPr>
        <w:spacing w:after="0"/>
        <w:ind w:left="0"/>
        <w:jc w:val="both"/>
      </w:pPr>
      <w:r>
        <w:rPr>
          <w:rFonts w:ascii="Times New Roman"/>
          <w:b w:val="false"/>
          <w:i w:val="false"/>
          <w:color w:val="000000"/>
          <w:sz w:val="28"/>
        </w:rPr>
        <w:t>
      3-3. В период рассмотрения обращения заемщика, предусмотренного пунктом 2 настоящей статьи, микрофинансовая организация не вправе требовать досрочного погашения микрокредита.</w:t>
      </w:r>
    </w:p>
    <w:bookmarkEnd w:id="308"/>
    <w:bookmarkStart w:name="z3637" w:id="309"/>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заемщиком решения микрофинансовой организации, предусмотренного подпунктом 2) пункта 3 настоящей статьи, считается отказом в изменении условий договора о предоставлении микрокредита. Указанный срок может быть продлен при наличии согласия обеих сторон.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омбудсману с одновременным уведомлением микрофинансовой организации.</w:t>
      </w:r>
    </w:p>
    <w:bookmarkStart w:name="z3263" w:id="310"/>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310"/>
    <w:bookmarkStart w:name="z3264" w:id="311"/>
    <w:p>
      <w:pPr>
        <w:spacing w:after="0"/>
        <w:ind w:left="0"/>
        <w:jc w:val="both"/>
      </w:pPr>
      <w:r>
        <w:rPr>
          <w:rFonts w:ascii="Times New Roman"/>
          <w:b w:val="false"/>
          <w:i w:val="false"/>
          <w:color w:val="000000"/>
          <w:sz w:val="28"/>
        </w:rPr>
        <w:t>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311"/>
    <w:bookmarkStart w:name="z3964" w:id="312"/>
    <w:p>
      <w:pPr>
        <w:spacing w:after="0"/>
        <w:ind w:left="0"/>
        <w:jc w:val="both"/>
      </w:pPr>
      <w:r>
        <w:rPr>
          <w:rFonts w:ascii="Times New Roman"/>
          <w:b w:val="false"/>
          <w:i w:val="false"/>
          <w:color w:val="000000"/>
          <w:sz w:val="28"/>
        </w:rPr>
        <w:t>
      4-1. При наличии просроченной задолженности по потребительским микрокредитам и (или) потребительским банковским займам, не обеспеченным залогом имущества, перед двумя и более кредиторами, являющимися микрофинансовыми организациями, банками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312"/>
    <w:bookmarkStart w:name="z3965" w:id="313"/>
    <w:p>
      <w:pPr>
        <w:spacing w:after="0"/>
        <w:ind w:left="0"/>
        <w:jc w:val="both"/>
      </w:pPr>
      <w:r>
        <w:rPr>
          <w:rFonts w:ascii="Times New Roman"/>
          <w:b w:val="false"/>
          <w:i w:val="false"/>
          <w:color w:val="000000"/>
          <w:sz w:val="28"/>
        </w:rPr>
        <w:t>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частью третьей пункта 2 настоящей статьи.</w:t>
      </w:r>
    </w:p>
    <w:bookmarkEnd w:id="313"/>
    <w:bookmarkStart w:name="z516" w:id="314"/>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2) части второй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314"/>
    <w:bookmarkStart w:name="z517" w:id="315"/>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315"/>
    <w:bookmarkStart w:name="z518" w:id="316"/>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316"/>
    <w:bookmarkStart w:name="z519" w:id="317"/>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317"/>
    <w:bookmarkStart w:name="z520" w:id="318"/>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318"/>
    <w:bookmarkStart w:name="z3262" w:id="319"/>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319"/>
    <w:bookmarkStart w:name="z3235" w:id="320"/>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320"/>
    <w:bookmarkStart w:name="z3236" w:id="321"/>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321"/>
    <w:bookmarkStart w:name="z3237" w:id="322"/>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2-1) вводится в действие с 01.05.2027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9" w:id="323"/>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323"/>
    <w:bookmarkStart w:name="z521" w:id="324"/>
    <w:p>
      <w:pPr>
        <w:spacing w:after="0"/>
        <w:ind w:left="0"/>
        <w:jc w:val="both"/>
      </w:pPr>
      <w:r>
        <w:rPr>
          <w:rFonts w:ascii="Times New Roman"/>
          <w:b w:val="false"/>
          <w:i w:val="false"/>
          <w:color w:val="000000"/>
          <w:sz w:val="28"/>
        </w:rPr>
        <w:t>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bookmarkEnd w:id="324"/>
    <w:bookmarkStart w:name="z522" w:id="325"/>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325"/>
    <w:bookmarkStart w:name="z3240" w:id="326"/>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326"/>
    <w:bookmarkStart w:name="z3241" w:id="327"/>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327"/>
    <w:bookmarkStart w:name="z3242" w:id="328"/>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328"/>
    <w:bookmarkStart w:name="z3243" w:id="329"/>
    <w:p>
      <w:pPr>
        <w:spacing w:after="0"/>
        <w:ind w:left="0"/>
        <w:jc w:val="both"/>
      </w:pPr>
      <w:r>
        <w:rPr>
          <w:rFonts w:ascii="Times New Roman"/>
          <w:b w:val="false"/>
          <w:i w:val="false"/>
          <w:color w:val="000000"/>
          <w:sz w:val="28"/>
        </w:rPr>
        <w:t>
      обращаться с иском в суд о взыскании задолженности;</w:t>
      </w:r>
    </w:p>
    <w:bookmarkEnd w:id="329"/>
    <w:bookmarkStart w:name="z3244" w:id="330"/>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обязательств по договору о предоставлении микрокредита</w:t>
      </w:r>
    </w:p>
    <w:bookmarkStart w:name="z90" w:id="331"/>
    <w:p>
      <w:pPr>
        <w:spacing w:after="0"/>
        <w:ind w:left="0"/>
        <w:jc w:val="both"/>
      </w:pPr>
      <w:r>
        <w:rPr>
          <w:rFonts w:ascii="Times New Roman"/>
          <w:b w:val="false"/>
          <w:i w:val="false"/>
          <w:color w:val="000000"/>
          <w:sz w:val="28"/>
        </w:rPr>
        <w:t>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bookmarkEnd w:id="331"/>
    <w:bookmarkStart w:name="z91" w:id="332"/>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333"/>
    <w:p>
      <w:pPr>
        <w:spacing w:after="0"/>
        <w:ind w:left="0"/>
        <w:jc w:val="left"/>
      </w:pPr>
      <w:r>
        <w:rPr>
          <w:rFonts w:ascii="Times New Roman"/>
          <w:b/>
          <w:i w:val="false"/>
          <w:color w:val="000000"/>
        </w:rPr>
        <w:t xml:space="preserve"> Глава 3. СОЗДАНИЕ И ДЕЯТЕЛЬНОСТЬ МИКРОФИНАНСОВЫХ ОРГАНИЗАЦИЙ</w:t>
      </w:r>
    </w:p>
    <w:bookmarkEnd w:id="333"/>
    <w:p>
      <w:pPr>
        <w:spacing w:after="0"/>
        <w:ind w:left="0"/>
        <w:jc w:val="both"/>
      </w:pPr>
      <w:r>
        <w:rPr>
          <w:rFonts w:ascii="Times New Roman"/>
          <w:b/>
          <w:i w:val="false"/>
          <w:color w:val="000000"/>
          <w:sz w:val="28"/>
        </w:rPr>
        <w:t>Статья 11. Правовое положение микрофинансовой организации</w:t>
      </w:r>
    </w:p>
    <w:bookmarkStart w:name="z354" w:id="334"/>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334"/>
    <w:bookmarkStart w:name="z355" w:id="335"/>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Формирование уставного капитала микрофинансовой организации</w:t>
      </w:r>
    </w:p>
    <w:bookmarkStart w:name="z97" w:id="336"/>
    <w:p>
      <w:pPr>
        <w:spacing w:after="0"/>
        <w:ind w:left="0"/>
        <w:jc w:val="both"/>
      </w:pPr>
      <w:r>
        <w:rPr>
          <w:rFonts w:ascii="Times New Roman"/>
          <w:b w:val="false"/>
          <w:i w:val="false"/>
          <w:color w:val="000000"/>
          <w:sz w:val="28"/>
        </w:rPr>
        <w:t>
      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 (перерегистрации).</w:t>
      </w:r>
    </w:p>
    <w:bookmarkEnd w:id="336"/>
    <w:bookmarkStart w:name="z98" w:id="337"/>
    <w:p>
      <w:pPr>
        <w:spacing w:after="0"/>
        <w:ind w:left="0"/>
        <w:jc w:val="both"/>
      </w:pPr>
      <w:r>
        <w:rPr>
          <w:rFonts w:ascii="Times New Roman"/>
          <w:b w:val="false"/>
          <w:i w:val="false"/>
          <w:color w:val="000000"/>
          <w:sz w:val="28"/>
        </w:rPr>
        <w:t>
      2. Минимальный размер уставного капитала микрофинансовой организации устанавливается нормативным правовым актом уполномоченного органа.</w:t>
      </w:r>
    </w:p>
    <w:bookmarkEnd w:id="337"/>
    <w:bookmarkStart w:name="z99" w:id="338"/>
    <w:p>
      <w:pPr>
        <w:spacing w:after="0"/>
        <w:ind w:left="0"/>
        <w:jc w:val="both"/>
      </w:pPr>
      <w:r>
        <w:rPr>
          <w:rFonts w:ascii="Times New Roman"/>
          <w:b w:val="false"/>
          <w:i w:val="false"/>
          <w:color w:val="000000"/>
          <w:sz w:val="28"/>
        </w:rPr>
        <w:t>
      3. Уставный капитал микрофинансовой организации формируется исключительно деньгами в национальной валюте Республики Казахстан.</w:t>
      </w:r>
    </w:p>
    <w:bookmarkEnd w:id="338"/>
    <w:bookmarkStart w:name="z3639" w:id="339"/>
    <w:p>
      <w:pPr>
        <w:spacing w:after="0"/>
        <w:ind w:left="0"/>
        <w:jc w:val="both"/>
      </w:pPr>
      <w:r>
        <w:rPr>
          <w:rFonts w:ascii="Times New Roman"/>
          <w:b w:val="false"/>
          <w:i w:val="false"/>
          <w:color w:val="000000"/>
          <w:sz w:val="28"/>
        </w:rPr>
        <w:t>
      Формирование уставного капитала при реорганизации микрофинансовой организации в форме конвертации в банк осуществляется с учетом особенностей, предусмотренных статьей 25 настоящего Закона.</w:t>
      </w:r>
    </w:p>
    <w:bookmarkEnd w:id="339"/>
    <w:bookmarkStart w:name="z3640" w:id="340"/>
    <w:p>
      <w:pPr>
        <w:spacing w:after="0"/>
        <w:ind w:left="0"/>
        <w:jc w:val="both"/>
      </w:pPr>
      <w:r>
        <w:rPr>
          <w:rFonts w:ascii="Times New Roman"/>
          <w:b w:val="false"/>
          <w:i w:val="false"/>
          <w:color w:val="000000"/>
          <w:sz w:val="28"/>
        </w:rPr>
        <w:t>
      4. Источниками, используемыми для оплаты уставного капитала или приобретения доли участия в уставном капитале (акций) микрофинансовой организации, являются:</w:t>
      </w:r>
    </w:p>
    <w:bookmarkEnd w:id="340"/>
    <w:bookmarkStart w:name="z3641" w:id="341"/>
    <w:p>
      <w:pPr>
        <w:spacing w:after="0"/>
        <w:ind w:left="0"/>
        <w:jc w:val="both"/>
      </w:pPr>
      <w:r>
        <w:rPr>
          <w:rFonts w:ascii="Times New Roman"/>
          <w:b w:val="false"/>
          <w:i w:val="false"/>
          <w:color w:val="000000"/>
          <w:sz w:val="28"/>
        </w:rPr>
        <w:t>
      1) для физического лица:</w:t>
      </w:r>
    </w:p>
    <w:bookmarkEnd w:id="341"/>
    <w:bookmarkStart w:name="z3642" w:id="342"/>
    <w:p>
      <w:pPr>
        <w:spacing w:after="0"/>
        <w:ind w:left="0"/>
        <w:jc w:val="both"/>
      </w:pPr>
      <w:r>
        <w:rPr>
          <w:rFonts w:ascii="Times New Roman"/>
          <w:b w:val="false"/>
          <w:i w:val="false"/>
          <w:color w:val="000000"/>
          <w:sz w:val="28"/>
        </w:rPr>
        <w:t>
      доходы, полученные учредителями (участниками) микрофинансовой организации от предпринимательской, трудовой и (или) иной оплачиваемой деятельности, не запрещенной законодательством Республики Казахстан;</w:t>
      </w:r>
    </w:p>
    <w:bookmarkEnd w:id="342"/>
    <w:bookmarkStart w:name="z3643" w:id="343"/>
    <w:p>
      <w:pPr>
        <w:spacing w:after="0"/>
        <w:ind w:left="0"/>
        <w:jc w:val="both"/>
      </w:pPr>
      <w:r>
        <w:rPr>
          <w:rFonts w:ascii="Times New Roman"/>
          <w:b w:val="false"/>
          <w:i w:val="false"/>
          <w:color w:val="000000"/>
          <w:sz w:val="28"/>
        </w:rPr>
        <w:t>
      денежные накопления учредителей (участников) микрофинансовой организации, подтвержденные документально.</w:t>
      </w:r>
    </w:p>
    <w:bookmarkEnd w:id="343"/>
    <w:bookmarkStart w:name="z3644" w:id="344"/>
    <w:p>
      <w:pPr>
        <w:spacing w:after="0"/>
        <w:ind w:left="0"/>
        <w:jc w:val="both"/>
      </w:pPr>
      <w:r>
        <w:rPr>
          <w:rFonts w:ascii="Times New Roman"/>
          <w:b w:val="false"/>
          <w:i w:val="false"/>
          <w:color w:val="000000"/>
          <w:sz w:val="28"/>
        </w:rPr>
        <w:t>
      Дополнительно к источникам, указанным в части первой настоящего подпункта, для приобретения доли участия в уставном капитале (акций) микрофинансовой организации могут быть использованы деньги, полученные в виде дарения, выигрышей, дохода от продажи безвозмездно полученного имущества.</w:t>
      </w:r>
    </w:p>
    <w:bookmarkEnd w:id="344"/>
    <w:bookmarkStart w:name="z3645" w:id="345"/>
    <w:p>
      <w:pPr>
        <w:spacing w:after="0"/>
        <w:ind w:left="0"/>
        <w:jc w:val="both"/>
      </w:pPr>
      <w:r>
        <w:rPr>
          <w:rFonts w:ascii="Times New Roman"/>
          <w:b w:val="false"/>
          <w:i w:val="false"/>
          <w:color w:val="000000"/>
          <w:sz w:val="28"/>
        </w:rPr>
        <w:t>
      При приобретении доли участия в уставном капитале (акций) микрофинансовой организации за счет имущества, полученного в виде дарения, учредитель (участник) представляет сведения о дарителе и источниках происхождения указанного имущества у дарителя;</w:t>
      </w:r>
    </w:p>
    <w:bookmarkEnd w:id="345"/>
    <w:bookmarkStart w:name="z3646" w:id="346"/>
    <w:p>
      <w:pPr>
        <w:spacing w:after="0"/>
        <w:ind w:left="0"/>
        <w:jc w:val="both"/>
      </w:pPr>
      <w:r>
        <w:rPr>
          <w:rFonts w:ascii="Times New Roman"/>
          <w:b w:val="false"/>
          <w:i w:val="false"/>
          <w:color w:val="000000"/>
          <w:sz w:val="28"/>
        </w:rPr>
        <w:t>
      2) для юридического лица:</w:t>
      </w:r>
    </w:p>
    <w:bookmarkEnd w:id="346"/>
    <w:bookmarkStart w:name="z3647" w:id="347"/>
    <w:p>
      <w:pPr>
        <w:spacing w:after="0"/>
        <w:ind w:left="0"/>
        <w:jc w:val="both"/>
      </w:pPr>
      <w:r>
        <w:rPr>
          <w:rFonts w:ascii="Times New Roman"/>
          <w:b w:val="false"/>
          <w:i w:val="false"/>
          <w:color w:val="000000"/>
          <w:sz w:val="28"/>
        </w:rPr>
        <w:t>
      доходы, поступления от предпринимательской и (или) иной не запрещенной законодательством Республики Казахстан деятельности;</w:t>
      </w:r>
    </w:p>
    <w:bookmarkEnd w:id="347"/>
    <w:bookmarkStart w:name="z3648" w:id="348"/>
    <w:p>
      <w:pPr>
        <w:spacing w:after="0"/>
        <w:ind w:left="0"/>
        <w:jc w:val="both"/>
      </w:pPr>
      <w:r>
        <w:rPr>
          <w:rFonts w:ascii="Times New Roman"/>
          <w:b w:val="false"/>
          <w:i w:val="false"/>
          <w:color w:val="000000"/>
          <w:sz w:val="28"/>
        </w:rPr>
        <w:t>
      средства в виде вклада в уставный капитал данного юридического лица.</w:t>
      </w:r>
    </w:p>
    <w:bookmarkEnd w:id="348"/>
    <w:bookmarkStart w:name="z3649" w:id="349"/>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могут являться активы финансовой организации при условии, что приобретение доли участия в уставном капитале (акций) микрофинансовой организации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Наименование микрофинансовой организации</w:t>
      </w:r>
    </w:p>
    <w:bookmarkStart w:name="z101" w:id="350"/>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350"/>
    <w:bookmarkStart w:name="z356" w:id="351"/>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351"/>
    <w:bookmarkStart w:name="z103" w:id="352"/>
    <w:p>
      <w:pPr>
        <w:spacing w:after="0"/>
        <w:ind w:left="0"/>
        <w:jc w:val="both"/>
      </w:pPr>
      <w:r>
        <w:rPr>
          <w:rFonts w:ascii="Times New Roman"/>
          <w:b w:val="false"/>
          <w:i w:val="false"/>
          <w:color w:val="000000"/>
          <w:sz w:val="28"/>
        </w:rPr>
        <w:t>
      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Start w:name="z3650" w:id="353"/>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353"/>
    <w:bookmarkStart w:name="z3651" w:id="354"/>
    <w:p>
      <w:pPr>
        <w:spacing w:after="0"/>
        <w:ind w:left="0"/>
        <w:jc w:val="both"/>
      </w:pPr>
      <w:r>
        <w:rPr>
          <w:rFonts w:ascii="Times New Roman"/>
          <w:b w:val="false"/>
          <w:i w:val="false"/>
          <w:color w:val="000000"/>
          <w:sz w:val="28"/>
        </w:rPr>
        <w:t>
      2. Юридическое лицо, имеющее намерение осуществлять деятельность по предоставлению микрокредитов, письменно или посредством системы электронного документооборота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354"/>
    <w:bookmarkStart w:name="z3652" w:id="355"/>
    <w:p>
      <w:pPr>
        <w:spacing w:after="0"/>
        <w:ind w:left="0"/>
        <w:jc w:val="both"/>
      </w:pPr>
      <w:r>
        <w:rPr>
          <w:rFonts w:ascii="Times New Roman"/>
          <w:b w:val="false"/>
          <w:i w:val="false"/>
          <w:color w:val="000000"/>
          <w:sz w:val="28"/>
        </w:rPr>
        <w:t>
      3.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355"/>
    <w:bookmarkStart w:name="z3653" w:id="356"/>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пунктом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356"/>
    <w:bookmarkStart w:name="z3654" w:id="357"/>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357"/>
    <w:bookmarkStart w:name="z3655" w:id="358"/>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End w:id="358"/>
    <w:bookmarkStart w:name="z3656" w:id="359"/>
    <w:p>
      <w:pPr>
        <w:spacing w:after="0"/>
        <w:ind w:left="0"/>
        <w:jc w:val="both"/>
      </w:pPr>
      <w:r>
        <w:rPr>
          <w:rFonts w:ascii="Times New Roman"/>
          <w:b w:val="false"/>
          <w:i w:val="false"/>
          <w:color w:val="000000"/>
          <w:sz w:val="28"/>
        </w:rPr>
        <w:t>
      4.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w:t>
      </w:r>
    </w:p>
    <w:bookmarkEnd w:id="359"/>
    <w:bookmarkStart w:name="z3657" w:id="360"/>
    <w:p>
      <w:pPr>
        <w:spacing w:after="0"/>
        <w:ind w:left="0"/>
        <w:jc w:val="both"/>
      </w:pPr>
      <w:r>
        <w:rPr>
          <w:rFonts w:ascii="Times New Roman"/>
          <w:b w:val="false"/>
          <w:i w:val="false"/>
          <w:color w:val="000000"/>
          <w:sz w:val="28"/>
        </w:rPr>
        <w:t>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360"/>
    <w:bookmarkStart w:name="z3658" w:id="361"/>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361"/>
    <w:bookmarkStart w:name="z3659" w:id="362"/>
    <w:p>
      <w:pPr>
        <w:spacing w:after="0"/>
        <w:ind w:left="0"/>
        <w:jc w:val="both"/>
      </w:pPr>
      <w:r>
        <w:rPr>
          <w:rFonts w:ascii="Times New Roman"/>
          <w:b w:val="false"/>
          <w:i w:val="false"/>
          <w:color w:val="000000"/>
          <w:sz w:val="28"/>
        </w:rPr>
        <w:t xml:space="preserve">
      Руководящие работники микрофинансовой организации, саморегулируемых организаций в сфере микрофинансовой деятельности должны соответствовать требованиям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за исключением сроков по наличию трудового стажа, указанных в пункте 9 настоящей статьи. В случае соответствия указанным требованиям руководящие работники микрофинансовой организации назначаются (избираются) на должности без согласия уполномоченного органа.</w:t>
      </w:r>
    </w:p>
    <w:bookmarkEnd w:id="362"/>
    <w:bookmarkStart w:name="z3660" w:id="363"/>
    <w:p>
      <w:pPr>
        <w:spacing w:after="0"/>
        <w:ind w:left="0"/>
        <w:jc w:val="both"/>
      </w:pPr>
      <w:r>
        <w:rPr>
          <w:rFonts w:ascii="Times New Roman"/>
          <w:b w:val="false"/>
          <w:i w:val="false"/>
          <w:color w:val="000000"/>
          <w:sz w:val="28"/>
        </w:rPr>
        <w:t xml:space="preserve">
      Требования, предъявляемые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к членам совета директоров, также применяются к членам наблюдательного совета.</w:t>
      </w:r>
    </w:p>
    <w:bookmarkEnd w:id="363"/>
    <w:bookmarkStart w:name="z3661" w:id="364"/>
    <w:p>
      <w:pPr>
        <w:spacing w:after="0"/>
        <w:ind w:left="0"/>
        <w:jc w:val="both"/>
      </w:pPr>
      <w:r>
        <w:rPr>
          <w:rFonts w:ascii="Times New Roman"/>
          <w:b w:val="false"/>
          <w:i w:val="false"/>
          <w:color w:val="000000"/>
          <w:sz w:val="28"/>
        </w:rPr>
        <w:t xml:space="preserve">
      Микрофинансовая организация отстраняет по требованию уполномоченного органа руководящих работников микрофинансовой организации в случае их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64"/>
    <w:bookmarkStart w:name="z3662" w:id="365"/>
    <w:p>
      <w:pPr>
        <w:spacing w:after="0"/>
        <w:ind w:left="0"/>
        <w:jc w:val="both"/>
      </w:pPr>
      <w:r>
        <w:rPr>
          <w:rFonts w:ascii="Times New Roman"/>
          <w:b w:val="false"/>
          <w:i w:val="false"/>
          <w:color w:val="000000"/>
          <w:sz w:val="28"/>
        </w:rPr>
        <w:t>
      6.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365"/>
    <w:bookmarkStart w:name="z3663" w:id="366"/>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366"/>
    <w:bookmarkStart w:name="z3664" w:id="367"/>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367"/>
    <w:bookmarkStart w:name="z3665" w:id="368"/>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368"/>
    <w:bookmarkStart w:name="z3666" w:id="369"/>
    <w:p>
      <w:pPr>
        <w:spacing w:after="0"/>
        <w:ind w:left="0"/>
        <w:jc w:val="both"/>
      </w:pPr>
      <w:r>
        <w:rPr>
          <w:rFonts w:ascii="Times New Roman"/>
          <w:b w:val="false"/>
          <w:i w:val="false"/>
          <w:color w:val="000000"/>
          <w:sz w:val="28"/>
        </w:rPr>
        <w:t>
      Не может являться крупным участником микрофинансовой организации лицо, которое:</w:t>
      </w:r>
    </w:p>
    <w:bookmarkEnd w:id="369"/>
    <w:bookmarkStart w:name="z3667" w:id="370"/>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370"/>
    <w:bookmarkStart w:name="z3668" w:id="371"/>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371"/>
    <w:bookmarkStart w:name="z3669" w:id="372"/>
    <w:p>
      <w:pPr>
        <w:spacing w:after="0"/>
        <w:ind w:left="0"/>
        <w:jc w:val="both"/>
      </w:pPr>
      <w:r>
        <w:rPr>
          <w:rFonts w:ascii="Times New Roman"/>
          <w:b w:val="false"/>
          <w:i w:val="false"/>
          <w:color w:val="000000"/>
          <w:sz w:val="28"/>
        </w:rPr>
        <w:t>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1-1), 2), 2-1), 3), 4), 5), 6), 7) и 9) пункта 2 статьи 16 настоящего Закона;</w:t>
      </w:r>
    </w:p>
    <w:bookmarkEnd w:id="372"/>
    <w:bookmarkStart w:name="z3670" w:id="373"/>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373"/>
    <w:bookmarkStart w:name="z3671" w:id="374"/>
    <w:p>
      <w:pPr>
        <w:spacing w:after="0"/>
        <w:ind w:left="0"/>
        <w:jc w:val="both"/>
      </w:pPr>
      <w:r>
        <w:rPr>
          <w:rFonts w:ascii="Times New Roman"/>
          <w:b w:val="false"/>
          <w:i w:val="false"/>
          <w:color w:val="000000"/>
          <w:sz w:val="28"/>
        </w:rPr>
        <w:t xml:space="preserve">
      5)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74"/>
    <w:bookmarkStart w:name="z3672" w:id="375"/>
    <w:p>
      <w:pPr>
        <w:spacing w:after="0"/>
        <w:ind w:left="0"/>
        <w:jc w:val="both"/>
      </w:pPr>
      <w:r>
        <w:rPr>
          <w:rFonts w:ascii="Times New Roman"/>
          <w:b w:val="false"/>
          <w:i w:val="false"/>
          <w:color w:val="000000"/>
          <w:sz w:val="28"/>
        </w:rPr>
        <w:t xml:space="preserve">
      7. Для соответствия требованию, предусмотренному подпунктом 3) пункта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необходимо наличие трудового стажа для кандидатов на должности:</w:t>
      </w:r>
    </w:p>
    <w:bookmarkEnd w:id="375"/>
    <w:bookmarkStart w:name="z3673" w:id="376"/>
    <w:p>
      <w:pPr>
        <w:spacing w:after="0"/>
        <w:ind w:left="0"/>
        <w:jc w:val="both"/>
      </w:pPr>
      <w:r>
        <w:rPr>
          <w:rFonts w:ascii="Times New Roman"/>
          <w:b w:val="false"/>
          <w:i w:val="false"/>
          <w:color w:val="000000"/>
          <w:sz w:val="28"/>
        </w:rPr>
        <w:t>
      1) руководителя исполнительного органа, руководителя наблюдательного совета (при наличии), руководителя совета директоров (при наличии) микрофинансовой организации – не менее трех лет, в том числе не менее одного года на руководящей должности;</w:t>
      </w:r>
    </w:p>
    <w:bookmarkEnd w:id="376"/>
    <w:bookmarkStart w:name="z3674" w:id="377"/>
    <w:p>
      <w:pPr>
        <w:spacing w:after="0"/>
        <w:ind w:left="0"/>
        <w:jc w:val="both"/>
      </w:pPr>
      <w:r>
        <w:rPr>
          <w:rFonts w:ascii="Times New Roman"/>
          <w:b w:val="false"/>
          <w:i w:val="false"/>
          <w:color w:val="000000"/>
          <w:sz w:val="28"/>
        </w:rPr>
        <w:t>
      2) членов наблюдательного совета (при наличии), членов совета директоров (при наличии), членов исполнительного органа (коллегиального) – не менее двух лет;</w:t>
      </w:r>
    </w:p>
    <w:bookmarkEnd w:id="377"/>
    <w:bookmarkStart w:name="z3675" w:id="378"/>
    <w:p>
      <w:pPr>
        <w:spacing w:after="0"/>
        <w:ind w:left="0"/>
        <w:jc w:val="both"/>
      </w:pPr>
      <w:r>
        <w:rPr>
          <w:rFonts w:ascii="Times New Roman"/>
          <w:b w:val="false"/>
          <w:i w:val="false"/>
          <w:color w:val="000000"/>
          <w:sz w:val="28"/>
        </w:rPr>
        <w:t>
      3) главного бухгалтера – не менее двух лет.</w:t>
      </w:r>
    </w:p>
    <w:bookmarkEnd w:id="378"/>
    <w:bookmarkStart w:name="z3676" w:id="379"/>
    <w:p>
      <w:pPr>
        <w:spacing w:after="0"/>
        <w:ind w:left="0"/>
        <w:jc w:val="both"/>
      </w:pPr>
      <w:r>
        <w:rPr>
          <w:rFonts w:ascii="Times New Roman"/>
          <w:b w:val="false"/>
          <w:i w:val="false"/>
          <w:color w:val="000000"/>
          <w:sz w:val="28"/>
        </w:rPr>
        <w:t>
      Для руководящих работников кредитного товарищества и ломбарда наличие трудового стажа, предусмотренного настоящим пунктом, не требуется.</w:t>
      </w:r>
    </w:p>
    <w:bookmarkEnd w:id="379"/>
    <w:bookmarkStart w:name="z3677" w:id="380"/>
    <w:p>
      <w:pPr>
        <w:spacing w:after="0"/>
        <w:ind w:left="0"/>
        <w:jc w:val="both"/>
      </w:pPr>
      <w:r>
        <w:rPr>
          <w:rFonts w:ascii="Times New Roman"/>
          <w:b w:val="false"/>
          <w:i w:val="false"/>
          <w:color w:val="000000"/>
          <w:sz w:val="28"/>
        </w:rPr>
        <w:t>
      8. Микрофинансовая организация уведомляет уполномоченный орган об изменениях, произошедших в составе руководящих работников, в течение пяти рабочих дней со дня их назначения (избрания), перевода на другую должность или расторжения с ними трудового договора (прекращения полномочий) в порядке, установленном правилами лицензирования микрофинансовой деятельности.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 в редакции Закона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Создание, закрытие филиалов и представительств   микрофинансовой организации</w:t>
      </w:r>
    </w:p>
    <w:bookmarkStart w:name="z464" w:id="381"/>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381"/>
    <w:bookmarkStart w:name="z465" w:id="382"/>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382"/>
    <w:bookmarkStart w:name="z466" w:id="383"/>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383"/>
    <w:bookmarkStart w:name="z467" w:id="384"/>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384"/>
    <w:bookmarkStart w:name="z468" w:id="385"/>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385"/>
    <w:bookmarkStart w:name="z3245" w:id="386"/>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386"/>
    <w:bookmarkStart w:name="z469" w:id="387"/>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387"/>
    <w:bookmarkStart w:name="z470" w:id="388"/>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388"/>
    <w:bookmarkStart w:name="z471" w:id="389"/>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389"/>
    <w:bookmarkStart w:name="z472" w:id="390"/>
    <w:p>
      <w:pPr>
        <w:spacing w:after="0"/>
        <w:ind w:left="0"/>
        <w:jc w:val="both"/>
      </w:pPr>
      <w:r>
        <w:rPr>
          <w:rFonts w:ascii="Times New Roman"/>
          <w:b w:val="false"/>
          <w:i w:val="false"/>
          <w:color w:val="000000"/>
          <w:sz w:val="28"/>
        </w:rPr>
        <w:t>
      в столице и (или) городе республиканского значения;</w:t>
      </w:r>
    </w:p>
    <w:bookmarkEnd w:id="390"/>
    <w:bookmarkStart w:name="z473" w:id="391"/>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391"/>
    <w:bookmarkStart w:name="z474" w:id="392"/>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392"/>
    <w:bookmarkStart w:name="z475" w:id="393"/>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393"/>
    <w:bookmarkStart w:name="z476" w:id="394"/>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394"/>
    <w:bookmarkStart w:name="z477" w:id="395"/>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на бумажном носителе либо посредством системы электронного документооборота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395"/>
    <w:bookmarkStart w:name="z478" w:id="396"/>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 либо посредством системы электронного документооборота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396"/>
    <w:bookmarkStart w:name="z479" w:id="397"/>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либо посредством системы электронного документооборота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397"/>
    <w:bookmarkStart w:name="z480" w:id="398"/>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Основания отказа в выдаче лицензии на осуществление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15 в редакции Закона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w:t>
      </w:r>
    </w:p>
    <w:bookmarkStart w:name="z119" w:id="399"/>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399"/>
    <w:bookmarkStart w:name="z120" w:id="400"/>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401"/>
    <w:p>
      <w:pPr>
        <w:spacing w:after="0"/>
        <w:ind w:left="0"/>
        <w:jc w:val="both"/>
      </w:pPr>
      <w:r>
        <w:rPr>
          <w:rFonts w:ascii="Times New Roman"/>
          <w:b w:val="false"/>
          <w:i w:val="false"/>
          <w:color w:val="000000"/>
          <w:sz w:val="28"/>
        </w:rPr>
        <w:t>
      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"Правительство для граждан" не обратилась с заявлением о получении лицензии на осуществление микрофинансовой деятельности;</w:t>
      </w:r>
    </w:p>
    <w:bookmarkEnd w:id="401"/>
    <w:bookmarkStart w:name="z123" w:id="402"/>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403"/>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403"/>
    <w:bookmarkStart w:name="z481" w:id="404"/>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404"/>
    <w:bookmarkStart w:name="z125" w:id="405"/>
    <w:p>
      <w:pPr>
        <w:spacing w:after="0"/>
        <w:ind w:left="0"/>
        <w:jc w:val="both"/>
      </w:pPr>
      <w:r>
        <w:rPr>
          <w:rFonts w:ascii="Times New Roman"/>
          <w:b w:val="false"/>
          <w:i w:val="false"/>
          <w:color w:val="000000"/>
          <w:sz w:val="28"/>
        </w:rPr>
        <w:t>
      2. В случае получения отказа в выдаче лицензии по основаниям, предусмотренным подпунктами 1) и 4)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405"/>
    <w:bookmarkStart w:name="z404" w:id="406"/>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406"/>
    <w:bookmarkStart w:name="z405" w:id="407"/>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407"/>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для приостановления, прекращения действия либо лишения лицензии на осуществление микрофинансовой деятельности</w:t>
      </w:r>
    </w:p>
    <w:bookmarkStart w:name="z406" w:id="408"/>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408"/>
    <w:bookmarkStart w:name="z407" w:id="409"/>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409"/>
    <w:bookmarkStart w:name="z408" w:id="410"/>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410"/>
    <w:bookmarkStart w:name="z409" w:id="411"/>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411"/>
    <w:bookmarkStart w:name="z410" w:id="412"/>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412"/>
    <w:bookmarkStart w:name="z411" w:id="413"/>
    <w:p>
      <w:pPr>
        <w:spacing w:after="0"/>
        <w:ind w:left="0"/>
        <w:jc w:val="both"/>
      </w:pPr>
      <w:r>
        <w:rPr>
          <w:rFonts w:ascii="Times New Roman"/>
          <w:b w:val="false"/>
          <w:i w:val="false"/>
          <w:color w:val="000000"/>
          <w:sz w:val="28"/>
        </w:rPr>
        <w:t>
      5) невыполнение меры надзорного реагирования;</w:t>
      </w:r>
    </w:p>
    <w:bookmarkEnd w:id="413"/>
    <w:bookmarkStart w:name="z412" w:id="414"/>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414"/>
    <w:bookmarkStart w:name="z413" w:id="415"/>
    <w:p>
      <w:pPr>
        <w:spacing w:after="0"/>
        <w:ind w:left="0"/>
        <w:jc w:val="both"/>
      </w:pPr>
      <w:r>
        <w:rPr>
          <w:rFonts w:ascii="Times New Roman"/>
          <w:b w:val="false"/>
          <w:i w:val="false"/>
          <w:color w:val="000000"/>
          <w:sz w:val="28"/>
        </w:rPr>
        <w:t>
      7) неоднократное (два и более раза в течение двенадцати последовательных календарных месяцев) нарушение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15"/>
    <w:bookmarkStart w:name="z414" w:id="416"/>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416"/>
    <w:bookmarkStart w:name="z3966" w:id="417"/>
    <w:p>
      <w:pPr>
        <w:spacing w:after="0"/>
        <w:ind w:left="0"/>
        <w:jc w:val="both"/>
      </w:pPr>
      <w:r>
        <w:rPr>
          <w:rFonts w:ascii="Times New Roman"/>
          <w:b w:val="false"/>
          <w:i w:val="false"/>
          <w:color w:val="000000"/>
          <w:sz w:val="28"/>
        </w:rPr>
        <w:t>
      9) несоответствие системы управления рисками и внутреннего контроля требованиям уполномоченного органа.</w:t>
      </w:r>
    </w:p>
    <w:bookmarkEnd w:id="417"/>
    <w:bookmarkStart w:name="z415" w:id="418"/>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418"/>
    <w:bookmarkStart w:name="z416" w:id="419"/>
    <w:p>
      <w:pPr>
        <w:spacing w:after="0"/>
        <w:ind w:left="0"/>
        <w:jc w:val="both"/>
      </w:pPr>
      <w:r>
        <w:rPr>
          <w:rFonts w:ascii="Times New Roman"/>
          <w:b w:val="false"/>
          <w:i w:val="false"/>
          <w:color w:val="000000"/>
          <w:sz w:val="28"/>
        </w:rPr>
        <w:t>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w:t>
      </w:r>
    </w:p>
    <w:bookmarkEnd w:id="419"/>
    <w:bookmarkStart w:name="z3678" w:id="420"/>
    <w:p>
      <w:pPr>
        <w:spacing w:after="0"/>
        <w:ind w:left="0"/>
        <w:jc w:val="both"/>
      </w:pPr>
      <w:r>
        <w:rPr>
          <w:rFonts w:ascii="Times New Roman"/>
          <w:b w:val="false"/>
          <w:i w:val="false"/>
          <w:color w:val="000000"/>
          <w:sz w:val="28"/>
        </w:rPr>
        <w:t>
      1-1) неустранение в период приостановления действия лицензии на осуществление микрофинансовой деятельности обстоятельств, послуживших основанием для приостановления действия лицензии и имеющих устранимый характер;</w:t>
      </w:r>
    </w:p>
    <w:bookmarkEnd w:id="420"/>
    <w:bookmarkStart w:name="z417" w:id="421"/>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выявление фактов нарушения требований настоящего Закона и (или) нормативных правовых актов уполномоченного органа и (или) Национального Банка Республики Казахстан, повлекших нарушение прав потребителей финансовых услуг;</w:t>
      </w:r>
    </w:p>
    <w:bookmarkEnd w:id="421"/>
    <w:bookmarkStart w:name="z3679" w:id="422"/>
    <w:p>
      <w:pPr>
        <w:spacing w:after="0"/>
        <w:ind w:left="0"/>
        <w:jc w:val="both"/>
      </w:pPr>
      <w:r>
        <w:rPr>
          <w:rFonts w:ascii="Times New Roman"/>
          <w:b w:val="false"/>
          <w:i w:val="false"/>
          <w:color w:val="000000"/>
          <w:sz w:val="28"/>
        </w:rPr>
        <w:t>
      2-1) систематическое (три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422"/>
    <w:bookmarkStart w:name="z418" w:id="423"/>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423"/>
    <w:bookmarkStart w:name="z419" w:id="424"/>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424"/>
    <w:bookmarkStart w:name="z420" w:id="425"/>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425"/>
    <w:bookmarkStart w:name="z421" w:id="426"/>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426"/>
    <w:bookmarkStart w:name="z3680" w:id="427"/>
    <w:p>
      <w:pPr>
        <w:spacing w:after="0"/>
        <w:ind w:left="0"/>
        <w:jc w:val="both"/>
      </w:pPr>
      <w:r>
        <w:rPr>
          <w:rFonts w:ascii="Times New Roman"/>
          <w:b w:val="false"/>
          <w:i w:val="false"/>
          <w:color w:val="000000"/>
          <w:sz w:val="28"/>
        </w:rPr>
        <w:t>
      6-1) нарушение микрофинансовой организацией требования об обязательном членстве в саморегулируемой организации в сфере микрофинансовой деятельности, установленного настоящим Законом;</w:t>
      </w:r>
    </w:p>
    <w:bookmarkEnd w:id="427"/>
    <w:bookmarkStart w:name="z422" w:id="428"/>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5" w:id="429"/>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429"/>
    <w:bookmarkStart w:name="z426" w:id="430"/>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430"/>
    <w:bookmarkStart w:name="z427" w:id="431"/>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431"/>
    <w:bookmarkStart w:name="z428" w:id="432"/>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 в том числе для потребителей финансовых услуг;</w:t>
      </w:r>
    </w:p>
    <w:bookmarkEnd w:id="432"/>
    <w:bookmarkStart w:name="z429" w:id="433"/>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433"/>
    <w:bookmarkStart w:name="z430" w:id="434"/>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434"/>
    <w:bookmarkStart w:name="z431" w:id="435"/>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435"/>
    <w:bookmarkStart w:name="z3681" w:id="436"/>
    <w:p>
      <w:pPr>
        <w:spacing w:after="0"/>
        <w:ind w:left="0"/>
        <w:jc w:val="both"/>
      </w:pPr>
      <w:r>
        <w:rPr>
          <w:rFonts w:ascii="Times New Roman"/>
          <w:b w:val="false"/>
          <w:i w:val="false"/>
          <w:color w:val="000000"/>
          <w:sz w:val="28"/>
        </w:rPr>
        <w:t>
      5-1) наличие и эффективность (результативность) ранее примененных мер надзорного реагирования и санкций;</w:t>
      </w:r>
    </w:p>
    <w:bookmarkEnd w:id="436"/>
    <w:bookmarkStart w:name="z432" w:id="437"/>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 и их эффективность.</w:t>
      </w:r>
    </w:p>
    <w:bookmarkEnd w:id="437"/>
    <w:bookmarkStart w:name="z433" w:id="438"/>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438"/>
    <w:bookmarkStart w:name="z3116" w:id="439"/>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439"/>
    <w:bookmarkStart w:name="z3117" w:id="440"/>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440"/>
    <w:bookmarkStart w:name="z3682" w:id="441"/>
    <w:p>
      <w:pPr>
        <w:spacing w:after="0"/>
        <w:ind w:left="0"/>
        <w:jc w:val="both"/>
      </w:pPr>
      <w:r>
        <w:rPr>
          <w:rFonts w:ascii="Times New Roman"/>
          <w:b w:val="false"/>
          <w:i w:val="false"/>
          <w:color w:val="000000"/>
          <w:sz w:val="28"/>
        </w:rPr>
        <w:t xml:space="preserve">
      В случае, предусмотренном подпунктом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к заявлению на прекращение действия лицензии на осуществление микрофинансовой деятельности прилагается письмо об исполнении всех обязательств, связанных с осуществлением микрофинансовой деятельности, и отсутствии на балансе действующих микрокредитов.</w:t>
      </w:r>
    </w:p>
    <w:bookmarkEnd w:id="441"/>
    <w:bookmarkStart w:name="z434" w:id="442"/>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442"/>
    <w:bookmarkStart w:name="z435" w:id="443"/>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443"/>
    <w:bookmarkStart w:name="z436" w:id="444"/>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444"/>
    <w:bookmarkStart w:name="z437" w:id="445"/>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445"/>
    <w:bookmarkStart w:name="z438" w:id="446"/>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446"/>
    <w:bookmarkStart w:name="z439" w:id="4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а также изменение условий действующих договоров о предоставлении микрокредита, за исключением случаев, предусмотренных частью второй настоящего пункта.</w:t>
      </w:r>
    </w:p>
    <w:bookmarkEnd w:id="447"/>
    <w:bookmarkStart w:name="z3684" w:id="448"/>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в том числе продление их срока действия в период приостановления действия лицензии на осуществление микрофинансовой деятельности,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и не предусматривающих увеличение суммы основного долга, размера периодических платежей по микрокредиту и ответственности заемщика и (или) микрофинансовой организации.</w:t>
      </w:r>
    </w:p>
    <w:bookmarkEnd w:id="448"/>
    <w:bookmarkStart w:name="z3685" w:id="449"/>
    <w:p>
      <w:pPr>
        <w:spacing w:after="0"/>
        <w:ind w:left="0"/>
        <w:jc w:val="both"/>
      </w:pPr>
      <w:r>
        <w:rPr>
          <w:rFonts w:ascii="Times New Roman"/>
          <w:b w:val="false"/>
          <w:i w:val="false"/>
          <w:color w:val="000000"/>
          <w:sz w:val="28"/>
        </w:rPr>
        <w:t>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449"/>
    <w:bookmarkStart w:name="z440" w:id="450"/>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не вправе осуществлять микрофинансовую деятельность, а также изменять условия действующих договоров о предоставлении микрокредита, за исключением случаев, предусмотренных частью второй настоящего пункта.</w:t>
      </w:r>
    </w:p>
    <w:bookmarkEnd w:id="450"/>
    <w:bookmarkStart w:name="z3686" w:id="451"/>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включая изменение в сторону уменьшения ставки вознаграждения и (или) изменение в сторону уменьшения или полную отмену неустойки (штрафа, пеней), и не предусматривающих увеличение суммы основного долга, размера периодических платежей по микрокредиту и ответственности заемщика.</w:t>
      </w:r>
    </w:p>
    <w:bookmarkEnd w:id="451"/>
    <w:bookmarkStart w:name="z441" w:id="452"/>
    <w:p>
      <w:pPr>
        <w:spacing w:after="0"/>
        <w:ind w:left="0"/>
        <w:jc w:val="both"/>
      </w:pPr>
      <w:r>
        <w:rPr>
          <w:rFonts w:ascii="Times New Roman"/>
          <w:b w:val="false"/>
          <w:i w:val="false"/>
          <w:color w:val="000000"/>
          <w:sz w:val="28"/>
        </w:rPr>
        <w:t xml:space="preserve">
      9. Микрофинансовая организация, действие лицензии на осуществление микрофинансовой деятельности которой прекращено по основаниям, предусмотренным подпунктами 3) и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обязана в течение тридцати календарных дней со дня прекращения лицензии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452"/>
    <w:bookmarkStart w:name="z3687" w:id="453"/>
    <w:p>
      <w:pPr>
        <w:spacing w:after="0"/>
        <w:ind w:left="0"/>
        <w:jc w:val="both"/>
      </w:pPr>
      <w:r>
        <w:rPr>
          <w:rFonts w:ascii="Times New Roman"/>
          <w:b w:val="false"/>
          <w:i w:val="false"/>
          <w:color w:val="000000"/>
          <w:sz w:val="28"/>
        </w:rPr>
        <w:t>
      Микрофинансовой организации, действие лицензии на осуществление микрофинансовой деятельности которой прекращено, в том числе по основаниям, предусмотренным пунктом 2 настоящей статьи, а также юридическому лицу, ставшему правопреемником прав и обязательств данной микрофинансовой организации в результате реорганизации,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лицам, указанным в части первой пункта 5 статьи 9-1 настоящего Закона.</w:t>
      </w:r>
    </w:p>
    <w:bookmarkEnd w:id="453"/>
    <w:bookmarkStart w:name="z3688" w:id="454"/>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о предоставлении микрокредита, не связанного с осуществлением предпринимательской деятельности, микрофинансовая организация, действие лицензии на осуществление микрофинансовой деятельности которой прекращено, а также юридическое лицо, ставшее правопреемником прав и обязательств данной микрофинансовой организации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а также к обновлению информации по всем заемщикам в базах данных кредитных бюро.</w:t>
      </w:r>
    </w:p>
    <w:bookmarkEnd w:id="454"/>
    <w:bookmarkStart w:name="z3689" w:id="455"/>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физическому лицу, не связанного с осуществлением предпринимательской деятельности,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bookmarkEnd w:id="455"/>
    <w:bookmarkStart w:name="z3690" w:id="456"/>
    <w:p>
      <w:pPr>
        <w:spacing w:after="0"/>
        <w:ind w:left="0"/>
        <w:jc w:val="both"/>
      </w:pPr>
      <w:r>
        <w:rPr>
          <w:rFonts w:ascii="Times New Roman"/>
          <w:b w:val="false"/>
          <w:i w:val="false"/>
          <w:color w:val="000000"/>
          <w:sz w:val="28"/>
        </w:rPr>
        <w:t xml:space="preserve">
      10. Микрофинансовая организация, лишенная лицензии на осуществление микрофинансовой деятельности, осуществляет взыскание задолженности по микрокредитам физических лиц, не связанным с осуществлением предпринимательской деятельности, и (или) уступку прав (требований) по договорам о предоставлении микрокредита в порядке, установленном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в течение двадцати четырех месяцев со дня принятия уполномоченным органом решения о лишении лицензии на осуществление микрофинансовой деятельности.</w:t>
      </w:r>
    </w:p>
    <w:bookmarkEnd w:id="456"/>
    <w:bookmarkStart w:name="z3691" w:id="457"/>
    <w:p>
      <w:pPr>
        <w:spacing w:after="0"/>
        <w:ind w:left="0"/>
        <w:jc w:val="both"/>
      </w:pPr>
      <w:r>
        <w:rPr>
          <w:rFonts w:ascii="Times New Roman"/>
          <w:b w:val="false"/>
          <w:i w:val="false"/>
          <w:color w:val="000000"/>
          <w:sz w:val="28"/>
        </w:rPr>
        <w:t>
      Задолженность по микрокредитам физических лиц, не связанным с осуществлением предпринимательской деятельности, которая не была взыскана и (или) по которой не были уступлены права (требования) по договорам о предоставлении микрокредита в течение двадцати четырех месяцев со дня принятия уполномоченным органом решения о лишении микрофинансовой организации лицензии на осуществление микрофинансовой деятельности, подлежит прощению.</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Рассмотрение обращений заявителей</w:t>
      </w:r>
    </w:p>
    <w:bookmarkStart w:name="z3692" w:id="458"/>
    <w:p>
      <w:pPr>
        <w:spacing w:after="0"/>
        <w:ind w:left="0"/>
        <w:jc w:val="both"/>
      </w:pPr>
      <w:r>
        <w:rPr>
          <w:rFonts w:ascii="Times New Roman"/>
          <w:b w:val="false"/>
          <w:i w:val="false"/>
          <w:color w:val="000000"/>
          <w:sz w:val="28"/>
        </w:rPr>
        <w:t>
      1. Микрофинансовые организации рассматривают обращения физических и юридических лиц, связанных с осуществлением микрофинансовой деятельности, в соответствии с требованиями к осуществлению микрофинансовой деятельности, установленными нормативным правовым актом уполномоченного органа.</w:t>
      </w:r>
    </w:p>
    <w:bookmarkEnd w:id="458"/>
    <w:bookmarkStart w:name="z3693" w:id="459"/>
    <w:p>
      <w:pPr>
        <w:spacing w:after="0"/>
        <w:ind w:left="0"/>
        <w:jc w:val="both"/>
      </w:pPr>
      <w:r>
        <w:rPr>
          <w:rFonts w:ascii="Times New Roman"/>
          <w:b w:val="false"/>
          <w:i w:val="false"/>
          <w:color w:val="000000"/>
          <w:sz w:val="28"/>
        </w:rPr>
        <w:t xml:space="preserve">
      2. Срок рассмотрения обращения заявителя не должен превышать пятнадцать рабочих дней со дня его поступления в микрофинансовую организацию. </w:t>
      </w:r>
    </w:p>
    <w:bookmarkEnd w:id="459"/>
    <w:bookmarkStart w:name="z3694" w:id="460"/>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460"/>
    <w:bookmarkStart w:name="z3695" w:id="461"/>
    <w:p>
      <w:pPr>
        <w:spacing w:after="0"/>
        <w:ind w:left="0"/>
        <w:jc w:val="both"/>
      </w:pPr>
      <w:r>
        <w:rPr>
          <w:rFonts w:ascii="Times New Roman"/>
          <w:b w:val="false"/>
          <w:i w:val="false"/>
          <w:color w:val="000000"/>
          <w:sz w:val="28"/>
        </w:rPr>
        <w:t xml:space="preserve">
      Сроки, предусмотренные настоящим пунктом, не распространяются на случаи рассмотрения заявления заемщика – физического лица в соответствии с пунктом 2 </w:t>
      </w:r>
      <w:r>
        <w:rPr>
          <w:rFonts w:ascii="Times New Roman"/>
          <w:b w:val="false"/>
          <w:i w:val="false"/>
          <w:color w:val="000000"/>
          <w:sz w:val="28"/>
        </w:rPr>
        <w:t>статьи 9-2</w:t>
      </w:r>
      <w:r>
        <w:rPr>
          <w:rFonts w:ascii="Times New Roman"/>
          <w:b w:val="false"/>
          <w:i w:val="false"/>
          <w:color w:val="000000"/>
          <w:sz w:val="28"/>
        </w:rPr>
        <w:t xml:space="preserve"> настоящего Закона.</w:t>
      </w:r>
    </w:p>
    <w:bookmarkEnd w:id="461"/>
    <w:bookmarkStart w:name="z3696" w:id="462"/>
    <w:p>
      <w:pPr>
        <w:spacing w:after="0"/>
        <w:ind w:left="0"/>
        <w:jc w:val="both"/>
      </w:pPr>
      <w:r>
        <w:rPr>
          <w:rFonts w:ascii="Times New Roman"/>
          <w:b w:val="false"/>
          <w:i w:val="false"/>
          <w:color w:val="000000"/>
          <w:sz w:val="28"/>
        </w:rPr>
        <w:t>
      3. По результатам рассмотрения обращения микрофинансовая организация обязана направить заявителю ответ (решение) по существу его обращения.</w:t>
      </w:r>
    </w:p>
    <w:bookmarkEnd w:id="462"/>
    <w:bookmarkStart w:name="z3697" w:id="463"/>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463"/>
    <w:bookmarkStart w:name="z3698" w:id="464"/>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464"/>
    <w:bookmarkStart w:name="z3699" w:id="465"/>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465"/>
    <w:bookmarkStart w:name="z3700" w:id="466"/>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микрофинансовой организации, угрозы жизни, здоровью и имуществу работника микрофинансовой организации и (или) членов его семьи; </w:t>
      </w:r>
    </w:p>
    <w:bookmarkEnd w:id="466"/>
    <w:bookmarkStart w:name="z3701" w:id="467"/>
    <w:p>
      <w:pPr>
        <w:spacing w:after="0"/>
        <w:ind w:left="0"/>
        <w:jc w:val="both"/>
      </w:pPr>
      <w:r>
        <w:rPr>
          <w:rFonts w:ascii="Times New Roman"/>
          <w:b w:val="false"/>
          <w:i w:val="false"/>
          <w:color w:val="000000"/>
          <w:sz w:val="28"/>
        </w:rPr>
        <w:t xml:space="preserve">
      4) текст обращения не поддается прочтению; </w:t>
      </w:r>
    </w:p>
    <w:bookmarkEnd w:id="467"/>
    <w:bookmarkStart w:name="z3702" w:id="468"/>
    <w:p>
      <w:pPr>
        <w:spacing w:after="0"/>
        <w:ind w:left="0"/>
        <w:jc w:val="both"/>
      </w:pPr>
      <w:r>
        <w:rPr>
          <w:rFonts w:ascii="Times New Roman"/>
          <w:b w:val="false"/>
          <w:i w:val="false"/>
          <w:color w:val="000000"/>
          <w:sz w:val="28"/>
        </w:rPr>
        <w:t xml:space="preserve">
      5) обращение подано неуполномоченным лицом. </w:t>
      </w:r>
    </w:p>
    <w:bookmarkEnd w:id="468"/>
    <w:bookmarkStart w:name="z3703" w:id="469"/>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микрофинансовая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707" w:id="470"/>
    <w:p>
      <w:pPr>
        <w:spacing w:after="0"/>
        <w:ind w:left="0"/>
        <w:jc w:val="both"/>
      </w:pPr>
      <w:r>
        <w:rPr>
          <w:rFonts w:ascii="Times New Roman"/>
          <w:b w:val="false"/>
          <w:i w:val="false"/>
          <w:color w:val="000000"/>
          <w:sz w:val="28"/>
        </w:rPr>
        <w:t>
      6. Микрофинансовые организации (за исключением кредитных товариществ и ломбардов) представляют в уполномоченный орган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17-1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Система управления рисками и внутреннего контроля</w:t>
      </w:r>
    </w:p>
    <w:bookmarkStart w:name="z3967" w:id="471"/>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и ломбарда) формирует систему управления рисками и внутреннего контроля, которая должна содержать:</w:t>
      </w:r>
    </w:p>
    <w:bookmarkEnd w:id="471"/>
    <w:bookmarkStart w:name="z3968" w:id="472"/>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органа управления (при наличии), исполнительного органа, подразделений, их ответственность;</w:t>
      </w:r>
    </w:p>
    <w:bookmarkEnd w:id="472"/>
    <w:bookmarkStart w:name="z3969" w:id="473"/>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473"/>
    <w:bookmarkStart w:name="z3970" w:id="474"/>
    <w:p>
      <w:pPr>
        <w:spacing w:after="0"/>
        <w:ind w:left="0"/>
        <w:jc w:val="both"/>
      </w:pPr>
      <w:r>
        <w:rPr>
          <w:rFonts w:ascii="Times New Roman"/>
          <w:b w:val="false"/>
          <w:i w:val="false"/>
          <w:color w:val="000000"/>
          <w:sz w:val="28"/>
        </w:rPr>
        <w:t>
      3) лимиты на допустимый размер рисков в отдельности по видам микрофинансовых операций;</w:t>
      </w:r>
    </w:p>
    <w:bookmarkEnd w:id="474"/>
    <w:bookmarkStart w:name="z3971" w:id="475"/>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микрофинансовой организации;</w:t>
      </w:r>
    </w:p>
    <w:bookmarkEnd w:id="475"/>
    <w:bookmarkStart w:name="z3972" w:id="476"/>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476"/>
    <w:bookmarkStart w:name="z3973" w:id="477"/>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для микрофинансовых организаций устанавливается нормативным правовым актом уполномоченного органа.</w:t>
      </w:r>
    </w:p>
    <w:bookmarkEnd w:id="477"/>
    <w:bookmarkStart w:name="z3715" w:id="478"/>
    <w:p>
      <w:pPr>
        <w:spacing w:after="0"/>
        <w:ind w:left="0"/>
        <w:jc w:val="both"/>
      </w:pPr>
      <w:r>
        <w:rPr>
          <w:rFonts w:ascii="Times New Roman"/>
          <w:b w:val="false"/>
          <w:i w:val="false"/>
          <w:color w:val="000000"/>
          <w:sz w:val="28"/>
        </w:rPr>
        <w:t>
      2.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478"/>
    <w:bookmarkStart w:name="z3716" w:id="479"/>
    <w:p>
      <w:pPr>
        <w:spacing w:after="0"/>
        <w:ind w:left="0"/>
        <w:jc w:val="both"/>
      </w:pPr>
      <w:r>
        <w:rPr>
          <w:rFonts w:ascii="Times New Roman"/>
          <w:b w:val="false"/>
          <w:i w:val="false"/>
          <w:color w:val="000000"/>
          <w:sz w:val="28"/>
        </w:rPr>
        <w:t>
      3. Для осуществления контроля за своей финансово-хозяйственной деятельностью кредитным товариществом, ломбардом может быть образована служба внутреннего контроля.</w:t>
      </w:r>
    </w:p>
    <w:bookmarkEnd w:id="479"/>
    <w:bookmarkStart w:name="z3717" w:id="480"/>
    <w:p>
      <w:pPr>
        <w:spacing w:after="0"/>
        <w:ind w:left="0"/>
        <w:jc w:val="both"/>
      </w:pPr>
      <w:r>
        <w:rPr>
          <w:rFonts w:ascii="Times New Roman"/>
          <w:b w:val="false"/>
          <w:i w:val="false"/>
          <w:color w:val="000000"/>
          <w:sz w:val="28"/>
        </w:rPr>
        <w:t>
      4.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кредитного товарищества, ломбарда.</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Дополнительные виды деятельности микрофинансовых организаций</w:t>
      </w:r>
    </w:p>
    <w:p>
      <w:pPr>
        <w:spacing w:after="0"/>
        <w:ind w:left="0"/>
        <w:jc w:val="both"/>
      </w:pPr>
      <w:r>
        <w:rPr>
          <w:rFonts w:ascii="Times New Roman"/>
          <w:b w:val="false"/>
          <w:i w:val="false"/>
          <w:color w:val="ff0000"/>
          <w:sz w:val="28"/>
        </w:rPr>
        <w:t xml:space="preserve">
      Сноска. Статья 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20. Порядок ведения документации по предоставленному микрокредиту</w:t>
      </w:r>
    </w:p>
    <w:p>
      <w:pPr>
        <w:spacing w:after="0"/>
        <w:ind w:left="0"/>
        <w:jc w:val="both"/>
      </w:pPr>
      <w:r>
        <w:rPr>
          <w:rFonts w:ascii="Times New Roman"/>
          <w:b w:val="false"/>
          <w:i w:val="false"/>
          <w:color w:val="ff0000"/>
          <w:sz w:val="28"/>
        </w:rPr>
        <w:t xml:space="preserve">
      Сноска. Статья 20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21. Тайна предоставления микрокредита</w:t>
      </w:r>
    </w:p>
    <w:bookmarkStart w:name="z193" w:id="481"/>
    <w:p>
      <w:pPr>
        <w:spacing w:after="0"/>
        <w:ind w:left="0"/>
        <w:jc w:val="both"/>
      </w:pPr>
      <w:r>
        <w:rPr>
          <w:rFonts w:ascii="Times New Roman"/>
          <w:b w:val="false"/>
          <w:i w:val="false"/>
          <w:color w:val="000000"/>
          <w:sz w:val="28"/>
        </w:rPr>
        <w:t>
      1. Тайна предоставления микрокредита включает в себя сведения о заемщиках, размерах микрокредитов, об иных условиях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bookmarkEnd w:id="481"/>
    <w:bookmarkStart w:name="z194" w:id="482"/>
    <w:p>
      <w:pPr>
        <w:spacing w:after="0"/>
        <w:ind w:left="0"/>
        <w:jc w:val="both"/>
      </w:pPr>
      <w:r>
        <w:rPr>
          <w:rFonts w:ascii="Times New Roman"/>
          <w:b w:val="false"/>
          <w:i w:val="false"/>
          <w:color w:val="000000"/>
          <w:sz w:val="28"/>
        </w:rPr>
        <w:t>
      Не относятся к тайне предоставления микрокредита сведения о заключенных договорах о предоставлении микрокредитов микрофинансовой организацией, находящейся в процессе ликвидации.</w:t>
      </w:r>
    </w:p>
    <w:bookmarkEnd w:id="482"/>
    <w:bookmarkStart w:name="z195" w:id="483"/>
    <w:p>
      <w:pPr>
        <w:spacing w:after="0"/>
        <w:ind w:left="0"/>
        <w:jc w:val="both"/>
      </w:pPr>
      <w:r>
        <w:rPr>
          <w:rFonts w:ascii="Times New Roman"/>
          <w:b w:val="false"/>
          <w:i w:val="false"/>
          <w:color w:val="000000"/>
          <w:sz w:val="28"/>
        </w:rPr>
        <w:t>
      2. Микрофинансовые организации гарантируют тайну предоставления микрокредита.</w:t>
      </w:r>
    </w:p>
    <w:bookmarkEnd w:id="483"/>
    <w:bookmarkStart w:name="z196" w:id="484"/>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484"/>
    <w:bookmarkStart w:name="z197" w:id="485"/>
    <w:p>
      <w:pPr>
        <w:spacing w:after="0"/>
        <w:ind w:left="0"/>
        <w:jc w:val="both"/>
      </w:pPr>
      <w:r>
        <w:rPr>
          <w:rFonts w:ascii="Times New Roman"/>
          <w:b w:val="false"/>
          <w:i w:val="false"/>
          <w:color w:val="000000"/>
          <w:sz w:val="28"/>
        </w:rPr>
        <w:t>
      4.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 выдаются:</w:t>
      </w:r>
    </w:p>
    <w:bookmarkEnd w:id="485"/>
    <w:bookmarkStart w:name="z198" w:id="486"/>
    <w:p>
      <w:pPr>
        <w:spacing w:after="0"/>
        <w:ind w:left="0"/>
        <w:jc w:val="both"/>
      </w:pPr>
      <w:r>
        <w:rPr>
          <w:rFonts w:ascii="Times New Roman"/>
          <w:b w:val="false"/>
          <w:i w:val="false"/>
          <w:color w:val="000000"/>
          <w:sz w:val="28"/>
        </w:rPr>
        <w:t>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bookmarkEnd w:id="486"/>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3202" w:id="487"/>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заместителем первого руководителя, курирующим работу по возврату активов,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487"/>
    <w:bookmarkStart w:name="z199" w:id="488"/>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488"/>
    <w:bookmarkStart w:name="z200" w:id="489"/>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органов юстиции или печатью частного судебного исполнителя;</w:t>
      </w:r>
    </w:p>
    <w:bookmarkEnd w:id="489"/>
    <w:bookmarkStart w:name="z201" w:id="490"/>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490"/>
    <w:bookmarkStart w:name="z202" w:id="491"/>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End w:id="491"/>
    <w:bookmarkStart w:name="z203" w:id="492"/>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End w:id="492"/>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3200" w:id="493"/>
    <w:p>
      <w:pPr>
        <w:spacing w:after="0"/>
        <w:ind w:left="0"/>
        <w:jc w:val="both"/>
      </w:pPr>
      <w:r>
        <w:rPr>
          <w:rFonts w:ascii="Times New Roman"/>
          <w:b w:val="false"/>
          <w:i w:val="false"/>
          <w:color w:val="000000"/>
          <w:sz w:val="28"/>
        </w:rPr>
        <w:t xml:space="preserve">
      8)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493"/>
    <w:bookmarkStart w:name="z3201" w:id="494"/>
    <w:p>
      <w:pPr>
        <w:spacing w:after="0"/>
        <w:ind w:left="0"/>
        <w:jc w:val="both"/>
      </w:pPr>
      <w:r>
        <w:rPr>
          <w:rFonts w:ascii="Times New Roman"/>
          <w:b w:val="false"/>
          <w:i w:val="false"/>
          <w:color w:val="000000"/>
          <w:sz w:val="28"/>
        </w:rPr>
        <w:t>
      9)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494"/>
    <w:bookmarkStart w:name="z3718" w:id="495"/>
    <w:p>
      <w:pPr>
        <w:spacing w:after="0"/>
        <w:ind w:left="0"/>
        <w:jc w:val="both"/>
      </w:pPr>
      <w:r>
        <w:rPr>
          <w:rFonts w:ascii="Times New Roman"/>
          <w:b w:val="false"/>
          <w:i w:val="false"/>
          <w:color w:val="000000"/>
          <w:sz w:val="28"/>
        </w:rPr>
        <w:t>
      10) саморегулируемой организации в сфере микрофинансовой деятельности по вопросам, связанным с осуществлением контроля за деятельностью своих членов (участников).</w:t>
      </w:r>
    </w:p>
    <w:bookmarkEnd w:id="495"/>
    <w:bookmarkStart w:name="z204" w:id="496"/>
    <w:p>
      <w:pPr>
        <w:spacing w:after="0"/>
        <w:ind w:left="0"/>
        <w:jc w:val="both"/>
      </w:pPr>
      <w:r>
        <w:rPr>
          <w:rFonts w:ascii="Times New Roman"/>
          <w:b w:val="false"/>
          <w:i w:val="false"/>
          <w:color w:val="000000"/>
          <w:sz w:val="28"/>
        </w:rPr>
        <w:t xml:space="preserve">
      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также выдаются на основании письменного запроса:</w:t>
      </w:r>
    </w:p>
    <w:bookmarkEnd w:id="496"/>
    <w:bookmarkStart w:name="z205" w:id="497"/>
    <w:p>
      <w:pPr>
        <w:spacing w:after="0"/>
        <w:ind w:left="0"/>
        <w:jc w:val="both"/>
      </w:pPr>
      <w:r>
        <w:rPr>
          <w:rFonts w:ascii="Times New Roman"/>
          <w:b w:val="false"/>
          <w:i w:val="false"/>
          <w:color w:val="000000"/>
          <w:sz w:val="28"/>
        </w:rPr>
        <w:t>
      1) лицам, указанным заемщиком в завещании;</w:t>
      </w:r>
    </w:p>
    <w:bookmarkEnd w:id="497"/>
    <w:bookmarkStart w:name="z206" w:id="498"/>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498"/>
    <w:bookmarkStart w:name="z207"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иностранным консульским учреждениям: по находящимся в их производстве наследственным делам.</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Start w:name="z209" w:id="500"/>
    <w:p>
      <w:pPr>
        <w:spacing w:after="0"/>
        <w:ind w:left="0"/>
        <w:jc w:val="both"/>
      </w:pPr>
      <w:r>
        <w:rPr>
          <w:rFonts w:ascii="Times New Roman"/>
          <w:b w:val="false"/>
          <w:i w:val="false"/>
          <w:color w:val="000000"/>
          <w:sz w:val="28"/>
        </w:rPr>
        <w:t>
      6. Не является раскрытием тайны предоставления микрокредита:</w:t>
      </w:r>
    </w:p>
    <w:bookmarkEnd w:id="500"/>
    <w:bookmarkStart w:name="z210" w:id="501"/>
    <w:p>
      <w:pPr>
        <w:spacing w:after="0"/>
        <w:ind w:left="0"/>
        <w:jc w:val="both"/>
      </w:pPr>
      <w:r>
        <w:rPr>
          <w:rFonts w:ascii="Times New Roman"/>
          <w:b w:val="false"/>
          <w:i w:val="false"/>
          <w:color w:val="000000"/>
          <w:sz w:val="28"/>
        </w:rPr>
        <w:t>
      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501"/>
    <w:bookmarkStart w:name="z211" w:id="502"/>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502"/>
    <w:bookmarkStart w:name="z296" w:id="503"/>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503"/>
    <w:bookmarkStart w:name="z368" w:id="504"/>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504"/>
    <w:bookmarkStart w:name="z369" w:id="505"/>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505"/>
    <w:bookmarkStart w:name="z3210" w:id="506"/>
    <w:p>
      <w:pPr>
        <w:spacing w:after="0"/>
        <w:ind w:left="0"/>
        <w:jc w:val="both"/>
      </w:pPr>
      <w:r>
        <w:rPr>
          <w:rFonts w:ascii="Times New Roman"/>
          <w:b w:val="false"/>
          <w:i w:val="false"/>
          <w:color w:val="000000"/>
          <w:sz w:val="28"/>
        </w:rPr>
        <w:t xml:space="preserve">
      6) обмен сведениями, составляющими тайну предоставления микрокредита, по платежным транзакциям с признаками мошенничества, а также по иным платежам и (или) переводам, осуществляемый в порядке, определенном нормативным правовым актом Национального Банка Республики Казахстан,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предоставляющими платежные услуги, предусмотренные подпунктами 8) и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 уполномоченным органом по финансовому мониторингу, иными лицами, являющимися участниками антифрод-центра по решению Национального Банка Республики Казахстан;</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Ведение бухгалтерского учета и составление финансовой отчетности</w:t>
      </w:r>
    </w:p>
    <w:bookmarkStart w:name="z213" w:id="507"/>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микрофинансовой организацией, автоматизация ведения бухгалтерского учета осуществляются в соответствии с нормативными правовыми актами Национального Банка Республики Казахстан.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Хранение документов</w:t>
      </w:r>
    </w:p>
    <w:bookmarkStart w:name="z215" w:id="508"/>
    <w:p>
      <w:pPr>
        <w:spacing w:after="0"/>
        <w:ind w:left="0"/>
        <w:jc w:val="both"/>
      </w:pPr>
      <w:r>
        <w:rPr>
          <w:rFonts w:ascii="Times New Roman"/>
          <w:b w:val="false"/>
          <w:i w:val="false"/>
          <w:color w:val="000000"/>
          <w:sz w:val="28"/>
        </w:rPr>
        <w:t>
      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bookmarkEnd w:id="508"/>
    <w:p>
      <w:pPr>
        <w:spacing w:after="0"/>
        <w:ind w:left="0"/>
        <w:jc w:val="both"/>
      </w:pPr>
      <w:r>
        <w:rPr>
          <w:rFonts w:ascii="Times New Roman"/>
          <w:b/>
          <w:i w:val="false"/>
          <w:color w:val="000000"/>
          <w:sz w:val="28"/>
        </w:rPr>
        <w:t>Статья 24. Реклама, распространяемая и размещаемая микрофинансовой организацией</w:t>
      </w:r>
    </w:p>
    <w:p>
      <w:pPr>
        <w:spacing w:after="0"/>
        <w:ind w:left="0"/>
        <w:jc w:val="both"/>
      </w:pPr>
      <w:r>
        <w:rPr>
          <w:rFonts w:ascii="Times New Roman"/>
          <w:b w:val="false"/>
          <w:i w:val="false"/>
          <w:color w:val="ff0000"/>
          <w:sz w:val="28"/>
        </w:rPr>
        <w:t xml:space="preserve">
      Сноска. Заголовок статьи 24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7" w:id="509"/>
    <w:p>
      <w:pPr>
        <w:spacing w:after="0"/>
        <w:ind w:left="0"/>
        <w:jc w:val="both"/>
      </w:pPr>
      <w:r>
        <w:rPr>
          <w:rFonts w:ascii="Times New Roman"/>
          <w:b w:val="false"/>
          <w:i w:val="false"/>
          <w:color w:val="000000"/>
          <w:sz w:val="28"/>
        </w:rPr>
        <w:t>
      1. Юридические лица, не зарегистрированные в качестве микрофинансовых организаций, кредитных товариществ, ломбардов, не вправе осуществлять предпринимательскую деятельность по предоставлению микрокредитов.</w:t>
      </w:r>
    </w:p>
    <w:bookmarkEnd w:id="509"/>
    <w:bookmarkStart w:name="z218" w:id="510"/>
    <w:p>
      <w:pPr>
        <w:spacing w:after="0"/>
        <w:ind w:left="0"/>
        <w:jc w:val="both"/>
      </w:pPr>
      <w:r>
        <w:rPr>
          <w:rFonts w:ascii="Times New Roman"/>
          <w:b w:val="false"/>
          <w:i w:val="false"/>
          <w:color w:val="000000"/>
          <w:sz w:val="28"/>
        </w:rPr>
        <w:t>
      2. Микрофинансовым организациям запрещаются:</w:t>
      </w:r>
    </w:p>
    <w:bookmarkEnd w:id="510"/>
    <w:bookmarkStart w:name="z3720" w:id="511"/>
    <w:p>
      <w:pPr>
        <w:spacing w:after="0"/>
        <w:ind w:left="0"/>
        <w:jc w:val="both"/>
      </w:pPr>
      <w:r>
        <w:rPr>
          <w:rFonts w:ascii="Times New Roman"/>
          <w:b w:val="false"/>
          <w:i w:val="false"/>
          <w:color w:val="000000"/>
          <w:sz w:val="28"/>
        </w:rPr>
        <w:t>
      1) ненадлежащая реклама;</w:t>
      </w:r>
    </w:p>
    <w:bookmarkEnd w:id="511"/>
    <w:bookmarkStart w:name="z3721" w:id="512"/>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512"/>
    <w:bookmarkStart w:name="z3722" w:id="513"/>
    <w:p>
      <w:pPr>
        <w:spacing w:after="0"/>
        <w:ind w:left="0"/>
        <w:jc w:val="both"/>
      </w:pPr>
      <w:r>
        <w:rPr>
          <w:rFonts w:ascii="Times New Roman"/>
          <w:b w:val="false"/>
          <w:i w:val="false"/>
          <w:color w:val="000000"/>
          <w:sz w:val="28"/>
        </w:rPr>
        <w:t>
      3) реклама, не содержащая информацию о рисках, присущих финансовым продуктам, определенных требованиями к управлению финансовыми продуктами, перечнем финансовых продуктов (с указанием ставок и тарифов), об утверждении, изменении и о прекращении предоставления которых субъект поведенческого надзора уведомляет уполномоченный орган, порядком такого уведомления, а также перечнем документов и сведений, прилагаемых к уведомлению, утвержденным нормативным правовым актом уполномоченного органа.</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и ликвидация микрофинансовых организаций</w:t>
      </w:r>
    </w:p>
    <w:bookmarkStart w:name="z220" w:id="514"/>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514"/>
    <w:bookmarkStart w:name="z3121" w:id="515"/>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515"/>
    <w:bookmarkStart w:name="z3122" w:id="516"/>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16"/>
    <w:bookmarkStart w:name="z3123" w:id="517"/>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517"/>
    <w:bookmarkStart w:name="z3723" w:id="518"/>
    <w:p>
      <w:pPr>
        <w:spacing w:after="0"/>
        <w:ind w:left="0"/>
        <w:jc w:val="both"/>
      </w:pPr>
      <w:r>
        <w:rPr>
          <w:rFonts w:ascii="Times New Roman"/>
          <w:b w:val="false"/>
          <w:i w:val="false"/>
          <w:color w:val="000000"/>
          <w:sz w:val="28"/>
        </w:rPr>
        <w:t>
      Формирование уставного капитала создаваемого акционерного общества может осуществляться в том числе за счет резервного капитала и (или) нераспределенной прибыли.</w:t>
      </w:r>
    </w:p>
    <w:bookmarkEnd w:id="518"/>
    <w:bookmarkStart w:name="z3124" w:id="519"/>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519"/>
    <w:bookmarkStart w:name="z3125" w:id="520"/>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Разрешение уполномоченного органа на конвертацию микрофинансовой организации в банк</w:t>
      </w:r>
    </w:p>
    <w:bookmarkStart w:name="z3127" w:id="521"/>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521"/>
    <w:bookmarkStart w:name="z3128" w:id="522"/>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522"/>
    <w:bookmarkStart w:name="z3129" w:id="523"/>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523"/>
    <w:bookmarkStart w:name="z3130" w:id="524"/>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24"/>
    <w:bookmarkStart w:name="z3131" w:id="525"/>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525"/>
    <w:bookmarkStart w:name="z3132" w:id="526"/>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526"/>
    <w:bookmarkStart w:name="z3133" w:id="527"/>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527"/>
    <w:bookmarkStart w:name="z3134" w:id="528"/>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528"/>
    <w:bookmarkStart w:name="z3135" w:id="529"/>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29"/>
    <w:bookmarkStart w:name="z3136" w:id="530"/>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разрешительные документы считаются отмененными.</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Основания отказа в выдаче разрешения на конвертацию микрофинансовой организации в банк</w:t>
      </w:r>
    </w:p>
    <w:bookmarkStart w:name="z3138" w:id="531"/>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531"/>
    <w:bookmarkStart w:name="z3139" w:id="532"/>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7 Закона Республики Казахстан "О банках и банковской деятельности в Республике Казахстан";</w:t>
      </w:r>
    </w:p>
    <w:bookmarkEnd w:id="532"/>
    <w:bookmarkStart w:name="z3140" w:id="533"/>
    <w:p>
      <w:pPr>
        <w:spacing w:after="0"/>
        <w:ind w:left="0"/>
        <w:jc w:val="both"/>
      </w:pPr>
      <w:r>
        <w:rPr>
          <w:rFonts w:ascii="Times New Roman"/>
          <w:b w:val="false"/>
          <w:i w:val="false"/>
          <w:color w:val="000000"/>
          <w:sz w:val="28"/>
        </w:rPr>
        <w:t>
      2) неустойчивое финансовое положение акционеров микрофинансовой организации, приобретающих статус крупного участника банка (банковского холдинга).</w:t>
      </w:r>
    </w:p>
    <w:bookmarkEnd w:id="533"/>
    <w:bookmarkStart w:name="z3724" w:id="534"/>
    <w:p>
      <w:pPr>
        <w:spacing w:after="0"/>
        <w:ind w:left="0"/>
        <w:jc w:val="both"/>
      </w:pPr>
      <w:r>
        <w:rPr>
          <w:rFonts w:ascii="Times New Roman"/>
          <w:b w:val="false"/>
          <w:i w:val="false"/>
          <w:color w:val="000000"/>
          <w:sz w:val="28"/>
        </w:rPr>
        <w:t xml:space="preserve">
      Под неустойчивым финансовым положением понимается наличие одного из признаков, установленных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34"/>
    <w:bookmarkStart w:name="z3725" w:id="535"/>
    <w:p>
      <w:pPr>
        <w:spacing w:after="0"/>
        <w:ind w:left="0"/>
        <w:jc w:val="both"/>
      </w:pPr>
      <w:r>
        <w:rPr>
          <w:rFonts w:ascii="Times New Roman"/>
          <w:b w:val="false"/>
          <w:i w:val="false"/>
          <w:color w:val="000000"/>
          <w:sz w:val="28"/>
        </w:rPr>
        <w:t>
      3) в случаях, когда акционер – физическое лицо либо первый руководитель исполнительного органа либо органа управления акционера – юридического лица:</w:t>
      </w:r>
    </w:p>
    <w:bookmarkEnd w:id="535"/>
    <w:bookmarkStart w:name="z3726" w:id="536"/>
    <w:p>
      <w:pPr>
        <w:spacing w:after="0"/>
        <w:ind w:left="0"/>
        <w:jc w:val="both"/>
      </w:pPr>
      <w:r>
        <w:rPr>
          <w:rFonts w:ascii="Times New Roman"/>
          <w:b w:val="false"/>
          <w:i w:val="false"/>
          <w:color w:val="000000"/>
          <w:sz w:val="28"/>
        </w:rPr>
        <w:t>
      имеет непогашенную или неснятую судимость;</w:t>
      </w:r>
    </w:p>
    <w:bookmarkEnd w:id="536"/>
    <w:bookmarkStart w:name="z3727" w:id="537"/>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537"/>
    <w:bookmarkStart w:name="z3728" w:id="538"/>
    <w:p>
      <w:pPr>
        <w:spacing w:after="0"/>
        <w:ind w:left="0"/>
        <w:jc w:val="both"/>
      </w:pPr>
      <w:r>
        <w:rPr>
          <w:rFonts w:ascii="Times New Roman"/>
          <w:b w:val="false"/>
          <w:i w:val="false"/>
          <w:color w:val="000000"/>
          <w:sz w:val="28"/>
        </w:rPr>
        <w:t xml:space="preserve">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w:t>
      </w:r>
    </w:p>
    <w:bookmarkEnd w:id="538"/>
    <w:bookmarkStart w:name="z3146" w:id="539"/>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39"/>
    <w:bookmarkStart w:name="z3147" w:id="540"/>
    <w:p>
      <w:pPr>
        <w:spacing w:after="0"/>
        <w:ind w:left="0"/>
        <w:jc w:val="both"/>
      </w:pPr>
      <w:r>
        <w:rPr>
          <w:rFonts w:ascii="Times New Roman"/>
          <w:b w:val="false"/>
          <w:i w:val="false"/>
          <w:color w:val="000000"/>
          <w:sz w:val="28"/>
        </w:rPr>
        <w:t>
      5) отказ в выдаче согласия уполномоченным органом на приобретение статуса крупного участника банка, банковского холдинга в соответствии со статьей 9-5 Закона Республики Казахстан "О государственном регулировании, контроле и надзоре финансового рынка и финансовых организаций";</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9" w:id="541"/>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541"/>
    <w:bookmarkStart w:name="z3150" w:id="542"/>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542"/>
    <w:bookmarkStart w:name="z3151" w:id="543"/>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543"/>
    <w:bookmarkStart w:name="z3152" w:id="544"/>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544"/>
    <w:bookmarkStart w:name="z3153" w:id="545"/>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545"/>
    <w:bookmarkStart w:name="z3154" w:id="546"/>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546"/>
    <w:bookmarkStart w:name="z3155" w:id="547"/>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547"/>
    <w:bookmarkStart w:name="z3156" w:id="548"/>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548"/>
    <w:bookmarkStart w:name="z3157" w:id="549"/>
    <w:p>
      <w:pPr>
        <w:spacing w:after="0"/>
        <w:ind w:left="0"/>
        <w:jc w:val="both"/>
      </w:pPr>
      <w:r>
        <w:rPr>
          <w:rFonts w:ascii="Times New Roman"/>
          <w:b w:val="false"/>
          <w:i w:val="false"/>
          <w:color w:val="000000"/>
          <w:sz w:val="28"/>
        </w:rPr>
        <w:t>
      12) наличие у микрофинансовой организации действующей меры надзорного реагирования в виде письменного предписания, предусмотренного статьей 28 настоящего Закона, и (или) административных взысканий за административные правонарушения, предусмотренные частями первой, 3-1, четвертой статьи 211 и частью третьей статьи 227 Кодекса Республики Казахстан об административных правонарушениях, на дату подачи заявления и в период рассмотрения документов;</w:t>
      </w:r>
    </w:p>
    <w:bookmarkEnd w:id="549"/>
    <w:bookmarkStart w:name="z3158" w:id="550"/>
    <w:p>
      <w:pPr>
        <w:spacing w:after="0"/>
        <w:ind w:left="0"/>
        <w:jc w:val="both"/>
      </w:pPr>
      <w:r>
        <w:rPr>
          <w:rFonts w:ascii="Times New Roman"/>
          <w:b w:val="false"/>
          <w:i w:val="false"/>
          <w:color w:val="000000"/>
          <w:sz w:val="28"/>
        </w:rPr>
        <w:t xml:space="preserve">
      13) несоблюдение условий </w:t>
      </w:r>
      <w:r>
        <w:rPr>
          <w:rFonts w:ascii="Times New Roman"/>
          <w:b w:val="false"/>
          <w:i w:val="false"/>
          <w:color w:val="000000"/>
          <w:sz w:val="28"/>
        </w:rPr>
        <w:t>статьи 25-1</w:t>
      </w:r>
      <w:r>
        <w:rPr>
          <w:rFonts w:ascii="Times New Roman"/>
          <w:b w:val="false"/>
          <w:i w:val="false"/>
          <w:color w:val="000000"/>
          <w:sz w:val="28"/>
        </w:rPr>
        <w:t xml:space="preserve"> настоящего Закона.</w:t>
      </w:r>
    </w:p>
    <w:bookmarkEnd w:id="550"/>
    <w:bookmarkStart w:name="z3159" w:id="551"/>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551"/>
    <w:bookmarkStart w:name="z3160" w:id="552"/>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552"/>
    <w:bookmarkStart w:name="z3729" w:id="553"/>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553"/>
    <w:bookmarkStart w:name="z3730" w:id="554"/>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554"/>
    <w:bookmarkStart w:name="z3731" w:id="555"/>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согласие, выданное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считаются отмененными.</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План мероприятий по конвертации микрофинансовой организации в банк</w:t>
      </w:r>
    </w:p>
    <w:bookmarkStart w:name="z3165" w:id="556"/>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556"/>
    <w:bookmarkStart w:name="z3166" w:id="557"/>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557"/>
    <w:bookmarkStart w:name="z3167" w:id="558"/>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558"/>
    <w:bookmarkStart w:name="z3168" w:id="559"/>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559"/>
    <w:bookmarkStart w:name="z3169" w:id="560"/>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560"/>
    <w:bookmarkStart w:name="z3170" w:id="561"/>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561"/>
    <w:bookmarkStart w:name="z3171" w:id="562"/>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562"/>
    <w:bookmarkStart w:name="z3172" w:id="563"/>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74" w:id="564"/>
    <w:p>
      <w:pPr>
        <w:spacing w:after="0"/>
        <w:ind w:left="0"/>
        <w:jc w:val="both"/>
      </w:pPr>
      <w:r>
        <w:rPr>
          <w:rFonts w:ascii="Times New Roman"/>
          <w:b w:val="false"/>
          <w:i w:val="false"/>
          <w:color w:val="000000"/>
          <w:sz w:val="28"/>
        </w:rPr>
        <w:t>
      8) согласование кандидатов на должности руководящих работников банка в соответствии со статьей 9-4 Закона Республики Казахстан "О государственном регулировании, контроле и надзоре финансового рынка и финансовых организаций";</w:t>
      </w:r>
    </w:p>
    <w:bookmarkEnd w:id="564"/>
    <w:bookmarkStart w:name="z3175" w:id="565"/>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565"/>
    <w:bookmarkStart w:name="z3176" w:id="566"/>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566"/>
    <w:bookmarkStart w:name="z3177" w:id="567"/>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567"/>
    <w:bookmarkStart w:name="z3178" w:id="568"/>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568"/>
    <w:bookmarkStart w:name="z3179" w:id="569"/>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569"/>
    <w:bookmarkStart w:name="z3180" w:id="570"/>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570"/>
    <w:bookmarkStart w:name="z3181" w:id="571"/>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571"/>
    <w:bookmarkStart w:name="z3182" w:id="572"/>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572"/>
    <w:bookmarkStart w:name="z3183" w:id="573"/>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25-3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Деятельность микрофинансовой организации в период ее конвертации в банк</w:t>
      </w:r>
    </w:p>
    <w:bookmarkStart w:name="z3185" w:id="574"/>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574"/>
    <w:bookmarkStart w:name="z3186" w:id="575"/>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575"/>
    <w:bookmarkStart w:name="z3187" w:id="576"/>
    <w:p>
      <w:pPr>
        <w:spacing w:after="0"/>
        <w:ind w:left="0"/>
        <w:jc w:val="both"/>
      </w:pPr>
      <w:r>
        <w:rPr>
          <w:rFonts w:ascii="Times New Roman"/>
          <w:b w:val="false"/>
          <w:i w:val="false"/>
          <w:color w:val="000000"/>
          <w:sz w:val="28"/>
        </w:rPr>
        <w:t>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объявление о конвертации микрофинансовой организации в банк на казахском и русском языках;</w:t>
      </w:r>
    </w:p>
    <w:bookmarkEnd w:id="576"/>
    <w:bookmarkStart w:name="z3188" w:id="577"/>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577"/>
    <w:bookmarkStart w:name="z3189" w:id="578"/>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578"/>
    <w:bookmarkStart w:name="z3190" w:id="579"/>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Государственная перерегистрация микрофинансовой организации и выдача лицензии на проведение банковских и иных операций банка</w:t>
      </w:r>
    </w:p>
    <w:bookmarkStart w:name="z3192" w:id="580"/>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580"/>
    <w:bookmarkStart w:name="z3193" w:id="581"/>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581"/>
    <w:bookmarkStart w:name="z3194" w:id="582"/>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582"/>
    <w:bookmarkStart w:name="z3195" w:id="583"/>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83"/>
    <w:bookmarkStart w:name="z3196" w:id="584"/>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25-5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585"/>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МИКРОФИНАНСОВЫХ ОРГАНИЗАЦИЙ, КОНТРОЛЬ</w:t>
      </w:r>
      <w:r>
        <w:br/>
      </w:r>
      <w:r>
        <w:rPr>
          <w:rFonts w:ascii="Times New Roman"/>
          <w:b/>
          <w:i w:val="false"/>
          <w:color w:val="000000"/>
        </w:rPr>
        <w:t>И НАДЗОР ЗА ИХ ДЕЯТЕЛЬНОСТЬЮ</w:t>
      </w:r>
    </w:p>
    <w:bookmarkEnd w:id="585"/>
    <w:p>
      <w:pPr>
        <w:spacing w:after="0"/>
        <w:ind w:left="0"/>
        <w:jc w:val="both"/>
      </w:pPr>
      <w:r>
        <w:rPr>
          <w:rFonts w:ascii="Times New Roman"/>
          <w:b/>
          <w:i w:val="false"/>
          <w:color w:val="000000"/>
          <w:sz w:val="28"/>
        </w:rPr>
        <w:t>Статья 26. Пруденциальные нормативы и иные обязательные к соблюдению нормы и лимиты, устанавливаемые для микрофинансовой организации</w:t>
      </w:r>
    </w:p>
    <w:bookmarkStart w:name="z223" w:id="586"/>
    <w:p>
      <w:pPr>
        <w:spacing w:after="0"/>
        <w:ind w:left="0"/>
        <w:jc w:val="both"/>
      </w:pPr>
      <w:r>
        <w:rPr>
          <w:rFonts w:ascii="Times New Roman"/>
          <w:b w:val="false"/>
          <w:i w:val="false"/>
          <w:color w:val="000000"/>
          <w:sz w:val="28"/>
        </w:rPr>
        <w:t>
      В состав пруденциальных нормативов и иных обязательных для соблюдения норм и лимитов входят:</w:t>
      </w:r>
    </w:p>
    <w:bookmarkEnd w:id="586"/>
    <w:bookmarkStart w:name="z224" w:id="587"/>
    <w:p>
      <w:pPr>
        <w:spacing w:after="0"/>
        <w:ind w:left="0"/>
        <w:jc w:val="both"/>
      </w:pPr>
      <w:r>
        <w:rPr>
          <w:rFonts w:ascii="Times New Roman"/>
          <w:b w:val="false"/>
          <w:i w:val="false"/>
          <w:color w:val="000000"/>
          <w:sz w:val="28"/>
        </w:rPr>
        <w:t>
      1) минимальный размер уставного капитала;</w:t>
      </w:r>
    </w:p>
    <w:bookmarkEnd w:id="587"/>
    <w:bookmarkStart w:name="z225" w:id="588"/>
    <w:p>
      <w:pPr>
        <w:spacing w:after="0"/>
        <w:ind w:left="0"/>
        <w:jc w:val="both"/>
      </w:pPr>
      <w:r>
        <w:rPr>
          <w:rFonts w:ascii="Times New Roman"/>
          <w:b w:val="false"/>
          <w:i w:val="false"/>
          <w:color w:val="000000"/>
          <w:sz w:val="28"/>
        </w:rPr>
        <w:t>
      2) минимальный размер собственного капитала;</w:t>
      </w:r>
    </w:p>
    <w:bookmarkEnd w:id="588"/>
    <w:bookmarkStart w:name="z226" w:id="589"/>
    <w:p>
      <w:pPr>
        <w:spacing w:after="0"/>
        <w:ind w:left="0"/>
        <w:jc w:val="both"/>
      </w:pPr>
      <w:r>
        <w:rPr>
          <w:rFonts w:ascii="Times New Roman"/>
          <w:b w:val="false"/>
          <w:i w:val="false"/>
          <w:color w:val="000000"/>
          <w:sz w:val="28"/>
        </w:rPr>
        <w:t>
      3) достаточность собственного капитала;</w:t>
      </w:r>
    </w:p>
    <w:bookmarkEnd w:id="589"/>
    <w:bookmarkStart w:name="z227" w:id="590"/>
    <w:p>
      <w:pPr>
        <w:spacing w:after="0"/>
        <w:ind w:left="0"/>
        <w:jc w:val="both"/>
      </w:pPr>
      <w:r>
        <w:rPr>
          <w:rFonts w:ascii="Times New Roman"/>
          <w:b w:val="false"/>
          <w:i w:val="false"/>
          <w:color w:val="000000"/>
          <w:sz w:val="28"/>
        </w:rPr>
        <w:t>
      4) максимальный размер риска на одного заемщика;</w:t>
      </w:r>
    </w:p>
    <w:bookmarkEnd w:id="590"/>
    <w:bookmarkStart w:name="z228" w:id="591"/>
    <w:p>
      <w:pPr>
        <w:spacing w:after="0"/>
        <w:ind w:left="0"/>
        <w:jc w:val="both"/>
      </w:pPr>
      <w:r>
        <w:rPr>
          <w:rFonts w:ascii="Times New Roman"/>
          <w:b w:val="false"/>
          <w:i w:val="false"/>
          <w:color w:val="000000"/>
          <w:sz w:val="28"/>
        </w:rPr>
        <w:t>
      5) коэффициент левереджа.</w:t>
      </w:r>
    </w:p>
    <w:bookmarkEnd w:id="591"/>
    <w:bookmarkStart w:name="z3246" w:id="592"/>
    <w:p>
      <w:pPr>
        <w:spacing w:after="0"/>
        <w:ind w:left="0"/>
        <w:jc w:val="both"/>
      </w:pPr>
      <w:r>
        <w:rPr>
          <w:rFonts w:ascii="Times New Roman"/>
          <w:b w:val="false"/>
          <w:i w:val="false"/>
          <w:color w:val="000000"/>
          <w:sz w:val="28"/>
        </w:rPr>
        <w:t>
      6) коэффициент долговой нагрузки заемщика;</w:t>
      </w:r>
    </w:p>
    <w:bookmarkEnd w:id="592"/>
    <w:bookmarkStart w:name="z3247" w:id="593"/>
    <w:p>
      <w:pPr>
        <w:spacing w:after="0"/>
        <w:ind w:left="0"/>
        <w:jc w:val="both"/>
      </w:pPr>
      <w:r>
        <w:rPr>
          <w:rFonts w:ascii="Times New Roman"/>
          <w:b w:val="false"/>
          <w:i w:val="false"/>
          <w:color w:val="000000"/>
          <w:sz w:val="28"/>
        </w:rPr>
        <w:t>
      7) коэффициент долга к доходу заемщика.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27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p>
    <w:bookmarkStart w:name="z231" w:id="594"/>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594"/>
    <w:bookmarkStart w:name="z3431" w:id="595"/>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33" w:id="596"/>
    <w:p>
      <w:pPr>
        <w:spacing w:after="0"/>
        <w:ind w:left="0"/>
        <w:jc w:val="both"/>
      </w:pPr>
      <w:r>
        <w:rPr>
          <w:rFonts w:ascii="Times New Roman"/>
          <w:b w:val="false"/>
          <w:i w:val="false"/>
          <w:color w:val="000000"/>
          <w:sz w:val="28"/>
        </w:rPr>
        <w:t>
      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в отношении соответствующего вида микрофинансовой деятельности;</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597"/>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597"/>
    <w:bookmarkStart w:name="z377" w:id="598"/>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Start w:name="z235" w:id="599"/>
    <w:p>
      <w:pPr>
        <w:spacing w:after="0"/>
        <w:ind w:left="0"/>
        <w:jc w:val="both"/>
      </w:pPr>
      <w:r>
        <w:rPr>
          <w:rFonts w:ascii="Times New Roman"/>
          <w:b w:val="false"/>
          <w:i w:val="false"/>
          <w:color w:val="000000"/>
          <w:sz w:val="28"/>
        </w:rPr>
        <w:t>
      5) разрабатывает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p>
    <w:bookmarkEnd w:id="599"/>
    <w:bookmarkStart w:name="z3732" w:id="600"/>
    <w:p>
      <w:pPr>
        <w:spacing w:after="0"/>
        <w:ind w:left="0"/>
        <w:jc w:val="both"/>
      </w:pPr>
      <w:r>
        <w:rPr>
          <w:rFonts w:ascii="Times New Roman"/>
          <w:b w:val="false"/>
          <w:i w:val="false"/>
          <w:color w:val="000000"/>
          <w:sz w:val="28"/>
        </w:rPr>
        <w:t>
      Оценка достаточности созданных микрофинансовой организацией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600"/>
    <w:bookmarkStart w:name="z236" w:id="601"/>
    <w:p>
      <w:pPr>
        <w:spacing w:after="0"/>
        <w:ind w:left="0"/>
        <w:jc w:val="both"/>
      </w:pPr>
      <w:r>
        <w:rPr>
          <w:rFonts w:ascii="Times New Roman"/>
          <w:b w:val="false"/>
          <w:i w:val="false"/>
          <w:color w:val="000000"/>
          <w:sz w:val="28"/>
        </w:rPr>
        <w:t>
      6) осуществляет проверку деятельности микрофинансовой организации;</w:t>
      </w:r>
    </w:p>
    <w:bookmarkEnd w:id="601"/>
    <w:bookmarkStart w:name="z278" w:id="602"/>
    <w:p>
      <w:pPr>
        <w:spacing w:after="0"/>
        <w:ind w:left="0"/>
        <w:jc w:val="both"/>
      </w:pP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02"/>
    <w:bookmarkStart w:name="z3733" w:id="603"/>
    <w:p>
      <w:pPr>
        <w:spacing w:after="0"/>
        <w:ind w:left="0"/>
        <w:jc w:val="both"/>
      </w:pPr>
      <w:r>
        <w:rPr>
          <w:rFonts w:ascii="Times New Roman"/>
          <w:b w:val="false"/>
          <w:i w:val="false"/>
          <w:color w:val="000000"/>
          <w:sz w:val="28"/>
        </w:rPr>
        <w:t>
      6-2) применяет меры надзорного реагирования;</w:t>
      </w:r>
    </w:p>
    <w:bookmarkEnd w:id="603"/>
    <w:bookmarkStart w:name="z237" w:id="604"/>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604"/>
    <w:bookmarkStart w:name="z378" w:id="605"/>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частью первой пункта 9 статьи 16 настоящего Закона;</w:t>
      </w:r>
    </w:p>
    <w:bookmarkEnd w:id="605"/>
    <w:bookmarkStart w:name="z379" w:id="606"/>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606"/>
    <w:bookmarkStart w:name="z482" w:id="607"/>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607"/>
    <w:bookmarkStart w:name="z380" w:id="608"/>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прошедших государственную регистрацию (перерегистрацию) в качестве микрофинансовой организации в соответствии с настоящим Законом;</w:t>
      </w:r>
    </w:p>
    <w:bookmarkEnd w:id="608"/>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Start w:name="z3734" w:id="609"/>
    <w:p>
      <w:pPr>
        <w:spacing w:after="0"/>
        <w:ind w:left="0"/>
        <w:jc w:val="both"/>
      </w:pPr>
      <w:r>
        <w:rPr>
          <w:rFonts w:ascii="Times New Roman"/>
          <w:b w:val="false"/>
          <w:i w:val="false"/>
          <w:color w:val="000000"/>
          <w:sz w:val="28"/>
        </w:rPr>
        <w:t>
      7-1) подает иск в суд о принудительном исполнении микрофинансовой организацией, лишенной лицензии на осуществление микрофинансовой деятельности, или юридическим лицом, ставшим правопреемником прав и обязательств данной микрофинансовой организации в результате реорганизации, мер надзорного реагирования, предусматривающих возврат заемщикам – физическим лицам неправомерно удержанных сумм вознаграждения и неустойки (штрафов, пеней) по договорам о предоставлении микрокредита, неисполненным микрофинансовой организацией к моменту лишения лицензии;</w:t>
      </w:r>
    </w:p>
    <w:bookmarkEnd w:id="609"/>
    <w:bookmarkStart w:name="z3735" w:id="610"/>
    <w:p>
      <w:pPr>
        <w:spacing w:after="0"/>
        <w:ind w:left="0"/>
        <w:jc w:val="both"/>
      </w:pPr>
      <w:r>
        <w:rPr>
          <w:rFonts w:ascii="Times New Roman"/>
          <w:b w:val="false"/>
          <w:i w:val="false"/>
          <w:color w:val="000000"/>
          <w:sz w:val="28"/>
        </w:rPr>
        <w:t>
      7-2) поручает саморегулируемой организации в сфере микрофинансовой деятельности проведение проверки в отношении своих членов (участников);</w:t>
      </w:r>
    </w:p>
    <w:bookmarkEnd w:id="610"/>
    <w:bookmarkStart w:name="z238" w:id="611"/>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надзорного реагирования</w:t>
      </w:r>
    </w:p>
    <w:bookmarkStart w:name="z3736" w:id="612"/>
    <w:p>
      <w:pPr>
        <w:spacing w:after="0"/>
        <w:ind w:left="0"/>
        <w:jc w:val="both"/>
      </w:pPr>
      <w:r>
        <w:rPr>
          <w:rFonts w:ascii="Times New Roman"/>
          <w:b w:val="false"/>
          <w:i w:val="false"/>
          <w:color w:val="000000"/>
          <w:sz w:val="28"/>
        </w:rPr>
        <w:t>
      1. В целях защиты прав и законных интересов кредиторов и клиентов микрофинансовой организации, недопущения ухудшения финансового положения микрофинансовой организации и увеличения рисков, связанных с деятельностью микрофинансовой организации, уполномоченный орган применяет к микрофинансовой организации меры надзорного реагирования.</w:t>
      </w:r>
    </w:p>
    <w:bookmarkEnd w:id="612"/>
    <w:bookmarkStart w:name="z3737" w:id="613"/>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613"/>
    <w:bookmarkStart w:name="z3738" w:id="614"/>
    <w:p>
      <w:pPr>
        <w:spacing w:after="0"/>
        <w:ind w:left="0"/>
        <w:jc w:val="both"/>
      </w:pPr>
      <w:r>
        <w:rPr>
          <w:rFonts w:ascii="Times New Roman"/>
          <w:b w:val="false"/>
          <w:i w:val="false"/>
          <w:color w:val="000000"/>
          <w:sz w:val="28"/>
        </w:rPr>
        <w:t>
      1) несоблюдение требований законов Республики Казахстан и нормативных правовых актов уполномоченного органа;</w:t>
      </w:r>
    </w:p>
    <w:bookmarkEnd w:id="614"/>
    <w:bookmarkStart w:name="z3739" w:id="615"/>
    <w:p>
      <w:pPr>
        <w:spacing w:after="0"/>
        <w:ind w:left="0"/>
        <w:jc w:val="both"/>
      </w:pPr>
      <w:r>
        <w:rPr>
          <w:rFonts w:ascii="Times New Roman"/>
          <w:b w:val="false"/>
          <w:i w:val="false"/>
          <w:color w:val="000000"/>
          <w:sz w:val="28"/>
        </w:rPr>
        <w:t>
      2) недостатки и (или) риски в деятельности микрофинансовой организации,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микрофинансовой организации и (или) интересам ее кредиторов и (или) клиентов;</w:t>
      </w:r>
    </w:p>
    <w:bookmarkEnd w:id="615"/>
    <w:bookmarkStart w:name="z3740" w:id="616"/>
    <w:p>
      <w:pPr>
        <w:spacing w:after="0"/>
        <w:ind w:left="0"/>
        <w:jc w:val="both"/>
      </w:pPr>
      <w:r>
        <w:rPr>
          <w:rFonts w:ascii="Times New Roman"/>
          <w:b w:val="false"/>
          <w:i w:val="false"/>
          <w:color w:val="000000"/>
          <w:sz w:val="28"/>
        </w:rPr>
        <w:t xml:space="preserve">
      3) выявление уполномоченным органом в рамках осуществления функций по контролю и надзору неправомерных действий или бездействия руководящих работников и работников микрофинансовой организации, которые привели к нарушениям прав и законных интересов их клиентов; </w:t>
      </w:r>
    </w:p>
    <w:bookmarkEnd w:id="616"/>
    <w:bookmarkStart w:name="z3741" w:id="617"/>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микрофинансовой организации и (или) ее клиентам, и (или) кредиторам;</w:t>
      </w:r>
    </w:p>
    <w:bookmarkEnd w:id="617"/>
    <w:bookmarkStart w:name="z3742" w:id="618"/>
    <w:p>
      <w:pPr>
        <w:spacing w:after="0"/>
        <w:ind w:left="0"/>
        <w:jc w:val="both"/>
      </w:pPr>
      <w:r>
        <w:rPr>
          <w:rFonts w:ascii="Times New Roman"/>
          <w:b w:val="false"/>
          <w:i w:val="false"/>
          <w:color w:val="000000"/>
          <w:sz w:val="28"/>
        </w:rPr>
        <w:t>
      5) непредставление и (или) представление недостоверных сведений по запросу уполномоченного органа;</w:t>
      </w:r>
    </w:p>
    <w:bookmarkEnd w:id="618"/>
    <w:bookmarkStart w:name="z3743" w:id="619"/>
    <w:p>
      <w:pPr>
        <w:spacing w:after="0"/>
        <w:ind w:left="0"/>
        <w:jc w:val="both"/>
      </w:pPr>
      <w:r>
        <w:rPr>
          <w:rFonts w:ascii="Times New Roman"/>
          <w:b w:val="false"/>
          <w:i w:val="false"/>
          <w:color w:val="000000"/>
          <w:sz w:val="28"/>
        </w:rPr>
        <w:t>
      6) представление недостоверной финансовой или иной отчетности;</w:t>
      </w:r>
    </w:p>
    <w:bookmarkEnd w:id="619"/>
    <w:bookmarkStart w:name="z3744" w:id="620"/>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8)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неисполнение или ненадлежащее исполнение микрофинансовой организацией обязательств по уплате обязательных взносов в офис микрофинансового омбудсмана;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9)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неисполнение микрофинансовой организацией решения микрофинансового омбудсмана в случае принятия его заемщиком – физическим лицом в срок, установленный пунктом 5 статьи 29-3 настоящего Закона.</w:t>
      </w:r>
    </w:p>
    <w:bookmarkStart w:name="z3747" w:id="621"/>
    <w:p>
      <w:pPr>
        <w:spacing w:after="0"/>
        <w:ind w:left="0"/>
        <w:jc w:val="both"/>
      </w:pPr>
      <w:r>
        <w:rPr>
          <w:rFonts w:ascii="Times New Roman"/>
          <w:b w:val="false"/>
          <w:i w:val="false"/>
          <w:color w:val="000000"/>
          <w:sz w:val="28"/>
        </w:rPr>
        <w:t>
      3. Уполномоченный орган в целях устранения нарушений, в том числе выявленных с использованием мотивированного суждения, применяет меры надзорного реагирования к микрофинансовой организации посредством предъявления требований по:</w:t>
      </w:r>
    </w:p>
    <w:bookmarkEnd w:id="621"/>
    <w:bookmarkStart w:name="z3748" w:id="622"/>
    <w:p>
      <w:pPr>
        <w:spacing w:after="0"/>
        <w:ind w:left="0"/>
        <w:jc w:val="both"/>
      </w:pPr>
      <w:r>
        <w:rPr>
          <w:rFonts w:ascii="Times New Roman"/>
          <w:b w:val="false"/>
          <w:i w:val="false"/>
          <w:color w:val="000000"/>
          <w:sz w:val="28"/>
        </w:rPr>
        <w:t>
      1) обеспечению соответствия деятельности микрофинансовой организации законодательству Республики Казахстан;</w:t>
      </w:r>
    </w:p>
    <w:bookmarkEnd w:id="622"/>
    <w:bookmarkStart w:name="z3749" w:id="623"/>
    <w:p>
      <w:pPr>
        <w:spacing w:after="0"/>
        <w:ind w:left="0"/>
        <w:jc w:val="both"/>
      </w:pPr>
      <w:r>
        <w:rPr>
          <w:rFonts w:ascii="Times New Roman"/>
          <w:b w:val="false"/>
          <w:i w:val="false"/>
          <w:color w:val="000000"/>
          <w:sz w:val="28"/>
        </w:rPr>
        <w:t>
      2) сокращению расходов, в том числе посредством прекращения или ограничения дополнительного найма работников, закрытия отдельных филиалов, ограничения денежных вознаграждений и других видов материальных поощрений руководящих работников;</w:t>
      </w:r>
    </w:p>
    <w:bookmarkEnd w:id="623"/>
    <w:bookmarkStart w:name="z3750" w:id="624"/>
    <w:p>
      <w:pPr>
        <w:spacing w:after="0"/>
        <w:ind w:left="0"/>
        <w:jc w:val="both"/>
      </w:pPr>
      <w:r>
        <w:rPr>
          <w:rFonts w:ascii="Times New Roman"/>
          <w:b w:val="false"/>
          <w:i w:val="false"/>
          <w:color w:val="000000"/>
          <w:sz w:val="28"/>
        </w:rPr>
        <w:t>
      3) формированию (доформированию) провизий (резервов) по международным стандартам финансовой отчетности;</w:t>
      </w:r>
    </w:p>
    <w:bookmarkEnd w:id="624"/>
    <w:bookmarkStart w:name="z3751" w:id="625"/>
    <w:p>
      <w:pPr>
        <w:spacing w:after="0"/>
        <w:ind w:left="0"/>
        <w:jc w:val="both"/>
      </w:pPr>
      <w:r>
        <w:rPr>
          <w:rFonts w:ascii="Times New Roman"/>
          <w:b w:val="false"/>
          <w:i w:val="false"/>
          <w:color w:val="000000"/>
          <w:sz w:val="28"/>
        </w:rPr>
        <w:t>
      4)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625"/>
    <w:bookmarkStart w:name="z3752" w:id="626"/>
    <w:p>
      <w:pPr>
        <w:spacing w:after="0"/>
        <w:ind w:left="0"/>
        <w:jc w:val="both"/>
      </w:pPr>
      <w:r>
        <w:rPr>
          <w:rFonts w:ascii="Times New Roman"/>
          <w:b w:val="false"/>
          <w:i w:val="false"/>
          <w:color w:val="000000"/>
          <w:sz w:val="28"/>
        </w:rPr>
        <w:t xml:space="preserve">
      5) отстранению от выполнения служебных обязанностей лиц,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микрофинансовой организацией лиц, указанных в статье 14 настоящего Закона, от выполнения служебных обязанностей до применения уполномоченным органом данной меры надзорного реагирования;</w:t>
      </w:r>
    </w:p>
    <w:bookmarkEnd w:id="626"/>
    <w:bookmarkStart w:name="z3753" w:id="627"/>
    <w:p>
      <w:pPr>
        <w:spacing w:after="0"/>
        <w:ind w:left="0"/>
        <w:jc w:val="both"/>
      </w:pPr>
      <w:r>
        <w:rPr>
          <w:rFonts w:ascii="Times New Roman"/>
          <w:b w:val="false"/>
          <w:i w:val="false"/>
          <w:color w:val="000000"/>
          <w:sz w:val="28"/>
        </w:rPr>
        <w:t>
      6) устранению причин и (или) условий, способствовавших нарушению прав и законных интересов кредиторов и (или) клиентов микрофинансовой организации.</w:t>
      </w:r>
    </w:p>
    <w:bookmarkEnd w:id="627"/>
    <w:bookmarkStart w:name="z3754" w:id="628"/>
    <w:p>
      <w:pPr>
        <w:spacing w:after="0"/>
        <w:ind w:left="0"/>
        <w:jc w:val="both"/>
      </w:pPr>
      <w:r>
        <w:rPr>
          <w:rFonts w:ascii="Times New Roman"/>
          <w:b w:val="false"/>
          <w:i w:val="false"/>
          <w:color w:val="000000"/>
          <w:sz w:val="28"/>
        </w:rPr>
        <w:t>
      4. Применение одной меры надзорного реагирования не исключает применения других мер надзорного реагирования, не приостанавливает и не прекращает действия ранее принятых мер.</w:t>
      </w:r>
    </w:p>
    <w:bookmarkEnd w:id="628"/>
    <w:bookmarkStart w:name="z3755" w:id="629"/>
    <w:p>
      <w:pPr>
        <w:spacing w:after="0"/>
        <w:ind w:left="0"/>
        <w:jc w:val="both"/>
      </w:pPr>
      <w:r>
        <w:rPr>
          <w:rFonts w:ascii="Times New Roman"/>
          <w:b w:val="false"/>
          <w:i w:val="false"/>
          <w:color w:val="000000"/>
          <w:sz w:val="28"/>
        </w:rPr>
        <w:t>
      5. Меры, предусмотренные пунктом 3 настоящей статьи, применяются в форме письменного предписания или письменного соглашения.</w:t>
      </w:r>
    </w:p>
    <w:bookmarkEnd w:id="629"/>
    <w:bookmarkStart w:name="z3756" w:id="630"/>
    <w:p>
      <w:pPr>
        <w:spacing w:after="0"/>
        <w:ind w:left="0"/>
        <w:jc w:val="both"/>
      </w:pPr>
      <w:r>
        <w:rPr>
          <w:rFonts w:ascii="Times New Roman"/>
          <w:b w:val="false"/>
          <w:i w:val="false"/>
          <w:color w:val="000000"/>
          <w:sz w:val="28"/>
        </w:rPr>
        <w:t>
      6. Письменным предписанием является указание микрофинансовой организации на принятие обязательных к исполнению мер, установленных пунктом 3 настоящей статьи.</w:t>
      </w:r>
    </w:p>
    <w:bookmarkEnd w:id="630"/>
    <w:bookmarkStart w:name="z3757" w:id="631"/>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пунктом 3 настоящей статьи (далее – план мероприятий).</w:t>
      </w:r>
    </w:p>
    <w:bookmarkEnd w:id="631"/>
    <w:bookmarkStart w:name="z3758" w:id="632"/>
    <w:p>
      <w:pPr>
        <w:spacing w:after="0"/>
        <w:ind w:left="0"/>
        <w:jc w:val="both"/>
      </w:pPr>
      <w:r>
        <w:rPr>
          <w:rFonts w:ascii="Times New Roman"/>
          <w:b w:val="false"/>
          <w:i w:val="false"/>
          <w:color w:val="000000"/>
          <w:sz w:val="28"/>
        </w:rPr>
        <w:t>
      В плане мероприятий указываются описание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632"/>
    <w:bookmarkStart w:name="z3759" w:id="633"/>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633"/>
    <w:bookmarkStart w:name="z3760" w:id="634"/>
    <w:p>
      <w:pPr>
        <w:spacing w:after="0"/>
        <w:ind w:left="0"/>
        <w:jc w:val="both"/>
      </w:pPr>
      <w:r>
        <w:rPr>
          <w:rFonts w:ascii="Times New Roman"/>
          <w:b w:val="false"/>
          <w:i w:val="false"/>
          <w:color w:val="000000"/>
          <w:sz w:val="28"/>
        </w:rPr>
        <w:t xml:space="preserve">
      7. Письменным соглашением является заключенное между уполномоченным органом и микрофинансовой организацией письменное соглашение об исполнении мер, установленных пунктом 3 настоящей статьи, с указанием сроков устранения выявленных нарушений и (или) перечня ограничений, которые на себя принимает микрофинансовая организация до устранения выявленных нарушений. </w:t>
      </w:r>
    </w:p>
    <w:bookmarkEnd w:id="634"/>
    <w:bookmarkStart w:name="z3761" w:id="635"/>
    <w:p>
      <w:pPr>
        <w:spacing w:after="0"/>
        <w:ind w:left="0"/>
        <w:jc w:val="both"/>
      </w:pPr>
      <w:r>
        <w:rPr>
          <w:rFonts w:ascii="Times New Roman"/>
          <w:b w:val="false"/>
          <w:i w:val="false"/>
          <w:color w:val="000000"/>
          <w:sz w:val="28"/>
        </w:rPr>
        <w:t xml:space="preserve">
      Подписав письменное соглашение, микрофинансовая организация принимает на себя обязательства по выполнению его условий. </w:t>
      </w:r>
    </w:p>
    <w:bookmarkEnd w:id="635"/>
    <w:bookmarkStart w:name="z3762" w:id="636"/>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End w:id="636"/>
    <w:bookmarkStart w:name="z3763" w:id="637"/>
    <w:p>
      <w:pPr>
        <w:spacing w:after="0"/>
        <w:ind w:left="0"/>
        <w:jc w:val="both"/>
      </w:pPr>
      <w:r>
        <w:rPr>
          <w:rFonts w:ascii="Times New Roman"/>
          <w:b w:val="false"/>
          <w:i w:val="false"/>
          <w:color w:val="000000"/>
          <w:sz w:val="28"/>
        </w:rPr>
        <w:t>
      8. Микрофинансовая организация обязана уведомить уполномоченный орган об исполнении мер, указанных в письменном предписании и (или) плане мероприятий, и (или) письменном соглашении, в сроки, предусмотренные данными документами.</w:t>
      </w:r>
    </w:p>
    <w:bookmarkEnd w:id="637"/>
    <w:bookmarkStart w:name="z3764" w:id="638"/>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письменном предписании и (или) плане мероприятий, и (или) письменном соглашении, по причинам, не зависящим от микрофинансовой организации,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638"/>
    <w:bookmarkStart w:name="z3765" w:id="639"/>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639"/>
    <w:bookmarkStart w:name="z3766" w:id="640"/>
    <w:p>
      <w:pPr>
        <w:spacing w:after="0"/>
        <w:ind w:left="0"/>
        <w:jc w:val="both"/>
      </w:pPr>
      <w:r>
        <w:rPr>
          <w:rFonts w:ascii="Times New Roman"/>
          <w:b w:val="false"/>
          <w:i w:val="false"/>
          <w:color w:val="000000"/>
          <w:sz w:val="28"/>
        </w:rPr>
        <w:t>
      10.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пунктом 11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bookmarkEnd w:id="640"/>
    <w:bookmarkStart w:name="z3767" w:id="641"/>
    <w:p>
      <w:pPr>
        <w:spacing w:after="0"/>
        <w:ind w:left="0"/>
        <w:jc w:val="both"/>
      </w:pPr>
      <w:r>
        <w:rPr>
          <w:rFonts w:ascii="Times New Roman"/>
          <w:b w:val="false"/>
          <w:i w:val="false"/>
          <w:color w:val="000000"/>
          <w:sz w:val="28"/>
        </w:rPr>
        <w:t>
      11. Уполномоченный орган вне зависимости от примененных мер надзорного реагирования вправе применить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статьей 16 настоящего Закона.</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Проверка деятельности микрофинансовой организации</w:t>
      </w:r>
    </w:p>
    <w:bookmarkStart w:name="z255" w:id="642"/>
    <w:p>
      <w:pPr>
        <w:spacing w:after="0"/>
        <w:ind w:left="0"/>
        <w:jc w:val="both"/>
      </w:pPr>
      <w:r>
        <w:rPr>
          <w:rFonts w:ascii="Times New Roman"/>
          <w:b w:val="false"/>
          <w:i w:val="false"/>
          <w:color w:val="000000"/>
          <w:sz w:val="28"/>
        </w:rPr>
        <w:t>
      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bookmarkEnd w:id="642"/>
    <w:bookmarkStart w:name="z256" w:id="643"/>
    <w:p>
      <w:pPr>
        <w:spacing w:after="0"/>
        <w:ind w:left="0"/>
        <w:jc w:val="both"/>
      </w:pPr>
      <w:r>
        <w:rPr>
          <w:rFonts w:ascii="Times New Roman"/>
          <w:b w:val="false"/>
          <w:i w:val="false"/>
          <w:color w:val="000000"/>
          <w:sz w:val="28"/>
        </w:rPr>
        <w:t>
      2. Микрофинансовая организация обязана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643"/>
    <w:bookmarkStart w:name="z257" w:id="644"/>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микрофинансовой организации.</w:t>
      </w:r>
    </w:p>
    <w:bookmarkEnd w:id="644"/>
    <w:bookmarkStart w:name="z258" w:id="645"/>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микрофинансовой организации, составляющих охраняемую законом тайну, в соответствии с законами Республики Казахстан.</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4-1 предусматриваются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4-1. Микрофинансовый омбудсман</w:t>
      </w:r>
    </w:p>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Start w:name="z3266" w:id="646"/>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646"/>
    <w:bookmarkStart w:name="z3267" w:id="647"/>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647"/>
    <w:bookmarkStart w:name="z3268" w:id="648"/>
    <w:p>
      <w:pPr>
        <w:spacing w:after="0"/>
        <w:ind w:left="0"/>
        <w:jc w:val="both"/>
      </w:pPr>
      <w:r>
        <w:rPr>
          <w:rFonts w:ascii="Times New Roman"/>
          <w:b w:val="false"/>
          <w:i w:val="false"/>
          <w:color w:val="000000"/>
          <w:sz w:val="28"/>
        </w:rPr>
        <w:t>
      1) равноправие сторон;</w:t>
      </w:r>
    </w:p>
    <w:bookmarkEnd w:id="648"/>
    <w:bookmarkStart w:name="z3269" w:id="649"/>
    <w:p>
      <w:pPr>
        <w:spacing w:after="0"/>
        <w:ind w:left="0"/>
        <w:jc w:val="both"/>
      </w:pPr>
      <w:r>
        <w:rPr>
          <w:rFonts w:ascii="Times New Roman"/>
          <w:b w:val="false"/>
          <w:i w:val="false"/>
          <w:color w:val="000000"/>
          <w:sz w:val="28"/>
        </w:rPr>
        <w:t>
      2) беспристрастность;</w:t>
      </w:r>
    </w:p>
    <w:bookmarkEnd w:id="649"/>
    <w:bookmarkStart w:name="z3270" w:id="650"/>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650"/>
    <w:bookmarkStart w:name="z3271" w:id="651"/>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651"/>
    <w:bookmarkStart w:name="z3272" w:id="652"/>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652"/>
    <w:bookmarkStart w:name="z3273" w:id="653"/>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653"/>
    <w:bookmarkStart w:name="z3274" w:id="654"/>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654"/>
    <w:bookmarkStart w:name="z3275" w:id="655"/>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655"/>
    <w:bookmarkStart w:name="z3276" w:id="656"/>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656"/>
    <w:bookmarkStart w:name="z3277" w:id="657"/>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657"/>
    <w:bookmarkStart w:name="z3278" w:id="658"/>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658"/>
    <w:bookmarkStart w:name="z3279" w:id="659"/>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659"/>
    <w:bookmarkStart w:name="z3280" w:id="660"/>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660"/>
    <w:bookmarkStart w:name="z3281" w:id="661"/>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661"/>
    <w:bookmarkStart w:name="z3282" w:id="662"/>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662"/>
    <w:bookmarkStart w:name="z3283" w:id="663"/>
    <w:p>
      <w:pPr>
        <w:spacing w:after="0"/>
        <w:ind w:left="0"/>
        <w:jc w:val="both"/>
      </w:pPr>
      <w:r>
        <w:rPr>
          <w:rFonts w:ascii="Times New Roman"/>
          <w:b w:val="false"/>
          <w:i w:val="false"/>
          <w:color w:val="000000"/>
          <w:sz w:val="28"/>
        </w:rPr>
        <w:t>
      5. Компетенция совета представителей:</w:t>
      </w:r>
    </w:p>
    <w:bookmarkEnd w:id="663"/>
    <w:bookmarkStart w:name="z3284" w:id="664"/>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664"/>
    <w:bookmarkStart w:name="z3285" w:id="665"/>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665"/>
    <w:bookmarkStart w:name="z3286" w:id="666"/>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666"/>
    <w:bookmarkStart w:name="z3287" w:id="667"/>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667"/>
    <w:bookmarkStart w:name="z3288" w:id="668"/>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668"/>
    <w:bookmarkStart w:name="z3289" w:id="669"/>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669"/>
    <w:bookmarkStart w:name="z3290" w:id="670"/>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670"/>
    <w:bookmarkStart w:name="z3291" w:id="671"/>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671"/>
    <w:bookmarkStart w:name="z3292" w:id="672"/>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672"/>
    <w:bookmarkStart w:name="z3293" w:id="673"/>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673"/>
    <w:bookmarkStart w:name="z3294" w:id="674"/>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674"/>
    <w:bookmarkStart w:name="z3295" w:id="67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675"/>
    <w:bookmarkStart w:name="z3296" w:id="676"/>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676"/>
    <w:bookmarkStart w:name="z3297" w:id="677"/>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77"/>
    <w:bookmarkStart w:name="z3298" w:id="678"/>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678"/>
    <w:bookmarkStart w:name="z3299" w:id="679"/>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679"/>
    <w:bookmarkStart w:name="z3300" w:id="680"/>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680"/>
    <w:bookmarkStart w:name="z3301" w:id="681"/>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81"/>
    <w:bookmarkStart w:name="z3302" w:id="682"/>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682"/>
    <w:bookmarkStart w:name="z3303" w:id="683"/>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683"/>
    <w:bookmarkStart w:name="z3304" w:id="684"/>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Требования к микрофинансовому омбудсману</w:t>
      </w:r>
    </w:p>
    <w:bookmarkStart w:name="z3306" w:id="685"/>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685"/>
    <w:bookmarkStart w:name="z3307" w:id="686"/>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686"/>
    <w:bookmarkStart w:name="z3308" w:id="687"/>
    <w:p>
      <w:pPr>
        <w:spacing w:after="0"/>
        <w:ind w:left="0"/>
        <w:jc w:val="both"/>
      </w:pPr>
      <w:r>
        <w:rPr>
          <w:rFonts w:ascii="Times New Roman"/>
          <w:b w:val="false"/>
          <w:i w:val="false"/>
          <w:color w:val="000000"/>
          <w:sz w:val="28"/>
        </w:rPr>
        <w:t>
      2) не имеющее безупречной деловой репутации;</w:t>
      </w:r>
    </w:p>
    <w:bookmarkEnd w:id="687"/>
    <w:bookmarkStart w:name="z3309" w:id="688"/>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688"/>
    <w:bookmarkStart w:name="z3310" w:id="689"/>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689"/>
    <w:bookmarkStart w:name="z3311" w:id="690"/>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690"/>
    <w:bookmarkStart w:name="z3432" w:id="691"/>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691"/>
    <w:bookmarkStart w:name="z3433" w:id="692"/>
    <w:p>
      <w:pPr>
        <w:spacing w:after="0"/>
        <w:ind w:left="0"/>
        <w:jc w:val="both"/>
      </w:pPr>
      <w:r>
        <w:rPr>
          <w:rFonts w:ascii="Times New Roman"/>
          <w:b w:val="false"/>
          <w:i w:val="false"/>
          <w:color w:val="000000"/>
          <w:sz w:val="28"/>
        </w:rPr>
        <w:t>
      7) не владеющее государственным языком.</w:t>
      </w:r>
    </w:p>
    <w:bookmarkEnd w:id="692"/>
    <w:bookmarkStart w:name="z3313" w:id="693"/>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Порядок принятия решений микрофинансовым омбудсманом</w:t>
      </w:r>
    </w:p>
    <w:bookmarkStart w:name="z3315" w:id="694"/>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694"/>
    <w:bookmarkStart w:name="z3316" w:id="695"/>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695"/>
    <w:bookmarkStart w:name="z3317" w:id="696"/>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696"/>
    <w:bookmarkStart w:name="z3318" w:id="697"/>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697"/>
    <w:bookmarkStart w:name="z3319" w:id="698"/>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698"/>
    <w:bookmarkStart w:name="z3320" w:id="699"/>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699"/>
    <w:bookmarkStart w:name="z3321" w:id="700"/>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700"/>
    <w:bookmarkStart w:name="z3322" w:id="701"/>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701"/>
    <w:bookmarkStart w:name="z3323" w:id="702"/>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702"/>
    <w:bookmarkStart w:name="z3324" w:id="703"/>
    <w:p>
      <w:pPr>
        <w:spacing w:after="0"/>
        <w:ind w:left="0"/>
        <w:jc w:val="both"/>
      </w:pPr>
      <w:r>
        <w:rPr>
          <w:rFonts w:ascii="Times New Roman"/>
          <w:b w:val="false"/>
          <w:i w:val="false"/>
          <w:color w:val="000000"/>
          <w:sz w:val="28"/>
        </w:rPr>
        <w:t>
      Протокол должен содержать:</w:t>
      </w:r>
    </w:p>
    <w:bookmarkEnd w:id="703"/>
    <w:bookmarkStart w:name="z3325" w:id="704"/>
    <w:p>
      <w:pPr>
        <w:spacing w:after="0"/>
        <w:ind w:left="0"/>
        <w:jc w:val="both"/>
      </w:pPr>
      <w:r>
        <w:rPr>
          <w:rFonts w:ascii="Times New Roman"/>
          <w:b w:val="false"/>
          <w:i w:val="false"/>
          <w:color w:val="000000"/>
          <w:sz w:val="28"/>
        </w:rPr>
        <w:t>
      1) дату и место его подписания;</w:t>
      </w:r>
    </w:p>
    <w:bookmarkEnd w:id="704"/>
    <w:bookmarkStart w:name="z3326" w:id="705"/>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705"/>
    <w:bookmarkStart w:name="z3327" w:id="706"/>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706"/>
    <w:bookmarkStart w:name="z3328" w:id="707"/>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707"/>
    <w:bookmarkStart w:name="z3329" w:id="708"/>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708"/>
    <w:bookmarkStart w:name="z3330" w:id="709"/>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709"/>
    <w:bookmarkStart w:name="z3331" w:id="710"/>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710"/>
    <w:bookmarkStart w:name="z3332" w:id="711"/>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711"/>
    <w:bookmarkStart w:name="z3333" w:id="712"/>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712"/>
    <w:bookmarkStart w:name="z3334" w:id="713"/>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713"/>
    <w:bookmarkStart w:name="z3335" w:id="714"/>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714"/>
    <w:bookmarkStart w:name="z3336" w:id="715"/>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715"/>
    <w:p>
      <w:pPr>
        <w:spacing w:after="0"/>
        <w:ind w:left="0"/>
        <w:jc w:val="both"/>
      </w:pPr>
      <w:r>
        <w:rPr>
          <w:rFonts w:ascii="Times New Roman"/>
          <w:b/>
          <w:i w:val="false"/>
          <w:color w:val="000000"/>
          <w:sz w:val="28"/>
        </w:rPr>
        <w:t>Статья 29-4. Деятельность микрофинансового омбудсмана</w:t>
      </w:r>
    </w:p>
    <w:bookmarkStart w:name="z3338" w:id="716"/>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716"/>
    <w:bookmarkStart w:name="z3339" w:id="717"/>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717"/>
    <w:bookmarkStart w:name="z3340" w:id="718"/>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718"/>
    <w:bookmarkStart w:name="z3341" w:id="719"/>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719"/>
    <w:bookmarkStart w:name="z3342" w:id="720"/>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720"/>
    <w:bookmarkStart w:name="z3343" w:id="721"/>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721"/>
    <w:bookmarkStart w:name="z3344" w:id="722"/>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722"/>
    <w:bookmarkStart w:name="z3345" w:id="723"/>
    <w:p>
      <w:pPr>
        <w:spacing w:after="0"/>
        <w:ind w:left="0"/>
        <w:jc w:val="both"/>
      </w:pPr>
      <w:r>
        <w:rPr>
          <w:rFonts w:ascii="Times New Roman"/>
          <w:b w:val="false"/>
          <w:i w:val="false"/>
          <w:color w:val="000000"/>
          <w:sz w:val="28"/>
        </w:rPr>
        <w:t>
      3) порядок разрешения споров;</w:t>
      </w:r>
    </w:p>
    <w:bookmarkEnd w:id="723"/>
    <w:bookmarkStart w:name="z3346" w:id="724"/>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724"/>
    <w:bookmarkStart w:name="z3347" w:id="725"/>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725"/>
    <w:bookmarkStart w:name="z3348" w:id="726"/>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726"/>
    <w:bookmarkStart w:name="z3349" w:id="727"/>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727"/>
    <w:bookmarkStart w:name="z3350" w:id="728"/>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728"/>
    <w:bookmarkStart w:name="z3351" w:id="729"/>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729"/>
    <w:bookmarkStart w:name="z3352" w:id="730"/>
    <w:p>
      <w:pPr>
        <w:spacing w:after="0"/>
        <w:ind w:left="0"/>
        <w:jc w:val="both"/>
      </w:pPr>
      <w:r>
        <w:rPr>
          <w:rFonts w:ascii="Times New Roman"/>
          <w:b w:val="false"/>
          <w:i w:val="false"/>
          <w:color w:val="000000"/>
          <w:sz w:val="28"/>
        </w:rPr>
        <w:t>
      2) сведения об избрании микрофинансового омбудсмана;</w:t>
      </w:r>
    </w:p>
    <w:bookmarkEnd w:id="730"/>
    <w:bookmarkStart w:name="z3353" w:id="731"/>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731"/>
    <w:bookmarkStart w:name="z3354" w:id="732"/>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732"/>
    <w:bookmarkStart w:name="z3355" w:id="733"/>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733"/>
    <w:bookmarkStart w:name="z3356" w:id="734"/>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734"/>
    <w:bookmarkStart w:name="z3357" w:id="735"/>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735"/>
    <w:bookmarkStart w:name="z3358" w:id="736"/>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736"/>
    <w:bookmarkStart w:name="z3359" w:id="737"/>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737"/>
    <w:bookmarkStart w:name="z3360" w:id="738"/>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738"/>
    <w:bookmarkStart w:name="z3361" w:id="739"/>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739"/>
    <w:bookmarkStart w:name="z3362" w:id="740"/>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740"/>
    <w:bookmarkStart w:name="z3363" w:id="741"/>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741"/>
    <w:bookmarkStart w:name="z3364" w:id="742"/>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742"/>
    <w:bookmarkStart w:name="z3365" w:id="743"/>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743"/>
    <w:bookmarkStart w:name="z3366" w:id="744"/>
    <w:p>
      <w:pPr>
        <w:spacing w:after="0"/>
        <w:ind w:left="0"/>
        <w:jc w:val="both"/>
      </w:pPr>
      <w:r>
        <w:rPr>
          <w:rFonts w:ascii="Times New Roman"/>
          <w:b w:val="false"/>
          <w:i w:val="false"/>
          <w:color w:val="000000"/>
          <w:sz w:val="28"/>
        </w:rPr>
        <w:t>
      9. Уполномоченный орган:</w:t>
      </w:r>
    </w:p>
    <w:bookmarkEnd w:id="744"/>
    <w:bookmarkStart w:name="z3367" w:id="745"/>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745"/>
    <w:bookmarkStart w:name="z3368" w:id="746"/>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746"/>
    <w:bookmarkStart w:name="z3369" w:id="747"/>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747"/>
    <w:bookmarkStart w:name="z3768" w:id="748"/>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9" w:id="749"/>
    <w:p>
      <w:pPr>
        <w:spacing w:after="0"/>
        <w:ind w:left="0"/>
        <w:jc w:val="left"/>
      </w:pPr>
      <w:r>
        <w:rPr>
          <w:rFonts w:ascii="Times New Roman"/>
          <w:b/>
          <w:i w:val="false"/>
          <w:color w:val="000000"/>
        </w:rPr>
        <w:t xml:space="preserve"> Глава 4-2. Саморегулируемые организации в сфере   микрофинансовой деятельности</w:t>
      </w:r>
    </w:p>
    <w:bookmarkEnd w:id="749"/>
    <w:p>
      <w:pPr>
        <w:spacing w:after="0"/>
        <w:ind w:left="0"/>
        <w:jc w:val="both"/>
      </w:pPr>
      <w:r>
        <w:rPr>
          <w:rFonts w:ascii="Times New Roman"/>
          <w:b w:val="false"/>
          <w:i w:val="false"/>
          <w:color w:val="ff0000"/>
          <w:sz w:val="28"/>
        </w:rPr>
        <w:t xml:space="preserve">
      Сноска. Закон дополнен главой 4-2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29-5. Создание саморегулируемой организации   в сфере микрофинансовой деятельности</w:t>
      </w:r>
    </w:p>
    <w:bookmarkStart w:name="z3771" w:id="750"/>
    <w:p>
      <w:pPr>
        <w:spacing w:after="0"/>
        <w:ind w:left="0"/>
        <w:jc w:val="both"/>
      </w:pPr>
      <w:r>
        <w:rPr>
          <w:rFonts w:ascii="Times New Roman"/>
          <w:b w:val="false"/>
          <w:i w:val="false"/>
          <w:color w:val="000000"/>
          <w:sz w:val="28"/>
        </w:rPr>
        <w:t>
      1. Саморегулируемой организацией в сфере микрофинансовой деятельности признается саморегулируемая организация, основанная на обязательном членстве (участии) микрофинансовых организаций или кредитных товариществ, или ломбардов,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микрофинансовой деятельности, включенная в реестр саморегулируемой организации в сфере микрофинансовой деятельности.</w:t>
      </w:r>
    </w:p>
    <w:bookmarkEnd w:id="750"/>
    <w:bookmarkStart w:name="z3772" w:id="751"/>
    <w:p>
      <w:pPr>
        <w:spacing w:after="0"/>
        <w:ind w:left="0"/>
        <w:jc w:val="both"/>
      </w:pPr>
      <w:r>
        <w:rPr>
          <w:rFonts w:ascii="Times New Roman"/>
          <w:b w:val="false"/>
          <w:i w:val="false"/>
          <w:color w:val="000000"/>
          <w:sz w:val="28"/>
        </w:rPr>
        <w:t xml:space="preserve">
      2. Саморегулируемая организация в сфере микрофинансовой деятельности является некоммерческой организацией и создается в форме ассоциации (союза) и осуществляет свою деятельность в отношении одного вида микрофинансовой деятельности, указанного в пункте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751"/>
    <w:bookmarkStart w:name="z3773" w:id="752"/>
    <w:p>
      <w:pPr>
        <w:spacing w:after="0"/>
        <w:ind w:left="0"/>
        <w:jc w:val="both"/>
      </w:pPr>
      <w:r>
        <w:rPr>
          <w:rFonts w:ascii="Times New Roman"/>
          <w:b w:val="false"/>
          <w:i w:val="false"/>
          <w:color w:val="000000"/>
          <w:sz w:val="28"/>
        </w:rPr>
        <w:t>
      3. Деятельность саморегулируемой организации в сфере микрофинансовой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микрофинансовой деятельности, а также порядком осуществления деятельности саморегулируемой организации в сфере микрофинансовой деятельности, установленным нормативным правовым актом уполномоченного органа.</w:t>
      </w:r>
    </w:p>
    <w:bookmarkEnd w:id="752"/>
    <w:bookmarkStart w:name="z3774" w:id="753"/>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микрофинансовой деятельности устанавливает:</w:t>
      </w:r>
    </w:p>
    <w:bookmarkEnd w:id="753"/>
    <w:bookmarkStart w:name="z3775" w:id="754"/>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микрофинансовой деятельности;</w:t>
      </w:r>
    </w:p>
    <w:bookmarkEnd w:id="754"/>
    <w:bookmarkStart w:name="z3776" w:id="755"/>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микрофинансовой деятельности;</w:t>
      </w:r>
    </w:p>
    <w:bookmarkEnd w:id="755"/>
    <w:bookmarkStart w:name="z3777" w:id="756"/>
    <w:p>
      <w:pPr>
        <w:spacing w:after="0"/>
        <w:ind w:left="0"/>
        <w:jc w:val="both"/>
      </w:pPr>
      <w:r>
        <w:rPr>
          <w:rFonts w:ascii="Times New Roman"/>
          <w:b w:val="false"/>
          <w:i w:val="false"/>
          <w:color w:val="000000"/>
          <w:sz w:val="28"/>
        </w:rPr>
        <w:t>
      3) порядок передачи саморегулируемой организацией в сфере микрофинансовой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микрофинансовой деятельности или уполномоченному органу.</w:t>
      </w:r>
    </w:p>
    <w:bookmarkEnd w:id="756"/>
    <w:bookmarkStart w:name="z3778" w:id="757"/>
    <w:p>
      <w:pPr>
        <w:spacing w:after="0"/>
        <w:ind w:left="0"/>
        <w:jc w:val="both"/>
      </w:pPr>
      <w:r>
        <w:rPr>
          <w:rFonts w:ascii="Times New Roman"/>
          <w:b w:val="false"/>
          <w:i w:val="false"/>
          <w:color w:val="000000"/>
          <w:sz w:val="28"/>
        </w:rPr>
        <w:t xml:space="preserve">
      4. Микрофинансовые организации, кредитные товарищества, ломбарды не могут быть одновременно членами (участниками) двух и более саморегулируемых организаций в сфере микрофинансовой деятельности. </w:t>
      </w:r>
    </w:p>
    <w:bookmarkEnd w:id="757"/>
    <w:bookmarkStart w:name="z3779" w:id="758"/>
    <w:p>
      <w:pPr>
        <w:spacing w:after="0"/>
        <w:ind w:left="0"/>
        <w:jc w:val="both"/>
      </w:pPr>
      <w:r>
        <w:rPr>
          <w:rFonts w:ascii="Times New Roman"/>
          <w:b w:val="false"/>
          <w:i w:val="false"/>
          <w:color w:val="000000"/>
          <w:sz w:val="28"/>
        </w:rPr>
        <w:t>
      5. Саморегулируемая организация в сфере микрофинансовой деятельности должна объединять в составе в качестве членов (участников) не менее двадцати одного процента от общего числа микрофинансовых организаций или кредитных товариществ, или ломбардов. Общее количество микрофинансовых организаций, кредитных товариществ и ломбардов определяется на основании информации, размещаемой на интернет-ресурсе уполномоченного органа.</w:t>
      </w:r>
    </w:p>
    <w:bookmarkEnd w:id="758"/>
    <w:bookmarkStart w:name="z3780" w:id="759"/>
    <w:p>
      <w:pPr>
        <w:spacing w:after="0"/>
        <w:ind w:left="0"/>
        <w:jc w:val="both"/>
      </w:pPr>
      <w:r>
        <w:rPr>
          <w:rFonts w:ascii="Times New Roman"/>
          <w:b w:val="false"/>
          <w:i w:val="false"/>
          <w:color w:val="000000"/>
          <w:sz w:val="28"/>
        </w:rPr>
        <w:t>
      6. Наименование саморегулируемой организации в сфере микрофинансовой деятельности, объединяющей на условиях членства (участия):</w:t>
      </w:r>
    </w:p>
    <w:bookmarkEnd w:id="759"/>
    <w:bookmarkStart w:name="z3781" w:id="760"/>
    <w:p>
      <w:pPr>
        <w:spacing w:after="0"/>
        <w:ind w:left="0"/>
        <w:jc w:val="both"/>
      </w:pPr>
      <w:r>
        <w:rPr>
          <w:rFonts w:ascii="Times New Roman"/>
          <w:b w:val="false"/>
          <w:i w:val="false"/>
          <w:color w:val="000000"/>
          <w:sz w:val="28"/>
        </w:rPr>
        <w:t>
      микрофинансовые организации, должно содержать слова "саморегулируемая организация микрофинансовых организаций";</w:t>
      </w:r>
    </w:p>
    <w:bookmarkEnd w:id="760"/>
    <w:bookmarkStart w:name="z3782" w:id="761"/>
    <w:p>
      <w:pPr>
        <w:spacing w:after="0"/>
        <w:ind w:left="0"/>
        <w:jc w:val="both"/>
      </w:pPr>
      <w:r>
        <w:rPr>
          <w:rFonts w:ascii="Times New Roman"/>
          <w:b w:val="false"/>
          <w:i w:val="false"/>
          <w:color w:val="000000"/>
          <w:sz w:val="28"/>
        </w:rPr>
        <w:t>
      кредитные товарищества, должно содержать слова "саморегулируемая организация кредитных товариществ";</w:t>
      </w:r>
    </w:p>
    <w:bookmarkEnd w:id="761"/>
    <w:bookmarkStart w:name="z3783" w:id="762"/>
    <w:p>
      <w:pPr>
        <w:spacing w:after="0"/>
        <w:ind w:left="0"/>
        <w:jc w:val="both"/>
      </w:pPr>
      <w:r>
        <w:rPr>
          <w:rFonts w:ascii="Times New Roman"/>
          <w:b w:val="false"/>
          <w:i w:val="false"/>
          <w:color w:val="000000"/>
          <w:sz w:val="28"/>
        </w:rPr>
        <w:t>
      ломбарды, должно содержать слова "саморегулируемая организация ломбардов".</w:t>
      </w:r>
    </w:p>
    <w:bookmarkEnd w:id="762"/>
    <w:bookmarkStart w:name="z3784" w:id="763"/>
    <w:p>
      <w:pPr>
        <w:spacing w:after="0"/>
        <w:ind w:left="0"/>
        <w:jc w:val="both"/>
      </w:pPr>
      <w:r>
        <w:rPr>
          <w:rFonts w:ascii="Times New Roman"/>
          <w:b w:val="false"/>
          <w:i w:val="false"/>
          <w:color w:val="000000"/>
          <w:sz w:val="28"/>
        </w:rPr>
        <w:t>
      В наименовании саморегулируемой организации в сфере микрофинансовой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763"/>
    <w:bookmarkStart w:name="z3785" w:id="764"/>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микрофинансовой деятельности обозначений, тождественных или сходных до степени их смешения с наименованием микрофинансовых организаций.</w:t>
      </w:r>
    </w:p>
    <w:bookmarkEnd w:id="764"/>
    <w:bookmarkStart w:name="z3786" w:id="765"/>
    <w:p>
      <w:pPr>
        <w:spacing w:after="0"/>
        <w:ind w:left="0"/>
        <w:jc w:val="both"/>
      </w:pPr>
      <w:r>
        <w:rPr>
          <w:rFonts w:ascii="Times New Roman"/>
          <w:b w:val="false"/>
          <w:i w:val="false"/>
          <w:color w:val="000000"/>
          <w:sz w:val="28"/>
        </w:rPr>
        <w:t xml:space="preserve">
      7. Саморегулируемая организация в сфере микрофинансовой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765"/>
    <w:bookmarkStart w:name="z3787" w:id="766"/>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микрофинансовой деятельности; </w:t>
      </w:r>
    </w:p>
    <w:bookmarkEnd w:id="766"/>
    <w:bookmarkStart w:name="z3788" w:id="767"/>
    <w:p>
      <w:pPr>
        <w:spacing w:after="0"/>
        <w:ind w:left="0"/>
        <w:jc w:val="both"/>
      </w:pPr>
      <w:r>
        <w:rPr>
          <w:rFonts w:ascii="Times New Roman"/>
          <w:b w:val="false"/>
          <w:i w:val="false"/>
          <w:color w:val="000000"/>
          <w:sz w:val="28"/>
        </w:rPr>
        <w:t>
      2) правила и стандарты саморегулируемой организации в сфере микрофинансовой деятельности, разработанные в соответствии с требованиями, установленными Законом о саморегулировании, настоящим Законом и утвержденные коллегиальным органом управления саморегулируемой организации в сфере микрофинансовой деятельности;</w:t>
      </w:r>
    </w:p>
    <w:bookmarkEnd w:id="767"/>
    <w:bookmarkStart w:name="z3789" w:id="768"/>
    <w:p>
      <w:pPr>
        <w:spacing w:after="0"/>
        <w:ind w:left="0"/>
        <w:jc w:val="both"/>
      </w:pPr>
      <w:r>
        <w:rPr>
          <w:rFonts w:ascii="Times New Roman"/>
          <w:b w:val="false"/>
          <w:i w:val="false"/>
          <w:color w:val="000000"/>
          <w:sz w:val="28"/>
        </w:rPr>
        <w:t>
      3) подтверждающие наличие у саморегулируемой организации в сфере микрофинансовой деятельности одного или нескольких способов обеспечения имущественной ответственности перед потребителями финансовых услуг своих членов (участников);</w:t>
      </w:r>
    </w:p>
    <w:bookmarkEnd w:id="768"/>
    <w:bookmarkStart w:name="z3790" w:id="769"/>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микрофинансовой деятельности, включающей не менее двадцати одного процента от общего числа микрофинансовых организаций или кредитных товариществ, или ломбардов, подписанную руководителем исполнительного органа управления;</w:t>
      </w:r>
    </w:p>
    <w:bookmarkEnd w:id="769"/>
    <w:bookmarkStart w:name="z3791" w:id="770"/>
    <w:p>
      <w:pPr>
        <w:spacing w:after="0"/>
        <w:ind w:left="0"/>
        <w:jc w:val="both"/>
      </w:pPr>
      <w:r>
        <w:rPr>
          <w:rFonts w:ascii="Times New Roman"/>
          <w:b w:val="false"/>
          <w:i w:val="false"/>
          <w:color w:val="000000"/>
          <w:sz w:val="28"/>
        </w:rPr>
        <w:t xml:space="preserve">
      5) бюджет саморегулируемой организации в сфере микрофинансовой деятельности, подтверждающий возможность выполнения ею своих полномочий в соответствии с настоящим Законом. </w:t>
      </w:r>
    </w:p>
    <w:bookmarkEnd w:id="770"/>
    <w:bookmarkStart w:name="z3792" w:id="771"/>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микрофинансовой деятельности устанавливаются нормативным правовым актом уполномоченного органа, указанным в части первой пункта 3 настоящей статьи;</w:t>
      </w:r>
    </w:p>
    <w:bookmarkEnd w:id="771"/>
    <w:bookmarkStart w:name="z3793" w:id="772"/>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микрофинансовой деятельности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72"/>
    <w:bookmarkStart w:name="z3794" w:id="773"/>
    <w:p>
      <w:pPr>
        <w:spacing w:after="0"/>
        <w:ind w:left="0"/>
        <w:jc w:val="both"/>
      </w:pPr>
      <w:r>
        <w:rPr>
          <w:rFonts w:ascii="Times New Roman"/>
          <w:b w:val="false"/>
          <w:i w:val="false"/>
          <w:color w:val="000000"/>
          <w:sz w:val="28"/>
        </w:rPr>
        <w:t>
      Сведения о руководящих работниках саморегулируемой организации в сфере микрофинансовой деятельности представляются в соответствии с нормативным правовым актом уполномоченного органа, указанным в части первой пункта 3 настоящей статьи.</w:t>
      </w:r>
    </w:p>
    <w:bookmarkEnd w:id="773"/>
    <w:bookmarkStart w:name="z3795" w:id="774"/>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микрофинансовой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774"/>
    <w:p>
      <w:pPr>
        <w:spacing w:after="0"/>
        <w:ind w:left="0"/>
        <w:jc w:val="both"/>
      </w:pPr>
      <w:r>
        <w:rPr>
          <w:rFonts w:ascii="Times New Roman"/>
          <w:b/>
          <w:i w:val="false"/>
          <w:color w:val="000000"/>
          <w:sz w:val="28"/>
        </w:rPr>
        <w:t>Статья 29-6. Правила и стандарты саморегулируемой организации в сфере микрофинансовой деятельности</w:t>
      </w:r>
    </w:p>
    <w:bookmarkStart w:name="z3797" w:id="775"/>
    <w:p>
      <w:pPr>
        <w:spacing w:after="0"/>
        <w:ind w:left="0"/>
        <w:jc w:val="both"/>
      </w:pPr>
      <w:r>
        <w:rPr>
          <w:rFonts w:ascii="Times New Roman"/>
          <w:b w:val="false"/>
          <w:i w:val="false"/>
          <w:color w:val="000000"/>
          <w:sz w:val="28"/>
        </w:rPr>
        <w:t xml:space="preserve">
      1. Правила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775"/>
    <w:bookmarkStart w:name="z3798" w:id="776"/>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776"/>
    <w:bookmarkStart w:name="z3799" w:id="777"/>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микрофинансовой деятельности;</w:t>
      </w:r>
    </w:p>
    <w:bookmarkEnd w:id="777"/>
    <w:bookmarkStart w:name="z3800" w:id="778"/>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микрофинансовой деятельности информации на своем интернет-ресурсе;</w:t>
      </w:r>
    </w:p>
    <w:bookmarkEnd w:id="778"/>
    <w:bookmarkStart w:name="z3801" w:id="779"/>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микрофинансовой деятельности самостоятельно.</w:t>
      </w:r>
    </w:p>
    <w:bookmarkEnd w:id="779"/>
    <w:bookmarkStart w:name="z3802" w:id="780"/>
    <w:p>
      <w:pPr>
        <w:spacing w:after="0"/>
        <w:ind w:left="0"/>
        <w:jc w:val="both"/>
      </w:pPr>
      <w:r>
        <w:rPr>
          <w:rFonts w:ascii="Times New Roman"/>
          <w:b w:val="false"/>
          <w:i w:val="false"/>
          <w:color w:val="000000"/>
          <w:sz w:val="28"/>
        </w:rPr>
        <w:t xml:space="preserve">
      2. Стандарты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о (об):</w:t>
      </w:r>
    </w:p>
    <w:bookmarkEnd w:id="780"/>
    <w:bookmarkStart w:name="z3803" w:id="781"/>
    <w:p>
      <w:pPr>
        <w:spacing w:after="0"/>
        <w:ind w:left="0"/>
        <w:jc w:val="both"/>
      </w:pPr>
      <w:r>
        <w:rPr>
          <w:rFonts w:ascii="Times New Roman"/>
          <w:b w:val="false"/>
          <w:i w:val="false"/>
          <w:color w:val="000000"/>
          <w:sz w:val="28"/>
        </w:rPr>
        <w:t>
      1) защите прав и законных интересов потребителей финансовых услуг членами (участниками) саморегулируемой организации в сфере микрофинансовой деятельности;</w:t>
      </w:r>
    </w:p>
    <w:bookmarkEnd w:id="781"/>
    <w:bookmarkStart w:name="z3804" w:id="782"/>
    <w:p>
      <w:pPr>
        <w:spacing w:after="0"/>
        <w:ind w:left="0"/>
        <w:jc w:val="both"/>
      </w:pPr>
      <w:r>
        <w:rPr>
          <w:rFonts w:ascii="Times New Roman"/>
          <w:b w:val="false"/>
          <w:i w:val="false"/>
          <w:color w:val="000000"/>
          <w:sz w:val="28"/>
        </w:rPr>
        <w:t>
      2) управлении членами (участниками) саморегулируемой организации в сфере микрофинансовой деятельности системой управления рисками.</w:t>
      </w:r>
    </w:p>
    <w:bookmarkEnd w:id="782"/>
    <w:bookmarkStart w:name="z3805" w:id="783"/>
    <w:p>
      <w:pPr>
        <w:spacing w:after="0"/>
        <w:ind w:left="0"/>
        <w:jc w:val="both"/>
      </w:pPr>
      <w:r>
        <w:rPr>
          <w:rFonts w:ascii="Times New Roman"/>
          <w:b w:val="false"/>
          <w:i w:val="false"/>
          <w:color w:val="000000"/>
          <w:sz w:val="28"/>
        </w:rPr>
        <w:t>
      Требование настоящего подпункта не распространяется на саморегулируемые организации в сфере микрофинансовой деятельности, членами (участниками) которых являются кредитные товарищества или ломбарды;</w:t>
      </w:r>
    </w:p>
    <w:bookmarkEnd w:id="783"/>
    <w:bookmarkStart w:name="z3806" w:id="784"/>
    <w:p>
      <w:pPr>
        <w:spacing w:after="0"/>
        <w:ind w:left="0"/>
        <w:jc w:val="both"/>
      </w:pPr>
      <w:r>
        <w:rPr>
          <w:rFonts w:ascii="Times New Roman"/>
          <w:b w:val="false"/>
          <w:i w:val="false"/>
          <w:color w:val="000000"/>
          <w:sz w:val="28"/>
        </w:rPr>
        <w:t>
      3) соблюдении членами (участниками) саморегулируемой организации в сфере микрофинансовой деятельности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784"/>
    <w:bookmarkStart w:name="z3807" w:id="785"/>
    <w:p>
      <w:pPr>
        <w:spacing w:after="0"/>
        <w:ind w:left="0"/>
        <w:jc w:val="both"/>
      </w:pPr>
      <w:r>
        <w:rPr>
          <w:rFonts w:ascii="Times New Roman"/>
          <w:b w:val="false"/>
          <w:i w:val="false"/>
          <w:color w:val="000000"/>
          <w:sz w:val="28"/>
        </w:rPr>
        <w:t>
      4) выполнении членами (участниками) саморегулируемой организации в сфере микрофинансовой деятельности пруденциальных нормативов и иных обязательных к соблюдению норм и лимитов;</w:t>
      </w:r>
    </w:p>
    <w:bookmarkEnd w:id="785"/>
    <w:bookmarkStart w:name="z3808" w:id="786"/>
    <w:p>
      <w:pPr>
        <w:spacing w:after="0"/>
        <w:ind w:left="0"/>
        <w:jc w:val="both"/>
      </w:pPr>
      <w:r>
        <w:rPr>
          <w:rFonts w:ascii="Times New Roman"/>
          <w:b w:val="false"/>
          <w:i w:val="false"/>
          <w:color w:val="000000"/>
          <w:sz w:val="28"/>
        </w:rPr>
        <w:t>
      5) осуществлении микрофинансовой деятельности членами (участниками) саморегулируемой организации в сфере микрофинансовой деятельности;</w:t>
      </w:r>
    </w:p>
    <w:bookmarkEnd w:id="786"/>
    <w:bookmarkStart w:name="z3809" w:id="787"/>
    <w:p>
      <w:pPr>
        <w:spacing w:after="0"/>
        <w:ind w:left="0"/>
        <w:jc w:val="both"/>
      </w:pPr>
      <w:r>
        <w:rPr>
          <w:rFonts w:ascii="Times New Roman"/>
          <w:b w:val="false"/>
          <w:i w:val="false"/>
          <w:color w:val="000000"/>
          <w:sz w:val="28"/>
        </w:rPr>
        <w:t>
      6) и иные положения, определяемые саморегулируемой организацией в сфере микрофинансовой деятельности самостоятельно.</w:t>
      </w:r>
    </w:p>
    <w:bookmarkEnd w:id="787"/>
    <w:p>
      <w:pPr>
        <w:spacing w:after="0"/>
        <w:ind w:left="0"/>
        <w:jc w:val="both"/>
      </w:pPr>
      <w:r>
        <w:rPr>
          <w:rFonts w:ascii="Times New Roman"/>
          <w:b/>
          <w:i w:val="false"/>
          <w:color w:val="000000"/>
          <w:sz w:val="28"/>
        </w:rPr>
        <w:t>Статья 29-7. Компетенция саморегулируемой организации   в сфере микрофинансовой деятельности</w:t>
      </w:r>
    </w:p>
    <w:bookmarkStart w:name="z3811" w:id="788"/>
    <w:p>
      <w:pPr>
        <w:spacing w:after="0"/>
        <w:ind w:left="0"/>
        <w:jc w:val="both"/>
      </w:pPr>
      <w:r>
        <w:rPr>
          <w:rFonts w:ascii="Times New Roman"/>
          <w:b w:val="false"/>
          <w:i w:val="false"/>
          <w:color w:val="000000"/>
          <w:sz w:val="28"/>
        </w:rPr>
        <w:t>
      1. К компетенции саморегулируемой организации в сфере микрофинансовой деятельности относятся:</w:t>
      </w:r>
    </w:p>
    <w:bookmarkEnd w:id="788"/>
    <w:bookmarkStart w:name="z3812" w:id="789"/>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микрофинансовой деятельности на предмет соблюдения ими требований правил и стандартов саморегулируемой организации в сфере микрофинансовой деятельности в соответствии с порядком организации и проведения проверок членов (участников) саморегулируемой организации в сфере микрофинансовой деятельности, устанавливаемым саморегулируемой организацией в сфере микрофинансовой деятельности;</w:t>
      </w:r>
    </w:p>
    <w:bookmarkEnd w:id="789"/>
    <w:bookmarkStart w:name="z3813" w:id="790"/>
    <w:p>
      <w:pPr>
        <w:spacing w:after="0"/>
        <w:ind w:left="0"/>
        <w:jc w:val="both"/>
      </w:pPr>
      <w:r>
        <w:rPr>
          <w:rFonts w:ascii="Times New Roman"/>
          <w:b w:val="false"/>
          <w:i w:val="false"/>
          <w:color w:val="000000"/>
          <w:sz w:val="28"/>
        </w:rPr>
        <w:t>
      2) рассмотрение обращений потребителей финансовых услуг, предоставляемых ее членами (участниками), в порядке, установленном правилами саморегулируемой организации в сфере микрофинансовой деятельности.</w:t>
      </w:r>
    </w:p>
    <w:bookmarkEnd w:id="790"/>
    <w:bookmarkStart w:name="z3814" w:id="791"/>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обеспечивает регистрацию обращения потребителя финансовых услуг, предоставляемых ее членами (участниками), рассмотрение которого в соответствии с частью второй настоящего пункта отнесено к компетенции саморегулируемой организации в сфере микрофинансовой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микрофинансовой деятельности, в отношении которого подано обращение.</w:t>
      </w:r>
    </w:p>
    <w:bookmarkEnd w:id="791"/>
    <w:bookmarkStart w:name="z3815" w:id="792"/>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792"/>
    <w:bookmarkStart w:name="z3816" w:id="793"/>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793"/>
    <w:bookmarkStart w:name="z3817" w:id="794"/>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микрофинансовой деятельности обязана направить потребителю финансовых услуг ответ в письменной форме или посредством объектов информатизации либо иным способом, предусмотренным правилами саморегулируемой организации в сфере микрофинансовой деятельности.</w:t>
      </w:r>
    </w:p>
    <w:bookmarkEnd w:id="794"/>
    <w:bookmarkStart w:name="z3818" w:id="795"/>
    <w:p>
      <w:pPr>
        <w:spacing w:after="0"/>
        <w:ind w:left="0"/>
        <w:jc w:val="both"/>
      </w:pPr>
      <w:r>
        <w:rPr>
          <w:rFonts w:ascii="Times New Roman"/>
          <w:b w:val="false"/>
          <w:i w:val="false"/>
          <w:color w:val="000000"/>
          <w:sz w:val="28"/>
        </w:rPr>
        <w:t>
      Член (участник) саморегулируемой организации в сфере микрофинансовой деятельности, в отношении которого подано обращение, информирует саморегулируемую организацию в сфере микрофинансовой деятельности о результатах рассмотрения обращения заявителя в порядке и сроки, которые установлены правилами саморегулируемой организации в сфере микрофинансовой деятельности.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20" w:id="796"/>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796"/>
    <w:bookmarkStart w:name="z3821" w:id="797"/>
    <w:p>
      <w:pPr>
        <w:spacing w:after="0"/>
        <w:ind w:left="0"/>
        <w:jc w:val="both"/>
      </w:pPr>
      <w:r>
        <w:rPr>
          <w:rFonts w:ascii="Times New Roman"/>
          <w:b w:val="false"/>
          <w:i w:val="false"/>
          <w:color w:val="000000"/>
          <w:sz w:val="28"/>
        </w:rPr>
        <w:t>
      4) осуществление анализа финансовой и иной отчетности своих членов (участников);</w:t>
      </w:r>
    </w:p>
    <w:bookmarkEnd w:id="797"/>
    <w:bookmarkStart w:name="z3822" w:id="798"/>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потребителей финансовых услуг своих членов (участников);</w:t>
      </w:r>
    </w:p>
    <w:bookmarkEnd w:id="798"/>
    <w:bookmarkStart w:name="z3823" w:id="799"/>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микрофинансовой деятельности, предусмотренных пунктом 4 статьи 29-10 настоящего Закона;</w:t>
      </w:r>
    </w:p>
    <w:bookmarkEnd w:id="799"/>
    <w:bookmarkStart w:name="z3824" w:id="800"/>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рынка микрофинансирования;</w:t>
      </w:r>
    </w:p>
    <w:bookmarkEnd w:id="800"/>
    <w:bookmarkStart w:name="z3825" w:id="801"/>
    <w:p>
      <w:pPr>
        <w:spacing w:after="0"/>
        <w:ind w:left="0"/>
        <w:jc w:val="both"/>
      </w:pPr>
      <w:r>
        <w:rPr>
          <w:rFonts w:ascii="Times New Roman"/>
          <w:b w:val="false"/>
          <w:i w:val="false"/>
          <w:color w:val="000000"/>
          <w:sz w:val="28"/>
        </w:rPr>
        <w:t>
      8) ведение реестра своих членов (участников);</w:t>
      </w:r>
    </w:p>
    <w:bookmarkEnd w:id="801"/>
    <w:bookmarkStart w:name="z3826" w:id="802"/>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микрофинансовой деятельности из других не запрещенных законами Республики Казахстан источников.</w:t>
      </w:r>
    </w:p>
    <w:bookmarkEnd w:id="802"/>
    <w:bookmarkStart w:name="z3827" w:id="803"/>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рассматривает обращения:</w:t>
      </w:r>
    </w:p>
    <w:bookmarkEnd w:id="803"/>
    <w:bookmarkStart w:name="z3828" w:id="804"/>
    <w:p>
      <w:pPr>
        <w:spacing w:after="0"/>
        <w:ind w:left="0"/>
        <w:jc w:val="both"/>
      </w:pPr>
      <w:r>
        <w:rPr>
          <w:rFonts w:ascii="Times New Roman"/>
          <w:b w:val="false"/>
          <w:i w:val="false"/>
          <w:color w:val="000000"/>
          <w:sz w:val="28"/>
        </w:rPr>
        <w:t>
      потребителей финансовых услуг – физических лиц по услугам и операциям, оказываемым кредитными товариществами и ломбардами;</w:t>
      </w:r>
    </w:p>
    <w:bookmarkEnd w:id="804"/>
    <w:bookmarkStart w:name="z3829" w:id="805"/>
    <w:p>
      <w:pPr>
        <w:spacing w:after="0"/>
        <w:ind w:left="0"/>
        <w:jc w:val="both"/>
      </w:pPr>
      <w:r>
        <w:rPr>
          <w:rFonts w:ascii="Times New Roman"/>
          <w:b w:val="false"/>
          <w:i w:val="false"/>
          <w:color w:val="000000"/>
          <w:sz w:val="28"/>
        </w:rPr>
        <w:t>
      потребителей финансовых услуг – юридических лиц по услугам и операциям, оказываемым микрофинансовыми организациями и кредитными товариществами;</w:t>
      </w:r>
    </w:p>
    <w:bookmarkEnd w:id="805"/>
    <w:bookmarkStart w:name="z3830" w:id="806"/>
    <w:p>
      <w:pPr>
        <w:spacing w:after="0"/>
        <w:ind w:left="0"/>
        <w:jc w:val="both"/>
      </w:pPr>
      <w:r>
        <w:rPr>
          <w:rFonts w:ascii="Times New Roman"/>
          <w:b w:val="false"/>
          <w:i w:val="false"/>
          <w:color w:val="000000"/>
          <w:sz w:val="28"/>
        </w:rPr>
        <w:t>
      членов (участников) саморегулируемой организации в сфере микрофинансовой деятельности;</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32" w:id="807"/>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до согласования уполномоченным органом правил и стандартов саморегулируемой организации в сфере микрофинансовой деятельности не вправе осуществлять функции, указанные в подпунктах 1), 2), 4) и 6) части первой пункта 1 настоящей статьи.</w:t>
      </w:r>
    </w:p>
    <w:bookmarkEnd w:id="807"/>
    <w:bookmarkStart w:name="z3833" w:id="808"/>
    <w:p>
      <w:pPr>
        <w:spacing w:after="0"/>
        <w:ind w:left="0"/>
        <w:jc w:val="both"/>
      </w:pPr>
      <w:r>
        <w:rPr>
          <w:rFonts w:ascii="Times New Roman"/>
          <w:b w:val="false"/>
          <w:i w:val="false"/>
          <w:color w:val="000000"/>
          <w:sz w:val="28"/>
        </w:rPr>
        <w:t>
      3. В случае несоответствия руководящих работников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саморегулируемая организация в сфере микрофинансовой деятельности не вправе осуществлять функции, указанные в подпунктах 1), 2), 4) и 6) части первой пункта 1 настоящей статьи.</w:t>
      </w:r>
    </w:p>
    <w:bookmarkEnd w:id="808"/>
    <w:p>
      <w:pPr>
        <w:spacing w:after="0"/>
        <w:ind w:left="0"/>
        <w:jc w:val="both"/>
      </w:pPr>
      <w:r>
        <w:rPr>
          <w:rFonts w:ascii="Times New Roman"/>
          <w:b/>
          <w:i w:val="false"/>
          <w:color w:val="000000"/>
          <w:sz w:val="28"/>
        </w:rPr>
        <w:t>Статья 29-8. Права и обязанности саморегулируемой организации в сфере микрофинансовой   деятельности</w:t>
      </w:r>
    </w:p>
    <w:bookmarkStart w:name="z3835" w:id="809"/>
    <w:p>
      <w:pPr>
        <w:spacing w:after="0"/>
        <w:ind w:left="0"/>
        <w:jc w:val="both"/>
      </w:pPr>
      <w:r>
        <w:rPr>
          <w:rFonts w:ascii="Times New Roman"/>
          <w:b w:val="false"/>
          <w:i w:val="false"/>
          <w:color w:val="000000"/>
          <w:sz w:val="28"/>
        </w:rPr>
        <w:t>
      1. Права и обязанности саморегулируемой организации в сфере микрофинансовой деятельности определяются настоящим Законом, а также Законом о саморегулировании.</w:t>
      </w:r>
    </w:p>
    <w:bookmarkEnd w:id="809"/>
    <w:bookmarkStart w:name="z3836" w:id="810"/>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не вправе:</w:t>
      </w:r>
    </w:p>
    <w:bookmarkEnd w:id="810"/>
    <w:bookmarkStart w:name="z3837" w:id="811"/>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811"/>
    <w:bookmarkStart w:name="z3838" w:id="812"/>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812"/>
    <w:bookmarkStart w:name="z3839" w:id="813"/>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813"/>
    <w:bookmarkStart w:name="z3840" w:id="814"/>
    <w:p>
      <w:pPr>
        <w:spacing w:after="0"/>
        <w:ind w:left="0"/>
        <w:jc w:val="both"/>
      </w:pPr>
      <w:r>
        <w:rPr>
          <w:rFonts w:ascii="Times New Roman"/>
          <w:b w:val="false"/>
          <w:i w:val="false"/>
          <w:color w:val="000000"/>
          <w:sz w:val="28"/>
        </w:rPr>
        <w:t>
      4) выступать поручителем или гарантом.</w:t>
      </w:r>
    </w:p>
    <w:bookmarkEnd w:id="814"/>
    <w:bookmarkStart w:name="z3841" w:id="815"/>
    <w:p>
      <w:pPr>
        <w:spacing w:after="0"/>
        <w:ind w:left="0"/>
        <w:jc w:val="both"/>
      </w:pPr>
      <w:r>
        <w:rPr>
          <w:rFonts w:ascii="Times New Roman"/>
          <w:b w:val="false"/>
          <w:i w:val="false"/>
          <w:color w:val="000000"/>
          <w:sz w:val="28"/>
        </w:rPr>
        <w:t xml:space="preserve">
      3. Руководитель, его заместитель и члены исполнительного органа управления, саморегулируемой организации в сфере микрофинансовой деятельности не вправе: </w:t>
      </w:r>
    </w:p>
    <w:bookmarkEnd w:id="815"/>
    <w:bookmarkStart w:name="z3842" w:id="816"/>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микрофинансовой деятельности;</w:t>
      </w:r>
    </w:p>
    <w:bookmarkEnd w:id="816"/>
    <w:bookmarkStart w:name="z3843" w:id="817"/>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микрофинансовой деятельности;</w:t>
      </w:r>
    </w:p>
    <w:bookmarkEnd w:id="817"/>
    <w:bookmarkStart w:name="z3844" w:id="818"/>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микрофинансовой деятельности договоры о предоставлении микрокредита, договоры поручительства или гарантии.</w:t>
      </w:r>
    </w:p>
    <w:bookmarkEnd w:id="818"/>
    <w:bookmarkStart w:name="z3845" w:id="819"/>
    <w:p>
      <w:pPr>
        <w:spacing w:after="0"/>
        <w:ind w:left="0"/>
        <w:jc w:val="both"/>
      </w:pPr>
      <w:r>
        <w:rPr>
          <w:rFonts w:ascii="Times New Roman"/>
          <w:b w:val="false"/>
          <w:i w:val="false"/>
          <w:color w:val="000000"/>
          <w:sz w:val="28"/>
        </w:rPr>
        <w:t>
      4. Саморегулируемая организация в сфере микрофинансовой деятельности обязана:</w:t>
      </w:r>
    </w:p>
    <w:bookmarkEnd w:id="819"/>
    <w:bookmarkStart w:name="z3846" w:id="820"/>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микрофинансовой деятельности и согласовывать их с уполномоченным органом;</w:t>
      </w:r>
    </w:p>
    <w:bookmarkEnd w:id="820"/>
    <w:bookmarkStart w:name="z3847" w:id="821"/>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микрофинансовой деятельности и об исключении из нее в течение трех рабочих дней, следующих за днем принятия решения;</w:t>
      </w:r>
    </w:p>
    <w:bookmarkEnd w:id="821"/>
    <w:bookmarkStart w:name="z3848" w:id="822"/>
    <w:p>
      <w:pPr>
        <w:spacing w:after="0"/>
        <w:ind w:left="0"/>
        <w:jc w:val="both"/>
      </w:pPr>
      <w:r>
        <w:rPr>
          <w:rFonts w:ascii="Times New Roman"/>
          <w:b w:val="false"/>
          <w:i w:val="false"/>
          <w:color w:val="000000"/>
          <w:sz w:val="28"/>
        </w:rPr>
        <w:t>
      3) уведомлять уполномоченный орган о несоответствии руководящего работника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а также о его замене;</w:t>
      </w:r>
    </w:p>
    <w:bookmarkEnd w:id="822"/>
    <w:bookmarkStart w:name="z3849" w:id="823"/>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пункте 3 статьи 29-5 настоящего Закона;</w:t>
      </w:r>
    </w:p>
    <w:bookmarkEnd w:id="823"/>
    <w:bookmarkStart w:name="z3850" w:id="824"/>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824"/>
    <w:bookmarkStart w:name="z3851" w:id="825"/>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микрофинансовой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микрофинансовой деятельности;</w:t>
      </w:r>
    </w:p>
    <w:bookmarkEnd w:id="825"/>
    <w:bookmarkStart w:name="z3852" w:id="826"/>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микрофинансовой деятельности;</w:t>
      </w:r>
    </w:p>
    <w:bookmarkEnd w:id="826"/>
    <w:bookmarkStart w:name="z3853" w:id="827"/>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микрофинансовой деятельности, а также мерах воздействия, примененных в отношении своих членов (участников), в соответствии с пунктом 3 статьи 29-10 настоящего Закона;</w:t>
      </w:r>
    </w:p>
    <w:bookmarkEnd w:id="827"/>
    <w:bookmarkStart w:name="z3854" w:id="828"/>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микрофинансовой деятельности и потребителями финансовых услуг своих членов (участников), и иными лицами в сфере защиты прав потребителей финансовых услуг;</w:t>
      </w:r>
    </w:p>
    <w:bookmarkEnd w:id="828"/>
    <w:bookmarkStart w:name="z3855" w:id="829"/>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829"/>
    <w:bookmarkStart w:name="z3856" w:id="830"/>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микрофинансовой деятельности.</w:t>
      </w:r>
    </w:p>
    <w:bookmarkEnd w:id="830"/>
    <w:bookmarkStart w:name="z3857" w:id="831"/>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микрофинансовой деятельности уполномоченного органа осуществляется письменно либо посредством системы электронного документооборота.</w:t>
      </w:r>
    </w:p>
    <w:bookmarkEnd w:id="831"/>
    <w:bookmarkStart w:name="z3858" w:id="832"/>
    <w:p>
      <w:pPr>
        <w:spacing w:after="0"/>
        <w:ind w:left="0"/>
        <w:jc w:val="both"/>
      </w:pPr>
      <w:r>
        <w:rPr>
          <w:rFonts w:ascii="Times New Roman"/>
          <w:b w:val="false"/>
          <w:i w:val="false"/>
          <w:color w:val="000000"/>
          <w:sz w:val="28"/>
        </w:rPr>
        <w:t>
      5. Работники саморегулируемой организации в сфере микрофинансовой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832"/>
    <w:bookmarkStart w:name="z3859" w:id="833"/>
    <w:p>
      <w:pPr>
        <w:spacing w:after="0"/>
        <w:ind w:left="0"/>
        <w:jc w:val="both"/>
      </w:pPr>
      <w:r>
        <w:rPr>
          <w:rFonts w:ascii="Times New Roman"/>
          <w:b w:val="false"/>
          <w:i w:val="false"/>
          <w:color w:val="000000"/>
          <w:sz w:val="28"/>
        </w:rPr>
        <w:t>
      6. Работники саморегулируемой организации в сфере микрофинансовой деятельности несут ответственность, установленную законами Республики Казахстан, за разглашение сведений, полученных в ходе осуществления ими контроля за деятельностью своих членов (участников).</w:t>
      </w:r>
    </w:p>
    <w:bookmarkEnd w:id="833"/>
    <w:bookmarkStart w:name="z3860" w:id="834"/>
    <w:p>
      <w:pPr>
        <w:spacing w:after="0"/>
        <w:ind w:left="0"/>
        <w:jc w:val="both"/>
      </w:pPr>
      <w:r>
        <w:rPr>
          <w:rFonts w:ascii="Times New Roman"/>
          <w:b w:val="false"/>
          <w:i w:val="false"/>
          <w:color w:val="000000"/>
          <w:sz w:val="28"/>
        </w:rPr>
        <w:t>
      7. Саморегулируемая организация в сфере микрофинансовой деятельности для обеспечения своей имущественной ответственности и имущественной ответственности своих членов (участников) перед потребителями финансовых услуг применяет один из следующих способов:</w:t>
      </w:r>
    </w:p>
    <w:bookmarkEnd w:id="834"/>
    <w:bookmarkStart w:name="z3861" w:id="835"/>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микрофинансовой деятельности;</w:t>
      </w:r>
    </w:p>
    <w:bookmarkEnd w:id="835"/>
    <w:bookmarkStart w:name="z3862" w:id="836"/>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микрофинансовой деятельности;</w:t>
      </w:r>
    </w:p>
    <w:bookmarkEnd w:id="836"/>
    <w:bookmarkStart w:name="z3863" w:id="837"/>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837"/>
    <w:bookmarkStart w:name="z3864" w:id="838"/>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микрофинансовой деятельности.</w:t>
      </w:r>
    </w:p>
    <w:bookmarkEnd w:id="838"/>
    <w:p>
      <w:pPr>
        <w:spacing w:after="0"/>
        <w:ind w:left="0"/>
        <w:jc w:val="both"/>
      </w:pPr>
      <w:r>
        <w:rPr>
          <w:rFonts w:ascii="Times New Roman"/>
          <w:b/>
          <w:i w:val="false"/>
          <w:color w:val="000000"/>
          <w:sz w:val="28"/>
        </w:rPr>
        <w:t>Статья 29-9. Органы управления саморегулируемой   организации в сфере микрофинансовой деятельности</w:t>
      </w:r>
    </w:p>
    <w:bookmarkStart w:name="z3866" w:id="839"/>
    <w:p>
      <w:pPr>
        <w:spacing w:after="0"/>
        <w:ind w:left="0"/>
        <w:jc w:val="both"/>
      </w:pPr>
      <w:r>
        <w:rPr>
          <w:rFonts w:ascii="Times New Roman"/>
          <w:b w:val="false"/>
          <w:i w:val="false"/>
          <w:color w:val="000000"/>
          <w:sz w:val="28"/>
        </w:rPr>
        <w:t>
      1. Органами управления саморегулируемой организации в сфере микрофинансовой деятельности являются:</w:t>
      </w:r>
    </w:p>
    <w:bookmarkEnd w:id="839"/>
    <w:bookmarkStart w:name="z3867" w:id="840"/>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микрофинансовой деятельности;</w:t>
      </w:r>
    </w:p>
    <w:bookmarkEnd w:id="840"/>
    <w:bookmarkStart w:name="z3868" w:id="841"/>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микрофинансовой деятельности;</w:t>
      </w:r>
    </w:p>
    <w:bookmarkEnd w:id="841"/>
    <w:bookmarkStart w:name="z3869" w:id="842"/>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микрофинансовой деятельности;</w:t>
      </w:r>
    </w:p>
    <w:bookmarkEnd w:id="842"/>
    <w:bookmarkStart w:name="z3870" w:id="843"/>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микрофинансовой деятельности.</w:t>
      </w:r>
    </w:p>
    <w:bookmarkEnd w:id="843"/>
    <w:bookmarkStart w:name="z3871" w:id="844"/>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микрофинансовой деятельности, порядок принятия этими органами решений устанавливаются уставом саморегулируемой организации в сфере микрофинансовой деятельности в соответствии с настоящим Законом и иными законами Республики Казахстан.</w:t>
      </w:r>
    </w:p>
    <w:bookmarkEnd w:id="844"/>
    <w:bookmarkStart w:name="z3872" w:id="845"/>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микрофинансовой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его уставом вопросы деятельности саморегулируемой организации в сфере микрофинансовой деятельности.</w:t>
      </w:r>
    </w:p>
    <w:bookmarkEnd w:id="845"/>
    <w:bookmarkStart w:name="z3873" w:id="846"/>
    <w:p>
      <w:pPr>
        <w:spacing w:after="0"/>
        <w:ind w:left="0"/>
        <w:jc w:val="both"/>
      </w:pPr>
      <w:r>
        <w:rPr>
          <w:rFonts w:ascii="Times New Roman"/>
          <w:b w:val="false"/>
          <w:i w:val="false"/>
          <w:color w:val="000000"/>
          <w:sz w:val="28"/>
        </w:rPr>
        <w:t>
      Общее собрание членов саморегулируемой организации в сфере микрофинансовой деятельности созывается в порядке и с периодичностью, которые установлены уставом саморегулируемой организации в сфере микрофинансовой деятельности, но не реже чем один раз в год.</w:t>
      </w:r>
    </w:p>
    <w:bookmarkEnd w:id="846"/>
    <w:bookmarkStart w:name="z3874" w:id="847"/>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микрофинансовой деятельности относятся:</w:t>
      </w:r>
    </w:p>
    <w:bookmarkEnd w:id="847"/>
    <w:bookmarkStart w:name="z3875" w:id="848"/>
    <w:p>
      <w:pPr>
        <w:spacing w:after="0"/>
        <w:ind w:left="0"/>
        <w:jc w:val="both"/>
      </w:pPr>
      <w:r>
        <w:rPr>
          <w:rFonts w:ascii="Times New Roman"/>
          <w:b w:val="false"/>
          <w:i w:val="false"/>
          <w:color w:val="000000"/>
          <w:sz w:val="28"/>
        </w:rPr>
        <w:t>
      1) утверждение устава саморегулируемой организации в сфере микрофинансовой деятельности, внесение в него изменений и (или) дополнений;</w:t>
      </w:r>
    </w:p>
    <w:bookmarkEnd w:id="848"/>
    <w:bookmarkStart w:name="z3876" w:id="849"/>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микрофинансовой деятельности;</w:t>
      </w:r>
    </w:p>
    <w:bookmarkEnd w:id="849"/>
    <w:bookmarkStart w:name="z3877" w:id="850"/>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микрофинансовой деятельности и назначении ликвидационной комиссии;</w:t>
      </w:r>
    </w:p>
    <w:bookmarkEnd w:id="850"/>
    <w:bookmarkStart w:name="z3878" w:id="851"/>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микрофинансовой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851"/>
    <w:bookmarkStart w:name="z3879" w:id="852"/>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852"/>
    <w:bookmarkStart w:name="z3880" w:id="853"/>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микрофинансовой деятельности;</w:t>
      </w:r>
    </w:p>
    <w:bookmarkEnd w:id="853"/>
    <w:bookmarkStart w:name="z3881" w:id="854"/>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854"/>
    <w:bookmarkStart w:name="z3882" w:id="855"/>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855"/>
    <w:bookmarkStart w:name="z3883" w:id="856"/>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микрофинансовой деятельности. </w:t>
      </w:r>
    </w:p>
    <w:bookmarkEnd w:id="856"/>
    <w:bookmarkStart w:name="z3884" w:id="857"/>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микрофинансовой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микрофинансовой деятельности.</w:t>
      </w:r>
    </w:p>
    <w:bookmarkEnd w:id="857"/>
    <w:bookmarkStart w:name="z3885" w:id="858"/>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микрофинансовой деятельности принимаются большинством голосов от числа голосов членов (участников) саморегулируемой организации в сфере микрофинансовой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микрофинансовой деятельности.</w:t>
      </w:r>
    </w:p>
    <w:bookmarkEnd w:id="858"/>
    <w:bookmarkStart w:name="z3886" w:id="859"/>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микрофинансовой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микрофинансовой деятельности.</w:t>
      </w:r>
    </w:p>
    <w:bookmarkEnd w:id="859"/>
    <w:bookmarkStart w:name="z3887" w:id="860"/>
    <w:p>
      <w:pPr>
        <w:spacing w:after="0"/>
        <w:ind w:left="0"/>
        <w:jc w:val="both"/>
      </w:pPr>
      <w:r>
        <w:rPr>
          <w:rFonts w:ascii="Times New Roman"/>
          <w:b w:val="false"/>
          <w:i w:val="false"/>
          <w:color w:val="000000"/>
          <w:sz w:val="28"/>
        </w:rPr>
        <w:t>
      7. Руководство саморегулируемой организацией в сфере микрофинансовой деятельности осуществляет коллегиальный орган управления саморегулируемой организации в сфере микрофинансовой деятельности, избранный общим собранием членов (участников) саморегулируемой организации в сфере микрофинансовой деятельности.</w:t>
      </w:r>
    </w:p>
    <w:bookmarkEnd w:id="860"/>
    <w:bookmarkStart w:name="z3888" w:id="861"/>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микрофинансовой деятельности.</w:t>
      </w:r>
    </w:p>
    <w:bookmarkEnd w:id="861"/>
    <w:bookmarkStart w:name="z3889" w:id="862"/>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микрофинансовой деятельности относятся:</w:t>
      </w:r>
    </w:p>
    <w:bookmarkEnd w:id="862"/>
    <w:bookmarkStart w:name="z3890" w:id="863"/>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микрофинансовой деятельности;</w:t>
      </w:r>
    </w:p>
    <w:bookmarkEnd w:id="863"/>
    <w:bookmarkStart w:name="z3891" w:id="864"/>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микрофинансовой деятельности и прекращении членства в саморегулируемой организации в сфере микрофинансовой деятельности;</w:t>
      </w:r>
    </w:p>
    <w:bookmarkEnd w:id="864"/>
    <w:bookmarkStart w:name="z3892" w:id="865"/>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микрофинансовой деятельности, утверждение положений о них и правил осуществления ими деятельности;</w:t>
      </w:r>
    </w:p>
    <w:bookmarkEnd w:id="865"/>
    <w:bookmarkStart w:name="z3893" w:id="866"/>
    <w:p>
      <w:pPr>
        <w:spacing w:after="0"/>
        <w:ind w:left="0"/>
        <w:jc w:val="both"/>
      </w:pPr>
      <w:r>
        <w:rPr>
          <w:rFonts w:ascii="Times New Roman"/>
          <w:b w:val="false"/>
          <w:i w:val="false"/>
          <w:color w:val="000000"/>
          <w:sz w:val="28"/>
        </w:rPr>
        <w:t>
      4) утверждение бюджета саморегулируемой организации в сфере микрофинансовой деятельности, внесение в него изменений;</w:t>
      </w:r>
    </w:p>
    <w:bookmarkEnd w:id="866"/>
    <w:bookmarkStart w:name="z3894" w:id="867"/>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микрофинансовой деятельности и внесение в них изменений и (или) дополнений;</w:t>
      </w:r>
    </w:p>
    <w:bookmarkEnd w:id="867"/>
    <w:bookmarkStart w:name="z3895" w:id="868"/>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микрофинансовой деятельности.</w:t>
      </w:r>
    </w:p>
    <w:bookmarkEnd w:id="868"/>
    <w:bookmarkStart w:name="z3896" w:id="869"/>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микрофинансовой деятельности, а также независимых членов.</w:t>
      </w:r>
    </w:p>
    <w:bookmarkEnd w:id="869"/>
    <w:bookmarkStart w:name="z3897" w:id="870"/>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микрофинансовой деятельности должно составлять не менее семи человек.</w:t>
      </w:r>
    </w:p>
    <w:bookmarkEnd w:id="870"/>
    <w:bookmarkStart w:name="z3898" w:id="871"/>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микрофинансовой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микрофинансовой деятельности.</w:t>
      </w:r>
    </w:p>
    <w:bookmarkEnd w:id="871"/>
    <w:bookmarkStart w:name="z3899" w:id="872"/>
    <w:p>
      <w:pPr>
        <w:spacing w:after="0"/>
        <w:ind w:left="0"/>
        <w:jc w:val="both"/>
      </w:pPr>
      <w:r>
        <w:rPr>
          <w:rFonts w:ascii="Times New Roman"/>
          <w:b w:val="false"/>
          <w:i w:val="false"/>
          <w:color w:val="000000"/>
          <w:sz w:val="28"/>
        </w:rPr>
        <w:t xml:space="preserve">
      Каждый член коллегиального органа управления саморегулируемой организации в сфере микрофинансовой деятельности при голосовании имеет один голос. </w:t>
      </w:r>
    </w:p>
    <w:bookmarkEnd w:id="872"/>
    <w:bookmarkStart w:name="z3900" w:id="873"/>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микрофинансовой деятельности, акционером (участником), работником которого он является.</w:t>
      </w:r>
    </w:p>
    <w:bookmarkEnd w:id="873"/>
    <w:bookmarkStart w:name="z3901" w:id="874"/>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микрофинансовой деятельности:</w:t>
      </w:r>
    </w:p>
    <w:bookmarkEnd w:id="874"/>
    <w:bookmarkStart w:name="z3902" w:id="875"/>
    <w:p>
      <w:pPr>
        <w:spacing w:after="0"/>
        <w:ind w:left="0"/>
        <w:jc w:val="both"/>
      </w:pPr>
      <w:r>
        <w:rPr>
          <w:rFonts w:ascii="Times New Roman"/>
          <w:b w:val="false"/>
          <w:i w:val="false"/>
          <w:color w:val="000000"/>
          <w:sz w:val="28"/>
        </w:rPr>
        <w:t>
      1) организует работу саморегулируемой организации в сфере микрофинансовой деятельности, осуществляет контроль за выполнением возложенных на саморегулируемую организацию в сфере микрофинансовой деятельности задач;</w:t>
      </w:r>
    </w:p>
    <w:bookmarkEnd w:id="875"/>
    <w:bookmarkStart w:name="z3903" w:id="876"/>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микрофинансовой деятельности;</w:t>
      </w:r>
    </w:p>
    <w:bookmarkEnd w:id="876"/>
    <w:bookmarkStart w:name="z3904" w:id="877"/>
    <w:p>
      <w:pPr>
        <w:spacing w:after="0"/>
        <w:ind w:left="0"/>
        <w:jc w:val="both"/>
      </w:pPr>
      <w:r>
        <w:rPr>
          <w:rFonts w:ascii="Times New Roman"/>
          <w:b w:val="false"/>
          <w:i w:val="false"/>
          <w:color w:val="000000"/>
          <w:sz w:val="28"/>
        </w:rPr>
        <w:t>
      3) представляет интересы саморегулируемой организации в сфере микрофинансовой деятельности в государственных органах, общественных объединениях, других организациях;</w:t>
      </w:r>
    </w:p>
    <w:bookmarkEnd w:id="877"/>
    <w:bookmarkStart w:name="z3905" w:id="878"/>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и ее коллегиального органа управления.</w:t>
      </w:r>
    </w:p>
    <w:bookmarkEnd w:id="878"/>
    <w:bookmarkStart w:name="z3906" w:id="879"/>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микрофинансовой деятельности, осуществляющим контроль финансово-хозяйственной деятельности органов управления саморегулируемой организации в сфере микрофинансовой деятельности и их должностных лиц.</w:t>
      </w:r>
    </w:p>
    <w:bookmarkEnd w:id="879"/>
    <w:bookmarkStart w:name="z3907" w:id="880"/>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микрофинансовой деятельности подотчетен и подконтролен общему собранию членов (участников) саморегулируемой организации в сфере микрофинансовой деятельности.</w:t>
      </w:r>
    </w:p>
    <w:bookmarkEnd w:id="880"/>
    <w:bookmarkStart w:name="z3908" w:id="881"/>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микрофинансовой деятельности.</w:t>
      </w:r>
    </w:p>
    <w:bookmarkEnd w:id="881"/>
    <w:p>
      <w:pPr>
        <w:spacing w:after="0"/>
        <w:ind w:left="0"/>
        <w:jc w:val="both"/>
      </w:pPr>
      <w:r>
        <w:rPr>
          <w:rFonts w:ascii="Times New Roman"/>
          <w:b/>
          <w:i w:val="false"/>
          <w:color w:val="000000"/>
          <w:sz w:val="28"/>
        </w:rPr>
        <w:t>Статья 29-10. Контроль саморегулируемой организацией   в сфере микрофинансовой деятельности   за деятельностью своих членов (участников)</w:t>
      </w:r>
    </w:p>
    <w:bookmarkStart w:name="z3910" w:id="882"/>
    <w:p>
      <w:pPr>
        <w:spacing w:after="0"/>
        <w:ind w:left="0"/>
        <w:jc w:val="both"/>
      </w:pPr>
      <w:r>
        <w:rPr>
          <w:rFonts w:ascii="Times New Roman"/>
          <w:b w:val="false"/>
          <w:i w:val="false"/>
          <w:color w:val="000000"/>
          <w:sz w:val="28"/>
        </w:rPr>
        <w:t xml:space="preserve">
      1. Саморегулируемая организация в сфере микрофинансовой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микрофинансовой деятельности путем проведения проверок. </w:t>
      </w:r>
    </w:p>
    <w:bookmarkEnd w:id="882"/>
    <w:bookmarkStart w:name="z3911" w:id="883"/>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микрофинансовой деятельности осуществляется:</w:t>
      </w:r>
    </w:p>
    <w:bookmarkEnd w:id="883"/>
    <w:bookmarkStart w:name="z3912" w:id="884"/>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микрофинансовой деятельности условий членства (участия) в саморегулируемой организации в сфере микрофинансовой деятельности, а также правил и стандартов саморегулируемой организации в сфере микрофинансовой деятельности;</w:t>
      </w:r>
    </w:p>
    <w:bookmarkEnd w:id="884"/>
    <w:bookmarkStart w:name="z3913" w:id="885"/>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 либо требований законодательства Республики Казахстан;</w:t>
      </w:r>
    </w:p>
    <w:bookmarkEnd w:id="885"/>
    <w:bookmarkStart w:name="z3914" w:id="886"/>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микрофинансовой деятельности.</w:t>
      </w:r>
    </w:p>
    <w:bookmarkEnd w:id="886"/>
    <w:bookmarkStart w:name="z3915" w:id="887"/>
    <w:p>
      <w:pPr>
        <w:spacing w:after="0"/>
        <w:ind w:left="0"/>
        <w:jc w:val="both"/>
      </w:pPr>
      <w:r>
        <w:rPr>
          <w:rFonts w:ascii="Times New Roman"/>
          <w:b w:val="false"/>
          <w:i w:val="false"/>
          <w:color w:val="000000"/>
          <w:sz w:val="28"/>
        </w:rPr>
        <w:t>
      3. Саморегулируемая организация в сфере микрофинансовой деятельности вправе применять в отношении своих членов (участников) за несоблюдение правил и стандартов саморегулируемой организации в сфере микрофинансовой деятельности следующие меры воздействия:</w:t>
      </w:r>
    </w:p>
    <w:bookmarkEnd w:id="887"/>
    <w:bookmarkStart w:name="z3916" w:id="888"/>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888"/>
    <w:bookmarkStart w:name="z3917" w:id="889"/>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889"/>
    <w:bookmarkStart w:name="z3918" w:id="890"/>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микрофинансовой деятельности; </w:t>
      </w:r>
    </w:p>
    <w:bookmarkEnd w:id="890"/>
    <w:bookmarkStart w:name="z3919" w:id="891"/>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микрофинансовой деятельности; </w:t>
      </w:r>
    </w:p>
    <w:bookmarkEnd w:id="891"/>
    <w:bookmarkStart w:name="z3920" w:id="892"/>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микрофинансовой деятельности, не противоречащие законодательству Республики Казахстан. </w:t>
      </w:r>
    </w:p>
    <w:bookmarkEnd w:id="892"/>
    <w:bookmarkStart w:name="z3921" w:id="893"/>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микрофинансовой деятельности мер воздействия, предусмотренных пунктом 3 настоящей статьи, определяется правилами саморегулируемой организации в сфере микрофинансовой деятельности.</w:t>
      </w:r>
    </w:p>
    <w:bookmarkEnd w:id="893"/>
    <w:p>
      <w:pPr>
        <w:spacing w:after="0"/>
        <w:ind w:left="0"/>
        <w:jc w:val="both"/>
      </w:pPr>
      <w:r>
        <w:rPr>
          <w:rFonts w:ascii="Times New Roman"/>
          <w:b/>
          <w:i w:val="false"/>
          <w:color w:val="000000"/>
          <w:sz w:val="28"/>
        </w:rPr>
        <w:t>Статья 29-11. Реестр саморегулируемых организаций в сфере микрофинансовой деятельности   и их исключение из реестра</w:t>
      </w:r>
    </w:p>
    <w:bookmarkStart w:name="z3923" w:id="894"/>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микрофинансовой деятельности.</w:t>
      </w:r>
    </w:p>
    <w:bookmarkEnd w:id="894"/>
    <w:bookmarkStart w:name="z3924" w:id="895"/>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микрофинансовой деятельности, являются открытыми, размещаются на интернет-ресурсе уполномоченного органа и поддерживаются в актуальном состоянии.</w:t>
      </w:r>
    </w:p>
    <w:bookmarkEnd w:id="895"/>
    <w:bookmarkStart w:name="z3925" w:id="896"/>
    <w:p>
      <w:pPr>
        <w:spacing w:after="0"/>
        <w:ind w:left="0"/>
        <w:jc w:val="both"/>
      </w:pPr>
      <w:r>
        <w:rPr>
          <w:rFonts w:ascii="Times New Roman"/>
          <w:b w:val="false"/>
          <w:i w:val="false"/>
          <w:color w:val="000000"/>
          <w:sz w:val="28"/>
        </w:rPr>
        <w:t xml:space="preserve">
      Сведения о саморегулируемой организации в сфере микрофинансовой деятельности, соответствующей требованиям пункта 5 статьи 29-5 настоящего Закона, вносятся в реестр саморегулируемых организаций в сфере микрофинансовой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96"/>
    <w:bookmarkStart w:name="z3926" w:id="897"/>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микрофинансовой деятельности являются:</w:t>
      </w:r>
    </w:p>
    <w:bookmarkEnd w:id="897"/>
    <w:bookmarkStart w:name="z3927" w:id="898"/>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микрофинансовой деятельности о добровольном исключении из реестра, ликвидации или реорганизации саморегулируемой организации в сфере микрофинансовой деятельности, произведенной в форме слияния, присоединения, разделения или выделения;</w:t>
      </w:r>
    </w:p>
    <w:bookmarkEnd w:id="898"/>
    <w:bookmarkStart w:name="z3928" w:id="899"/>
    <w:p>
      <w:pPr>
        <w:spacing w:after="0"/>
        <w:ind w:left="0"/>
        <w:jc w:val="both"/>
      </w:pPr>
      <w:r>
        <w:rPr>
          <w:rFonts w:ascii="Times New Roman"/>
          <w:b w:val="false"/>
          <w:i w:val="false"/>
          <w:color w:val="000000"/>
          <w:sz w:val="28"/>
        </w:rPr>
        <w:t xml:space="preserve">
      2) непредставление в течение двух месяцев документов, предусмотренных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о саморегулировании и пунктом 7 статьи 29-5 настоящего Закона;</w:t>
      </w:r>
    </w:p>
    <w:bookmarkEnd w:id="899"/>
    <w:bookmarkStart w:name="z3929" w:id="900"/>
    <w:p>
      <w:pPr>
        <w:spacing w:after="0"/>
        <w:ind w:left="0"/>
        <w:jc w:val="both"/>
      </w:pPr>
      <w:r>
        <w:rPr>
          <w:rFonts w:ascii="Times New Roman"/>
          <w:b w:val="false"/>
          <w:i w:val="false"/>
          <w:color w:val="000000"/>
          <w:sz w:val="28"/>
        </w:rPr>
        <w:t xml:space="preserve">
      3) вступившее в законную силу решение суда о прекращении деятельности саморегулируемой организации в сфере микрофинансовой деятельности; </w:t>
      </w:r>
    </w:p>
    <w:bookmarkEnd w:id="900"/>
    <w:bookmarkStart w:name="z3930" w:id="901"/>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901"/>
    <w:bookmarkStart w:name="z3931" w:id="902"/>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902"/>
    <w:bookmarkStart w:name="z3932" w:id="903"/>
    <w:p>
      <w:pPr>
        <w:spacing w:after="0"/>
        <w:ind w:left="0"/>
        <w:jc w:val="both"/>
      </w:pPr>
      <w:r>
        <w:rPr>
          <w:rFonts w:ascii="Times New Roman"/>
          <w:b w:val="false"/>
          <w:i w:val="false"/>
          <w:color w:val="000000"/>
          <w:sz w:val="28"/>
        </w:rPr>
        <w:t>
      6) несоответствие саморегулируемой организации в сфере микрофинансовой деятельности в течение двенадцати последовательных календарных месяцев требованию, установленному пунктом 5 статьи 29-5 настоящего Закона.</w:t>
      </w:r>
    </w:p>
    <w:bookmarkEnd w:id="903"/>
    <w:bookmarkStart w:name="z3933" w:id="904"/>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микрофинансовой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микрофинансовой деятельности.</w:t>
      </w:r>
    </w:p>
    <w:bookmarkEnd w:id="904"/>
    <w:bookmarkStart w:name="z3934" w:id="905"/>
    <w:p>
      <w:pPr>
        <w:spacing w:after="0"/>
        <w:ind w:left="0"/>
        <w:jc w:val="both"/>
      </w:pPr>
      <w:r>
        <w:rPr>
          <w:rFonts w:ascii="Times New Roman"/>
          <w:b w:val="false"/>
          <w:i w:val="false"/>
          <w:color w:val="000000"/>
          <w:sz w:val="28"/>
        </w:rPr>
        <w:t>
      5. Установленные подпунктами 1), 2), 3), 4) и 6) части первой пункта 1 статьи 29-7 и статьей 29-10 настоящего Закона функции саморегулируемой организации в сфере микрофинансовой деятельности, которая была исключена из реестра, в отношении микрофинансовых организаций, являвшихся ее членами (участниками), переходят к иной саморегулируемой организации в сфере микрофинансовой деятельности соответствующего вида со дня вступления микрофинансовой организации в такую саморегулируемую организацию в сфере микрофинансовой деятельности, а в случае отсутствия действующей саморегулируемой организации в сфере микрофинансовой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микрофинансовой деятельности соответствующего вида и вступления микрофинансовой организации в такую саморегулируемую организацию в сфере микрофинансовой деятельности.</w:t>
      </w:r>
    </w:p>
    <w:bookmarkEnd w:id="905"/>
    <w:bookmarkStart w:name="z3935" w:id="906"/>
    <w:p>
      <w:pPr>
        <w:spacing w:after="0"/>
        <w:ind w:left="0"/>
        <w:jc w:val="both"/>
      </w:pPr>
      <w:r>
        <w:rPr>
          <w:rFonts w:ascii="Times New Roman"/>
          <w:b w:val="false"/>
          <w:i w:val="false"/>
          <w:color w:val="000000"/>
          <w:sz w:val="28"/>
        </w:rPr>
        <w:t>
      6. Саморегулируемая организация в сфере микрофинансовой деятельности в случае исключения из реестра саморегулируемых организаций в сфере микрофинансовой деятельности обязана передать все документы и сведения, образовавшиеся и вытекающие из правоотношений между саморегулируемой организацией в сфере микрофинансовой деятельности, ее членами (участниками) и потребителями финансовых услуг, другой саморегулируемой организации в сфере микрофинансовой деятельности, в состав членов (участников) которой вошли члены (участники) саморегулируемой организации в сфере микрофинансовой деятельности, исключенной из реестра саморегулируемых организаций, а при отсутствии действующей саморегулируемой организации в сфере микрофинансовой деятельности – уполномоченному органу.</w:t>
      </w:r>
    </w:p>
    <w:bookmarkEnd w:id="906"/>
    <w:bookmarkStart w:name="z3936" w:id="907"/>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микрофинансовой деятельности и потребителем финансовых услуг, а также иных обязательств имущественного характера, вытекающих из правоотношений саморегулируемой организации в сфере микрофинансовой деятельности с третьими лицами.</w:t>
      </w:r>
    </w:p>
    <w:bookmarkEnd w:id="907"/>
    <w:bookmarkStart w:name="z3937" w:id="908"/>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указанным в части второй пункта 3 статьи 29-5 настоящего Закона.</w:t>
      </w:r>
    </w:p>
    <w:bookmarkEnd w:id="908"/>
    <w:bookmarkStart w:name="z3938" w:id="909"/>
    <w:p>
      <w:pPr>
        <w:spacing w:after="0"/>
        <w:ind w:left="0"/>
        <w:jc w:val="both"/>
      </w:pPr>
      <w:r>
        <w:rPr>
          <w:rFonts w:ascii="Times New Roman"/>
          <w:b w:val="false"/>
          <w:i w:val="false"/>
          <w:color w:val="000000"/>
          <w:sz w:val="28"/>
        </w:rPr>
        <w:t>
      7. За неисполнение обязанности по передаче указанных в пункте 6 настоящей статьи материалов руководящий работник саморегулируемой организации в сфере микрофинансовой деятельности, исключаемой из реестра, несет ответственность, установленную законами Республики Казахстан.</w:t>
      </w:r>
    </w:p>
    <w:bookmarkEnd w:id="909"/>
    <w:p>
      <w:pPr>
        <w:spacing w:after="0"/>
        <w:ind w:left="0"/>
        <w:jc w:val="both"/>
      </w:pPr>
      <w:r>
        <w:rPr>
          <w:rFonts w:ascii="Times New Roman"/>
          <w:b/>
          <w:i w:val="false"/>
          <w:color w:val="000000"/>
          <w:sz w:val="28"/>
        </w:rPr>
        <w:t>Статья 29-12. Меры воздействия, применяемые   к саморегулируемой организации   в сфере микрофинансовой деятельности, и основания их применения</w:t>
      </w:r>
    </w:p>
    <w:bookmarkStart w:name="z3940" w:id="910"/>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микрофинансовой деятельности, предъявляемых к деятельности саморегулируемой организации в сфере микрофинансовой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микрофинансовой деятельности. </w:t>
      </w:r>
    </w:p>
    <w:bookmarkEnd w:id="910"/>
    <w:bookmarkStart w:name="z3941" w:id="911"/>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911"/>
    <w:bookmarkStart w:name="z3942" w:id="912"/>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микрофинансовой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912"/>
    <w:bookmarkStart w:name="z3943" w:id="913"/>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913"/>
    <w:bookmarkStart w:name="z3944" w:id="914"/>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микрофинансовой деятельности.</w:t>
      </w:r>
    </w:p>
    <w:bookmarkEnd w:id="914"/>
    <w:bookmarkStart w:name="z3945" w:id="915"/>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915"/>
    <w:bookmarkStart w:name="z3946" w:id="916"/>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916"/>
    <w:bookmarkStart w:name="z3947" w:id="917"/>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микрофинансовой деятельности требование об отстранении руководящего работника саморегулируемой организации в сфере микрофинансовой деятельности и (или) приостановлении исполнения всех или части функций саморегулируемой организации в сфере микрофинансовой деятельности, предусмотренных статьей 29-7 настоящего Закона.</w:t>
      </w:r>
    </w:p>
    <w:bookmarkEnd w:id="917"/>
    <w:bookmarkStart w:name="z3948" w:id="918"/>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микрофинансовой деятельности определяются в правилах саморегулируемой организации в сфере микрофинансовой деятельности. </w:t>
      </w:r>
    </w:p>
    <w:bookmarkEnd w:id="918"/>
    <w:bookmarkStart w:name="z3949" w:id="919"/>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микрофинансовой деятельности санкцию в виде исключения из реестра саморегулируемых организаций в сфере микрофинансовой деятельности по основаниям, предусмотренным подпунктами 2), 4), 5) и 6) пункта 3 статьи 29-11 настоящего Закона. </w:t>
      </w:r>
    </w:p>
    <w:bookmarkEnd w:id="919"/>
    <w:p>
      <w:pPr>
        <w:spacing w:after="0"/>
        <w:ind w:left="0"/>
        <w:jc w:val="both"/>
      </w:pPr>
      <w:r>
        <w:rPr>
          <w:rFonts w:ascii="Times New Roman"/>
          <w:b/>
          <w:i w:val="false"/>
          <w:color w:val="000000"/>
          <w:sz w:val="28"/>
        </w:rPr>
        <w:t>Статья 29-13. Прекращение членства (участия) в саморегулируемой организации   в сфере микрофинансовой деятельности</w:t>
      </w:r>
    </w:p>
    <w:bookmarkStart w:name="z3951" w:id="920"/>
    <w:p>
      <w:pPr>
        <w:spacing w:after="0"/>
        <w:ind w:left="0"/>
        <w:jc w:val="both"/>
      </w:pPr>
      <w:r>
        <w:rPr>
          <w:rFonts w:ascii="Times New Roman"/>
          <w:b w:val="false"/>
          <w:i w:val="false"/>
          <w:color w:val="000000"/>
          <w:sz w:val="28"/>
        </w:rPr>
        <w:t>
      1. Основаниями прекращения членства (участия) в саморегулируемой организации в сфере микрофинансовой деятельности являются:</w:t>
      </w:r>
    </w:p>
    <w:bookmarkEnd w:id="920"/>
    <w:bookmarkStart w:name="z3952" w:id="921"/>
    <w:p>
      <w:pPr>
        <w:spacing w:after="0"/>
        <w:ind w:left="0"/>
        <w:jc w:val="both"/>
      </w:pPr>
      <w:r>
        <w:rPr>
          <w:rFonts w:ascii="Times New Roman"/>
          <w:b w:val="false"/>
          <w:i w:val="false"/>
          <w:color w:val="000000"/>
          <w:sz w:val="28"/>
        </w:rPr>
        <w:t>
      1) добровольное прекращение членства (участия) микрофинансовой организации в саморегулируемой организации в сфере микрофинансовой деятельности осуществляется в сроки, установленные правилами саморегулируемой организации в сфере микрофинансовой деятельности;</w:t>
      </w:r>
    </w:p>
    <w:bookmarkEnd w:id="921"/>
    <w:bookmarkStart w:name="z3953" w:id="922"/>
    <w:p>
      <w:pPr>
        <w:spacing w:after="0"/>
        <w:ind w:left="0"/>
        <w:jc w:val="both"/>
      </w:pPr>
      <w:r>
        <w:rPr>
          <w:rFonts w:ascii="Times New Roman"/>
          <w:b w:val="false"/>
          <w:i w:val="false"/>
          <w:color w:val="000000"/>
          <w:sz w:val="28"/>
        </w:rPr>
        <w:t>
      2) исключение микрофинансовой организации из членов (участников) саморегулируемой организации в сфере микрофинансовой деятельности по решению саморегулируемой организации в сфере микрофинансовой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микрофинансовой деятельности;</w:t>
      </w:r>
    </w:p>
    <w:bookmarkEnd w:id="922"/>
    <w:bookmarkStart w:name="z3954" w:id="923"/>
    <w:p>
      <w:pPr>
        <w:spacing w:after="0"/>
        <w:ind w:left="0"/>
        <w:jc w:val="both"/>
      </w:pPr>
      <w:r>
        <w:rPr>
          <w:rFonts w:ascii="Times New Roman"/>
          <w:b w:val="false"/>
          <w:i w:val="false"/>
          <w:color w:val="000000"/>
          <w:sz w:val="28"/>
        </w:rPr>
        <w:t>
      3) лишение лицензии микрофинансовой организации осуществляется со дня, следующего за днем принятия такого решения уполномоченным органом;</w:t>
      </w:r>
    </w:p>
    <w:bookmarkEnd w:id="923"/>
    <w:bookmarkStart w:name="z3955" w:id="924"/>
    <w:p>
      <w:pPr>
        <w:spacing w:after="0"/>
        <w:ind w:left="0"/>
        <w:jc w:val="both"/>
      </w:pPr>
      <w:r>
        <w:rPr>
          <w:rFonts w:ascii="Times New Roman"/>
          <w:b w:val="false"/>
          <w:i w:val="false"/>
          <w:color w:val="000000"/>
          <w:sz w:val="28"/>
        </w:rPr>
        <w:t>
      4) ликвидация микрофинансовой организации осуществляется со дня ликвидации микрофинансовой организации в соответствии с настоящим Законом;</w:t>
      </w:r>
    </w:p>
    <w:bookmarkEnd w:id="924"/>
    <w:bookmarkStart w:name="z3956" w:id="925"/>
    <w:p>
      <w:pPr>
        <w:spacing w:after="0"/>
        <w:ind w:left="0"/>
        <w:jc w:val="both"/>
      </w:pPr>
      <w:r>
        <w:rPr>
          <w:rFonts w:ascii="Times New Roman"/>
          <w:b w:val="false"/>
          <w:i w:val="false"/>
          <w:color w:val="000000"/>
          <w:sz w:val="28"/>
        </w:rPr>
        <w:t>
      5) прекращение деятельности саморегулируемой организации в сфере микрофинансовой деятельности осуществляется со дня прекращения деятельности саморегулируемой организации в сфере микрофинансовой деятельности.</w:t>
      </w:r>
    </w:p>
    <w:bookmarkEnd w:id="925"/>
    <w:bookmarkStart w:name="z3957" w:id="926"/>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вправе принять решение об исключении микрофинансовой организации из членов (участников) саморегулируемой организации в сфере микрофинансовой деятельности в случае:</w:t>
      </w:r>
    </w:p>
    <w:bookmarkEnd w:id="926"/>
    <w:bookmarkStart w:name="z3958" w:id="927"/>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w:t>
      </w:r>
    </w:p>
    <w:bookmarkEnd w:id="927"/>
    <w:bookmarkStart w:name="z3959" w:id="928"/>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928"/>
    <w:bookmarkStart w:name="z3960" w:id="929"/>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микрофинансовой деятельности.</w:t>
      </w:r>
    </w:p>
    <w:bookmarkEnd w:id="929"/>
    <w:bookmarkStart w:name="z3961" w:id="930"/>
    <w:p>
      <w:pPr>
        <w:spacing w:after="0"/>
        <w:ind w:left="0"/>
        <w:jc w:val="both"/>
      </w:pPr>
      <w:r>
        <w:rPr>
          <w:rFonts w:ascii="Times New Roman"/>
          <w:b w:val="false"/>
          <w:i w:val="false"/>
          <w:color w:val="000000"/>
          <w:sz w:val="28"/>
        </w:rPr>
        <w:t>
      3. Вступительный и членские взносы, уплаченные микрофинансовой организацией в связи с ее членством (участием) в саморегулируемой организации в сфере микрофинансовой деятельности, не подлежат возврату микрофинансовой организации при прекращении ее членства (участия) в саморегулируемой организации в сфере микрофинансовой деятельности.</w:t>
      </w:r>
    </w:p>
    <w:bookmarkEnd w:id="930"/>
    <w:bookmarkStart w:name="z3962" w:id="931"/>
    <w:p>
      <w:pPr>
        <w:spacing w:after="0"/>
        <w:ind w:left="0"/>
        <w:jc w:val="both"/>
      </w:pPr>
      <w:r>
        <w:rPr>
          <w:rFonts w:ascii="Times New Roman"/>
          <w:b w:val="false"/>
          <w:i w:val="false"/>
          <w:color w:val="000000"/>
          <w:sz w:val="28"/>
        </w:rPr>
        <w:t>
      4. Решение саморегулируемой организации в сфере микрофинансовой деятельности об отказе в приеме в члены (участники) или исключении из членов (участников) саморегулируемой организации в сфере микрофинансовой деятельности, а также действия (бездействие) саморегулируемой организации в сфере микрофинансовой деятельности, нарушающие права и законные интересы члена (участника), кандидата в члены (участники) саморегулируемой организации в сфере микрофинансовой деятельности, могут быть обжалованы в суд.</w:t>
      </w:r>
    </w:p>
    <w:bookmarkEnd w:id="931"/>
    <w:bookmarkStart w:name="z259" w:id="932"/>
    <w:p>
      <w:pPr>
        <w:spacing w:after="0"/>
        <w:ind w:left="0"/>
        <w:jc w:val="left"/>
      </w:pPr>
      <w:r>
        <w:rPr>
          <w:rFonts w:ascii="Times New Roman"/>
          <w:b/>
          <w:i w:val="false"/>
          <w:color w:val="000000"/>
        </w:rPr>
        <w:t xml:space="preserve"> Глава 5. ЗАКЛЮЧИТЕЛЬНЫЕ И ПЕРЕХОДНЫЕ</w:t>
      </w:r>
      <w:r>
        <w:br/>
      </w:r>
      <w:r>
        <w:rPr>
          <w:rFonts w:ascii="Times New Roman"/>
          <w:b/>
          <w:i w:val="false"/>
          <w:color w:val="000000"/>
        </w:rPr>
        <w:t>ПОЛОЖЕНИЯ</w:t>
      </w:r>
    </w:p>
    <w:bookmarkEnd w:id="93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микрофинансовой деятельности</w:t>
      </w:r>
    </w:p>
    <w:bookmarkStart w:name="z261" w:id="933"/>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Переходные положения</w:t>
      </w:r>
    </w:p>
    <w:bookmarkStart w:name="z263" w:id="934"/>
    <w:p>
      <w:pPr>
        <w:spacing w:after="0"/>
        <w:ind w:left="0"/>
        <w:jc w:val="both"/>
      </w:pPr>
      <w:r>
        <w:rPr>
          <w:rFonts w:ascii="Times New Roman"/>
          <w:b w:val="false"/>
          <w:i w:val="false"/>
          <w:color w:val="000000"/>
          <w:sz w:val="28"/>
        </w:rPr>
        <w:t>
      1. Микрокредитные организации, за исключением некоммерческих микрокредитных организаций, в срок до 1 января 2016 года подлежат государственной перерегистрации в соответствии с законами Республики Казахстан.</w:t>
      </w:r>
    </w:p>
    <w:bookmarkEnd w:id="934"/>
    <w:bookmarkStart w:name="z264" w:id="935"/>
    <w:p>
      <w:pPr>
        <w:spacing w:after="0"/>
        <w:ind w:left="0"/>
        <w:jc w:val="both"/>
      </w:pPr>
      <w:r>
        <w:rPr>
          <w:rFonts w:ascii="Times New Roman"/>
          <w:b w:val="false"/>
          <w:i w:val="false"/>
          <w:color w:val="000000"/>
          <w:sz w:val="28"/>
        </w:rPr>
        <w:t>
      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Республики Казахстан.</w:t>
      </w:r>
    </w:p>
    <w:bookmarkEnd w:id="935"/>
    <w:bookmarkStart w:name="z265" w:id="936"/>
    <w:p>
      <w:pPr>
        <w:spacing w:after="0"/>
        <w:ind w:left="0"/>
        <w:jc w:val="both"/>
      </w:pPr>
      <w:r>
        <w:rPr>
          <w:rFonts w:ascii="Times New Roman"/>
          <w:b w:val="false"/>
          <w:i w:val="false"/>
          <w:color w:val="000000"/>
          <w:sz w:val="28"/>
        </w:rPr>
        <w:t>
      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bookmarkEnd w:id="936"/>
    <w:bookmarkStart w:name="z483" w:id="937"/>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937"/>
    <w:bookmarkStart w:name="z484" w:id="938"/>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938"/>
    <w:bookmarkStart w:name="z485" w:id="939"/>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микрофинансовой организацией</w:t>
      </w:r>
    </w:p>
    <w:p>
      <w:pPr>
        <w:spacing w:after="0"/>
        <w:ind w:left="0"/>
        <w:jc w:val="both"/>
      </w:pPr>
      <w:r>
        <w:rPr>
          <w:rFonts w:ascii="Times New Roman"/>
          <w:b w:val="false"/>
          <w:i w:val="false"/>
          <w:color w:val="ff0000"/>
          <w:sz w:val="28"/>
        </w:rPr>
        <w:t xml:space="preserve">
      Сноска. Статья 31-1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273" w:id="94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настоящего Закона, которые вводятся в действие с 1 января 2016 года.</w:t>
      </w:r>
    </w:p>
    <w:bookmarkEnd w:id="940"/>
    <w:bookmarkStart w:name="z274" w:id="94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bookmarkEnd w:id="9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