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826" w14:textId="e5d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социального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2011 года № 515-IV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«О государственном социальном заказе» (Ведомости Парламента Республики Казахстан, 2005 г., № 6, ст.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«заказа» дополнить словами «государственными органами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слово «проектов» заменить словами «социальных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социальная программа – комплекс взаимосвязанных социальных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более;»;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 также отдельных мероприятий,»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«исполнителя» заменить словами «потенциального поставщика»;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поставщик государственного социального заказа (далее – поставщик) – неправительственная организация, реализующая социальные программы, социальные проекты по договору на осуществление государственного социального заказа;»;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советы по взаимодействию и сотрудничеству с неправительственными организациями –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11),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мониторинг реализации государственного социального заказа – сбор, обработка и анализ информации о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государственного социального заказа (далее – уполномоченный орган) – государственный орган, координирующий деятельность государственных органов в области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 в сфере государственного социального заказа (далее – государственный орган) – государственный орган, в том числе центральный исполнительный и местный исполнительный орган, осуществляющий деятельность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Реестр поставщиков государственного социального заказа – перечень неправительственных организаций, участвовавших в реализации социальных программ, социальных проектов по договору на осуществление государственного социального заказа.»;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Компетенция Правительства Республики Казахстан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правила осуществления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особый порядок осуществления государственных закупок услуг, предусмотренных государственным социальным заказом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ведения Реестра поставщиков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 и актами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4-1. Компетенция уполномоченного органа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информационную, консультативную, методическую поддержку государственным органам, формирующим и реализующим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информацию в Правительство Республики Казахстан по итогам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(или) утверждает в пределах своей компетенции нормативные правовые акты в области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ведение Реестра поставщиков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создает и обеспечивает функционирование электронных информационных ресурсов в области государственного социального заказа, организует доступ к ним физических и юридических лиц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4-2. Компетенция государственных органов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формирование и реализацию государственного социального заказа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по взаимодействию и сотрудничеству с неправительственными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предоставляют информацию по реализации государственного социального заказа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словами «и национального единства»;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социальный заказ осуществляется государственными органами и неправительственными организациями.»;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участия в конкурсе допускаются потенциальные поставщики, осуществляющие деятельность в соответствии с уставными целями по направлениям, предусмотренным статьей 5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внесено изменение в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 казахском языке, текст на русском языке не изменяется.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«организатором государственных закупок» дополнить словами «на казахском и русском языках».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