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7c7a" w14:textId="eff7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Закон Республики Казахстан "О естественных монополиях и регулируемых рынках"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июля 2011 года № 462-IV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 и регулируемых рынках" (Ведомости Парламента Республики Казахстан, 1998 г., № 16, ст. 214; 1999 г., № 19, ст. 646; 2000 г., № 3-4, ст. 66; 2001 г., № 23, ст. 309; 2002 г., № 23-24, ст. 193; 2004 г., № 14, ст. 82; № 23, ст. 138, 142; 2006 г., № 2, ст. 17; № 3, ст. 22; № 4, ст. 24; № 8, ст. 45; № 13, ст. 87; 2007 г., № 3, ст. 20; № 19, ст. 148; 2008 г., № 15-16, ст. 64; № 24, ст. 129; 2009 г., № 11-12, ст. 54; № 13-14, ст. 62; № 18, ст. 84; 2010 г., № 5, ст. 20, 23; 2011 г., № 1, ст. 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"нефтепродуктов и газа" заменить словами "газа, производства нефтепродуктов".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