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9cb5" w14:textId="8279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занятости и социальной защиты населения</w:t>
      </w:r>
    </w:p>
    <w:p>
      <w:pPr>
        <w:spacing w:after="0"/>
        <w:ind w:left="0"/>
        <w:jc w:val="both"/>
      </w:pPr>
      <w:r>
        <w:rPr>
          <w:rFonts w:ascii="Times New Roman"/>
          <w:b w:val="false"/>
          <w:i w:val="false"/>
          <w:color w:val="000000"/>
          <w:sz w:val="28"/>
        </w:rPr>
        <w:t>Закон Республики Казахстан от 27 июня 2011 года № 444-IV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коммунальный жилищный фонд - жилища, находящиеся в ведении местных исполнительных органов, закрепленные за специальным государственным учреждением по предоставлению жилищ в пользование;";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а также гражданами Республики Казахстан, участвующими в активных мерах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21) жилище, приравненное к служебному, - жилище, предоставляемое из коммунального жилищного фонда государственным служащим, работникам бюджетных организаций, военнослужащим и лицам, занимающим государственные выборные должности, или из жилищного фонда государственного предприятия работникам данного государственного предприятия;";</w:t>
      </w:r>
      <w:r>
        <w:br/>
      </w:r>
      <w:r>
        <w:rPr>
          <w:rFonts w:ascii="Times New Roman"/>
          <w:b w:val="false"/>
          <w:i w:val="false"/>
          <w:color w:val="000000"/>
          <w:sz w:val="28"/>
        </w:rPr>
        <w:t>
</w:t>
      </w:r>
      <w:r>
        <w:rPr>
          <w:rFonts w:ascii="Times New Roman"/>
          <w:b w:val="false"/>
          <w:i w:val="false"/>
          <w:color w:val="000000"/>
          <w:sz w:val="28"/>
        </w:rPr>
        <w:t>
      дополнить подпунктами 21-1) и 21-2) следующего содержания:</w:t>
      </w:r>
      <w:r>
        <w:br/>
      </w:r>
      <w:r>
        <w:rPr>
          <w:rFonts w:ascii="Times New Roman"/>
          <w:b w:val="false"/>
          <w:i w:val="false"/>
          <w:color w:val="000000"/>
          <w:sz w:val="28"/>
        </w:rPr>
        <w:t>
      "21-1) жилищный фонд государственного предприятия - жилища, находящиеся в ведении государственного предприятия;</w:t>
      </w:r>
      <w:r>
        <w:br/>
      </w:r>
      <w:r>
        <w:rPr>
          <w:rFonts w:ascii="Times New Roman"/>
          <w:b w:val="false"/>
          <w:i w:val="false"/>
          <w:color w:val="000000"/>
          <w:sz w:val="28"/>
        </w:rPr>
        <w:t>
      21-2) жилищный фонд государственного учреждения - жилища, находящиеся в ведении государственных учреждений, за исключением специального государственного учреждения по предоставлению жилищ в пользование;";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государственный жилищный фонд - жилища, принадлежащие на праве собственности государству и входящие в коммунальный жилищный фонд, жилищный фонд государственного предприятия, а также в жилищный фонд государственного учреждения;";</w:t>
      </w:r>
      <w:r>
        <w:br/>
      </w:r>
      <w:r>
        <w:rPr>
          <w:rFonts w:ascii="Times New Roman"/>
          <w:b w:val="false"/>
          <w:i w:val="false"/>
          <w:color w:val="000000"/>
          <w:sz w:val="28"/>
        </w:rPr>
        <w:t>
</w:t>
      </w:r>
      <w:r>
        <w:rPr>
          <w:rFonts w:ascii="Times New Roman"/>
          <w:b w:val="false"/>
          <w:i w:val="false"/>
          <w:color w:val="000000"/>
          <w:sz w:val="28"/>
        </w:rPr>
        <w:t>
      дополнить подпунктами 40-1) и 40-2) следующего содержания:</w:t>
      </w:r>
      <w:r>
        <w:br/>
      </w:r>
      <w:r>
        <w:rPr>
          <w:rFonts w:ascii="Times New Roman"/>
          <w:b w:val="false"/>
          <w:i w:val="false"/>
          <w:color w:val="000000"/>
          <w:sz w:val="28"/>
        </w:rPr>
        <w:t>
      "40-1) остаточная стоимость жилища (далее - остаточная стоимость) - первоначальная стоимость жилища за вычетом физического износа жилища;</w:t>
      </w:r>
      <w:r>
        <w:br/>
      </w:r>
      <w:r>
        <w:rPr>
          <w:rFonts w:ascii="Times New Roman"/>
          <w:b w:val="false"/>
          <w:i w:val="false"/>
          <w:color w:val="000000"/>
          <w:sz w:val="28"/>
        </w:rPr>
        <w:t>
      40-2)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"3. Принудительное отчуждение жилых помещений местными представительными и исполнительными органами или иными организациями в домах частного жилищного фонда и жилищного фонда государственных предприятий, а также государственных учреждений запрещается, кроме случаев, предусмотренных настоящим Законом и другими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10-1</w:t>
      </w:r>
      <w:r>
        <w:rPr>
          <w:rFonts w:ascii="Times New Roman"/>
          <w:b w:val="false"/>
          <w:i w:val="false"/>
          <w:color w:val="000000"/>
          <w:sz w:val="28"/>
        </w:rPr>
        <w:t xml:space="preserve"> дополнить подпунктами 6-1) и 6-2) следующего содержания:</w:t>
      </w:r>
      <w:r>
        <w:br/>
      </w:r>
      <w:r>
        <w:rPr>
          <w:rFonts w:ascii="Times New Roman"/>
          <w:b w:val="false"/>
          <w:i w:val="false"/>
          <w:color w:val="000000"/>
          <w:sz w:val="28"/>
        </w:rPr>
        <w:t>
      "6-1) определяет порядок приватизации жилищ из государственного жилищного фонда;</w:t>
      </w:r>
      <w:r>
        <w:br/>
      </w:r>
      <w:r>
        <w:rPr>
          <w:rFonts w:ascii="Times New Roman"/>
          <w:b w:val="false"/>
          <w:i w:val="false"/>
          <w:color w:val="000000"/>
          <w:sz w:val="28"/>
        </w:rPr>
        <w:t>
      6-2) определяет порядок постановки на учет граждан Республики Казахстан, нуждающихся в жилище из государственного жилищного фонда или жилище, арендованном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10-2</w:t>
      </w:r>
      <w:r>
        <w:rPr>
          <w:rFonts w:ascii="Times New Roman"/>
          <w:b w:val="false"/>
          <w:i w:val="false"/>
          <w:color w:val="000000"/>
          <w:sz w:val="28"/>
        </w:rPr>
        <w:t xml:space="preserve"> дополнить подпунктами 10-1), 10-2) и 10-3) следующего содержания:</w:t>
      </w:r>
      <w:r>
        <w:br/>
      </w:r>
      <w:r>
        <w:rPr>
          <w:rFonts w:ascii="Times New Roman"/>
          <w:b w:val="false"/>
          <w:i w:val="false"/>
          <w:color w:val="000000"/>
          <w:sz w:val="28"/>
        </w:rPr>
        <w:t>
      "10-1) разрабатывает и утверждает методику пропорционального распределения жилищ из государственного жилищного фонда или жилищ, арендованных местным исполнительным органом в частном жилищном фонде;</w:t>
      </w:r>
      <w:r>
        <w:br/>
      </w:r>
      <w:r>
        <w:rPr>
          <w:rFonts w:ascii="Times New Roman"/>
          <w:b w:val="false"/>
          <w:i w:val="false"/>
          <w:color w:val="000000"/>
          <w:sz w:val="28"/>
        </w:rPr>
        <w:t>
      10-2) разрабатывает и утверждает методику расчета размера платы за пользование жилищем из государственного жилищного фонда;</w:t>
      </w:r>
      <w:r>
        <w:br/>
      </w:r>
      <w:r>
        <w:rPr>
          <w:rFonts w:ascii="Times New Roman"/>
          <w:b w:val="false"/>
          <w:i w:val="false"/>
          <w:color w:val="000000"/>
          <w:sz w:val="28"/>
        </w:rPr>
        <w:t>
      10-3) определяет порядок исчисления совокупного дохода семьи (гражданина Республики Казахстан),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2</w:t>
      </w:r>
      <w:r>
        <w:rPr>
          <w:rFonts w:ascii="Times New Roman"/>
          <w:b w:val="false"/>
          <w:i w:val="false"/>
          <w:color w:val="000000"/>
          <w:sz w:val="28"/>
        </w:rPr>
        <w:t xml:space="preserve"> статьи 10-3:</w:t>
      </w:r>
      <w:r>
        <w:br/>
      </w:r>
      <w:r>
        <w:rPr>
          <w:rFonts w:ascii="Times New Roman"/>
          <w:b w:val="false"/>
          <w:i w:val="false"/>
          <w:color w:val="000000"/>
          <w:sz w:val="28"/>
        </w:rPr>
        <w:t>
</w:t>
      </w:r>
      <w:r>
        <w:rPr>
          <w:rFonts w:ascii="Times New Roman"/>
          <w:b w:val="false"/>
          <w:i w:val="false"/>
          <w:color w:val="000000"/>
          <w:sz w:val="28"/>
        </w:rPr>
        <w:t>
      в подпункте 4) слова "средств местных бюджетов" заменить словами "бюджетных средств";</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осуществляют передачу в собственность граждан Республики Казахстан жилищ из коммунального жилищного фонда на условиях, предусмотренных настоящим Законом, и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статьи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10-4. Компетенция органов местного государственного</w:t>
      </w:r>
      <w:r>
        <w:br/>
      </w:r>
      <w:r>
        <w:rPr>
          <w:rFonts w:ascii="Times New Roman"/>
          <w:b w:val="false"/>
          <w:i w:val="false"/>
          <w:color w:val="000000"/>
          <w:sz w:val="28"/>
        </w:rPr>
        <w:t>
                    управления районов, городов областного значения</w:t>
      </w:r>
      <w:r>
        <w:br/>
      </w:r>
      <w:r>
        <w:rPr>
          <w:rFonts w:ascii="Times New Roman"/>
          <w:b w:val="false"/>
          <w:i w:val="false"/>
          <w:color w:val="000000"/>
          <w:sz w:val="28"/>
        </w:rPr>
        <w:t>
      1. Местные представительные органы районов, городов областного значения:</w:t>
      </w:r>
      <w:r>
        <w:br/>
      </w:r>
      <w:r>
        <w:rPr>
          <w:rFonts w:ascii="Times New Roman"/>
          <w:b w:val="false"/>
          <w:i w:val="false"/>
          <w:color w:val="000000"/>
          <w:sz w:val="28"/>
        </w:rPr>
        <w:t>
      1) утверждают программы развития жилищно-коммунальной сферы;</w:t>
      </w:r>
      <w:r>
        <w:br/>
      </w: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 Республики Казахстан.</w:t>
      </w:r>
      <w:r>
        <w:br/>
      </w:r>
      <w:r>
        <w:rPr>
          <w:rFonts w:ascii="Times New Roman"/>
          <w:b w:val="false"/>
          <w:i w:val="false"/>
          <w:color w:val="000000"/>
          <w:sz w:val="28"/>
        </w:rPr>
        <w:t>
      2. Местные исполнительные органы районов, городов областного значения:</w:t>
      </w:r>
      <w:r>
        <w:br/>
      </w:r>
      <w:r>
        <w:rPr>
          <w:rFonts w:ascii="Times New Roman"/>
          <w:b w:val="false"/>
          <w:i w:val="false"/>
          <w:color w:val="000000"/>
          <w:sz w:val="28"/>
        </w:rPr>
        <w:t>
      1) разрабатывают и представляют на утверждение в соответствующие местные представительные органы программы развития жилищно-коммунальной сферы, обеспечивают их реализацию;</w:t>
      </w:r>
      <w:r>
        <w:br/>
      </w:r>
      <w:r>
        <w:rPr>
          <w:rFonts w:ascii="Times New Roman"/>
          <w:b w:val="false"/>
          <w:i w:val="false"/>
          <w:color w:val="000000"/>
          <w:sz w:val="28"/>
        </w:rPr>
        <w:t>
      2) обеспечивают организацию мероприятий по сохранению и надлежащей эксплуатации жилищного фонда;</w:t>
      </w:r>
      <w:r>
        <w:br/>
      </w:r>
      <w:r>
        <w:rPr>
          <w:rFonts w:ascii="Times New Roman"/>
          <w:b w:val="false"/>
          <w:i w:val="false"/>
          <w:color w:val="000000"/>
          <w:sz w:val="28"/>
        </w:rPr>
        <w:t>
      3) осуществляют государственный контроль в области жилищного фонда;</w:t>
      </w:r>
      <w:r>
        <w:br/>
      </w:r>
      <w:r>
        <w:rPr>
          <w:rFonts w:ascii="Times New Roman"/>
          <w:b w:val="false"/>
          <w:i w:val="false"/>
          <w:color w:val="000000"/>
          <w:sz w:val="28"/>
        </w:rPr>
        <w:t>
      4) организуют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w:t>
      </w:r>
      <w:r>
        <w:br/>
      </w:r>
      <w:r>
        <w:rPr>
          <w:rFonts w:ascii="Times New Roman"/>
          <w:b w:val="false"/>
          <w:i w:val="false"/>
          <w:color w:val="000000"/>
          <w:sz w:val="28"/>
        </w:rPr>
        <w:t>
      5) оказывают жилищную помощь за счет бюджетных средств;</w:t>
      </w:r>
      <w:r>
        <w:br/>
      </w:r>
      <w:r>
        <w:rPr>
          <w:rFonts w:ascii="Times New Roman"/>
          <w:b w:val="false"/>
          <w:i w:val="false"/>
          <w:color w:val="000000"/>
          <w:sz w:val="28"/>
        </w:rPr>
        <w:t>
      6) обеспечивают возмещение расходов по изготовлению технических паспортов на объект кондоминиума в случае, предусмотренном пунктом 2-2 статьи 32 настоящего Закона, за счет бюджетных средств;</w:t>
      </w:r>
      <w:r>
        <w:br/>
      </w:r>
      <w:r>
        <w:rPr>
          <w:rFonts w:ascii="Times New Roman"/>
          <w:b w:val="false"/>
          <w:i w:val="false"/>
          <w:color w:val="000000"/>
          <w:sz w:val="28"/>
        </w:rPr>
        <w:t>
      7) осуществляют передачу в собственность граждан Республики Казахстан жилищ из коммунального жилищного фонда на условиях, предусмотренных настоящим Законом, и в порядке, определяемом Правительством Республики Казахстан;</w:t>
      </w:r>
      <w:r>
        <w:br/>
      </w: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"Статья 13. Приобретение нанимателем права собственности на</w:t>
      </w:r>
      <w:r>
        <w:br/>
      </w:r>
      <w:r>
        <w:rPr>
          <w:rFonts w:ascii="Times New Roman"/>
          <w:b w:val="false"/>
          <w:i w:val="false"/>
          <w:color w:val="000000"/>
          <w:sz w:val="28"/>
        </w:rPr>
        <w:t>
                  занимаемое жилище из государственного жилищного</w:t>
      </w:r>
      <w:r>
        <w:br/>
      </w:r>
      <w:r>
        <w:rPr>
          <w:rFonts w:ascii="Times New Roman"/>
          <w:b w:val="false"/>
          <w:i w:val="false"/>
          <w:color w:val="000000"/>
          <w:sz w:val="28"/>
        </w:rPr>
        <w:t>
                  фонда в порядке приватизации</w:t>
      </w:r>
      <w:r>
        <w:br/>
      </w:r>
      <w:r>
        <w:rPr>
          <w:rFonts w:ascii="Times New Roman"/>
          <w:b w:val="false"/>
          <w:i w:val="false"/>
          <w:color w:val="000000"/>
          <w:sz w:val="28"/>
        </w:rPr>
        <w:t>
      1. В случаях, предусмотренных настоящим Законом, наниматель жилища из государственного жилищного фонда с согласия совершеннолетних членов семьи и с учетом прав несовершеннолетних вправе приватизировать жилище по остаточной стоимости на условиях, предусмотренных настоящим Законом, и в порядке, определяемом Правительством Республики Казахстан.</w:t>
      </w:r>
      <w:r>
        <w:br/>
      </w:r>
      <w:r>
        <w:rPr>
          <w:rFonts w:ascii="Times New Roman"/>
          <w:b w:val="false"/>
          <w:i w:val="false"/>
          <w:color w:val="000000"/>
          <w:sz w:val="28"/>
        </w:rPr>
        <w:t>
      Круг членов семьи нанимателя определяется в соответствии со статьей 21 настоящего Закона.</w:t>
      </w:r>
      <w:r>
        <w:br/>
      </w:r>
      <w:r>
        <w:rPr>
          <w:rFonts w:ascii="Times New Roman"/>
          <w:b w:val="false"/>
          <w:i w:val="false"/>
          <w:color w:val="000000"/>
          <w:sz w:val="28"/>
        </w:rPr>
        <w:t>
      2. Приватизированное жилище переходит в общую совместную собственность нанимателя и всех постоянно проживающих с ним членов семьи, в том числе временно отсутствующих, если иное не предусмотрено договором между ними.</w:t>
      </w:r>
      <w:r>
        <w:br/>
      </w:r>
      <w:r>
        <w:rPr>
          <w:rFonts w:ascii="Times New Roman"/>
          <w:b w:val="false"/>
          <w:i w:val="false"/>
          <w:color w:val="000000"/>
          <w:sz w:val="28"/>
        </w:rPr>
        <w:t>
      3. Отчуждение жилища, находящегося в общей совместной собственности, допускается только с согласия всех собственников. Если сделка затрагивает интересы несовершеннолетних, являющихся собственниками жилища, требуется согласие органа опеки и попечительства.</w:t>
      </w:r>
      <w:r>
        <w:br/>
      </w:r>
      <w:r>
        <w:rPr>
          <w:rFonts w:ascii="Times New Roman"/>
          <w:b w:val="false"/>
          <w:i w:val="false"/>
          <w:color w:val="000000"/>
          <w:sz w:val="28"/>
        </w:rPr>
        <w:t>
      4. Служебные жилища из государственного жилищного фонда могут быть приватизированы по основаниям, предусмотренным пунктом 2 статьи 109 настоящего Закона.</w:t>
      </w:r>
      <w:r>
        <w:br/>
      </w:r>
      <w:r>
        <w:rPr>
          <w:rFonts w:ascii="Times New Roman"/>
          <w:b w:val="false"/>
          <w:i w:val="false"/>
          <w:color w:val="000000"/>
          <w:sz w:val="28"/>
        </w:rPr>
        <w:t>
      5. Жилища, приравненные к служебным, из государственного жилищного фонда могут быть приватизированы по основаниям, предусмотренным пунктами 3 и 4 статьи 101 настоящего Закона.</w:t>
      </w:r>
      <w:r>
        <w:br/>
      </w:r>
      <w:r>
        <w:rPr>
          <w:rFonts w:ascii="Times New Roman"/>
          <w:b w:val="false"/>
          <w:i w:val="false"/>
          <w:color w:val="000000"/>
          <w:sz w:val="28"/>
        </w:rPr>
        <w:t>
      6. Жилище, в котором проживает несколько нанимателей, может быть приватизировано только с согласия всех нанимателей и их совершеннолетних членов семьи. В этом случае жилище поступает в общую долевую собственность всех нанимателей.</w:t>
      </w:r>
      <w:r>
        <w:br/>
      </w:r>
      <w:r>
        <w:rPr>
          <w:rFonts w:ascii="Times New Roman"/>
          <w:b w:val="false"/>
          <w:i w:val="false"/>
          <w:color w:val="000000"/>
          <w:sz w:val="28"/>
        </w:rPr>
        <w:t>
      7. Не могут быть приватизированы жилища:</w:t>
      </w:r>
      <w:r>
        <w:br/>
      </w:r>
      <w:r>
        <w:rPr>
          <w:rFonts w:ascii="Times New Roman"/>
          <w:b w:val="false"/>
          <w:i w:val="false"/>
          <w:color w:val="000000"/>
          <w:sz w:val="28"/>
        </w:rPr>
        <w:t>
      1) сдаваемые внаем в соответствии с отдельными договорами найма нескольким нанимателям, в случае несогласия одного из них осуществить покупку;</w:t>
      </w:r>
      <w:r>
        <w:br/>
      </w:r>
      <w:r>
        <w:rPr>
          <w:rFonts w:ascii="Times New Roman"/>
          <w:b w:val="false"/>
          <w:i w:val="false"/>
          <w:color w:val="000000"/>
          <w:sz w:val="28"/>
        </w:rPr>
        <w:t>
      2) во временных строениях;</w:t>
      </w:r>
      <w:r>
        <w:br/>
      </w:r>
      <w:r>
        <w:rPr>
          <w:rFonts w:ascii="Times New Roman"/>
          <w:b w:val="false"/>
          <w:i w:val="false"/>
          <w:color w:val="000000"/>
          <w:sz w:val="28"/>
        </w:rPr>
        <w:t>
      3) не отвечающие установленным санитарным и техническим требованиям;</w:t>
      </w:r>
      <w:r>
        <w:br/>
      </w:r>
      <w:r>
        <w:rPr>
          <w:rFonts w:ascii="Times New Roman"/>
          <w:b w:val="false"/>
          <w:i w:val="false"/>
          <w:color w:val="000000"/>
          <w:sz w:val="28"/>
        </w:rPr>
        <w:t>
      4) подлежащие переоборудованию в нежилые помещения в силу непригодности их для дальнейшего проживания;</w:t>
      </w:r>
      <w:r>
        <w:br/>
      </w:r>
      <w:r>
        <w:rPr>
          <w:rFonts w:ascii="Times New Roman"/>
          <w:b w:val="false"/>
          <w:i w:val="false"/>
          <w:color w:val="000000"/>
          <w:sz w:val="28"/>
        </w:rPr>
        <w:t>
      5) находящиеся на территории военных городков, пограничных застав и иных закрытых объектов;</w:t>
      </w:r>
      <w:r>
        <w:br/>
      </w:r>
      <w:r>
        <w:rPr>
          <w:rFonts w:ascii="Times New Roman"/>
          <w:b w:val="false"/>
          <w:i w:val="false"/>
          <w:color w:val="000000"/>
          <w:sz w:val="28"/>
        </w:rPr>
        <w:t>
      6) находящиеся на особо охраняемых природных территориях;</w:t>
      </w:r>
      <w:r>
        <w:br/>
      </w:r>
      <w:r>
        <w:rPr>
          <w:rFonts w:ascii="Times New Roman"/>
          <w:b w:val="false"/>
          <w:i w:val="false"/>
          <w:color w:val="000000"/>
          <w:sz w:val="28"/>
        </w:rPr>
        <w:t>
      7) подлежащие сносу;</w:t>
      </w:r>
      <w:r>
        <w:br/>
      </w:r>
      <w:r>
        <w:rPr>
          <w:rFonts w:ascii="Times New Roman"/>
          <w:b w:val="false"/>
          <w:i w:val="false"/>
          <w:color w:val="000000"/>
          <w:sz w:val="28"/>
        </w:rPr>
        <w:t>
      8) предоставленные из коммунального жилищного фонда в пользование гражданам Республики Казахстан, единственное жилище которых признано аварийным в порядке, установленном законодательством Республики Казахстан.</w:t>
      </w:r>
      <w:r>
        <w:br/>
      </w:r>
      <w:r>
        <w:rPr>
          <w:rFonts w:ascii="Times New Roman"/>
          <w:b w:val="false"/>
          <w:i w:val="false"/>
          <w:color w:val="000000"/>
          <w:sz w:val="28"/>
        </w:rPr>
        <w:t>
      Приватизации также не подлежат жилые помещения коечного типа, а также комнатного типа, предоставленные лицам, работающим по трудовому договору, студентам (курсантам, аспирантам) и учащимся на период учебы.</w:t>
      </w:r>
      <w:r>
        <w:br/>
      </w:r>
      <w:r>
        <w:rPr>
          <w:rFonts w:ascii="Times New Roman"/>
          <w:b w:val="false"/>
          <w:i w:val="false"/>
          <w:color w:val="000000"/>
          <w:sz w:val="28"/>
        </w:rPr>
        <w:t>
      8. Право на безвозмездное получение в собственность занимаемых ими жилищ из государственного жилищного фонда имеют:</w:t>
      </w:r>
      <w:r>
        <w:br/>
      </w:r>
      <w:r>
        <w:rPr>
          <w:rFonts w:ascii="Times New Roman"/>
          <w:b w:val="false"/>
          <w:i w:val="false"/>
          <w:color w:val="000000"/>
          <w:sz w:val="28"/>
        </w:rPr>
        <w:t>
      1) инвалиды и участники Великой Отечественной войны. В случае смерти инвалида или участника Великой Отечественной войны, которому было предоставлено жилище, право на его безвозмездное получение переходит к членам его семьи;</w:t>
      </w:r>
      <w:r>
        <w:br/>
      </w:r>
      <w:r>
        <w:rPr>
          <w:rFonts w:ascii="Times New Roman"/>
          <w:b w:val="false"/>
          <w:i w:val="false"/>
          <w:color w:val="000000"/>
          <w:sz w:val="28"/>
        </w:rPr>
        <w:t>
      2) инвалиды 1 и 2 групп;</w:t>
      </w:r>
      <w:r>
        <w:br/>
      </w:r>
      <w:r>
        <w:rPr>
          <w:rFonts w:ascii="Times New Roman"/>
          <w:b w:val="false"/>
          <w:i w:val="false"/>
          <w:color w:val="000000"/>
          <w:sz w:val="28"/>
        </w:rPr>
        <w:t>
      3) лица, принимавшие участие в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4) граждане Республики Казахстан, пострадавшие вследствие ядерных испытаний на Семипалатинском испытательном ядерном полигоне;</w:t>
      </w:r>
      <w:r>
        <w:br/>
      </w:r>
      <w:r>
        <w:rPr>
          <w:rFonts w:ascii="Times New Roman"/>
          <w:b w:val="false"/>
          <w:i w:val="false"/>
          <w:color w:val="000000"/>
          <w:sz w:val="28"/>
        </w:rPr>
        <w:t>
      5) военнослужащие,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8"/>
        </w:rPr>
        <w:t>
      6) граждане Республики Казахстан, пострадавшие вследствие экологического бедствия в Приаралье;</w:t>
      </w:r>
      <w:r>
        <w:br/>
      </w:r>
      <w:r>
        <w:rPr>
          <w:rFonts w:ascii="Times New Roman"/>
          <w:b w:val="false"/>
          <w:i w:val="false"/>
          <w:color w:val="000000"/>
          <w:sz w:val="28"/>
        </w:rPr>
        <w:t>
      7) военнослужащие, имеющие выслугу двадцать лет и более в календарном исчислении.</w:t>
      </w:r>
      <w:r>
        <w:br/>
      </w:r>
      <w:r>
        <w:rPr>
          <w:rFonts w:ascii="Times New Roman"/>
          <w:b w:val="false"/>
          <w:i w:val="false"/>
          <w:color w:val="000000"/>
          <w:sz w:val="28"/>
        </w:rPr>
        <w:t>
      9. Граждане Республики Казахстан вправе приватизировать на территории Республики Казахстан только одно жилище из государственного жилищного фонда.";</w:t>
      </w:r>
      <w:r>
        <w:br/>
      </w:r>
      <w:r>
        <w:rPr>
          <w:rFonts w:ascii="Times New Roman"/>
          <w:b w:val="false"/>
          <w:i w:val="false"/>
          <w:color w:val="000000"/>
          <w:sz w:val="28"/>
        </w:rPr>
        <w:t>
</w:t>
      </w:r>
      <w:r>
        <w:rPr>
          <w:rFonts w:ascii="Times New Roman"/>
          <w:b w:val="false"/>
          <w:i w:val="false"/>
          <w:color w:val="000000"/>
          <w:sz w:val="28"/>
        </w:rPr>
        <w:t>
      "Статья 67. Условия предоставления жилищ из государственного</w:t>
      </w:r>
      <w:r>
        <w:br/>
      </w:r>
      <w:r>
        <w:rPr>
          <w:rFonts w:ascii="Times New Roman"/>
          <w:b w:val="false"/>
          <w:i w:val="false"/>
          <w:color w:val="000000"/>
          <w:sz w:val="28"/>
        </w:rPr>
        <w:t>
                  жилищного фонда</w:t>
      </w:r>
      <w:r>
        <w:br/>
      </w:r>
      <w:r>
        <w:rPr>
          <w:rFonts w:ascii="Times New Roman"/>
          <w:b w:val="false"/>
          <w:i w:val="false"/>
          <w:color w:val="000000"/>
          <w:sz w:val="28"/>
        </w:rPr>
        <w:t>
      1. 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гражданам Республики Казахстан, постоянно проживающим в данном населенном пункте (независимо от срока проживания) и относящимся к:</w:t>
      </w:r>
      <w:r>
        <w:br/>
      </w:r>
      <w:r>
        <w:rPr>
          <w:rFonts w:ascii="Times New Roman"/>
          <w:b w:val="false"/>
          <w:i w:val="false"/>
          <w:color w:val="000000"/>
          <w:sz w:val="28"/>
        </w:rPr>
        <w:t>
      1) инвалидам и участникам Великой Отечественной войны;</w:t>
      </w:r>
      <w:r>
        <w:br/>
      </w:r>
      <w:r>
        <w:rPr>
          <w:rFonts w:ascii="Times New Roman"/>
          <w:b w:val="false"/>
          <w:i w:val="false"/>
          <w:color w:val="000000"/>
          <w:sz w:val="28"/>
        </w:rPr>
        <w:t>
      2) социально уязвимым слоям населения, указанным в подпунктах 1-1) - 11) статьи 68 настоящего Закона, имеющим совокупный среднемесячный доход за последние двенадцать месяцев перед обращением о предоставлении жилища на каждого члена семьи ниже 3,1-кратного размера прожиточного минимума, установленного на соответствующий финансовый год законом о республиканском бюджете.</w:t>
      </w:r>
      <w:r>
        <w:br/>
      </w:r>
      <w:r>
        <w:rPr>
          <w:rFonts w:ascii="Times New Roman"/>
          <w:b w:val="false"/>
          <w:i w:val="false"/>
          <w:color w:val="000000"/>
          <w:sz w:val="28"/>
        </w:rPr>
        <w:t>
      Коэффициент 3,1-кратного размера прожиточного минимума не распространяется на детей-сирот, детей, оставшихся без попечения родителей, и детей-инвалидов;</w:t>
      </w:r>
      <w:r>
        <w:br/>
      </w:r>
      <w:r>
        <w:rPr>
          <w:rFonts w:ascii="Times New Roman"/>
          <w:b w:val="false"/>
          <w:i w:val="false"/>
          <w:color w:val="000000"/>
          <w:sz w:val="28"/>
        </w:rPr>
        <w:t>
      3) государственным служащим, работникам бюджетных организаций, военнослужащим и лицам, занимающим государственные выборные должности;</w:t>
      </w:r>
      <w:r>
        <w:br/>
      </w:r>
      <w:r>
        <w:rPr>
          <w:rFonts w:ascii="Times New Roman"/>
          <w:b w:val="false"/>
          <w:i w:val="false"/>
          <w:color w:val="000000"/>
          <w:sz w:val="28"/>
        </w:rPr>
        <w:t>
      4) гражданам Республики Казахстан, единственное жилище которых признано аварийным в порядке, установленном законодательством Республики Казахстан.</w:t>
      </w:r>
      <w:r>
        <w:br/>
      </w:r>
      <w:r>
        <w:rPr>
          <w:rFonts w:ascii="Times New Roman"/>
          <w:b w:val="false"/>
          <w:i w:val="false"/>
          <w:color w:val="000000"/>
          <w:sz w:val="28"/>
        </w:rPr>
        <w:t>
      Предоставляемые государственным служащим, работникам бюджетных организаций, военнослужащим и лицам, занимающим государственные выборные должности, жилища, кроме жилищ, арендованных местным исполнительным органом в частном жилищном фонде, приравниваются к служебным.</w:t>
      </w:r>
      <w:r>
        <w:br/>
      </w:r>
      <w:r>
        <w:rPr>
          <w:rFonts w:ascii="Times New Roman"/>
          <w:b w:val="false"/>
          <w:i w:val="false"/>
          <w:color w:val="000000"/>
          <w:sz w:val="28"/>
        </w:rPr>
        <w:t>
      2. Жилища из жилищного фонда государственных предприятий предоставляются в пользование нуждающимся в жилье работникам данного предприятия. Предоставляемые им жилища приравниваются к служебным.</w:t>
      </w:r>
      <w:r>
        <w:br/>
      </w:r>
      <w:r>
        <w:rPr>
          <w:rFonts w:ascii="Times New Roman"/>
          <w:b w:val="false"/>
          <w:i w:val="false"/>
          <w:color w:val="000000"/>
          <w:sz w:val="28"/>
        </w:rPr>
        <w:t>
      3. Жилища из жилищного фонда государственных учреждений предоставляются в пользование нуждающимся в жилье в данном населенном пункте работникам данного учреждения.</w:t>
      </w:r>
      <w:r>
        <w:br/>
      </w:r>
      <w:r>
        <w:rPr>
          <w:rFonts w:ascii="Times New Roman"/>
          <w:b w:val="false"/>
          <w:i w:val="false"/>
          <w:color w:val="000000"/>
          <w:sz w:val="28"/>
        </w:rPr>
        <w:t>
      Жилища из жилищного фонда государственных учреждений, созданных в целях реализации активных мер содействия занятости, также предоставляются гражданам Республики Казахстан, участвующим в активных мерах содействия занятости в соответствии с законодательством Республики Казахстан о занятости населения, вне зависимости от проживания в данном населенном пункте.</w:t>
      </w:r>
      <w:r>
        <w:br/>
      </w:r>
      <w:r>
        <w:rPr>
          <w:rFonts w:ascii="Times New Roman"/>
          <w:b w:val="false"/>
          <w:i w:val="false"/>
          <w:color w:val="000000"/>
          <w:sz w:val="28"/>
        </w:rPr>
        <w:t>
      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участвующим в активных мерах содействия занятости в соответствии с законодательством Республики Казахстан о занятости населения, является отсутствие жилища на праве собственности по новому месту жительства, включая членов его семьи.</w:t>
      </w:r>
      <w:r>
        <w:br/>
      </w:r>
      <w:r>
        <w:rPr>
          <w:rFonts w:ascii="Times New Roman"/>
          <w:b w:val="false"/>
          <w:i w:val="false"/>
          <w:color w:val="000000"/>
          <w:sz w:val="28"/>
        </w:rPr>
        <w:t>
      Предоставляемые государственными учреждениями жилища являются служебными.</w:t>
      </w:r>
      <w:r>
        <w:br/>
      </w:r>
      <w:r>
        <w:rPr>
          <w:rFonts w:ascii="Times New Roman"/>
          <w:b w:val="false"/>
          <w:i w:val="false"/>
          <w:color w:val="000000"/>
          <w:sz w:val="28"/>
        </w:rPr>
        <w:t>
      4. Жилища из государственного жилищного фонда предоставляются гражданам Республики Казахстан, единственное жилище которых являлось предметом ипотеки по ипотечным жилищным займам и приобретено местным исполнительным органом в соответствии с жилищным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"Статья 69. Признание граждан Республики Казахстан</w:t>
      </w:r>
      <w:r>
        <w:br/>
      </w:r>
      <w:r>
        <w:rPr>
          <w:rFonts w:ascii="Times New Roman"/>
          <w:b w:val="false"/>
          <w:i w:val="false"/>
          <w:color w:val="000000"/>
          <w:sz w:val="28"/>
        </w:rPr>
        <w:t>
                  нуждающимися в жилище из государственного жилищного</w:t>
      </w:r>
      <w:r>
        <w:br/>
      </w:r>
      <w:r>
        <w:rPr>
          <w:rFonts w:ascii="Times New Roman"/>
          <w:b w:val="false"/>
          <w:i w:val="false"/>
          <w:color w:val="000000"/>
          <w:sz w:val="28"/>
        </w:rPr>
        <w:t>
                  фонда</w:t>
      </w:r>
      <w:r>
        <w:br/>
      </w:r>
      <w:r>
        <w:rPr>
          <w:rFonts w:ascii="Times New Roman"/>
          <w:b w:val="false"/>
          <w:i w:val="false"/>
          <w:color w:val="000000"/>
          <w:sz w:val="28"/>
        </w:rPr>
        <w:t>
      Граждане Республики Казахстан признаются нуждающимися в жилище из государственного жилищного фонда, если:</w:t>
      </w:r>
      <w:r>
        <w:br/>
      </w:r>
      <w:r>
        <w:rPr>
          <w:rFonts w:ascii="Times New Roman"/>
          <w:b w:val="false"/>
          <w:i w:val="false"/>
          <w:color w:val="000000"/>
          <w:sz w:val="28"/>
        </w:rPr>
        <w:t>
      1)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w:t>
      </w:r>
      <w:r>
        <w:br/>
      </w:r>
      <w:r>
        <w:rPr>
          <w:rFonts w:ascii="Times New Roman"/>
          <w:b w:val="false"/>
          <w:i w:val="false"/>
          <w:color w:val="000000"/>
          <w:sz w:val="28"/>
        </w:rPr>
        <w:t>
      2)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государственного учреждения;</w:t>
      </w:r>
      <w:r>
        <w:br/>
      </w:r>
      <w:r>
        <w:rPr>
          <w:rFonts w:ascii="Times New Roman"/>
          <w:b w:val="false"/>
          <w:i w:val="false"/>
          <w:color w:val="000000"/>
          <w:sz w:val="28"/>
        </w:rPr>
        <w:t>
      3) они не имеют в постоянном пользовании в данном населенном пункте жилища из коммунального жилищного фонда;</w:t>
      </w:r>
      <w:r>
        <w:br/>
      </w:r>
      <w:r>
        <w:rPr>
          <w:rFonts w:ascii="Times New Roman"/>
          <w:b w:val="false"/>
          <w:i w:val="false"/>
          <w:color w:val="000000"/>
          <w:sz w:val="28"/>
        </w:rPr>
        <w:t>
      4) жилище, в котором проживает семья, не отвечает установленным санитарным и техническим требованиям;</w:t>
      </w:r>
      <w:r>
        <w:br/>
      </w:r>
      <w:r>
        <w:rPr>
          <w:rFonts w:ascii="Times New Roman"/>
          <w:b w:val="false"/>
          <w:i w:val="false"/>
          <w:color w:val="000000"/>
          <w:sz w:val="28"/>
        </w:rPr>
        <w:t>
      5) в смежных, неизолированных жилых помещениях проживают две и более семей;</w:t>
      </w:r>
      <w:r>
        <w:br/>
      </w:r>
      <w:r>
        <w:rPr>
          <w:rFonts w:ascii="Times New Roman"/>
          <w:b w:val="false"/>
          <w:i w:val="false"/>
          <w:color w:val="000000"/>
          <w:sz w:val="28"/>
        </w:rPr>
        <w:t>
      6) в составе семьи имеются больные, страдающие тяжелыми формами некоторых хронических заболеваний (по списку заболеваний, утвержденному Правительством Республики Казахстан), при которых совместное проживание с ними в одном помещении (квартире) становится невозможным.";</w:t>
      </w:r>
      <w:r>
        <w:br/>
      </w:r>
      <w:r>
        <w:rPr>
          <w:rFonts w:ascii="Times New Roman"/>
          <w:b w:val="false"/>
          <w:i w:val="false"/>
          <w:color w:val="000000"/>
          <w:sz w:val="28"/>
        </w:rPr>
        <w:t>
</w:t>
      </w:r>
      <w:r>
        <w:rPr>
          <w:rFonts w:ascii="Times New Roman"/>
          <w:b w:val="false"/>
          <w:i w:val="false"/>
          <w:color w:val="000000"/>
          <w:sz w:val="28"/>
        </w:rPr>
        <w:t>
      "Статья 71. Учет граждан Республики Казахстан, которым может</w:t>
      </w:r>
      <w:r>
        <w:br/>
      </w:r>
      <w:r>
        <w:rPr>
          <w:rFonts w:ascii="Times New Roman"/>
          <w:b w:val="false"/>
          <w:i w:val="false"/>
          <w:color w:val="000000"/>
          <w:sz w:val="28"/>
        </w:rPr>
        <w:t>
                  быть предоставлено жилище из государственного</w:t>
      </w:r>
      <w:r>
        <w:br/>
      </w:r>
      <w:r>
        <w:rPr>
          <w:rFonts w:ascii="Times New Roman"/>
          <w:b w:val="false"/>
          <w:i w:val="false"/>
          <w:color w:val="000000"/>
          <w:sz w:val="28"/>
        </w:rPr>
        <w:t>
                  жилищного фонда или жилище, арендованное местным</w:t>
      </w:r>
      <w:r>
        <w:br/>
      </w:r>
      <w:r>
        <w:rPr>
          <w:rFonts w:ascii="Times New Roman"/>
          <w:b w:val="false"/>
          <w:i w:val="false"/>
          <w:color w:val="000000"/>
          <w:sz w:val="28"/>
        </w:rPr>
        <w:t>
                  исполнительным органом в частном жилищном фонде</w:t>
      </w:r>
      <w:r>
        <w:br/>
      </w:r>
      <w:r>
        <w:rPr>
          <w:rFonts w:ascii="Times New Roman"/>
          <w:b w:val="false"/>
          <w:i w:val="false"/>
          <w:color w:val="000000"/>
          <w:sz w:val="28"/>
        </w:rPr>
        <w:t>
      1. Учет граждан Республики Казахстан, которым может быть предоставлено жилище из коммунального жилищного фонда или жилище, арендованное местным исполнительным органом в частном жилищном фонде, осуществляется по месту жительства местным исполнительным органом района, города областного значения, города республиканского значения, столицы.</w:t>
      </w:r>
      <w:r>
        <w:br/>
      </w:r>
      <w:r>
        <w:rPr>
          <w:rFonts w:ascii="Times New Roman"/>
          <w:b w:val="false"/>
          <w:i w:val="false"/>
          <w:color w:val="000000"/>
          <w:sz w:val="28"/>
        </w:rPr>
        <w:t>
      На учет ставятся граждане Республики Казахстан, указанные в пункте 1 статьи 67 настоящего Закона.</w:t>
      </w:r>
      <w:r>
        <w:br/>
      </w:r>
      <w:r>
        <w:rPr>
          <w:rFonts w:ascii="Times New Roman"/>
          <w:b w:val="false"/>
          <w:i w:val="false"/>
          <w:color w:val="000000"/>
          <w:sz w:val="28"/>
        </w:rPr>
        <w:t>
      2. Учет граждан Республики Казахстан, которым может быть предоставлено жилище из жилищного фонда государственного предприятия, осуществляется по месту работы на государственном предприятии.</w:t>
      </w:r>
      <w:r>
        <w:br/>
      </w:r>
      <w:r>
        <w:rPr>
          <w:rFonts w:ascii="Times New Roman"/>
          <w:b w:val="false"/>
          <w:i w:val="false"/>
          <w:color w:val="000000"/>
          <w:sz w:val="28"/>
        </w:rPr>
        <w:t>
      На учет ставятся граждане Республики Казахстан, указанные в пункте 2 статьи 67 настоящего Закона.</w:t>
      </w:r>
      <w:r>
        <w:br/>
      </w:r>
      <w:r>
        <w:rPr>
          <w:rFonts w:ascii="Times New Roman"/>
          <w:b w:val="false"/>
          <w:i w:val="false"/>
          <w:color w:val="000000"/>
          <w:sz w:val="28"/>
        </w:rPr>
        <w:t>
      3. Учет граждан Республики Казахстан, которым может быть предоставлено жилище из жилищного фонда государственного учреждения, осуществляется по месту работы в государственном учреждении.</w:t>
      </w:r>
      <w:r>
        <w:br/>
      </w:r>
      <w:r>
        <w:rPr>
          <w:rFonts w:ascii="Times New Roman"/>
          <w:b w:val="false"/>
          <w:i w:val="false"/>
          <w:color w:val="000000"/>
          <w:sz w:val="28"/>
        </w:rPr>
        <w:t>
      На учет ставятся граждане Республики Казахстан, указанные в пункте 3 статьи 67 настоящего Закона.</w:t>
      </w:r>
      <w:r>
        <w:br/>
      </w:r>
      <w:r>
        <w:rPr>
          <w:rFonts w:ascii="Times New Roman"/>
          <w:b w:val="false"/>
          <w:i w:val="false"/>
          <w:color w:val="000000"/>
          <w:sz w:val="28"/>
        </w:rPr>
        <w:t>
      4. Порядок постановки на учет граждан Республики Казахстан, нуждающихся в жилище из государственного жилищного фонда или жилище, арендованном местным исполнительным органом в частном жилищном фонде, определяется Правительством Республики Казахстан.</w:t>
      </w:r>
      <w:r>
        <w:br/>
      </w:r>
      <w:r>
        <w:rPr>
          <w:rFonts w:ascii="Times New Roman"/>
          <w:b w:val="false"/>
          <w:i w:val="false"/>
          <w:color w:val="000000"/>
          <w:sz w:val="28"/>
        </w:rPr>
        <w:t>
      5. Местные исполнительные органы района, города областного значения, города республиканского значения, столицы ежегодно проводят инвентаризацию списков очередности граждан Республики Казахстан, состоящих на учете нуждающихся в жилище из коммунального жилищного фонда.";</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первой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слова "района (города областного значения)" заменить словами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слова "предоставлении жилища из государственного" заменить словами "жилище из коммунального";</w:t>
      </w:r>
      <w:r>
        <w:br/>
      </w:r>
      <w:r>
        <w:rPr>
          <w:rFonts w:ascii="Times New Roman"/>
          <w:b w:val="false"/>
          <w:i w:val="false"/>
          <w:color w:val="000000"/>
          <w:sz w:val="28"/>
        </w:rPr>
        <w:t>
</w:t>
      </w:r>
      <w:r>
        <w:rPr>
          <w:rFonts w:ascii="Times New Roman"/>
          <w:b w:val="false"/>
          <w:i w:val="false"/>
          <w:color w:val="000000"/>
          <w:sz w:val="28"/>
        </w:rPr>
        <w:t>
      слова "жилища, арендованного" заменить словами "жилище, арендованном";</w:t>
      </w:r>
      <w:r>
        <w:br/>
      </w:r>
      <w:r>
        <w:rPr>
          <w:rFonts w:ascii="Times New Roman"/>
          <w:b w:val="false"/>
          <w:i w:val="false"/>
          <w:color w:val="000000"/>
          <w:sz w:val="28"/>
        </w:rPr>
        <w:t>
</w:t>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социально уязвимых слоев населения;</w:t>
      </w:r>
      <w:r>
        <w:br/>
      </w:r>
      <w:r>
        <w:rPr>
          <w:rFonts w:ascii="Times New Roman"/>
          <w:b w:val="false"/>
          <w:i w:val="false"/>
          <w:color w:val="000000"/>
          <w:sz w:val="28"/>
        </w:rPr>
        <w:t>
      3) государственных служащих, работников бюджетных организаций, военнослужащих и лиц, занимающих государственные выборные должности;";</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слово "государственного" заменить словом "коммунального";</w:t>
      </w:r>
      <w:r>
        <w:br/>
      </w:r>
      <w:r>
        <w:rPr>
          <w:rFonts w:ascii="Times New Roman"/>
          <w:b w:val="false"/>
          <w:i w:val="false"/>
          <w:color w:val="000000"/>
          <w:sz w:val="28"/>
        </w:rPr>
        <w:t>
</w:t>
      </w:r>
      <w:r>
        <w:rPr>
          <w:rFonts w:ascii="Times New Roman"/>
          <w:b w:val="false"/>
          <w:i w:val="false"/>
          <w:color w:val="000000"/>
          <w:sz w:val="28"/>
        </w:rPr>
        <w:t>
      слова "района (города областного значения)" заменить словами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после слов "раздельных списков," дополнить словами "а также списков нуждающихся в жилище, состоящих на учете в государственном предприятии и (или) государственном учреждении,";</w:t>
      </w:r>
      <w:r>
        <w:br/>
      </w:r>
      <w:r>
        <w:rPr>
          <w:rFonts w:ascii="Times New Roman"/>
          <w:b w:val="false"/>
          <w:i w:val="false"/>
          <w:color w:val="000000"/>
          <w:sz w:val="28"/>
        </w:rPr>
        <w:t>
</w:t>
      </w:r>
      <w:r>
        <w:rPr>
          <w:rFonts w:ascii="Times New Roman"/>
          <w:b w:val="false"/>
          <w:i w:val="false"/>
          <w:color w:val="000000"/>
          <w:sz w:val="28"/>
        </w:rPr>
        <w:t>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слова "района (города областного значения)" заменить словами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слова "через средства массовой информации" заменить словами "в периодических печатных изданиях и на интернет-ресурсах";</w:t>
      </w:r>
      <w:r>
        <w:br/>
      </w:r>
      <w:r>
        <w:rPr>
          <w:rFonts w:ascii="Times New Roman"/>
          <w:b w:val="false"/>
          <w:i w:val="false"/>
          <w:color w:val="000000"/>
          <w:sz w:val="28"/>
        </w:rPr>
        <w:t>
</w:t>
      </w:r>
      <w:r>
        <w:rPr>
          <w:rFonts w:ascii="Times New Roman"/>
          <w:b w:val="false"/>
          <w:i w:val="false"/>
          <w:color w:val="000000"/>
          <w:sz w:val="28"/>
        </w:rPr>
        <w:t>
      слова "предоставлении жилища из государственного" заменить словами "жилище из коммунального";</w:t>
      </w:r>
      <w:r>
        <w:br/>
      </w:r>
      <w:r>
        <w:rPr>
          <w:rFonts w:ascii="Times New Roman"/>
          <w:b w:val="false"/>
          <w:i w:val="false"/>
          <w:color w:val="000000"/>
          <w:sz w:val="28"/>
        </w:rPr>
        <w:t>
</w:t>
      </w:r>
      <w:r>
        <w:rPr>
          <w:rFonts w:ascii="Times New Roman"/>
          <w:b w:val="false"/>
          <w:i w:val="false"/>
          <w:color w:val="000000"/>
          <w:sz w:val="28"/>
        </w:rPr>
        <w:t>
      слова "жилища, арендованного" заменить словами "жилище, арендованном";</w:t>
      </w:r>
      <w:r>
        <w:br/>
      </w:r>
      <w:r>
        <w:rPr>
          <w:rFonts w:ascii="Times New Roman"/>
          <w:b w:val="false"/>
          <w:i w:val="false"/>
          <w:color w:val="000000"/>
          <w:sz w:val="28"/>
        </w:rPr>
        <w:t>
</w:t>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Государственные предприятия ведут списки очередности граждан Республики Казахстан, нуждающихся в жилище из жилищного фонда государственного предприятия, и публикуют на государственном предприятии списки лиц, получивших жилище, с указанием их очередности.</w:t>
      </w:r>
      <w:r>
        <w:br/>
      </w:r>
      <w:r>
        <w:rPr>
          <w:rFonts w:ascii="Times New Roman"/>
          <w:b w:val="false"/>
          <w:i w:val="false"/>
          <w:color w:val="000000"/>
          <w:sz w:val="28"/>
        </w:rPr>
        <w:t>
      2-2. Государственные учреждения ведут списки очередности граждан Республики Казахстан, нуждающихся в жилище из жилищного фонда государственного учреждения, и публикуют в государственном учреждении списки лиц, получивших жилище, с указанием их очередности.";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77. Решение о предоставлении жилища из государственного</w:t>
      </w:r>
      <w:r>
        <w:br/>
      </w:r>
      <w:r>
        <w:rPr>
          <w:rFonts w:ascii="Times New Roman"/>
          <w:b w:val="false"/>
          <w:i w:val="false"/>
          <w:color w:val="000000"/>
          <w:sz w:val="28"/>
        </w:rPr>
        <w:t>
                  жилищного фонда или жилища, арендованного местным</w:t>
      </w:r>
      <w:r>
        <w:br/>
      </w:r>
      <w:r>
        <w:rPr>
          <w:rFonts w:ascii="Times New Roman"/>
          <w:b w:val="false"/>
          <w:i w:val="false"/>
          <w:color w:val="000000"/>
          <w:sz w:val="28"/>
        </w:rPr>
        <w:t>
                  исполнительным органом в частном жилищном фонде</w:t>
      </w:r>
      <w:r>
        <w:br/>
      </w:r>
      <w:r>
        <w:rPr>
          <w:rFonts w:ascii="Times New Roman"/>
          <w:b w:val="false"/>
          <w:i w:val="false"/>
          <w:color w:val="000000"/>
          <w:sz w:val="28"/>
        </w:rPr>
        <w:t>
      1. Жилище из коммунального жилищного фонда или жилище, арендованное местным исполнительным органом в частном жилищном фонде, предоставляется по решению местного исполнительного органа по месту жительства заявителя на основании решения жилищной комиссии.</w:t>
      </w:r>
      <w:r>
        <w:br/>
      </w:r>
      <w:r>
        <w:rPr>
          <w:rFonts w:ascii="Times New Roman"/>
          <w:b w:val="false"/>
          <w:i w:val="false"/>
          <w:color w:val="000000"/>
          <w:sz w:val="28"/>
        </w:rPr>
        <w:t>
      2.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договора найма жилища, который составляется в трех экземплярах. Один экземпляр договора найма жилища хранится в администрации государственного предприятия,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r>
        <w:br/>
      </w:r>
      <w:r>
        <w:rPr>
          <w:rFonts w:ascii="Times New Roman"/>
          <w:b w:val="false"/>
          <w:i w:val="false"/>
          <w:color w:val="000000"/>
          <w:sz w:val="28"/>
        </w:rPr>
        <w:t>
      3.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 который составляется в трех экземплярах. Один экземпляр договора найма жилища хранится в администрации государственного учреждения,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79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после слов "государственного предприятия" дополнить словами "или государственного учреждения";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Типовой договор найма (поднайма) жилища из государственного жилищного фонда или жилища, арендованного местным исполнительным органом в частном жилищном фонде, порядок предоставления жилища из государственного жилищного фонда или жилища, арендованного местным исполнительным органом в частном жилищном фонде, и пользования им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11) в части первой </w:t>
      </w:r>
      <w:r>
        <w:rPr>
          <w:rFonts w:ascii="Times New Roman"/>
          <w:b w:val="false"/>
          <w:i w:val="false"/>
          <w:color w:val="000000"/>
          <w:sz w:val="28"/>
        </w:rPr>
        <w:t>статьи 96</w:t>
      </w:r>
      <w:r>
        <w:rPr>
          <w:rFonts w:ascii="Times New Roman"/>
          <w:b w:val="false"/>
          <w:i w:val="false"/>
          <w:color w:val="000000"/>
          <w:sz w:val="28"/>
        </w:rPr>
        <w:t xml:space="preserve"> цифры "100, 101, 110" заменить словами "101 и 110";</w:t>
      </w:r>
      <w:r>
        <w:br/>
      </w:r>
      <w:r>
        <w:rPr>
          <w:rFonts w:ascii="Times New Roman"/>
          <w:b w:val="false"/>
          <w:i w:val="false"/>
          <w:color w:val="000000"/>
          <w:sz w:val="28"/>
        </w:rPr>
        <w:t>
</w:t>
      </w:r>
      <w:r>
        <w:rPr>
          <w:rFonts w:ascii="Times New Roman"/>
          <w:b w:val="false"/>
          <w:i w:val="false"/>
          <w:color w:val="000000"/>
          <w:sz w:val="28"/>
        </w:rPr>
        <w:t>
      12) пункт 1 </w:t>
      </w:r>
      <w:r>
        <w:rPr>
          <w:rFonts w:ascii="Times New Roman"/>
          <w:b w:val="false"/>
          <w:i w:val="false"/>
          <w:color w:val="000000"/>
          <w:sz w:val="28"/>
        </w:rPr>
        <w:t>статьи 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Размер платы за пользование жилищем из государственного жилищного фонда устанавливается местным исполнительным органом района, города областного значения, города республиканского значения, столицы (из коммунального жилищного фонда), администрацией государственного учреждения (из жилищного фонда государственного учреждения) или администрацией государственного предприятия (из жилищного фонда государственного предприятия) в соответствии с методикой расчета размера платы за пользование жилищем из государственного жилищного фонда, если иное не установлено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100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статьи 101</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101. Правовой режим жилищ, приравненных к служебным</w:t>
      </w:r>
      <w:r>
        <w:br/>
      </w:r>
      <w:r>
        <w:rPr>
          <w:rFonts w:ascii="Times New Roman"/>
          <w:b w:val="false"/>
          <w:i w:val="false"/>
          <w:color w:val="000000"/>
          <w:sz w:val="28"/>
        </w:rPr>
        <w:t>
      1. На отношения по пользованию жилищами, приравненными к служебным, не распространяются правила статей 93 и 95 настоящего Закона.</w:t>
      </w:r>
      <w:r>
        <w:br/>
      </w:r>
      <w:r>
        <w:rPr>
          <w:rFonts w:ascii="Times New Roman"/>
          <w:b w:val="false"/>
          <w:i w:val="false"/>
          <w:color w:val="000000"/>
          <w:sz w:val="28"/>
        </w:rPr>
        <w:t>
      2. Порядок предоставления жилищ, приравненных к служебным, и пользования ими утверждается Правительством Республики Казахстан.</w:t>
      </w:r>
      <w:r>
        <w:br/>
      </w:r>
      <w:r>
        <w:rPr>
          <w:rFonts w:ascii="Times New Roman"/>
          <w:b w:val="false"/>
          <w:i w:val="false"/>
          <w:color w:val="000000"/>
          <w:sz w:val="28"/>
        </w:rPr>
        <w:t>
      3. Государственные служащие и работники бюджетных организаций, государственных предприятий, лица, занимающие государственные выборные должности, могут приватизировать занимаемые ими жилища, приравненные к служебным, по остаточной стоимости, если они проработали на государственной службе, государственном предприятии или в бюджетных организациях (включая срок пребывания на государственной выборной должности) не менее десяти лет, а также независимо от срока работы, если трудовые отношения прекращены по следующим основаниям:</w:t>
      </w:r>
      <w:r>
        <w:br/>
      </w:r>
      <w:r>
        <w:rPr>
          <w:rFonts w:ascii="Times New Roman"/>
          <w:b w:val="false"/>
          <w:i w:val="false"/>
          <w:color w:val="000000"/>
          <w:sz w:val="28"/>
        </w:rPr>
        <w:t>
      1) ликвидации организации, сокращения численности или штата работников;</w:t>
      </w:r>
      <w:r>
        <w:br/>
      </w:r>
      <w:r>
        <w:rPr>
          <w:rFonts w:ascii="Times New Roman"/>
          <w:b w:val="false"/>
          <w:i w:val="false"/>
          <w:color w:val="000000"/>
          <w:sz w:val="28"/>
        </w:rPr>
        <w:t>
      2) в связи с болезнью, препятствующей дальнейшей работе;</w:t>
      </w:r>
      <w:r>
        <w:br/>
      </w:r>
      <w:r>
        <w:rPr>
          <w:rFonts w:ascii="Times New Roman"/>
          <w:b w:val="false"/>
          <w:i w:val="false"/>
          <w:color w:val="000000"/>
          <w:sz w:val="28"/>
        </w:rPr>
        <w:t>
      3) в связи с выходом на пенсию.</w:t>
      </w:r>
      <w:r>
        <w:br/>
      </w:r>
      <w:r>
        <w:rPr>
          <w:rFonts w:ascii="Times New Roman"/>
          <w:b w:val="false"/>
          <w:i w:val="false"/>
          <w:color w:val="000000"/>
          <w:sz w:val="28"/>
        </w:rPr>
        <w:t>
      В случае смерти работника,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r>
        <w:br/>
      </w:r>
      <w:r>
        <w:rPr>
          <w:rFonts w:ascii="Times New Roman"/>
          <w:b w:val="false"/>
          <w:i w:val="false"/>
          <w:color w:val="000000"/>
          <w:sz w:val="28"/>
        </w:rPr>
        <w:t>
      4. Военнослужащие, которым жилище, приравненное к служебному, было предоставлено на период прохождения службы в данном населенном пункте, вправе приватизировать его (за исключением жилых помещений, расположенных в военных городках, пограничных заставах и иных закрытых объектах) после десятилетнего стажа воинской службы, а при увольнении по выслуге лет, болезни или по сокращению штатов - независимо от срока службы.</w:t>
      </w:r>
      <w:r>
        <w:br/>
      </w:r>
      <w:r>
        <w:rPr>
          <w:rFonts w:ascii="Times New Roman"/>
          <w:b w:val="false"/>
          <w:i w:val="false"/>
          <w:color w:val="000000"/>
          <w:sz w:val="28"/>
        </w:rPr>
        <w:t>
      В случаях невозможности приватизации такого жилища вследствие его расположения в закрытых и обособленных военных городках, пограничных заставах право приватизации компенсируется стоимостью соответствующего жилища для приобретения (строительства) в другой местности.</w:t>
      </w:r>
      <w:r>
        <w:br/>
      </w:r>
      <w:r>
        <w:rPr>
          <w:rFonts w:ascii="Times New Roman"/>
          <w:b w:val="false"/>
          <w:i w:val="false"/>
          <w:color w:val="000000"/>
          <w:sz w:val="28"/>
        </w:rPr>
        <w:t>
      Военнослужащие, имеющие выслугу двадцать и более лет в календарном исчислении, имеют право приватизировать жилое помещение безвозмездно.</w:t>
      </w:r>
      <w:r>
        <w:br/>
      </w:r>
      <w:r>
        <w:rPr>
          <w:rFonts w:ascii="Times New Roman"/>
          <w:b w:val="false"/>
          <w:i w:val="false"/>
          <w:color w:val="000000"/>
          <w:sz w:val="28"/>
        </w:rPr>
        <w:t>
      В случае смерти военнослужащего,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r>
        <w:br/>
      </w:r>
      <w:r>
        <w:rPr>
          <w:rFonts w:ascii="Times New Roman"/>
          <w:b w:val="false"/>
          <w:i w:val="false"/>
          <w:color w:val="000000"/>
          <w:sz w:val="28"/>
        </w:rPr>
        <w:t>
      Льготы, предусмотренные настоящим пунктом, применяются один раз.</w:t>
      </w:r>
      <w:r>
        <w:br/>
      </w:r>
      <w:r>
        <w:rPr>
          <w:rFonts w:ascii="Times New Roman"/>
          <w:b w:val="false"/>
          <w:i w:val="false"/>
          <w:color w:val="000000"/>
          <w:sz w:val="28"/>
        </w:rPr>
        <w:t>
      Указанные льготы распространяются также в отношении лиц, прослуживших не менее двадцати лет, права которых иметь воинские звания и носить форменную одежду упразднены с 1 января 2012 года.</w:t>
      </w:r>
      <w:r>
        <w:br/>
      </w:r>
      <w:r>
        <w:rPr>
          <w:rFonts w:ascii="Times New Roman"/>
          <w:b w:val="false"/>
          <w:i w:val="false"/>
          <w:color w:val="000000"/>
          <w:sz w:val="28"/>
        </w:rPr>
        <w:t>
      5. Жилище из жилищного фонда государственного предприятия может быть обменено на другое жилище из жилищного фонда государственного предприятия с письменного согласия собственника или уполномоченного им государственного органа.</w:t>
      </w:r>
      <w:r>
        <w:br/>
      </w:r>
      <w:r>
        <w:rPr>
          <w:rFonts w:ascii="Times New Roman"/>
          <w:b w:val="false"/>
          <w:i w:val="false"/>
          <w:color w:val="000000"/>
          <w:sz w:val="28"/>
        </w:rPr>
        <w:t>
      6. При наличии оснований, установленных пунктом 3 настоящей статьи, жилищная комиссия выносит решение о приватизации жилища.</w:t>
      </w:r>
      <w:r>
        <w:br/>
      </w:r>
      <w:r>
        <w:rPr>
          <w:rFonts w:ascii="Times New Roman"/>
          <w:b w:val="false"/>
          <w:i w:val="false"/>
          <w:color w:val="000000"/>
          <w:sz w:val="28"/>
        </w:rPr>
        <w:t>
      Данное жилище переводится в коммунальный жилищный фонд для последующей его приватизации нанимателем.</w:t>
      </w:r>
      <w:r>
        <w:br/>
      </w:r>
      <w:r>
        <w:rPr>
          <w:rFonts w:ascii="Times New Roman"/>
          <w:b w:val="false"/>
          <w:i w:val="false"/>
          <w:color w:val="000000"/>
          <w:sz w:val="28"/>
        </w:rPr>
        <w:t>
      7. Выселение лиц, указанных в настоящей статье, допускается по основаниям, предусмотренным главой 14 настоящего Закона.</w:t>
      </w:r>
      <w:r>
        <w:br/>
      </w:r>
      <w:r>
        <w:rPr>
          <w:rFonts w:ascii="Times New Roman"/>
          <w:b w:val="false"/>
          <w:i w:val="false"/>
          <w:color w:val="000000"/>
          <w:sz w:val="28"/>
        </w:rPr>
        <w:t>
      8. Порядок приватизации жилищ, приравненных к служебным,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"Статья 109. Служебные жилища</w:t>
      </w:r>
      <w:r>
        <w:br/>
      </w:r>
      <w:r>
        <w:rPr>
          <w:rFonts w:ascii="Times New Roman"/>
          <w:b w:val="false"/>
          <w:i w:val="false"/>
          <w:color w:val="000000"/>
          <w:sz w:val="28"/>
        </w:rPr>
        <w:t>
      1. Служебные жилища предназначаются для заселения по договору найма гражданами Республики Казахстан, которые в связи с характером их трудовых отношений должны проживать по месту работы, а также гражданами Республики Казахстан, участвующими в активных мерах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2. Работники государственных учреждений могут приватизировать занимаемые ими служебные жилища по остаточной стоимости, если они проработали на государственной службе, в бюджетных организациях или государственных предприятиях (включая срок пребывания на государственной выборной должности) не менее десяти лет, а также независимо от срока работы, если трудовые отношения прекращены по следующим основаниям:</w:t>
      </w:r>
      <w:r>
        <w:br/>
      </w:r>
      <w:r>
        <w:rPr>
          <w:rFonts w:ascii="Times New Roman"/>
          <w:b w:val="false"/>
          <w:i w:val="false"/>
          <w:color w:val="000000"/>
          <w:sz w:val="28"/>
        </w:rPr>
        <w:t>
      1) ликвидация организации, сокращение численности или штата работников;</w:t>
      </w:r>
      <w:r>
        <w:br/>
      </w:r>
      <w:r>
        <w:rPr>
          <w:rFonts w:ascii="Times New Roman"/>
          <w:b w:val="false"/>
          <w:i w:val="false"/>
          <w:color w:val="000000"/>
          <w:sz w:val="28"/>
        </w:rPr>
        <w:t>
      2) в связи с болезнью, препятствующей дальнейшей работе;</w:t>
      </w:r>
      <w:r>
        <w:br/>
      </w:r>
      <w:r>
        <w:rPr>
          <w:rFonts w:ascii="Times New Roman"/>
          <w:b w:val="false"/>
          <w:i w:val="false"/>
          <w:color w:val="000000"/>
          <w:sz w:val="28"/>
        </w:rPr>
        <w:t>
      3) в связи с выходом на пенсию.</w:t>
      </w:r>
      <w:r>
        <w:br/>
      </w:r>
      <w:r>
        <w:rPr>
          <w:rFonts w:ascii="Times New Roman"/>
          <w:b w:val="false"/>
          <w:i w:val="false"/>
          <w:color w:val="000000"/>
          <w:sz w:val="28"/>
        </w:rPr>
        <w:t>
      В случае смерти работника, которому было предоставлено служебное жилище, право приватизации переходит к членам семьи умершего (погибшего) независимо от срока работы умершего (погибшего).</w:t>
      </w:r>
      <w:r>
        <w:br/>
      </w:r>
      <w:r>
        <w:rPr>
          <w:rFonts w:ascii="Times New Roman"/>
          <w:b w:val="false"/>
          <w:i w:val="false"/>
          <w:color w:val="000000"/>
          <w:sz w:val="28"/>
        </w:rPr>
        <w:t>
      Граждане Республики Казахстан,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занятости населения, могут приватизировать занимаемые ими служебные жилища по остаточной стоимости, если они прожили в служебном жилище не менее пяти лет.</w:t>
      </w:r>
      <w:r>
        <w:br/>
      </w:r>
      <w:r>
        <w:rPr>
          <w:rFonts w:ascii="Times New Roman"/>
          <w:b w:val="false"/>
          <w:i w:val="false"/>
          <w:color w:val="000000"/>
          <w:sz w:val="28"/>
        </w:rPr>
        <w:t>
      3. Порядок приватизации служебных жилищ определяется Правительством Республики Казахстан.</w:t>
      </w:r>
      <w:r>
        <w:br/>
      </w:r>
      <w:r>
        <w:rPr>
          <w:rFonts w:ascii="Times New Roman"/>
          <w:b w:val="false"/>
          <w:i w:val="false"/>
          <w:color w:val="000000"/>
          <w:sz w:val="28"/>
        </w:rPr>
        <w:t>
      4. При наличии оснований, установленных пунктом 2 настоящей статьи, жилищная комиссия выносит решение о приватизации жилища. Данное жилище переводится в коммунальный жилищный фонд для последующей его приватизации нанимателем.</w:t>
      </w:r>
    </w:p>
    <w:bookmarkEnd w:id="0"/>
    <w:bookmarkStart w:name="z50" w:id="1"/>
    <w:p>
      <w:pPr>
        <w:spacing w:after="0"/>
        <w:ind w:left="0"/>
        <w:jc w:val="both"/>
      </w:pPr>
      <w:r>
        <w:rPr>
          <w:rFonts w:ascii="Times New Roman"/>
          <w:b w:val="false"/>
          <w:i w:val="false"/>
          <w:color w:val="000000"/>
          <w:sz w:val="28"/>
        </w:rPr>
        <w:t>      Статья 110. Предоставление служебного жилища и пользование им</w:t>
      </w:r>
      <w:r>
        <w:br/>
      </w:r>
      <w:r>
        <w:rPr>
          <w:rFonts w:ascii="Times New Roman"/>
          <w:b w:val="false"/>
          <w:i w:val="false"/>
          <w:color w:val="000000"/>
          <w:sz w:val="28"/>
        </w:rPr>
        <w:t>
      1. Порядок предоставления служебного жилища, предназначенного для заселения гражданами Республики Казахстан на период выполнения ими обязанностей, связанных с характером их трудовых отношений, и пользования им определяется Правительством Республики Казахстан.</w:t>
      </w:r>
      <w:r>
        <w:br/>
      </w:r>
      <w:r>
        <w:rPr>
          <w:rFonts w:ascii="Times New Roman"/>
          <w:b w:val="false"/>
          <w:i w:val="false"/>
          <w:color w:val="000000"/>
          <w:sz w:val="28"/>
        </w:rPr>
        <w:t>
      К пользованию служебным жилищем, предназначенным для заселения гражданами Республики Казахстан на период выполнения ими обязанностей, связанных с характером их трудовых отношений, не применяются правила статей 90, 93 и 95 настоящего Закона.</w:t>
      </w:r>
      <w:r>
        <w:br/>
      </w:r>
      <w:r>
        <w:rPr>
          <w:rFonts w:ascii="Times New Roman"/>
          <w:b w:val="false"/>
          <w:i w:val="false"/>
          <w:color w:val="000000"/>
          <w:sz w:val="28"/>
        </w:rPr>
        <w:t>
      2. Порядок предоставления служебного жилища, предназначенного для заселения гражданами Республики Казахстан, участвующими в активных мерах содействия занятости в соответствии с законодательством Республики Казахстан о занятости населения, и пользования им утверждается Правительством Республики Казахстан.</w:t>
      </w:r>
      <w:r>
        <w:br/>
      </w:r>
      <w:r>
        <w:rPr>
          <w:rFonts w:ascii="Times New Roman"/>
          <w:b w:val="false"/>
          <w:i w:val="false"/>
          <w:color w:val="000000"/>
          <w:sz w:val="28"/>
        </w:rPr>
        <w:t>
      К предоставляемому служебному жилью, предназначенному для заселения гражданами Республики Казахстан, участвующими в активных мерах содействия занятости в соответствии с законодательством Республики Казахстан о занятости населения, не распространяется действие статей 71 - 74, 90, 93 и 95 настоящего Закона.";</w:t>
      </w:r>
      <w:r>
        <w:br/>
      </w:r>
      <w:r>
        <w:rPr>
          <w:rFonts w:ascii="Times New Roman"/>
          <w:b w:val="false"/>
          <w:i w:val="false"/>
          <w:color w:val="000000"/>
          <w:sz w:val="28"/>
        </w:rPr>
        <w:t>
      15) в пункте 1 </w:t>
      </w:r>
      <w:r>
        <w:rPr>
          <w:rFonts w:ascii="Times New Roman"/>
          <w:b w:val="false"/>
          <w:i w:val="false"/>
          <w:color w:val="000000"/>
          <w:sz w:val="28"/>
        </w:rPr>
        <w:t>статьи 111</w:t>
      </w:r>
      <w:r>
        <w:rPr>
          <w:rFonts w:ascii="Times New Roman"/>
          <w:b w:val="false"/>
          <w:i w:val="false"/>
          <w:color w:val="000000"/>
          <w:sz w:val="28"/>
        </w:rPr>
        <w:t xml:space="preserve"> слова "подпунктами 1), 2), 3), а также части второй пункта 5 статьи 101" заменить словами "пунктом 2 статьи 109";</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113</w:t>
      </w:r>
      <w:r>
        <w:rPr>
          <w:rFonts w:ascii="Times New Roman"/>
          <w:b w:val="false"/>
          <w:i w:val="false"/>
          <w:color w:val="000000"/>
          <w:sz w:val="28"/>
        </w:rPr>
        <w:t xml:space="preserve"> исключить.</w:t>
      </w:r>
    </w:p>
    <w:bookmarkEnd w:id="1"/>
    <w:bookmarkStart w:name="z52" w:id="2"/>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r>
        <w:br/>
      </w:r>
      <w:r>
        <w:rPr>
          <w:rFonts w:ascii="Times New Roman"/>
          <w:b w:val="false"/>
          <w:i w:val="false"/>
          <w:color w:val="000000"/>
          <w:sz w:val="28"/>
        </w:rPr>
        <w:t>
</w:t>
      </w:r>
      <w:r>
        <w:rPr>
          <w:rFonts w:ascii="Times New Roman"/>
          <w:b w:val="false"/>
          <w:i w:val="false"/>
          <w:color w:val="000000"/>
          <w:sz w:val="28"/>
        </w:rPr>
        <w:t>
      пункт 3 </w:t>
      </w:r>
      <w:r>
        <w:rPr>
          <w:rFonts w:ascii="Times New Roman"/>
          <w:b w:val="false"/>
          <w:i w:val="false"/>
          <w:color w:val="000000"/>
          <w:sz w:val="28"/>
        </w:rPr>
        <w:t>статьи 111</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определяется Правительством Республики Казахстан.".</w:t>
      </w:r>
    </w:p>
    <w:bookmarkEnd w:id="2"/>
    <w:bookmarkStart w:name="z54" w:id="3"/>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социальное рабочее место - рабочее место, создаваемое работодателем на договорной основе с местным исполнительным органом, для трудоустройства граждан Республики Казахстан из целевых групп с частичной компенсацией затрат работодателя на оплату их труда;</w:t>
      </w:r>
      <w:r>
        <w:br/>
      </w:r>
      <w:r>
        <w:rPr>
          <w:rFonts w:ascii="Times New Roman"/>
          <w:b w:val="false"/>
          <w:i w:val="false"/>
          <w:color w:val="000000"/>
          <w:sz w:val="28"/>
        </w:rPr>
        <w:t>
      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3) вакансия - свободное рабочее место (должность) у работодателя;</w:t>
      </w:r>
      <w:r>
        <w:br/>
      </w:r>
      <w:r>
        <w:rPr>
          <w:rFonts w:ascii="Times New Roman"/>
          <w:b w:val="false"/>
          <w:i w:val="false"/>
          <w:color w:val="000000"/>
          <w:sz w:val="28"/>
        </w:rPr>
        <w:t>
      4) рынок труда - сфера формирования спроса и предложения на экономически активное население;</w:t>
      </w:r>
      <w:r>
        <w:br/>
      </w:r>
      <w:r>
        <w:rPr>
          <w:rFonts w:ascii="Times New Roman"/>
          <w:b w:val="false"/>
          <w:i w:val="false"/>
          <w:color w:val="000000"/>
          <w:sz w:val="28"/>
        </w:rPr>
        <w:t>
      5) свободно избранная занятость - деятельность граждан Республики Казахстан, выбранная ими путем свободного распоряжения своими способностями к труду, выбору места работы и профессии;</w:t>
      </w:r>
      <w:r>
        <w:br/>
      </w:r>
      <w:r>
        <w:rPr>
          <w:rFonts w:ascii="Times New Roman"/>
          <w:b w:val="false"/>
          <w:i w:val="false"/>
          <w:color w:val="000000"/>
          <w:sz w:val="28"/>
        </w:rPr>
        <w:t>
      6) субсидирование заработной платы - компенсация части затрат работодателя на оплату труда работников, трудоустроенных по направлениям центра занятости населения;</w:t>
      </w:r>
      <w:r>
        <w:br/>
      </w:r>
      <w:r>
        <w:rPr>
          <w:rFonts w:ascii="Times New Roman"/>
          <w:b w:val="false"/>
          <w:i w:val="false"/>
          <w:color w:val="000000"/>
          <w:sz w:val="28"/>
        </w:rPr>
        <w:t>
      7) молодежная практика - вид трудовой деятельности, осуществляемой выпускниками организаций образования, реализующих профессиональные образовательные программы технического и профессионального, послесреднего, высшего образования, с целью приобретения первоначального опыта работы по полученной профессии (специальности), организуемый местными исполнительными органами с учетом ситуации на региональном рынке труда;</w:t>
      </w:r>
      <w:r>
        <w:br/>
      </w:r>
      <w:r>
        <w:rPr>
          <w:rFonts w:ascii="Times New Roman"/>
          <w:b w:val="false"/>
          <w:i w:val="false"/>
          <w:color w:val="000000"/>
          <w:sz w:val="28"/>
        </w:rPr>
        <w:t>
      8) частное агентство занятости - физическое или юридическое лицо, оказывающее содействие в трудоустройстве, зарегистрированное в порядке, установленном законодательством Республики Казахстан;</w:t>
      </w:r>
      <w:r>
        <w:br/>
      </w:r>
      <w:r>
        <w:rPr>
          <w:rFonts w:ascii="Times New Roman"/>
          <w:b w:val="false"/>
          <w:i w:val="false"/>
          <w:color w:val="000000"/>
          <w:sz w:val="28"/>
        </w:rPr>
        <w:t>
      9) трудоустройство - комплекс организационных, экономических и правовых мероприятий, призванных способствовать обеспечению трудовой занятости населения;</w:t>
      </w:r>
      <w:r>
        <w:br/>
      </w:r>
      <w:r>
        <w:rPr>
          <w:rFonts w:ascii="Times New Roman"/>
          <w:b w:val="false"/>
          <w:i w:val="false"/>
          <w:color w:val="000000"/>
          <w:sz w:val="28"/>
        </w:rPr>
        <w:t>
      10) активные меры содействия занятости - меры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 в порядке, установленном законодательством Республики Казахстан;</w:t>
      </w:r>
      <w:r>
        <w:br/>
      </w:r>
      <w:r>
        <w:rPr>
          <w:rFonts w:ascii="Times New Roman"/>
          <w:b w:val="false"/>
          <w:i w:val="false"/>
          <w:color w:val="000000"/>
          <w:sz w:val="28"/>
        </w:rPr>
        <w:t>
      11) занятость - трудовая деятельность, связанная с удовлетворением личных потребностей и (или) приносящая заработок или доход;</w:t>
      </w:r>
      <w:r>
        <w:br/>
      </w:r>
      <w:r>
        <w:rPr>
          <w:rFonts w:ascii="Times New Roman"/>
          <w:b w:val="false"/>
          <w:i w:val="false"/>
          <w:color w:val="000000"/>
          <w:sz w:val="28"/>
        </w:rPr>
        <w:t>
      12) продуктивная занятость - занятость, обеспечивающая устойчивый экономический рост и социальный эффект;</w:t>
      </w:r>
      <w:r>
        <w:br/>
      </w:r>
      <w:r>
        <w:rPr>
          <w:rFonts w:ascii="Times New Roman"/>
          <w:b w:val="false"/>
          <w:i w:val="false"/>
          <w:color w:val="000000"/>
          <w:sz w:val="28"/>
        </w:rPr>
        <w:t>
      13) безработные - физические лица трудоспособного возраста, которые не занимаются трудовой деятельностью, приносящей доход, ищущие работу и готовые трудиться;</w:t>
      </w:r>
      <w:r>
        <w:br/>
      </w:r>
      <w:r>
        <w:rPr>
          <w:rFonts w:ascii="Times New Roman"/>
          <w:b w:val="false"/>
          <w:i w:val="false"/>
          <w:color w:val="000000"/>
          <w:sz w:val="28"/>
        </w:rPr>
        <w:t>
      14) безработица - социально-экономическое явление, обусловленное невостребованностью на рынке труда части экономически активного населения;</w:t>
      </w:r>
      <w:r>
        <w:br/>
      </w:r>
      <w:r>
        <w:rPr>
          <w:rFonts w:ascii="Times New Roman"/>
          <w:b w:val="false"/>
          <w:i w:val="false"/>
          <w:color w:val="000000"/>
          <w:sz w:val="28"/>
        </w:rPr>
        <w:t>
      15) социальная защита от безработицы - комплекс мер, осуществляемых государством в порядке, установленном законодательством Республики Казахстан;</w:t>
      </w:r>
      <w:r>
        <w:br/>
      </w:r>
      <w:r>
        <w:rPr>
          <w:rFonts w:ascii="Times New Roman"/>
          <w:b w:val="false"/>
          <w:i w:val="false"/>
          <w:color w:val="000000"/>
          <w:sz w:val="28"/>
        </w:rPr>
        <w:t>
      16) малообеспеченные граждане Республики Казахстан (семьи) - физические лица трудоспособного возраста, которые в соответствии с законодательством Республики Казахстан имеют право на адресную социальную помощь и (или) на ежемесячное государственное пособие, назначаемое и выплачиваемое на детей до восемнадцати лет;</w:t>
      </w:r>
      <w:r>
        <w:br/>
      </w:r>
      <w:r>
        <w:rPr>
          <w:rFonts w:ascii="Times New Roman"/>
          <w:b w:val="false"/>
          <w:i w:val="false"/>
          <w:color w:val="000000"/>
          <w:sz w:val="28"/>
        </w:rPr>
        <w:t>
      17) общественные работы - виды трудовой деятельности, организуемые местными исполнительными органами, не требующие предварительной профессиональной подготовки работника, имеющие социально-полезную направленность и выполняемые гражданами Республики Казахстан по направлению уполномоченного органа для обеспечения их временной занятостью;</w:t>
      </w:r>
      <w:r>
        <w:br/>
      </w:r>
      <w:r>
        <w:rPr>
          <w:rFonts w:ascii="Times New Roman"/>
          <w:b w:val="false"/>
          <w:i w:val="false"/>
          <w:color w:val="000000"/>
          <w:sz w:val="28"/>
        </w:rPr>
        <w:t>
      18) целевые группы - группы лиц, установленные настоящим Законом как испытывающие затруднения в трудоустройстве и требующие социальной защиты;</w:t>
      </w:r>
      <w:r>
        <w:br/>
      </w:r>
      <w:r>
        <w:rPr>
          <w:rFonts w:ascii="Times New Roman"/>
          <w:b w:val="false"/>
          <w:i w:val="false"/>
          <w:color w:val="000000"/>
          <w:sz w:val="28"/>
        </w:rPr>
        <w:t>
      19) центральный исполнительный орган - государственный орган, осуществляющий руководство в сфере занятости населения, а также в пределах, предусмотренных законодательством Республики Казахстан, межотраслевую координацию;</w:t>
      </w:r>
      <w:r>
        <w:br/>
      </w:r>
      <w:r>
        <w:rPr>
          <w:rFonts w:ascii="Times New Roman"/>
          <w:b w:val="false"/>
          <w:i w:val="false"/>
          <w:color w:val="000000"/>
          <w:sz w:val="28"/>
        </w:rPr>
        <w:t>
      20) самостоятельно занятые - физические лица, индивидуально занятые производством (реализацией) товаров, работ и услуг для получения дохода, включая производство для собственного потребления, члены производственных кооперативов, неоплачиваемые работники семейных предприятий (хозяйств) и работодатели, использующие труд наемных работников;</w:t>
      </w:r>
      <w:r>
        <w:br/>
      </w:r>
      <w:r>
        <w:rPr>
          <w:rFonts w:ascii="Times New Roman"/>
          <w:b w:val="false"/>
          <w:i w:val="false"/>
          <w:color w:val="000000"/>
          <w:sz w:val="28"/>
        </w:rPr>
        <w:t>
      21) уполномоченный орган - структурное подразделение местных исполнительных органов, обеспечивающее содействие занятости населения и социальную защиту от безработицы на региональном уровне;</w:t>
      </w:r>
      <w:r>
        <w:br/>
      </w:r>
      <w:r>
        <w:rPr>
          <w:rFonts w:ascii="Times New Roman"/>
          <w:b w:val="false"/>
          <w:i w:val="false"/>
          <w:color w:val="000000"/>
          <w:sz w:val="28"/>
        </w:rPr>
        <w:t>
      22) длительная безработица - безработица длительностью двенадцать и более месяцев;</w:t>
      </w:r>
      <w:r>
        <w:br/>
      </w:r>
      <w:r>
        <w:rPr>
          <w:rFonts w:ascii="Times New Roman"/>
          <w:b w:val="false"/>
          <w:i w:val="false"/>
          <w:color w:val="000000"/>
          <w:sz w:val="28"/>
        </w:rPr>
        <w:t>
      23)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w:t>
      </w:r>
      <w:r>
        <w:br/>
      </w:r>
      <w:r>
        <w:rPr>
          <w:rFonts w:ascii="Times New Roman"/>
          <w:b w:val="false"/>
          <w:i w:val="false"/>
          <w:color w:val="000000"/>
          <w:sz w:val="28"/>
        </w:rPr>
        <w:t>
      24) квота на привлечение иностранной рабочей силы - устанавливаемое ежегодно Правительством Республики Казахстан количество иностранной рабочей силы, привлекаемой для осуществления трудовой деятельности на территории Республики Казахстан;</w:t>
      </w:r>
      <w:r>
        <w:br/>
      </w:r>
      <w:r>
        <w:rPr>
          <w:rFonts w:ascii="Times New Roman"/>
          <w:b w:val="false"/>
          <w:i w:val="false"/>
          <w:color w:val="000000"/>
          <w:sz w:val="28"/>
        </w:rPr>
        <w:t>
      25) экономически активное население (рабочая сила) - часть населения в возрасте, установленном для измерения экономической активности населения, обеспечивающая предложение рабочей силы для производства товаров, работ и услуг (занятые в экономике и безработные);</w:t>
      </w:r>
      <w:r>
        <w:br/>
      </w:r>
      <w:r>
        <w:rPr>
          <w:rFonts w:ascii="Times New Roman"/>
          <w:b w:val="false"/>
          <w:i w:val="false"/>
          <w:color w:val="000000"/>
          <w:sz w:val="28"/>
        </w:rPr>
        <w:t>
      26) экономически неактивное население - физические лица, которые не являются занятыми или безработными.";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главу 2</w:t>
      </w:r>
      <w:r>
        <w:rPr>
          <w:rFonts w:ascii="Times New Roman"/>
          <w:b w:val="false"/>
          <w:i w:val="false"/>
          <w:color w:val="000000"/>
          <w:sz w:val="28"/>
        </w:rPr>
        <w:t xml:space="preserve"> дополнить статьей 5-1 следующего содержания:</w:t>
      </w:r>
      <w:r>
        <w:br/>
      </w:r>
      <w:r>
        <w:rPr>
          <w:rFonts w:ascii="Times New Roman"/>
          <w:b w:val="false"/>
          <w:i w:val="false"/>
          <w:color w:val="000000"/>
          <w:sz w:val="28"/>
        </w:rPr>
        <w:t>
      "Статья 5-1. Компетенция Правительства Республики Казахстан</w:t>
      </w:r>
      <w:r>
        <w:br/>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области занятости населения и организует их осуществление;</w:t>
      </w:r>
      <w:r>
        <w:br/>
      </w:r>
      <w:r>
        <w:rPr>
          <w:rFonts w:ascii="Times New Roman"/>
          <w:b w:val="false"/>
          <w:i w:val="false"/>
          <w:color w:val="000000"/>
          <w:sz w:val="28"/>
        </w:rPr>
        <w:t>
      2) утверждает порядок организации и финансирования общественных работ;</w:t>
      </w:r>
      <w:r>
        <w:br/>
      </w:r>
      <w:r>
        <w:rPr>
          <w:rFonts w:ascii="Times New Roman"/>
          <w:b w:val="false"/>
          <w:i w:val="false"/>
          <w:color w:val="000000"/>
          <w:sz w:val="28"/>
        </w:rPr>
        <w:t>
      3) утверждает порядок организации и финансирования социальных рабочих мест;</w:t>
      </w:r>
      <w:r>
        <w:br/>
      </w:r>
      <w:r>
        <w:rPr>
          <w:rFonts w:ascii="Times New Roman"/>
          <w:b w:val="false"/>
          <w:i w:val="false"/>
          <w:color w:val="000000"/>
          <w:sz w:val="28"/>
        </w:rPr>
        <w:t>
      4) утверждает порядок организации и финансирования молодежной практики;</w:t>
      </w:r>
      <w:r>
        <w:br/>
      </w:r>
      <w:r>
        <w:rPr>
          <w:rFonts w:ascii="Times New Roman"/>
          <w:b w:val="false"/>
          <w:i w:val="false"/>
          <w:color w:val="000000"/>
          <w:sz w:val="28"/>
        </w:rPr>
        <w:t>
      5) утверждает порядок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w:t>
      </w:r>
      <w:r>
        <w:br/>
      </w:r>
      <w:r>
        <w:rPr>
          <w:rFonts w:ascii="Times New Roman"/>
          <w:b w:val="false"/>
          <w:i w:val="false"/>
          <w:color w:val="000000"/>
          <w:sz w:val="28"/>
        </w:rPr>
        <w:t>
      6) утверждает порядок организации и финансирования государственной поддержки развития предпринимательства лицам, участвующим в активных мерах содействия занятости;</w:t>
      </w:r>
      <w:r>
        <w:br/>
      </w:r>
      <w:r>
        <w:rPr>
          <w:rFonts w:ascii="Times New Roman"/>
          <w:b w:val="false"/>
          <w:i w:val="false"/>
          <w:color w:val="000000"/>
          <w:sz w:val="28"/>
        </w:rPr>
        <w:t>
      7) утверждает порядок кредитования микрокредитных организаций и кредитных товариществ на конкурсной основе;</w:t>
      </w:r>
      <w:r>
        <w:br/>
      </w:r>
      <w:r>
        <w:rPr>
          <w:rFonts w:ascii="Times New Roman"/>
          <w:b w:val="false"/>
          <w:i w:val="false"/>
          <w:color w:val="000000"/>
          <w:sz w:val="28"/>
        </w:rPr>
        <w:t>
      8) утверждает порядок содействия повышению мобильности лиц, участвующих в активных мерах содействия занятости, и оказания им мер государственной поддержки;</w:t>
      </w:r>
      <w:r>
        <w:br/>
      </w:r>
      <w:r>
        <w:rPr>
          <w:rFonts w:ascii="Times New Roman"/>
          <w:b w:val="false"/>
          <w:i w:val="false"/>
          <w:color w:val="000000"/>
          <w:sz w:val="28"/>
        </w:rPr>
        <w:t>
      9)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6 дополнить подпунктами 9-1), 9-2), 9-3) и 9-4) следующего содержания:</w:t>
      </w:r>
      <w:r>
        <w:br/>
      </w:r>
      <w:r>
        <w:rPr>
          <w:rFonts w:ascii="Times New Roman"/>
          <w:b w:val="false"/>
          <w:i w:val="false"/>
          <w:color w:val="000000"/>
          <w:sz w:val="28"/>
        </w:rPr>
        <w:t>
      "9-1) разрабатывать и утверждать типовой устав центра занятости населения;</w:t>
      </w:r>
      <w:r>
        <w:br/>
      </w:r>
      <w:r>
        <w:rPr>
          <w:rFonts w:ascii="Times New Roman"/>
          <w:b w:val="false"/>
          <w:i w:val="false"/>
          <w:color w:val="000000"/>
          <w:sz w:val="28"/>
        </w:rPr>
        <w:t>
      9-2) утверждать порядок определения критериев отнесения граждан Республики Казахстан, к самостоятельно занятым, безработным и малообеспеченным при реализации активных мер содействия занятости;</w:t>
      </w:r>
      <w:r>
        <w:br/>
      </w:r>
      <w:r>
        <w:rPr>
          <w:rFonts w:ascii="Times New Roman"/>
          <w:b w:val="false"/>
          <w:i w:val="false"/>
          <w:color w:val="000000"/>
          <w:sz w:val="28"/>
        </w:rPr>
        <w:t>
      9-3) разрабатывать и утверждать формы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w:t>
      </w:r>
      <w:r>
        <w:br/>
      </w:r>
      <w:r>
        <w:rPr>
          <w:rFonts w:ascii="Times New Roman"/>
          <w:b w:val="false"/>
          <w:i w:val="false"/>
          <w:color w:val="000000"/>
          <w:sz w:val="28"/>
        </w:rPr>
        <w:t>
      9-4) разрабатывать и утверждать типовые положения о районных (городских) и региональных комиссиях по вопросам реализации программ занятости населения;";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5-7) следующего содержания:</w:t>
      </w:r>
      <w:r>
        <w:br/>
      </w:r>
      <w:r>
        <w:rPr>
          <w:rFonts w:ascii="Times New Roman"/>
          <w:b w:val="false"/>
          <w:i w:val="false"/>
          <w:color w:val="000000"/>
          <w:sz w:val="28"/>
        </w:rPr>
        <w:t>
      "5-7) организации молодежной практики;";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1</w:t>
      </w:r>
      <w:r>
        <w:rPr>
          <w:rFonts w:ascii="Times New Roman"/>
          <w:b w:val="false"/>
          <w:i w:val="false"/>
          <w:color w:val="000000"/>
          <w:sz w:val="28"/>
        </w:rPr>
        <w:t xml:space="preserve"> статьи 12:</w:t>
      </w:r>
      <w:r>
        <w:br/>
      </w:r>
      <w:r>
        <w:rPr>
          <w:rFonts w:ascii="Times New Roman"/>
          <w:b w:val="false"/>
          <w:i w:val="false"/>
          <w:color w:val="000000"/>
          <w:sz w:val="28"/>
        </w:rPr>
        <w:t>
</w:t>
      </w:r>
      <w:r>
        <w:rPr>
          <w:rFonts w:ascii="Times New Roman"/>
          <w:b w:val="false"/>
          <w:i w:val="false"/>
          <w:color w:val="000000"/>
          <w:sz w:val="28"/>
        </w:rPr>
        <w:t>
      в абзаце первом слова "индикативных планов социально-экономического развития" заменить словами "стратегического плана развития Республики Казахстан и программ развития территорий";</w:t>
      </w:r>
      <w:r>
        <w:br/>
      </w:r>
      <w:r>
        <w:rPr>
          <w:rFonts w:ascii="Times New Roman"/>
          <w:b w:val="false"/>
          <w:i w:val="false"/>
          <w:color w:val="000000"/>
          <w:sz w:val="28"/>
        </w:rPr>
        <w:t>
</w:t>
      </w:r>
      <w:r>
        <w:rPr>
          <w:rFonts w:ascii="Times New Roman"/>
          <w:b w:val="false"/>
          <w:i w:val="false"/>
          <w:color w:val="000000"/>
          <w:sz w:val="28"/>
        </w:rPr>
        <w:t>
      в подпункте 5) слово "безработных" заменить словом "граждан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мероприятия, направленные на реализацию активных мер содействия занятости.";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главу 2</w:t>
      </w:r>
      <w:r>
        <w:rPr>
          <w:rFonts w:ascii="Times New Roman"/>
          <w:b w:val="false"/>
          <w:i w:val="false"/>
          <w:color w:val="000000"/>
          <w:sz w:val="28"/>
        </w:rPr>
        <w:t xml:space="preserve"> дополнить статьей 12-1 следующего содержания:</w:t>
      </w:r>
      <w:r>
        <w:br/>
      </w:r>
      <w:r>
        <w:rPr>
          <w:rFonts w:ascii="Times New Roman"/>
          <w:b w:val="false"/>
          <w:i w:val="false"/>
          <w:color w:val="000000"/>
          <w:sz w:val="28"/>
        </w:rPr>
        <w:t>
      "Статья 12-1. Центр занятости населения</w:t>
      </w:r>
      <w:r>
        <w:br/>
      </w:r>
      <w:r>
        <w:rPr>
          <w:rFonts w:ascii="Times New Roman"/>
          <w:b w:val="false"/>
          <w:i w:val="false"/>
          <w:color w:val="000000"/>
          <w:sz w:val="28"/>
        </w:rPr>
        <w:t>
      Центр занятости населения осуществляет:</w:t>
      </w:r>
      <w:r>
        <w:br/>
      </w:r>
      <w:r>
        <w:rPr>
          <w:rFonts w:ascii="Times New Roman"/>
          <w:b w:val="false"/>
          <w:i w:val="false"/>
          <w:color w:val="000000"/>
          <w:sz w:val="28"/>
        </w:rPr>
        <w:t>
      1) отбор и распределение граждан Республики Казахстан и оралманов по категориям для участия в активных мерах содействия занятости, определение их нуждаемости в социальной поддержке в соответствии с законодательством Республики Казахстан;</w:t>
      </w:r>
      <w:r>
        <w:br/>
      </w:r>
      <w:r>
        <w:rPr>
          <w:rFonts w:ascii="Times New Roman"/>
          <w:b w:val="false"/>
          <w:i w:val="false"/>
          <w:color w:val="000000"/>
          <w:sz w:val="28"/>
        </w:rPr>
        <w:t>
      2) оказание адаптационных услуг и психологическую поддержку граждан Республики Казахстан и оралманов, являющихся участниками активных мер содействия занятости;</w:t>
      </w:r>
      <w:r>
        <w:br/>
      </w:r>
      <w:r>
        <w:rPr>
          <w:rFonts w:ascii="Times New Roman"/>
          <w:b w:val="false"/>
          <w:i w:val="false"/>
          <w:color w:val="000000"/>
          <w:sz w:val="28"/>
        </w:rPr>
        <w:t>
      3) заключение социальных контрактов с гражданами Республики Казахстан и оралманами, являющимися участниками активных мер содействия занятости;</w:t>
      </w:r>
      <w:r>
        <w:br/>
      </w:r>
      <w:r>
        <w:rPr>
          <w:rFonts w:ascii="Times New Roman"/>
          <w:b w:val="false"/>
          <w:i w:val="false"/>
          <w:color w:val="000000"/>
          <w:sz w:val="28"/>
        </w:rPr>
        <w:t>
      4) организацию реализации активных мер содействия занятости, предусмотренных статьей 20-1 настоящего Закона;</w:t>
      </w:r>
      <w:r>
        <w:br/>
      </w:r>
      <w:r>
        <w:rPr>
          <w:rFonts w:ascii="Times New Roman"/>
          <w:b w:val="false"/>
          <w:i w:val="false"/>
          <w:color w:val="000000"/>
          <w:sz w:val="28"/>
        </w:rPr>
        <w:t>
      5) предоставление иных мер государственной поддержки участникам активных мер содействия занятости.";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оказание активных мер содействия занятости.";</w:t>
      </w:r>
      <w:r>
        <w:br/>
      </w:r>
      <w:r>
        <w:rPr>
          <w:rFonts w:ascii="Times New Roman"/>
          <w:b w:val="false"/>
          <w:i w:val="false"/>
          <w:color w:val="000000"/>
          <w:sz w:val="28"/>
        </w:rPr>
        <w:t>
</w:t>
      </w:r>
      <w:r>
        <w:rPr>
          <w:rFonts w:ascii="Times New Roman"/>
          <w:b w:val="false"/>
          <w:i w:val="false"/>
          <w:color w:val="000000"/>
          <w:sz w:val="28"/>
        </w:rPr>
        <w:t>
      8) пункт 2 </w:t>
      </w:r>
      <w:r>
        <w:rPr>
          <w:rFonts w:ascii="Times New Roman"/>
          <w:b w:val="false"/>
          <w:i w:val="false"/>
          <w:color w:val="000000"/>
          <w:sz w:val="28"/>
        </w:rPr>
        <w:t>статьи 15</w:t>
      </w:r>
      <w:r>
        <w:rPr>
          <w:rFonts w:ascii="Times New Roman"/>
          <w:b w:val="false"/>
          <w:i w:val="false"/>
          <w:color w:val="000000"/>
          <w:sz w:val="28"/>
        </w:rPr>
        <w:t xml:space="preserve"> дополнить абзацем шестым следующего содержания:</w:t>
      </w:r>
      <w:r>
        <w:br/>
      </w:r>
      <w:r>
        <w:rPr>
          <w:rFonts w:ascii="Times New Roman"/>
          <w:b w:val="false"/>
          <w:i w:val="false"/>
          <w:color w:val="000000"/>
          <w:sz w:val="28"/>
        </w:rPr>
        <w:t>
      "документа, удостоверяющего его профессиональную квалификацию (при наличии), а для лица, впервые ищущего работу, но не имеющего профессию (специальность), - документа об образовании.";</w:t>
      </w:r>
      <w:r>
        <w:br/>
      </w:r>
      <w:r>
        <w:rPr>
          <w:rFonts w:ascii="Times New Roman"/>
          <w:b w:val="false"/>
          <w:i w:val="false"/>
          <w:color w:val="000000"/>
          <w:sz w:val="28"/>
        </w:rPr>
        <w:t>
</w:t>
      </w:r>
      <w:r>
        <w:rPr>
          <w:rFonts w:ascii="Times New Roman"/>
          <w:b w:val="false"/>
          <w:i w:val="false"/>
          <w:color w:val="000000"/>
          <w:sz w:val="28"/>
        </w:rPr>
        <w:t>
      9) пункт 4 </w:t>
      </w:r>
      <w:r>
        <w:rPr>
          <w:rFonts w:ascii="Times New Roman"/>
          <w:b w:val="false"/>
          <w:i w:val="false"/>
          <w:color w:val="000000"/>
          <w:sz w:val="28"/>
        </w:rPr>
        <w:t>статьи 18-1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10) дополнить статьей 18-2 следующего содержания:</w:t>
      </w:r>
      <w:r>
        <w:br/>
      </w:r>
      <w:r>
        <w:rPr>
          <w:rFonts w:ascii="Times New Roman"/>
          <w:b w:val="false"/>
          <w:i w:val="false"/>
          <w:color w:val="000000"/>
          <w:sz w:val="28"/>
        </w:rPr>
        <w:t>
      "Статья 18-2. Молодежная практика</w:t>
      </w:r>
      <w:r>
        <w:br/>
      </w:r>
      <w:r>
        <w:rPr>
          <w:rFonts w:ascii="Times New Roman"/>
          <w:b w:val="false"/>
          <w:i w:val="false"/>
          <w:color w:val="000000"/>
          <w:sz w:val="28"/>
        </w:rPr>
        <w:t>
      1. Создание рабочего места для прохождения молодежной практики осуществляется работодателем на основе договора с местным исполнительным органом.</w:t>
      </w:r>
      <w:r>
        <w:br/>
      </w:r>
      <w:r>
        <w:rPr>
          <w:rFonts w:ascii="Times New Roman"/>
          <w:b w:val="false"/>
          <w:i w:val="false"/>
          <w:color w:val="000000"/>
          <w:sz w:val="28"/>
        </w:rPr>
        <w:t>
      2. Договор должен содержать обязанности сторон, виды, объемы работ, размер и условия оплаты труда, срок и источники финансирования молодежной практики.</w:t>
      </w:r>
      <w:r>
        <w:br/>
      </w:r>
      <w:r>
        <w:rPr>
          <w:rFonts w:ascii="Times New Roman"/>
          <w:b w:val="false"/>
          <w:i w:val="false"/>
          <w:color w:val="000000"/>
          <w:sz w:val="28"/>
        </w:rPr>
        <w:t>
      3. Молодежная практика организуется путем предоставления или создания временных рабочих мест и имеет следующие особенности:</w:t>
      </w:r>
      <w:r>
        <w:br/>
      </w:r>
      <w:r>
        <w:rPr>
          <w:rFonts w:ascii="Times New Roman"/>
          <w:b w:val="false"/>
          <w:i w:val="false"/>
          <w:color w:val="000000"/>
          <w:sz w:val="28"/>
        </w:rPr>
        <w:t>
      1) предназначено специально для зарегистрированных безработных из числа выпускников организаций образования, реализующих профессиональные образовательные программы технического и профессионального, послесреднего, высшего образования, не старше двадцати девяти лет;</w:t>
      </w:r>
      <w:r>
        <w:br/>
      </w:r>
      <w:r>
        <w:rPr>
          <w:rFonts w:ascii="Times New Roman"/>
          <w:b w:val="false"/>
          <w:i w:val="false"/>
          <w:color w:val="000000"/>
          <w:sz w:val="28"/>
        </w:rPr>
        <w:t>
      2) выполняемая работа должна соответствовать полученной выпускником профессии (специальности) либо уровню его квалификации;</w:t>
      </w:r>
      <w:r>
        <w:br/>
      </w:r>
      <w:r>
        <w:rPr>
          <w:rFonts w:ascii="Times New Roman"/>
          <w:b w:val="false"/>
          <w:i w:val="false"/>
          <w:color w:val="000000"/>
          <w:sz w:val="28"/>
        </w:rPr>
        <w:t>
      3) количество рабочих мест не ограничено, работа носит временный характер и для ее организации не могут быть использованы постоянные рабочие места и вакансии;</w:t>
      </w:r>
      <w:r>
        <w:br/>
      </w:r>
      <w:r>
        <w:rPr>
          <w:rFonts w:ascii="Times New Roman"/>
          <w:b w:val="false"/>
          <w:i w:val="false"/>
          <w:color w:val="000000"/>
          <w:sz w:val="28"/>
        </w:rPr>
        <w:t>
      4) оплата труда участников молодежной практики осуществляется за счет бюджетных средств.";</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главу 3</w:t>
      </w:r>
      <w:r>
        <w:rPr>
          <w:rFonts w:ascii="Times New Roman"/>
          <w:b w:val="false"/>
          <w:i w:val="false"/>
          <w:color w:val="000000"/>
          <w:sz w:val="28"/>
        </w:rPr>
        <w:t xml:space="preserve"> дополнить статьей 20-1 следующего содержания:</w:t>
      </w:r>
      <w:r>
        <w:br/>
      </w:r>
      <w:r>
        <w:rPr>
          <w:rFonts w:ascii="Times New Roman"/>
          <w:b w:val="false"/>
          <w:i w:val="false"/>
          <w:color w:val="000000"/>
          <w:sz w:val="28"/>
        </w:rPr>
        <w:t>
      "Статья 20-1. Активные меры содействия занятости</w:t>
      </w:r>
      <w:r>
        <w:br/>
      </w:r>
      <w:r>
        <w:rPr>
          <w:rFonts w:ascii="Times New Roman"/>
          <w:b w:val="false"/>
          <w:i w:val="false"/>
          <w:color w:val="000000"/>
          <w:sz w:val="28"/>
        </w:rPr>
        <w:t>
      1. Активные меры содействия занятости включают:</w:t>
      </w:r>
      <w:r>
        <w:br/>
      </w:r>
      <w:r>
        <w:rPr>
          <w:rFonts w:ascii="Times New Roman"/>
          <w:b w:val="false"/>
          <w:i w:val="false"/>
          <w:color w:val="000000"/>
          <w:sz w:val="28"/>
        </w:rPr>
        <w:t>
      1) обучение и содействие в трудоустройстве;</w:t>
      </w:r>
      <w:r>
        <w:br/>
      </w:r>
      <w:r>
        <w:rPr>
          <w:rFonts w:ascii="Times New Roman"/>
          <w:b w:val="false"/>
          <w:i w:val="false"/>
          <w:color w:val="000000"/>
          <w:sz w:val="28"/>
        </w:rPr>
        <w:t>
      2) содействие развитию предпринимательства на селе;</w:t>
      </w:r>
      <w:r>
        <w:br/>
      </w:r>
      <w:r>
        <w:rPr>
          <w:rFonts w:ascii="Times New Roman"/>
          <w:b w:val="false"/>
          <w:i w:val="false"/>
          <w:color w:val="000000"/>
          <w:sz w:val="28"/>
        </w:rPr>
        <w:t>
      3) повышение мобильности трудовых ресурсов.</w:t>
      </w:r>
      <w:r>
        <w:br/>
      </w:r>
      <w:r>
        <w:rPr>
          <w:rFonts w:ascii="Times New Roman"/>
          <w:b w:val="false"/>
          <w:i w:val="false"/>
          <w:color w:val="000000"/>
          <w:sz w:val="28"/>
        </w:rPr>
        <w:t>
      2. Меры, направленные на обучение и содействие в трудоустройстве, реализуются путем:</w:t>
      </w:r>
      <w:r>
        <w:br/>
      </w:r>
      <w:r>
        <w:rPr>
          <w:rFonts w:ascii="Times New Roman"/>
          <w:b w:val="false"/>
          <w:i w:val="false"/>
          <w:color w:val="000000"/>
          <w:sz w:val="28"/>
        </w:rPr>
        <w:t>
      1) консультации по вопросам обучения и трудоустройства;</w:t>
      </w:r>
      <w:r>
        <w:br/>
      </w:r>
      <w:r>
        <w:rPr>
          <w:rFonts w:ascii="Times New Roman"/>
          <w:b w:val="false"/>
          <w:i w:val="false"/>
          <w:color w:val="000000"/>
          <w:sz w:val="28"/>
        </w:rPr>
        <w:t>
      2) направления на бесплатные курсы повышения квалификации, профессиональной подготовки и переподготовки с выплатой стипендии;</w:t>
      </w:r>
      <w:r>
        <w:br/>
      </w:r>
      <w:r>
        <w:rPr>
          <w:rFonts w:ascii="Times New Roman"/>
          <w:b w:val="false"/>
          <w:i w:val="false"/>
          <w:color w:val="000000"/>
          <w:sz w:val="28"/>
        </w:rPr>
        <w:t>
      3) предоставления субсидий обучающимся (на проезд до места обучения и обратно, проживание в общежитии или возмещение затрат, связанных с наймом (арендой) жилища);</w:t>
      </w:r>
      <w:r>
        <w:br/>
      </w:r>
      <w:r>
        <w:rPr>
          <w:rFonts w:ascii="Times New Roman"/>
          <w:b w:val="false"/>
          <w:i w:val="false"/>
          <w:color w:val="000000"/>
          <w:sz w:val="28"/>
        </w:rPr>
        <w:t>
      4) поиска подходящих вакансий и содействия трудоустройству (в том числе на социальные рабочие места);</w:t>
      </w:r>
      <w:r>
        <w:br/>
      </w:r>
      <w:r>
        <w:rPr>
          <w:rFonts w:ascii="Times New Roman"/>
          <w:b w:val="false"/>
          <w:i w:val="false"/>
          <w:color w:val="000000"/>
          <w:sz w:val="28"/>
        </w:rPr>
        <w:t>
      5) частичного субсидирования заработной платы физических лиц, участвующих в активных мерах содействия занятости;</w:t>
      </w:r>
      <w:r>
        <w:br/>
      </w:r>
      <w:r>
        <w:rPr>
          <w:rFonts w:ascii="Times New Roman"/>
          <w:b w:val="false"/>
          <w:i w:val="false"/>
          <w:color w:val="000000"/>
          <w:sz w:val="28"/>
        </w:rPr>
        <w:t>
      6) психологической адаптации.</w:t>
      </w:r>
      <w:r>
        <w:br/>
      </w:r>
      <w:r>
        <w:rPr>
          <w:rFonts w:ascii="Times New Roman"/>
          <w:b w:val="false"/>
          <w:i w:val="false"/>
          <w:color w:val="000000"/>
          <w:sz w:val="28"/>
        </w:rPr>
        <w:t>
      3. Меры, направленные на содействие развитию предпринимательства на селе, реализуются путем:</w:t>
      </w:r>
      <w:r>
        <w:br/>
      </w:r>
      <w:r>
        <w:rPr>
          <w:rFonts w:ascii="Times New Roman"/>
          <w:b w:val="false"/>
          <w:i w:val="false"/>
          <w:color w:val="000000"/>
          <w:sz w:val="28"/>
        </w:rPr>
        <w:t>
      1) предоставления микрокредитов;</w:t>
      </w:r>
      <w:r>
        <w:br/>
      </w:r>
      <w:r>
        <w:rPr>
          <w:rFonts w:ascii="Times New Roman"/>
          <w:b w:val="false"/>
          <w:i w:val="false"/>
          <w:color w:val="000000"/>
          <w:sz w:val="28"/>
        </w:rPr>
        <w:t>
      2) развития инженерно-коммуникационной инфраструктуры;</w:t>
      </w:r>
      <w:r>
        <w:br/>
      </w:r>
      <w:r>
        <w:rPr>
          <w:rFonts w:ascii="Times New Roman"/>
          <w:b w:val="false"/>
          <w:i w:val="false"/>
          <w:color w:val="000000"/>
          <w:sz w:val="28"/>
        </w:rPr>
        <w:t>
      3) предоставления консультативных услуг;</w:t>
      </w:r>
      <w:r>
        <w:br/>
      </w:r>
      <w:r>
        <w:rPr>
          <w:rFonts w:ascii="Times New Roman"/>
          <w:b w:val="false"/>
          <w:i w:val="false"/>
          <w:color w:val="000000"/>
          <w:sz w:val="28"/>
        </w:rPr>
        <w:t>
      4) обучения основам предпринимательства.</w:t>
      </w:r>
      <w:r>
        <w:br/>
      </w:r>
      <w:r>
        <w:rPr>
          <w:rFonts w:ascii="Times New Roman"/>
          <w:b w:val="false"/>
          <w:i w:val="false"/>
          <w:color w:val="000000"/>
          <w:sz w:val="28"/>
        </w:rPr>
        <w:t>
      4. Меры, направленные на повышение мобильности трудовых ресурсов, реализуются путем:</w:t>
      </w:r>
      <w:r>
        <w:br/>
      </w:r>
      <w:r>
        <w:rPr>
          <w:rFonts w:ascii="Times New Roman"/>
          <w:b w:val="false"/>
          <w:i w:val="false"/>
          <w:color w:val="000000"/>
          <w:sz w:val="28"/>
        </w:rPr>
        <w:t>
      1) предоставления субсидий на переезд;</w:t>
      </w:r>
      <w:r>
        <w:br/>
      </w:r>
      <w:r>
        <w:rPr>
          <w:rFonts w:ascii="Times New Roman"/>
          <w:b w:val="false"/>
          <w:i w:val="false"/>
          <w:color w:val="000000"/>
          <w:sz w:val="28"/>
        </w:rPr>
        <w:t>
      2) обучения на курсах профессиональной подготовки, переподготовки и повышения квалификации, а также содействия в трудоустройстве на новом месте жительства;</w:t>
      </w:r>
      <w:r>
        <w:br/>
      </w:r>
      <w:r>
        <w:rPr>
          <w:rFonts w:ascii="Times New Roman"/>
          <w:b w:val="false"/>
          <w:i w:val="false"/>
          <w:color w:val="000000"/>
          <w:sz w:val="28"/>
        </w:rPr>
        <w:t>
      3) психологической адаптации;</w:t>
      </w:r>
      <w:r>
        <w:br/>
      </w:r>
      <w:r>
        <w:rPr>
          <w:rFonts w:ascii="Times New Roman"/>
          <w:b w:val="false"/>
          <w:i w:val="false"/>
          <w:color w:val="000000"/>
          <w:sz w:val="28"/>
        </w:rPr>
        <w:t>
      4) предоставления служебных жилищ гражданам Республики Казахстан, участвующим в активных мерах содействия занятости.".</w:t>
      </w:r>
    </w:p>
    <w:bookmarkEnd w:id="3"/>
    <w:bookmarkStart w:name="z69"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2) среднедушевой доход - доля совокупного дохода семьи, приходящаяся на каждого члена семьи в месяц;</w:t>
      </w:r>
      <w:r>
        <w:br/>
      </w:r>
      <w:r>
        <w:rPr>
          <w:rFonts w:ascii="Times New Roman"/>
          <w:b w:val="false"/>
          <w:i w:val="false"/>
          <w:color w:val="000000"/>
          <w:sz w:val="28"/>
        </w:rPr>
        <w:t>
      3) совокупный доход - сумма видов доходов, учитываемых при назначении адресной социальной помощи;</w:t>
      </w:r>
      <w:r>
        <w:br/>
      </w:r>
      <w:r>
        <w:rPr>
          <w:rFonts w:ascii="Times New Roman"/>
          <w:b w:val="false"/>
          <w:i w:val="false"/>
          <w:color w:val="000000"/>
          <w:sz w:val="28"/>
        </w:rPr>
        <w:t>
      4) государственная адресная социальная помощь (далее - адресная социальная помощь) - выплата в денежной форме, предоставляемая государством физическим лицам (семьям) с месячным среднедушевым доходом ниже черты бедности, установленной в областях, городах республиканского значения, столице;</w:t>
      </w:r>
      <w:r>
        <w:br/>
      </w:r>
      <w:r>
        <w:rPr>
          <w:rFonts w:ascii="Times New Roman"/>
          <w:b w:val="false"/>
          <w:i w:val="false"/>
          <w:color w:val="000000"/>
          <w:sz w:val="28"/>
        </w:rPr>
        <w:t>
      5) центральный исполнительный орган - государственный орган, осуществляющий руководство в сфере занятости населения, а также в пределах, предусмотренных законодательством Республики Казахстан, межотраслевую координацию;</w:t>
      </w:r>
      <w:r>
        <w:br/>
      </w:r>
      <w:r>
        <w:rPr>
          <w:rFonts w:ascii="Times New Roman"/>
          <w:b w:val="false"/>
          <w:i w:val="false"/>
          <w:color w:val="000000"/>
          <w:sz w:val="28"/>
        </w:rPr>
        <w:t>
      6) уполномоченный орган - местный исполнительный орган города республиканского значения, столицы, района, города областного значения, района в городе, города районного значения, осуществляющий назначение адресной социальной помощи;</w:t>
      </w:r>
      <w:r>
        <w:br/>
      </w:r>
      <w:r>
        <w:rPr>
          <w:rFonts w:ascii="Times New Roman"/>
          <w:b w:val="false"/>
          <w:i w:val="false"/>
          <w:color w:val="000000"/>
          <w:sz w:val="28"/>
        </w:rPr>
        <w:t>
      7)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r>
        <w:br/>
      </w:r>
      <w:r>
        <w:rPr>
          <w:rFonts w:ascii="Times New Roman"/>
          <w:b w:val="false"/>
          <w:i w:val="false"/>
          <w:color w:val="000000"/>
          <w:sz w:val="28"/>
        </w:rPr>
        <w:t>
      8) центр занятости населения - государственное учреждение, создаваемое местным исполнительным органом в районе, городе областного и республиканского значения, столице в целях реализации активных мер содействия занятости.";</w:t>
      </w:r>
      <w:r>
        <w:br/>
      </w:r>
      <w:r>
        <w:rPr>
          <w:rFonts w:ascii="Times New Roman"/>
          <w:b w:val="false"/>
          <w:i w:val="false"/>
          <w:color w:val="000000"/>
          <w:sz w:val="28"/>
        </w:rPr>
        <w:t>
</w:t>
      </w:r>
      <w:r>
        <w:rPr>
          <w:rFonts w:ascii="Times New Roman"/>
          <w:b w:val="false"/>
          <w:i w:val="false"/>
          <w:color w:val="000000"/>
          <w:sz w:val="28"/>
        </w:rPr>
        <w:t>
      2) в пункте 2 </w:t>
      </w:r>
      <w:r>
        <w:rPr>
          <w:rFonts w:ascii="Times New Roman"/>
          <w:b w:val="false"/>
          <w:i w:val="false"/>
          <w:color w:val="000000"/>
          <w:sz w:val="28"/>
        </w:rPr>
        <w:t>статьи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после слов "по вопросам занятости" дополнить словами "и трудоспособным гражданам Республики Казахстан, письменно отказавшимся от участия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
      часть вторую подпункта 2) дополнить словами ", а трудоспособным гражданам Республики Казахстан со дня участия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
      3) часть вторую пункта 1 </w:t>
      </w:r>
      <w:r>
        <w:rPr>
          <w:rFonts w:ascii="Times New Roman"/>
          <w:b w:val="false"/>
          <w:i w:val="false"/>
          <w:color w:val="000000"/>
          <w:sz w:val="28"/>
        </w:rPr>
        <w:t>статьи 3</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копия социального контракта в случае участия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пункта 2 слово "двадцати" заменить словами "пятнадцати рабочих";</w:t>
      </w:r>
      <w:r>
        <w:br/>
      </w:r>
      <w:r>
        <w:rPr>
          <w:rFonts w:ascii="Times New Roman"/>
          <w:b w:val="false"/>
          <w:i w:val="false"/>
          <w:color w:val="000000"/>
          <w:sz w:val="28"/>
        </w:rPr>
        <w:t>
</w:t>
      </w:r>
      <w:r>
        <w:rPr>
          <w:rFonts w:ascii="Times New Roman"/>
          <w:b w:val="false"/>
          <w:i w:val="false"/>
          <w:color w:val="000000"/>
          <w:sz w:val="28"/>
        </w:rPr>
        <w:t>
      в пункте 3 слово "десяти" заменить словами "семи рабочих";</w:t>
      </w:r>
      <w:r>
        <w:br/>
      </w:r>
      <w:r>
        <w:rPr>
          <w:rFonts w:ascii="Times New Roman"/>
          <w:b w:val="false"/>
          <w:i w:val="false"/>
          <w:color w:val="000000"/>
          <w:sz w:val="28"/>
        </w:rPr>
        <w:t>
</w:t>
      </w:r>
      <w:r>
        <w:rPr>
          <w:rFonts w:ascii="Times New Roman"/>
          <w:b w:val="false"/>
          <w:i w:val="false"/>
          <w:color w:val="000000"/>
          <w:sz w:val="28"/>
        </w:rPr>
        <w:t>
      5) часть вторую пункта 1 </w:t>
      </w:r>
      <w:r>
        <w:rPr>
          <w:rFonts w:ascii="Times New Roman"/>
          <w:b w:val="false"/>
          <w:i w:val="false"/>
          <w:color w:val="000000"/>
          <w:sz w:val="28"/>
        </w:rPr>
        <w:t>статьи 6</w:t>
      </w:r>
      <w:r>
        <w:rPr>
          <w:rFonts w:ascii="Times New Roman"/>
          <w:b w:val="false"/>
          <w:i w:val="false"/>
          <w:color w:val="000000"/>
          <w:sz w:val="28"/>
        </w:rPr>
        <w:t xml:space="preserve"> после слова "помощи" дополнить словами ", а также мер государственной поддержки в рамках участия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
      6) в пункте 2 </w:t>
      </w:r>
      <w:r>
        <w:rPr>
          <w:rFonts w:ascii="Times New Roman"/>
          <w:b w:val="false"/>
          <w:i w:val="false"/>
          <w:color w:val="000000"/>
          <w:sz w:val="28"/>
        </w:rPr>
        <w:t>статьи 7</w:t>
      </w:r>
      <w:r>
        <w:rPr>
          <w:rFonts w:ascii="Times New Roman"/>
          <w:b w:val="false"/>
          <w:i w:val="false"/>
          <w:color w:val="000000"/>
          <w:sz w:val="28"/>
        </w:rPr>
        <w:t xml:space="preserve"> слова "пятнадцатидневный срок" заменить словами "течение десяти рабочих дней".</w:t>
      </w:r>
    </w:p>
    <w:bookmarkEnd w:id="4"/>
    <w:bookmarkStart w:name="z80" w:id="5"/>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за исключением пункта 4 статьи 1, который вводится в действие с 1 января 2012 года.</w:t>
      </w:r>
    </w:p>
    <w:bookmarkEnd w:id="5"/>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