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d632" w14:textId="d98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мая 2011 года № 440-IV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№ 17-18, ст. 221; 2000 г., № 6, ст. 141; 2002 г., № 10, ст. 106; 2004 г., № 23, ст. 142; 2006 г., № 5-6, ст. 30; № 24, ст. 148; 2009 г., № 18, ст. 84; 2011 г., № 1, ст. 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раздел 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I приложения 1 к настоящему Закону дополнить пунктом 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"38. СИНТЕТИЧЕСКИЕ КАННА-БИНОИДЫ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2-[(1R,3S)-3-Гидроксициклогексил]-5-(2-метилоктан-2-ил) фенол (СР-47, 497)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2-[(1R,3S)-3-Гидроксициклогексил]-5-(2-метилгептан-2-ил) фенол (СР-47, 497)-С6)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2-[(1R,3S)-3-Гидроксициклогексил]-5-(2-метилнонан-2-ил) фенол (СР-47, 497)-С8)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2-[(1R,3S)-3-Гидроксициклогексил]-5-(2-метилдекан-2-ил) фенол (СР-47, 497)-С9)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(6aR, 10аR)-9-(Гидроксиметил)-6,6-диметил-3-(2-метилоктан-2-ил)-6а, 7, 10, 10а-тетрагидробензо[с] хромен-1-ол (HU-210)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(2-Метил- 1-пентил- 1Н-индол-3-ил)(нафталин-1-ил) метанон (JWH-007)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1-Пентил-3-(1-нафтоил)индол (JWH-018)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(1-Бутил-1 Н-индол-3-ил)(нафталин-1-ил) метанон (JWH-073)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(4-Метоксинафталин-1-ил)(1-пентил-1Н-индол-3-ил) метанон (JWH-081)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(2-Метил-1-пентил-1Н-индол-3-ил)(4-метоксинафталин-1-ил) метанон (JWH-098)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1-Этил-1-пентил-3-(1-нафтоил)индол (JWH-116)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(4-Метилнафталин-1-ил)(1-пентил-1Н-индол-3-ил) метанон (JWH-122)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(4-Метилнафталин-1-ил)(2-метил-1-пентил-1Н-индол-3-ил) метанон (JWH-149)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 Н-индол-3-ил-(1-нафтил) метан (JWH-175)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(Е)-1-[1-(Нафталин-1-илметилиден)-1H-инден-3-ил]пентан (JWH-176)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1-Пентил-1Н-индол-3-ил-(4-метил-1-нафтил)метан (JWH-184)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1-Пентил-1Н-индол-3-ил-(4-метокси-1-нафтил)метан (JWH-185)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(4-Метилнафталин-1-ил)(1-[2-(4-морфолино) этил]-1Н-индол-3-ил) метан (JWH-192)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(4-Метилнафталин-1-ил)(1-[2-(4-морфолино) этил]-1Н-индол-3-ил) метанон (JWH-193)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 Н-индол-3-ил-(4-метил-1-нафтил) метан (JWH-194)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(1-[2-(4-Морфолино)этил]-1-Н-индол-3-ил)(нафталин-1-ил) метан (JWH-195)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2-Метил-1-пентил-1Н-индол-3-ил-(1-нафтил) метан (JWH-196)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2-Метил-1-пентил-1Н-индол-3-ил-(4-метокси-1-нафтил) метан (JWH-197)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(4-Метокси-1-нафтил)(1-[2-(4-морфолино)этил]-1Н-индол-3-ил) мeтaнoн (JWH-198)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(4-Метокси-1-нафтил)(1-[2-(4-морфолино)этил]-1Н-индол-3-ил) метан (JWH-199)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(1-[2-(4-Морфолино)этил]-1Н-индол-3-ил)(нафталин-1-ил) метанон (JWH-200)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1-Пентил-3-(2-метоксифенилацетил)индол; 2-(2-метоксифенил)-1-(1-пентил-1Н-индол-3-ил) этанон (JWH-250);";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Таблицу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Закону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"Синтетические каннабиноиды 0-0,05 0,05-50,0 50,0".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