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5ec5" w14:textId="f7c5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января 2011 года № 401-IV.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регулирует общественные отношения в сфере организации медиации в Республике Казахстан, определяет ее принципы и процедуру проведения, а также статус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Сфера применения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Сферой применения медиации являются споры (конфликты), возникающие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а также рассматриваемые в ходе производства по делам об административных правонарушениях, в ходе уголовного судопроизводства по делам об уголовных проступках, преступлениях небольшой и средней тяжести, а также тяжких преступлениях в случаях, предусмотренных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если иное не установлено законами Республики Казахстан, и отношения, возникающие при исполнении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Процедура медиации не применяется к спорам (конфликтам), возникающим из отношений, указанных в пункте 1 настоящей статьи, в случае, если такие споры (конфликты) затрагивают или могут затронуть интересы третьих лиц, не участвующих в процедуре медиации, и лиц, признанных судом недееспособными либо ограниченно дееспособными, и иных случаях,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Процедура медиации к спорам (конфликтам) с участием физических и (или) юридических лиц, когда одной из сторон является государственный орган, применяется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Процедура медиации не применяется по уголовным делам о коррупционных преступлениях и </w:t>
      </w:r>
      <w:r>
        <w:rPr>
          <w:rFonts w:ascii="Times New Roman"/>
          <w:b w:val="false"/>
          <w:i w:val="false"/>
          <w:color w:val="000000"/>
          <w:sz w:val="28"/>
        </w:rPr>
        <w:t>иным преступлениям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 интересов государственной службы 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15.01.2014 </w:t>
      </w:r>
      <w:r>
        <w:rPr>
          <w:rFonts w:ascii="Times New Roman"/>
          <w:b w:val="false"/>
          <w:i w:val="false"/>
          <w:color w:val="000000"/>
          <w:sz w:val="28"/>
        </w:rPr>
        <w:t>№ 164-V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2. 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соглашение об урегулировании спора (конфликта) - письменное соглашение сторон, достигнутое ими в результате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медиатор – независимое физическое лицо, привлекаемое сторонами для проведения медиации на профессиональной основе или общественных началах в соответствии с требованиями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ассоциация (союз) медиаторов - организация, создаваемая в целях координации деятельности организаций медиаторов, а также для защиты их прав и законных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3-1) участники медиации – медиатор и стороны медиации, лица, которые по договоренности сторон медиации привлечены к процедуре медиации, в том числе представители, переводчики, эксперты, специалисты и другие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организации медиаторов - </w:t>
      </w:r>
      <w:r>
        <w:rPr>
          <w:rFonts w:ascii="Times New Roman"/>
          <w:b w:val="false"/>
          <w:i w:val="false"/>
          <w:color w:val="000000"/>
          <w:sz w:val="28"/>
        </w:rPr>
        <w:t>некоммерческие организации</w:t>
      </w:r>
      <w:r>
        <w:rPr>
          <w:rFonts w:ascii="Times New Roman"/>
          <w:b w:val="false"/>
          <w:i w:val="false"/>
          <w:color w:val="000000"/>
          <w:sz w:val="28"/>
        </w:rPr>
        <w:t>, создаваемые для объединения медиаторов на добровольной основе для достижения ими общих целей по развитию медиации, не противоречащих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медиация - процедура урегулирования спора (конфликта) между сторонами при содействии медиатора (медиаторов) в целях достижения ими взаимоприемлемого решения, реализуемая по добровольному согласию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5-1) приглашение к процедуре медиации – деятельность медиатора и (или) одной из сторон спора (конфликта) до подписания договора о медиации по приглашению другой стороны к процедуре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5-2)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медиации (далее – уполномоченный орган) – центральный исполнительный орган, осуществляющий реализацию государственной политики и государственное регулирование деятельности в сфере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стороны медиации – физические и юридические лица или группы лиц, административные органы, должностные лица, участвующие в процедуре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договор о медиации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письменное соглашение сторон, заключаемое с медиатором в целях разрешения спора (конфликта) до начала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цели и задачи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Основными целями настоящего Закона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создание условий для разрешения спора (конфликта) с соблюдением прав и законных интересов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снижение уровня конфликтности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Основными задачами настоящего Закона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сторонам возможности урегулирования спора (конфликта) путем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сторонам медиации содействия в достижении варианта разрешения спора (конфликта), устраивающего стороны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3 - в редакции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проведения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Медиация проводится на основе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добровольности;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равноправия сторон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независимости и беспристрастности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недопустимости вмешательства в процедуру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конфиденциальности.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Добровольность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Условием участия в процедуре медиации является взаимное добровольное волеизъявление сторон, выраженное в договоре 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Стороны медиации вправе </w:t>
      </w:r>
      <w:r>
        <w:rPr>
          <w:rFonts w:ascii="Times New Roman"/>
          <w:b w:val="false"/>
          <w:i w:val="false"/>
          <w:color w:val="000000"/>
          <w:sz w:val="28"/>
        </w:rPr>
        <w:t>отказаться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медиации на любой ее стадии.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 ходе медиации стороны вправе по своему усмотрению распоряжаться своими материальными и процессуальными правами, увеличить или уменьшить размер требований или отказаться от спора (конфликта).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Стороны свободны в выборе вопросов для обсуждения вариантов взаимоприемлемого соглашения как предусмотренного законом, так и не предусмотренного законом, не нарушающего права и охраняемые законом интересы сторон и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Законом РК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Статья 6. Равноправие сторон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Стороны медиации пользуются равными правами при выборе медиатора, процедуры медиации, своей позиции в ней, способах и средствах ее отстаивания, при получении информации, в оценке приемлемости условий соглашения об урегулировании конфликта и несут равные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Независимость и беспристрастность медиатора. Недопустимость вмешательства в процедуру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При проведении медиации медиатор независим от сторон, административных органов, иных юридических, должностных и физических лиц. Медиатор самостоятелен в выборе средств и методов медиации, допустимость которых определяется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Медиатор должен быть беспристрастным, проводить медиацию в интересах обеих сторон и обеспечивать сторонам равное участие в процедуре медиации. При наличии обстоятельств, препятствующих беспристрастности медиатора, он должен отказаться от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Не допускается вмешательство в деятельность медиатора при проведении медиации со стороны лиц, указанных в пункте 1 настоящей статьи, кроме случаев, предусмотренных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Конфиденциальность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Участники медиации не вправе разглашать сведения, ставшие известными им в ходе медиации, без письменного разрешения стороны медиации, предоставившей эту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Медиатор не может быть допрошен в качестве свидетеля о сведениях, ставших ему известными в ходе медиации,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Разглашение участником медиации сведений, ставших ему известными в ходе медиации, без разрешения стороны медиации, предоставившей эту информацию, влечет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Компетенция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медиации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деятельность организаций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Закона РК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функционирование и развитие системы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информирование населения об организациях медиаторов, о механизмах, об основаниях и условиях применения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ведет реестр организаций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избрания общественного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ведения реестра общественных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ведет реестр судей в отставке, осуществляющих деятельность медиатора на профессиональной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11-1) разрабатывает и утверждает нормативные правовые акты в сфере медиации в соответствии с целями, задачами настоящего Закона 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8-1, в соответствии с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10.01.2025 </w:t>
      </w:r>
      <w:r>
        <w:rPr>
          <w:rFonts w:ascii="Times New Roman"/>
          <w:b w:val="false"/>
          <w:i w:val="false"/>
          <w:color w:val="000000"/>
          <w:sz w:val="28"/>
        </w:rPr>
        <w:t>№ 153-VIII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ПРАВОВОЕ ПОЛОЖЕНИЕ МЕДИАТОРОВ И ОРГАНИЗАЦИЙ,</w:t>
      </w:r>
      <w:r>
        <w:br/>
      </w:r>
      <w:r>
        <w:rPr>
          <w:rFonts w:ascii="Times New Roman"/>
          <w:b/>
          <w:i w:val="false"/>
          <w:color w:val="000000"/>
        </w:rPr>
        <w:t>ОБЕСПЕЧИВАЮЩИХ ПРОВЕДЕНИЕ МЕДИАЦИИ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Требования, предъявляемые к медиаторам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Медиатором может быть независимое, беспристрастное, не заинтересованное в исходе дела физическое лицо, выбранное по взаимному согласию сторон медиации, включенное в реестр медиаторов и давшее согласие на выполнение функции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Деятельность медиатора может осуществляться как на профессиональной основе (профессиональный медиатор), так и на общественных началах (общественный медиатор).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Осуществлять деятельность медиатора на общественных началах могут: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достигшие сорокалетнего возраста и состоящие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судьи при проведении примирительных процедур в суде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Осуществлять деятельность медиатора на профессиональной основе могут: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имеющие высшее образование, достигшие двадцатипятилетнего возраста, имеющие документ (сертификат), подтверждающий прохождение обучения по программе подготовки медиаторов, утверждаемой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медиации, и состоящие в реестре 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судьи в отставке, состоящие в реестре судей в отставке, осуществляющих деятельность медиатора на профессиональной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Деятельность медиатора не является предпринимательской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Лица, осуществляющие деятельность медиатора, вправе также осуществлять любую иную деятельность, не запрещенную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Медиатором не может быть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уполномоченное на выполнение государственных функций и приравненное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признанное судом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недееспособным или ограниченно дееспособным;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отношении которого осуществляется уголовное преследование;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имеющее не погашенную или не снятую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судимость.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Соглашением сторон медиации могут быть установлены дополнительные требования к медиатору.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Права и обязанности медиатора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Медиатор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ходе медиации проводить встречи как со всеми сторонами одновременно, так и с каждой из сторон в отдельности и получать от сторон информацию о самом споре (конфликте) в объеме, необходимом и достаточном для проведения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информировать общественность об осуществлении своей деятельности (количестве, продолжительности, результативности) с соблюдением принципа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отказаться от проведения медиации, если, по его мнению, дальнейшие усилия в процессе ее проведения не приведут к разрешению спора (конфликта) между сторонами, либо прекратить медиацию с согласия сторон, закрепленного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медиации действовать только с согласия сторон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 начала медиации разъяснить сторонам медиации ее цели и принципы, порядок проведения, права и обязанности сторон и медиатора, порядок и правовые последствия заключения соглашения об урегулировании спора (конфликта) в порядке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содействовать сторонам в последовательном обмене документами, сведениями и сообщениями по обсуждаемым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проинформировать стороны медиации о своем профессиональном опыте и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прекратить медиацию в случае противоречия между личными интересами медиатора и его обязанностями, которое может повлиять на его беспристрастность и независимость при проведении медиации, а также при наличии других обстоятельств, исключающих его участие или требующих прекращения его участия в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регулярно повышать свой профессиональный уровень по программе подготовки медиаторов по правилам, определяемым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Медиатор не вправе оказывать какой-либо стороне юридическую, консультационную или иную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Медиатор имеет также другие права и обязанности, а также несет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Права и обязанности сторон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Стороны медиации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добровольно выбирать медиатора (медиаторов);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отказаться от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любой момент медиации отказаться от участия в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участвовать в проведении медиации лично или через представителей, полномочия которых основаны на доверенности, оформленной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неисполнении или ненадлежащем исполнении соглашения об урегулировании спора (конфликта) обратиться в суд или орган, ведущий уголовный процесс, в производстве которого находится дело, в связи с которым осуществлялась медиация,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Стороны медиации обязаны исполнять соглашение об урегулировании спора (конфликта) в порядке и в сроки, предусмотренные этим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2-1. Стороны медиации в случае необходимости правильного разрешения спора (конфликта) имеют право приглашать экспертов, специалистов, а также переводчиков.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Стороны медиации имеют также другие права и несут другие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Отвод медиатора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исключена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Организации медиаторов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Организацией медиаторов признается </w:t>
      </w:r>
      <w:r>
        <w:rPr>
          <w:rFonts w:ascii="Times New Roman"/>
          <w:b w:val="false"/>
          <w:i w:val="false"/>
          <w:color w:val="000000"/>
          <w:sz w:val="28"/>
        </w:rPr>
        <w:t>саморегулируемая организация</w:t>
      </w:r>
      <w:r>
        <w:rPr>
          <w:rFonts w:ascii="Times New Roman"/>
          <w:b w:val="false"/>
          <w:i w:val="false"/>
          <w:color w:val="000000"/>
          <w:sz w:val="28"/>
        </w:rPr>
        <w:t>, созданная медиаторами на добровольной основе в целях обеспечения материальных, организационно-правовых и иных условий оказания медиаторами услуг по проведению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Организация медиаторов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ведет реестр профессиональных медиаторов – членов организации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и утверждает условия членства медиаторов, осуществляющих деятельность на профессиональной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организует информационное и методическое обеспечение членов организации медиаторов в сфере осуществления деятельности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членов организации медиаторов в их отношениях с государственными органами, а также с международными организациями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соблюдение членами организации медиаторов требований настоящего Закона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устанавливает и применяет меры воздействия в отношении членов организации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профессиональную подготовку и повышение квалификации медиаторов с выдачей документа (сертификата), подтверждающего прохождение обучения по программе подготовки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координации своей деятельности, разработки и унификации стандартов (правил) профессиональной деятельности медиаторов, порядка (регламента) проведения медиации, порядка выплаты сторонами медиации вознаграждения медиаторам организации медиаторов вправе объединяться в ассоциацию (союз).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Вступление в организацию медиаторов или ассоциацию (союз) медиаторов осуществляется на добровольной основе. При этом взимание вступительных взносов организацией медиаторов или ассоциацией (союзом) медиаторов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Ассоциация (союз) медиаторов вправе разрабатывать и утверждать Кодекс профессиональной этики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Ведение организацией медиаторов реестра профессиональных медиаторов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Исключено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Для включения в реестр профессиональных медиаторов медиаторам необходимо представить в организацию медиаторов копию удостоверения личности (нотариально засвидетельствованную копию в случае непредставления оригинала удостоверения личности для сверки), </w:t>
      </w:r>
      <w:r>
        <w:rPr>
          <w:rFonts w:ascii="Times New Roman"/>
          <w:b w:val="false"/>
          <w:i w:val="false"/>
          <w:color w:val="000000"/>
          <w:sz w:val="28"/>
        </w:rPr>
        <w:t>медицинские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медицинских организаций, оказывающих наркологическую помощь, и психоневрологической организации, выданные по месту жительства претендента, 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судимости, копии диплома о высшем образовании и документа (сертификата), подтверждающего прохождение специальной подготовки по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Реестр профессиональных медиаторов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фамилию, имя и отчество (при его наличии)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юридический адрес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контактные данные медиатора (почтовый адрес или адрес электронной почты либо номер телефона или телефакса);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об области медиации, в которой медиатор специализируется;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сведения о языке, на котором медиатор способен осуществлять медиацию;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сведения о наличии документа (сертификата), подтверждающего прохождение обучения по программе подготовки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сведения о приостановлении деятельности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Медиаторы включаются организацией медиаторов в реестр профессиональных медиаторов в уведомительном порядке в течение десяти дней со дня получения соответствующего заявления при условии соответствия требованиям пункта 3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невключения медиатора в реестр профессиональных медиаторов организация медиаторов обязана в течение десяти дней со дня получения соответствующего заявления дать мотивированный ответ в письменном виде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Реестр профессиональных медиаторов должен быть размещен на интернет-ресурсе организации медиаторов на казахском и русском языках и обновляться по мере включения в него медиаторов. Организации медиаторов вправе опубликовывать реестр профессиональных медиаторов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6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информирования потребителя о наличии действующих </w:t>
      </w:r>
      <w:r>
        <w:rPr>
          <w:rFonts w:ascii="Times New Roman"/>
          <w:b w:val="false"/>
          <w:i w:val="false"/>
          <w:color w:val="000000"/>
          <w:sz w:val="28"/>
        </w:rPr>
        <w:t>субъектов досудебного урегулирования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потребительских споров организация профессиональных медиаторов по мере обновления реестра направляет информацию о медиаторах (фамилию, имя и отчество (если оно указано в документе, удостоверяющем личность) медиатора, юридический адрес, контактные данные медиатора (почтовый адрес или адрес электронной почты либо номер телефона или телефакса), сведения об области медиации, в которой медиатор специализируется, сведения о языке, на котором медиатор способен осуществлять медиацию) в Единую информационную систему защиты прав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В случае нарушения медиатором требований настоящего Закона стороны, участвующие в процедуре медиации, вправе обратиться с соответствующим заявлением в организацию медиаторов. При подтверждении нарушения организация медиаторов приостанавливает деятельность медиатора с указанием об этом в реестре профессиональных медиаторов сроком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организации медиаторов об отказе во включении, исключении из списка профессиональных медиаторов, о приостановлении деятельности медиатора может быть обжаловано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25.06.2020 </w:t>
      </w:r>
      <w:r>
        <w:rPr>
          <w:rFonts w:ascii="Times New Roman"/>
          <w:b w:val="false"/>
          <w:i w:val="false"/>
          <w:color w:val="000000"/>
          <w:sz w:val="28"/>
        </w:rPr>
        <w:t>№ 346-VI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Проведение медиации общественными медиаторами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Медиацию могут проводить общественные медиаторы, избираемые собранием (сходом) местного сообщества, имеющие большой жизненный опыт, авторитет и безупречную репутацию, в соответствии с порядком, </w:t>
      </w:r>
      <w:r>
        <w:rPr>
          <w:rFonts w:ascii="Times New Roman"/>
          <w:b w:val="false"/>
          <w:i w:val="false"/>
          <w:color w:val="000000"/>
          <w:sz w:val="28"/>
        </w:rPr>
        <w:t>определяемым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Протокол собрания (схода) местного сообщества об избрании членов местного сообщества в качестве медиаторов на общественных началах в течение десяти рабочих дней направляется акиму города областного значения, района в городе, города районного значения, поселка, села, сельского округа для включения в реестр общественных медиаторов с представлением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Ведение акимом города областного значения, района в городе, города районного значения, поселка, села, сельского округа реестра общественных медиаторов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16 в редакции Конституционного Закона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1. Реестр общественных медиаторов, осуществляющих медиацию на общественных началах на соответствующей административно-территориальной единице, ведет аким города областного значения, района в городе, города районного значения,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Медиаторы, осуществляющие медиацию на общественных началах, обязаны обратиться к акиму города областного значения, района в городе, города районного значения, поселка, села, сельского округа для включения в реестр общественных медиаторов в соответствии с правилами, </w:t>
      </w:r>
      <w:r>
        <w:rPr>
          <w:rFonts w:ascii="Times New Roman"/>
          <w:b w:val="false"/>
          <w:i w:val="false"/>
          <w:color w:val="000000"/>
          <w:sz w:val="28"/>
        </w:rPr>
        <w:t>определяемыми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общественных медиаторов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фамилию, имя и отчество (если оно указано в документе, удостоверяющем личность)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юридический адрес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контактные данные медиатора (почтовый адрес или адрес электронной почты либо номер телефона или телефакса);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об области медиации, в которой медиатор специализируется;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сведения о языке, на котором медиатор способен осуществлять медиацию;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сведения о приостановлении деятельности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Медиаторы включаются акимом города областного значения, района в городе, города районного значения, поселка, села, сельского округа в реестр общественных медиаторов в уведомительном порядке в течение десяти календарных дней со дня получения соответствующего заявления при условии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невключения медиатора в реестр общественных медиаторов аким города областного значения, района в городе, города районного значения, поселка, села, сельского округа обязан в течение десяти календарных дней со дня получения соответствующего заявления дать мотивированный ответ в письменном виде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Реестр общественных медиаторов должен быть размещен на интернет-ресурсе акима города областного значения, района в городе, города районного значения, поселка, села, сельского округа на казахском и русском языках либо в доступных для общественности местах и обновляться по мере включения в него общественных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города областного значения, района в городе, города районного значения, поселка, села, сельского округа вправе опубликовывать реестр общественных медиаторов в периодических печатных изданиях, распространяемых на соответствующей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ПРОВЕДЕНИЕ МЕДИАЦИИ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Порядок и способы проведения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Медиация по взаимному согласию сторон и медиатора может проводиться: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виде индивидуальных и (или) совместных встреч сторон с медиатором;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посредством индивидуальных и (или) совместных телефонных бесед сторон с медиатором;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виде индивидуальных и (или) совместных бесед сторон с медиатором посредством видео-конференц-связи;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посредством обмена электронными сообщениями между сторонами и медиатором;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иными способами с использованием информационно-коммуникационных технологий, не противоречащими требованиям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 согласия сторон может применяться порядок (регламент) проведения медиации, утвержденный организациями медиаторов.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Место и время проведения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Стороны могут по своему усмотрению договориться о месте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 согласия сторон медиатор определяет дату и время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Участники медиации могут участвовать в процедуре медиации путем использования технических средств связи по инициативе и с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Стороны медиации вправе удостоверить соглашение об урегулировании спора (конфликта)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Язык проведения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Стороны могут по своему усмотрению договориться о языке или языках, которые будут использоваться в ходе проведения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Условия проведения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Проведение медиации осуществляется по взаимному </w:t>
      </w:r>
      <w:r>
        <w:rPr>
          <w:rFonts w:ascii="Times New Roman"/>
          <w:b w:val="false"/>
          <w:i w:val="false"/>
          <w:color w:val="000000"/>
          <w:sz w:val="28"/>
        </w:rPr>
        <w:t>согласию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 и при заключении между ними договора 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Медиация при урегулировании споров, возникающих из гражданских, трудовых, семейных, административных правоотношений и иных общественных отношений с участием физических и (или) юридических лиц, может быть применена как до обращения в суд, так и после начала судебного разбирательства.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Судьи и должностные лица органов, осуществляющих уголовное преследование, не вправе в какой-либо форме принуждать стороны к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Предложение стороне обратиться к медиации может быть сделано по просьбе другой стороны, судом или органом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Проведение медиации начинается со дня заключения сторонами медиации договора о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Если одна из сторон направила в письменной форме </w:t>
      </w:r>
      <w:r>
        <w:rPr>
          <w:rFonts w:ascii="Times New Roman"/>
          <w:b w:val="false"/>
          <w:i w:val="false"/>
          <w:color w:val="000000"/>
          <w:sz w:val="28"/>
        </w:rPr>
        <w:t>предложение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обращении к медиации и в течение десяти календарных дней со дня его направления или в течение иного указанного в предложении разумного срока не получила согласие другой стороны на применение медиации, такое предложение считается отклоненным.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проведения медиации стороны по взаимному согласию выбирают одного или нескольких медиаторов. В случае, если в ходе гражданского или уголовного судопроизводства стороны по взаимному согласию решили выбрать другого (других) медиатора (медиаторов), они обязаны уведомить об этом суд либо орган уголовного преследования.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Организация медиаторов может рекомендовать кандидатуру медиатора (медиаторов), если стороны направили в указанную организацию соответствующее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Сроки проведения медиации определяются договором о медиации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медиация осуществляется вне рамок гражданского, административного либо уголовного процесса, медиатор и стороны должны принимать все возможные меры для того, чтобы указанная процедура была прекращена в срок не более тридцати календарных дней. В исключительных случаях в связи со сложностью разрешаемого спора (конфликта), с необходимостью получения дополнительной информации или документов срок проведения медиации может быть увеличен по договоренности сторон медиации и при согласии медиатора, но не более чем на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Форма и содержание договора о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случае взаимного согласия сторон о разрешении спора (конфликта) путем медиации составляется договор о медиации, оформленный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Медиатор и стороны могут обменяться подписанными цифровыми копиями договора о медиации посредством электронной почты с последующим представлением оригиналов по запросу одной из сторон или медиатора.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Существенными условиями договора о медиации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дата и место заключения договора о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сторон спора (конфликта), фамилии и инициалы, должности их представителей с указанием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предмет спора (конфликта);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медиаторе (медиаторах), который (которые) выбран (выбраны) сторонами медиации, об организации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условия, порядок и размер расходов, связанных с проведением медиации, а в случае осуществления медиации на профессиональной основе – выплаты вознаграждения медиатору (медиаторам) за проведение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язык проведения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обязательство сторон о конфиденциальности проведения медиации и последствия неисполнения такого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основания и объем ответственности медиатора (медиаторов), участвующего (участвующих) в урегулировании спора (конфликта) сторон медиации, за действия (бездействие), повлекшие ущерб (убытки) для сторон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реквизиты сторон (данные, удостоверяющие личность, место жительства, контактные телефоны);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срок проведения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порядок проведения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права и обязанности участников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порядок и основания для прекращения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иные условия, определенные медиатором (медиаторами) и сторонами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Расходы, связанные с проведением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Расходы, связанные с проведением медиации,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вознаграждение медиатора;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расходы, понесенные медиатором в связи с проведением медиации, в том числе расходы на оплату проезда к месту рассмотрения спора, проживание и питание.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Профессиональные медиаторы осуществляют медиацию как на платной, так и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Размер вознаграждения профессионального медиатора (медиаторов) определяется по соглашению сторон с медиатором (медиаторами) до начала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Если иное не установлено соглашением сторон, расходы, связанные с проведением медиации, уплачиваются сторонами совместно в равных долях.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Если медиатор отказывается от проведения медиации в силу обстоятельств, препятствующих его беспристрастности, он обязан возвратить выплаченные ему сторонами денежные суммы.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Деятельность общественных медиаторов проводится на безвозмездной основе. Указанным медиаторам возмещаются расходы, понесенные ими в связи с проведением медиации,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Особенности медиации в сфере гражданских, трудовых, семейных, административных правоотношений и иных общественных отношений с участием физических и (или) юридических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23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Медиация при урегулировании споров (конфликтов), возникающих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должна быть завершена не позднее тридцати календарных дней со дня заключения договора о медиации. В случае необходимости по взаимному решению сторон срок проведения медиации может быть продлен до тридцати календарных дней, но не более шестидесяти календарных дней в совокупности.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Медиация при урегулировании споров (конфликтов), вытекающих из гражданских, трудовых, семейных,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находящихся на рассмотрении суда, должна быть завершена не позднее тридцати календарных дней со дня заключения договора о медиации. В случае необходимости срок проведения медиации может быть продлен сторонами до тридцати календарных дней, но не более шестидесяти календарных дней в совокупности с последующим направлением ими суду совместного письменного уведомления.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Договор о медиации по урегулированию споров (конфликтов), вытекающих из гражданских, трудовых, семейных административных правоотношений и иных общественных отношений с участием физических и (или) юридических лиц, административных органов, должностных лиц, находящихся на рассмотрении суда, в том числе по материалам на стадии исполнительного производства, является основанием для приостановления производства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прекращении медиации, проводимой в рамках гражданского или административного процесса, стороны обязаны незамедлительно направить суду, в производстве которого находится дело: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случае подписания соглашения об урегулировании спора - указанное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иных случаях - письменное уведомление о прекращении медиации с указанием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17.02.2012 </w:t>
      </w:r>
      <w:r>
        <w:rPr>
          <w:rFonts w:ascii="Times New Roman"/>
          <w:b w:val="false"/>
          <w:i w:val="false"/>
          <w:color w:val="ff0000"/>
          <w:sz w:val="28"/>
        </w:rPr>
        <w:t>№ 565-IV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Особенности медиации, проводимой в ходе уголовного судопроизводства и по делам об административных правонарушениях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24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Заключение сторонами договора о медиации не приостанавливает производство по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Факт участия в медиации не может служить доказательством признания вины участником судопроизводства, являющимся стороной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Если при проведении медиации одна из сторон является несовершеннолетним, участие педагога или психолога, или законных представителей несовершеннолетнего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Медиация в ходе уголовного судопроизводства и по делам об административных правонарушениях должна быть осуществлена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сроки досудебного и судебного производства или производства по делам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Отказ от подписания соглашения об урегулировании конфликта не может ухудшить положение участника судопроизводства, являющегося стороной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При прекращении медиации, проводимой в рамках уголовного процесса и по делам об административных правонарушениях, стороны обязаны незамедлительно направить органу, ведущему уголовный процесс или дело об административном правонарушении, в производстве которого находится уголовное дело или дело об административном правонарушении: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случае подписания соглашения об урегулировании конфликта - указанное соглашение;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иных случаях - письменное уведомление о прекращении медиации с указанием оснований, предусмотренных статьей 26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Особенности медиации в сфере семейных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Посредством медиации могут разрешаться разногласия между супругами относительно продолжения брака, осуществления родительских прав, установления места жительства детей, вклада родителей в содержание детей, а также любые другие разногласия, возникающие в семейных отношениях.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 проведении медиации медиатор должен учитывать законные интересы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Если в ходе медиации устанавливаются факты, которые подвергают или могут подвергнуть опасности нормальный рост и развитие ребенка или наносят ущерб его здоровью и законным интересам, медиатор обязан обратиться в орган, осуществляющий полномочия по защите прав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Особенности медиации на стадии исполнения судебного акта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Договор о медиации, представленный судебному исполнителю, приостанавливает исполнительное производство на срок не более тридцати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Соглашение об урегулировании спора (конфликта), заключенное на стадии исполнения судебного акта, представляется сторонами на утверждение в суд первой инстанции по месту исполнения судебного акта или в суд, вынесший указанный судебный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Исполнительное производство прекращается в случае заключения сторонами соглашения об урегулировании спора (конфликта) на стадии исполнения судебного акта и представления его судебному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25-1, в соответствии с Законом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Прекращение медиации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Медиация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подписания сторонами соглашения об урегулировании спора (конфликта) – со дня подписания такого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установления медиатором обстоятельств, исключающих возможность разрешения спора (конфликта) путем медиации;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письменного отказа стороны (сторон) от медиации – со дня подписания стороной (сторонами) письменного отказа;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письменного отказа одной из сторон от продолжения медиации – с момента уведомления доступными средствами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истечения срока проведения медиации – со дня его истечения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случаях, указанных в подпунктах 3), 4) и 5) пункта 1 настоящей статьи, медиатор по требованию стороны (сторон) выдает уведомление о прекращении процедуры медиации с указанием причины прекращения процедуры медиации.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статьи 26 – в редакции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Соглашение об урегулировании спора (конфликта)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Соглашение об урегулировании спора (конфликта), достигнутое сторонами медиации при проведении медиации, заключается в письменной форме и подписывается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 об урегулировании спора (конфликта) также имеет законную силу, если стороны обменялись подписанными цифровыми копиями соглашения посредством электронной почты без дальнейшего представления оригиналов друг другу.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Соглашение об урегулировании спора (конфликта) должно содержать данные о дате и месте заключения, сторонах медиации, их представителях, предмете спора (конфликта), медиаторе (медиаторах), а также согласованные сторонами обязательства, способы и сроки их исполнения и последствия их неисполнения или ненадлежащего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Соглашение об урегулировании спора (конфликта) должно быть подписано медиатором (медиаторами).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Соглашение об урегулировании спора (конфликта) подлежит исполнению сторонами медиации добровольно в порядке и сроки, предусмотренные этим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Соглашение об урегулировании спора (конфликта), заключенное до рассмотрения дела в суде, представляет собой сделку, направленную на установление, изменение или прекращение прав и обязанностей сторон. В случае неисполнения или ненадлежащего исполнения такого соглашения сторона медиации, нарушившая соглашение, несет ответственность в порядке, установленном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Соглашение об урегулировании спора (конфликта), достигнутое сторонами при проведении медиации в ходе гражданского или административного процесса, незамедлительно направляется судье, в производстве которого находится дело. Соглашение об урегулировании спора (конфликта) утверждается судом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уплаченная государственная пошлина подлежит возврату плательщику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Соглашение об урегулировании спора (конфликта), достигнутое сторонами при проведении медиации в ходе уголовного процесса, представляет собой соглашение об урегулировании спора (конфликта) путем заглаживания причиненного потерпевшему вреда и примирения лица, совершившего уголовное правонарушение, с потерпевшим.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Медиация по делам об административных правонарушениях представляет собой соглашение об урегулировании спора (конфликта) путем примирения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Указанное соглашение незамедлительно направляется органу, ведущему уголовный процесс, в производстве которого находится уголовное дело, 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является обстоятельством, исключающим либо позволяющим не осуществлять уголовное преследование.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7-1. Соглашение об урегулировании спора (конфликта) о разделе имущества или залоге имущества является основанием для государственной регистрации прав на недвижимое имущество и (или) регистрации залога движимого имущества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Соглашение об урегулировании конфликта вступает в силу в день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 случае уклонения от исполнения соглашения об урегулировании спора (конфликта) заинтересованная сторона вправе обратиться в суд в соответствии с правилами, установленными 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17.02.2012 </w:t>
      </w:r>
      <w:r>
        <w:rPr>
          <w:rFonts w:ascii="Times New Roman"/>
          <w:b w:val="false"/>
          <w:i w:val="false"/>
          <w:color w:val="ff0000"/>
          <w:sz w:val="28"/>
        </w:rPr>
        <w:t>№ 565-IV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31.10.2015 </w:t>
      </w:r>
      <w:r>
        <w:rPr>
          <w:rFonts w:ascii="Times New Roman"/>
          <w:b w:val="false"/>
          <w:i w:val="false"/>
          <w:color w:val="ff0000"/>
          <w:sz w:val="28"/>
        </w:rPr>
        <w:t>№ 378-V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27-1. Особенности медиации, проводимой в ходе административного судопроизводства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При рассмотрении в административном судопроизводстве споров (конфликтов) медиация допускается только при наличии у ответчика административного усмотрения.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Возможность медиации по таким делам допускается в случаях, когда такая возможность не запрещена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или не противоречит существу соответствующего публично-правового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27-1, в соответствии с Закона РК от 20.12.021 </w:t>
      </w:r>
      <w:r>
        <w:rPr>
          <w:rFonts w:ascii="Times New Roman"/>
          <w:b w:val="false"/>
          <w:i w:val="false"/>
          <w:color w:val="000000"/>
          <w:sz w:val="28"/>
        </w:rPr>
        <w:t>№ 84-VII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введения в действие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вводится в действие по истечении шести месяцев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Назарбаев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