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daad" w14:textId="7a7d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бюджетного процесса</w:t>
      </w:r>
    </w:p>
    <w:p>
      <w:pPr>
        <w:spacing w:after="0"/>
        <w:ind w:left="0"/>
        <w:jc w:val="both"/>
      </w:pPr>
      <w:r>
        <w:rPr>
          <w:rFonts w:ascii="Times New Roman"/>
          <w:b w:val="false"/>
          <w:i w:val="false"/>
          <w:color w:val="000000"/>
          <w:sz w:val="28"/>
        </w:rPr>
        <w:t>Закон Республики Казахстан от 2 апреля 2010 года № 263-IV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ст.112; № 24, ст. 129):</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3:</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14</w:t>
      </w:r>
      <w:r>
        <w:rPr>
          <w:rFonts w:ascii="Times New Roman"/>
          <w:b w:val="false"/>
          <w:i w:val="false"/>
          <w:color w:val="000000"/>
          <w:sz w:val="28"/>
        </w:rPr>
        <w:t>) слова "функции по исполнению, ведению" заменить словами "руководство и межотраслевую координацию в области исполнения бюджета, 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17</w:t>
      </w:r>
      <w:r>
        <w:rPr>
          <w:rFonts w:ascii="Times New Roman"/>
          <w:b w:val="false"/>
          <w:i w:val="false"/>
          <w:color w:val="000000"/>
          <w:sz w:val="28"/>
        </w:rPr>
        <w:t>) после слова "объектов," дополнить словами "а также создание, внедрение и развитие информационных систем,";</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18</w:t>
      </w:r>
      <w:r>
        <w:rPr>
          <w:rFonts w:ascii="Times New Roman"/>
          <w:b w:val="false"/>
          <w:i w:val="false"/>
          <w:color w:val="000000"/>
          <w:sz w:val="28"/>
        </w:rPr>
        <w:t>) слова "государственными органами"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31</w:t>
      </w:r>
      <w:r>
        <w:rPr>
          <w:rFonts w:ascii="Times New Roman"/>
          <w:b w:val="false"/>
          <w:i w:val="false"/>
          <w:color w:val="000000"/>
          <w:sz w:val="28"/>
        </w:rPr>
        <w:t>) изложить в следующей редакции:</w:t>
      </w:r>
      <w:r>
        <w:br/>
      </w:r>
      <w:r>
        <w:rPr>
          <w:rFonts w:ascii="Times New Roman"/>
          <w:b w:val="false"/>
          <w:i w:val="false"/>
          <w:color w:val="000000"/>
          <w:sz w:val="28"/>
        </w:rPr>
        <w:t>
      "31) субъекты квазигосударственного сектора -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участником или акционером которых является государство, а также дочерние, зависимые и иные юридические лица, являющиеся аффилиированными с ними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48</w:t>
      </w:r>
      <w:r>
        <w:rPr>
          <w:rFonts w:ascii="Times New Roman"/>
          <w:b w:val="false"/>
          <w:i w:val="false"/>
          <w:color w:val="000000"/>
          <w:sz w:val="28"/>
        </w:rPr>
        <w:t>) после слова "сумм" дополнить словом "негосударственных";</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55</w:t>
      </w:r>
      <w:r>
        <w:rPr>
          <w:rFonts w:ascii="Times New Roman"/>
          <w:b w:val="false"/>
          <w:i w:val="false"/>
          <w:color w:val="000000"/>
          <w:sz w:val="28"/>
        </w:rPr>
        <w:t>) слова "функции по государственному регулированию" заменить словами "руководство и межотраслевую координацию";</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слова "и бюджетных параметров"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после слова "учреждений" дополнить словами "и субъектов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пункте 4</w:t>
      </w:r>
      <w:r>
        <w:rPr>
          <w:rFonts w:ascii="Times New Roman"/>
          <w:b w:val="false"/>
          <w:i w:val="false"/>
          <w:color w:val="000000"/>
          <w:sz w:val="28"/>
        </w:rPr>
        <w:t xml:space="preserve"> статьи 11 слово "кодексом" заменить словами "и Таможенным кодексами";</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статье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Чрезвычайный резерв используется в целях ликвидации чрезвычайных ситуаций природного и техногенного характера на территории Республики Казахстан и на оказание официальной гуманитарной помощи Республикой Казахстан другим государствам.";</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слово "конца" заменить словами "20 декабря";</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21:</w:t>
      </w:r>
      <w:r>
        <w:br/>
      </w:r>
      <w:r>
        <w:rPr>
          <w:rFonts w:ascii="Times New Roman"/>
          <w:b w:val="false"/>
          <w:i w:val="false"/>
          <w:color w:val="000000"/>
          <w:sz w:val="28"/>
        </w:rPr>
        <w:t>
</w:t>
      </w:r>
      <w:r>
        <w:rPr>
          <w:rFonts w:ascii="Times New Roman"/>
          <w:b w:val="false"/>
          <w:i w:val="false"/>
          <w:color w:val="000000"/>
          <w:sz w:val="28"/>
        </w:rPr>
        <w:t>
      слово "стабильного" исключить;</w:t>
      </w:r>
      <w:r>
        <w:br/>
      </w:r>
      <w:r>
        <w:rPr>
          <w:rFonts w:ascii="Times New Roman"/>
          <w:b w:val="false"/>
          <w:i w:val="false"/>
          <w:color w:val="000000"/>
          <w:sz w:val="28"/>
        </w:rPr>
        <w:t>
</w:t>
      </w:r>
      <w:r>
        <w:rPr>
          <w:rFonts w:ascii="Times New Roman"/>
          <w:b w:val="false"/>
          <w:i w:val="false"/>
          <w:color w:val="000000"/>
          <w:sz w:val="28"/>
        </w:rPr>
        <w:t>
      слово ", накопления" заменить словами "путем накопления";</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24 изложить в следующей редакции:</w:t>
      </w:r>
      <w:r>
        <w:br/>
      </w:r>
      <w:r>
        <w:rPr>
          <w:rFonts w:ascii="Times New Roman"/>
          <w:b w:val="false"/>
          <w:i w:val="false"/>
          <w:color w:val="000000"/>
          <w:sz w:val="28"/>
        </w:rPr>
        <w:t>
      "2. Размер гарантированного трансферта из Национального фонда Республики Казахстан определяется в абсолютном фиксированном значении и утверждается законом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29 дополнить словами ", стратегических планов государственных органов";</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34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Государственной услугой признается деятельность государственных органов, их подведомственных организаций и иных физических и юридических лиц, являющаяся одной из форм реализации отдельных функций государственных органов, предусмотренная законодательством Республики Казахстан, направленная на удовлетворение потребностей физических и юридических лиц (за исключением государственных органов), носящая индивидуальный характер и осуществляемая по обращению физических и (или) юридических лиц (за исключением государственных органов).</w:t>
      </w:r>
      <w:r>
        <w:br/>
      </w:r>
      <w:r>
        <w:rPr>
          <w:rFonts w:ascii="Times New Roman"/>
          <w:b w:val="false"/>
          <w:i w:val="false"/>
          <w:color w:val="000000"/>
          <w:sz w:val="28"/>
        </w:rPr>
        <w:t>
</w:t>
      </w:r>
      <w:r>
        <w:rPr>
          <w:rFonts w:ascii="Times New Roman"/>
          <w:b w:val="false"/>
          <w:i w:val="false"/>
          <w:color w:val="000000"/>
          <w:sz w:val="28"/>
        </w:rPr>
        <w:t>
      Государственная услуга оказывается в рамках стандартов и регламентов государственных услуг в соответствии с законодательством Республики Казахстан на платной или бесплатной основе.</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является нормативным правовым актом, устанавливающим требования к оказываемым государственным услугам, включающие характеристики процесса, формы, содержания и результата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Стандарт государственной услуги, разрабатываемый государственным органом, подчиненным и подотчетным Президенту Республики Казахстан, утверждается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Стандарт государственной услуги, разрабатываемый государственным органом, входящим в структуру Правительства Республики Казахстан,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статье 38</w:t>
      </w:r>
      <w:r>
        <w:rPr>
          <w:rFonts w:ascii="Times New Roman"/>
          <w:b w:val="false"/>
          <w:i w:val="false"/>
          <w:color w:val="000000"/>
          <w:sz w:val="28"/>
        </w:rPr>
        <w:t xml:space="preserve"> слово "создание" заменить словом "формирование";</w:t>
      </w:r>
      <w:r>
        <w:br/>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статье 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"с заключением" заменить словами "путем заключения";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Перечень государственных заданий, администраторов бюджетных программ и юридических лиц, ответственных за выполнение государственных заданий, утверждается Правительством Республики Казахстан ежегодно.";</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статьи 44</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 Формы регулирования межбюджетных отношений</w:t>
      </w:r>
      <w:r>
        <w:br/>
      </w:r>
      <w:r>
        <w:rPr>
          <w:rFonts w:ascii="Times New Roman"/>
          <w:b w:val="false"/>
          <w:i w:val="false"/>
          <w:color w:val="000000"/>
          <w:sz w:val="28"/>
        </w:rPr>
        <w:t>
</w:t>
      </w:r>
      <w:r>
        <w:rPr>
          <w:rFonts w:ascii="Times New Roman"/>
          <w:b w:val="false"/>
          <w:i w:val="false"/>
          <w:color w:val="000000"/>
          <w:sz w:val="28"/>
        </w:rPr>
        <w:t>
      1. Межбюджетные отношения регулируются:</w:t>
      </w:r>
      <w:r>
        <w:br/>
      </w:r>
      <w:r>
        <w:rPr>
          <w:rFonts w:ascii="Times New Roman"/>
          <w:b w:val="false"/>
          <w:i w:val="false"/>
          <w:color w:val="000000"/>
          <w:sz w:val="28"/>
        </w:rPr>
        <w:t>
</w:t>
      </w:r>
      <w:r>
        <w:rPr>
          <w:rFonts w:ascii="Times New Roman"/>
          <w:b w:val="false"/>
          <w:i w:val="false"/>
          <w:color w:val="000000"/>
          <w:sz w:val="28"/>
        </w:rPr>
        <w:t>
      1) между республиканским и областным бюджетом, бюджетами города республиканского значения, столицы:</w:t>
      </w:r>
      <w:r>
        <w:br/>
      </w:r>
      <w:r>
        <w:rPr>
          <w:rFonts w:ascii="Times New Roman"/>
          <w:b w:val="false"/>
          <w:i w:val="false"/>
          <w:color w:val="000000"/>
          <w:sz w:val="28"/>
        </w:rPr>
        <w:t>
      трансфертами;</w:t>
      </w:r>
      <w:r>
        <w:br/>
      </w:r>
      <w:r>
        <w:rPr>
          <w:rFonts w:ascii="Times New Roman"/>
          <w:b w:val="false"/>
          <w:i w:val="false"/>
          <w:color w:val="000000"/>
          <w:sz w:val="28"/>
        </w:rPr>
        <w:t>
      бюджетными кредитами;</w:t>
      </w:r>
      <w:r>
        <w:br/>
      </w:r>
      <w:r>
        <w:rPr>
          <w:rFonts w:ascii="Times New Roman"/>
          <w:b w:val="false"/>
          <w:i w:val="false"/>
          <w:color w:val="000000"/>
          <w:sz w:val="28"/>
        </w:rPr>
        <w:t>
</w:t>
      </w:r>
      <w:r>
        <w:rPr>
          <w:rFonts w:ascii="Times New Roman"/>
          <w:b w:val="false"/>
          <w:i w:val="false"/>
          <w:color w:val="000000"/>
          <w:sz w:val="28"/>
        </w:rPr>
        <w:t>
      2) между областным и районными (городов областного значения) бюджетами:</w:t>
      </w:r>
      <w:r>
        <w:br/>
      </w:r>
      <w:r>
        <w:rPr>
          <w:rFonts w:ascii="Times New Roman"/>
          <w:b w:val="false"/>
          <w:i w:val="false"/>
          <w:color w:val="000000"/>
          <w:sz w:val="28"/>
        </w:rPr>
        <w:t>
      трансфертами;</w:t>
      </w:r>
      <w:r>
        <w:br/>
      </w:r>
      <w:r>
        <w:rPr>
          <w:rFonts w:ascii="Times New Roman"/>
          <w:b w:val="false"/>
          <w:i w:val="false"/>
          <w:color w:val="000000"/>
          <w:sz w:val="28"/>
        </w:rPr>
        <w:t>
      бюджетными кредитами;</w:t>
      </w:r>
      <w:r>
        <w:br/>
      </w:r>
      <w:r>
        <w:rPr>
          <w:rFonts w:ascii="Times New Roman"/>
          <w:b w:val="false"/>
          <w:i w:val="false"/>
          <w:color w:val="000000"/>
          <w:sz w:val="28"/>
        </w:rPr>
        <w:t>
      нормативами распределения доходов.</w:t>
      </w:r>
      <w:r>
        <w:br/>
      </w:r>
      <w:r>
        <w:rPr>
          <w:rFonts w:ascii="Times New Roman"/>
          <w:b w:val="false"/>
          <w:i w:val="false"/>
          <w:color w:val="000000"/>
          <w:sz w:val="28"/>
        </w:rPr>
        <w:t>
</w:t>
      </w:r>
      <w:r>
        <w:rPr>
          <w:rFonts w:ascii="Times New Roman"/>
          <w:b w:val="false"/>
          <w:i w:val="false"/>
          <w:color w:val="000000"/>
          <w:sz w:val="28"/>
        </w:rPr>
        <w:t>
      2. Трансферты между уровнями бюджетов подразделяются на трансферты общего характера, целевые текущие трансферты, целевые трансферты на развитие.</w:t>
      </w:r>
      <w:r>
        <w:br/>
      </w:r>
      <w:r>
        <w:rPr>
          <w:rFonts w:ascii="Times New Roman"/>
          <w:b w:val="false"/>
          <w:i w:val="false"/>
          <w:color w:val="000000"/>
          <w:sz w:val="28"/>
        </w:rPr>
        <w:t>
</w:t>
      </w:r>
      <w:r>
        <w:rPr>
          <w:rFonts w:ascii="Times New Roman"/>
          <w:b w:val="false"/>
          <w:i w:val="false"/>
          <w:color w:val="000000"/>
          <w:sz w:val="28"/>
        </w:rPr>
        <w:t>
      3. Целевые трансферты и бюджетные кредиты используются местными исполнительными органами только в соответствии с их целевым назначением, определенным в соответствующих бюджетных программах.</w:t>
      </w:r>
      <w:r>
        <w:br/>
      </w:r>
      <w:r>
        <w:rPr>
          <w:rFonts w:ascii="Times New Roman"/>
          <w:b w:val="false"/>
          <w:i w:val="false"/>
          <w:color w:val="000000"/>
          <w:sz w:val="28"/>
        </w:rPr>
        <w:t>
</w:t>
      </w:r>
      <w:r>
        <w:rPr>
          <w:rFonts w:ascii="Times New Roman"/>
          <w:b w:val="false"/>
          <w:i w:val="false"/>
          <w:color w:val="000000"/>
          <w:sz w:val="28"/>
        </w:rPr>
        <w:t>
      4. Использованные не по целевому назначению суммы целевых трансфертов и бюджетных кредитов согласно акту органа государственного финансового контроля подлежат обязательному возврату в вышестоящий бюджет, выделивший данные трансферты и кредиты, в течение месяца после подписания акта контроля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По решению Правительства Республики Казахстан неиспользованные (недоиспользованные) в течение финансового года суммы целевых трансфертов, выделенных из республиканского бюджета, за исключением выделенных из резерва Правительства Республики Казахстан, могут быть использованы (доиспользованы) в следующем финансовом году с соблюдением их целевого назначения.</w:t>
      </w:r>
      <w:r>
        <w:br/>
      </w:r>
      <w:r>
        <w:rPr>
          <w:rFonts w:ascii="Times New Roman"/>
          <w:b w:val="false"/>
          <w:i w:val="false"/>
          <w:color w:val="000000"/>
          <w:sz w:val="28"/>
        </w:rPr>
        <w:t>
</w:t>
      </w:r>
      <w:r>
        <w:rPr>
          <w:rFonts w:ascii="Times New Roman"/>
          <w:b w:val="false"/>
          <w:i w:val="false"/>
          <w:color w:val="000000"/>
          <w:sz w:val="28"/>
        </w:rPr>
        <w:t>
      По решению местного исполнительного органа области неиспользованные (недоиспользованные) в течение финансового года суммы целевых трансфертов, выделенных из областного бюджета, за исключением выделенных из резерва местного исполнительного органа области, могут быть использованы (доиспользованы) в следующем финансовом году с соблюдением их целевого назначения.</w:t>
      </w:r>
      <w:r>
        <w:br/>
      </w:r>
      <w:r>
        <w:rPr>
          <w:rFonts w:ascii="Times New Roman"/>
          <w:b w:val="false"/>
          <w:i w:val="false"/>
          <w:color w:val="000000"/>
          <w:sz w:val="28"/>
        </w:rPr>
        <w:t>
</w:t>
      </w:r>
      <w:r>
        <w:rPr>
          <w:rFonts w:ascii="Times New Roman"/>
          <w:b w:val="false"/>
          <w:i w:val="false"/>
          <w:color w:val="000000"/>
          <w:sz w:val="28"/>
        </w:rPr>
        <w:t>
      6. В случае образования экономии при использовании целевых трансфертов, выделенных в истекшем финансовом году из республиканского или областного бюджета, по решению Правительства Республики Казахстан или местного исполнительного органа области местные исполнительные органы вправе использовать до конца текущего финансового года соответствующую сумму экономии на улучшение показателей результатов бюджетных программ, по которым осуществлялось использование целевых трансфертов из вышестоящего бюджета.</w:t>
      </w:r>
      <w:r>
        <w:br/>
      </w:r>
      <w:r>
        <w:rPr>
          <w:rFonts w:ascii="Times New Roman"/>
          <w:b w:val="false"/>
          <w:i w:val="false"/>
          <w:color w:val="000000"/>
          <w:sz w:val="28"/>
        </w:rPr>
        <w:t>
</w:t>
      </w:r>
      <w:r>
        <w:rPr>
          <w:rFonts w:ascii="Times New Roman"/>
          <w:b w:val="false"/>
          <w:i w:val="false"/>
          <w:color w:val="000000"/>
          <w:sz w:val="28"/>
        </w:rPr>
        <w:t>
      7. Неиспользованные (недоиспользованные) в течение финансового года суммы целевых трансфертов, выделенных в истекшем финансовом году, разрешенные использовать (доиспользовать) по решению Правительства Республики Казахстан или местного исполнительного органа области, подлежат возврату в вышестоящий бюджет, выделивший их, до конца текущего финансового года.</w:t>
      </w:r>
      <w:r>
        <w:br/>
      </w:r>
      <w:r>
        <w:rPr>
          <w:rFonts w:ascii="Times New Roman"/>
          <w:b w:val="false"/>
          <w:i w:val="false"/>
          <w:color w:val="000000"/>
          <w:sz w:val="28"/>
        </w:rPr>
        <w:t>
</w:t>
      </w:r>
      <w:r>
        <w:rPr>
          <w:rFonts w:ascii="Times New Roman"/>
          <w:b w:val="false"/>
          <w:i w:val="false"/>
          <w:color w:val="000000"/>
          <w:sz w:val="28"/>
        </w:rPr>
        <w:t>
      Неиспользованные (недоиспользованные) в истекшем финансовом году суммы целевых трансфертов, выделенных из республиканского или областного бюджета, по которым Правительством Республики Казахстан или местным исполнительным органом области не было принято решение о дальнейшем использовании (доиспользовании) в текущем финансовом году, подлежат возврату в вышестоящий бюджет, выделивший их, до 1 марта текущего финансового года за счет остатков бюджетных средств на начало года.";</w:t>
      </w:r>
      <w:r>
        <w:br/>
      </w:r>
      <w:r>
        <w:rPr>
          <w:rFonts w:ascii="Times New Roman"/>
          <w:b w:val="false"/>
          <w:i w:val="false"/>
          <w:color w:val="000000"/>
          <w:sz w:val="28"/>
        </w:rPr>
        <w:t>
</w:t>
      </w:r>
      <w:r>
        <w:rPr>
          <w:rFonts w:ascii="Times New Roman"/>
          <w:b w:val="false"/>
          <w:i w:val="false"/>
          <w:color w:val="000000"/>
          <w:sz w:val="28"/>
        </w:rPr>
        <w:t>
      "Статья 46. Целевые трансферты</w:t>
      </w:r>
      <w:r>
        <w:br/>
      </w:r>
      <w:r>
        <w:rPr>
          <w:rFonts w:ascii="Times New Roman"/>
          <w:b w:val="false"/>
          <w:i w:val="false"/>
          <w:color w:val="000000"/>
          <w:sz w:val="28"/>
        </w:rPr>
        <w:t>
</w:t>
      </w:r>
      <w:r>
        <w:rPr>
          <w:rFonts w:ascii="Times New Roman"/>
          <w:b w:val="false"/>
          <w:i w:val="false"/>
          <w:color w:val="000000"/>
          <w:sz w:val="28"/>
        </w:rPr>
        <w:t>
      1. Целевые трансферты подразделяются на целевые текущие трансферты и целевые трансферты на развитие.</w:t>
      </w:r>
      <w:r>
        <w:br/>
      </w:r>
      <w:r>
        <w:rPr>
          <w:rFonts w:ascii="Times New Roman"/>
          <w:b w:val="false"/>
          <w:i w:val="false"/>
          <w:color w:val="000000"/>
          <w:sz w:val="28"/>
        </w:rPr>
        <w:t>
</w:t>
      </w:r>
      <w:r>
        <w:rPr>
          <w:rFonts w:ascii="Times New Roman"/>
          <w:b w:val="false"/>
          <w:i w:val="false"/>
          <w:color w:val="000000"/>
          <w:sz w:val="28"/>
        </w:rPr>
        <w:t>
      2. Целевыми текущими трансфертами являются трансферты, передаваемые в период действия трехлетних объемов трансфертов общего характера в пределах сумм, утвержденных в республиканском или местных бюджетах:</w:t>
      </w:r>
      <w:r>
        <w:br/>
      </w:r>
      <w:r>
        <w:rPr>
          <w:rFonts w:ascii="Times New Roman"/>
          <w:b w:val="false"/>
          <w:i w:val="false"/>
          <w:color w:val="000000"/>
          <w:sz w:val="28"/>
        </w:rPr>
        <w:t>
</w:t>
      </w:r>
      <w:r>
        <w:rPr>
          <w:rFonts w:ascii="Times New Roman"/>
          <w:b w:val="false"/>
          <w:i w:val="false"/>
          <w:color w:val="000000"/>
          <w:sz w:val="28"/>
        </w:rPr>
        <w:t>
      1) вышестоящими бюджетами в нижестоящие, направленные на компенсацию потерь нижестоящих бюджетов, вытекающих из принятия законодательных актов, актов Президента Республики Казахстан и Правительства Республики Казахстан, влекущих увеличение расходов и (или) сокращение доходов местных бюджетов;</w:t>
      </w:r>
      <w:r>
        <w:br/>
      </w:r>
      <w:r>
        <w:rPr>
          <w:rFonts w:ascii="Times New Roman"/>
          <w:b w:val="false"/>
          <w:i w:val="false"/>
          <w:color w:val="000000"/>
          <w:sz w:val="28"/>
        </w:rPr>
        <w:t>
</w:t>
      </w:r>
      <w:r>
        <w:rPr>
          <w:rFonts w:ascii="Times New Roman"/>
          <w:b w:val="false"/>
          <w:i w:val="false"/>
          <w:color w:val="000000"/>
          <w:sz w:val="28"/>
        </w:rPr>
        <w:t>
      2) нижестоящими бюджетами в вышестоящие, направленные на компенсацию потерь вышестоящих бюджетов, вытекающих из принятия законодательных актов, актов Президента Республики Казахстан, влекущих увеличение расходов вышестоящего бюджета в связи с передачей функций государственных органов из нижестоящего уровня государственного управления в вышестоящий.</w:t>
      </w:r>
      <w:r>
        <w:br/>
      </w:r>
      <w:r>
        <w:rPr>
          <w:rFonts w:ascii="Times New Roman"/>
          <w:b w:val="false"/>
          <w:i w:val="false"/>
          <w:color w:val="000000"/>
          <w:sz w:val="28"/>
        </w:rPr>
        <w:t>
</w:t>
      </w:r>
      <w:r>
        <w:rPr>
          <w:rFonts w:ascii="Times New Roman"/>
          <w:b w:val="false"/>
          <w:i w:val="false"/>
          <w:color w:val="000000"/>
          <w:sz w:val="28"/>
        </w:rPr>
        <w:t>
      3. Целевыми трансфертами на развитие являются трансферты, передаваемые вышестоящими бюджетами в нижестоящие в пределах сумм, утвержденных в республиканском или областном бюджете, для реализации местных бюджетных программ развития.</w:t>
      </w:r>
      <w:r>
        <w:br/>
      </w:r>
      <w:r>
        <w:rPr>
          <w:rFonts w:ascii="Times New Roman"/>
          <w:b w:val="false"/>
          <w:i w:val="false"/>
          <w:color w:val="000000"/>
          <w:sz w:val="28"/>
        </w:rPr>
        <w:t>
</w:t>
      </w:r>
      <w:r>
        <w:rPr>
          <w:rFonts w:ascii="Times New Roman"/>
          <w:b w:val="false"/>
          <w:i w:val="false"/>
          <w:color w:val="000000"/>
          <w:sz w:val="28"/>
        </w:rPr>
        <w:t>
      4. Местные исполнительные органы для определения сумм целевых трансфертов на развитие представляют в соответствующий вышестоящий орган заявки с указанием перечня местных бюджетных инвестиционных проектов и сумм расходов по ним.</w:t>
      </w:r>
      <w:r>
        <w:br/>
      </w:r>
      <w:r>
        <w:rPr>
          <w:rFonts w:ascii="Times New Roman"/>
          <w:b w:val="false"/>
          <w:i w:val="false"/>
          <w:color w:val="000000"/>
          <w:sz w:val="28"/>
        </w:rPr>
        <w:t>
</w:t>
      </w:r>
      <w:r>
        <w:rPr>
          <w:rFonts w:ascii="Times New Roman"/>
          <w:b w:val="false"/>
          <w:i w:val="false"/>
          <w:color w:val="000000"/>
          <w:sz w:val="28"/>
        </w:rPr>
        <w:t>
      5. Расходы по местным бюджетным программам развития определяются в местных бюджетах с учетом объемов передаваемых целевых трансфертов на развитие.</w:t>
      </w:r>
      <w:r>
        <w:br/>
      </w:r>
      <w:r>
        <w:rPr>
          <w:rFonts w:ascii="Times New Roman"/>
          <w:b w:val="false"/>
          <w:i w:val="false"/>
          <w:color w:val="000000"/>
          <w:sz w:val="28"/>
        </w:rPr>
        <w:t>
</w:t>
      </w:r>
      <w:r>
        <w:rPr>
          <w:rFonts w:ascii="Times New Roman"/>
          <w:b w:val="false"/>
          <w:i w:val="false"/>
          <w:color w:val="000000"/>
          <w:sz w:val="28"/>
        </w:rPr>
        <w:t>
      Целевые трансферты на развитие выделяются нижестоящим бюджетам одной суммой без пообъектного ее распределения и между местными бюджетными инвестиционными проектами распределяются местными исполнительными органами с учетом расходов, предусмотренных в местных бюджетах, на эти цели.</w:t>
      </w:r>
      <w:r>
        <w:br/>
      </w:r>
      <w:r>
        <w:rPr>
          <w:rFonts w:ascii="Times New Roman"/>
          <w:b w:val="false"/>
          <w:i w:val="false"/>
          <w:color w:val="000000"/>
          <w:sz w:val="28"/>
        </w:rPr>
        <w:t>
</w:t>
      </w:r>
      <w:r>
        <w:rPr>
          <w:rFonts w:ascii="Times New Roman"/>
          <w:b w:val="false"/>
          <w:i w:val="false"/>
          <w:color w:val="000000"/>
          <w:sz w:val="28"/>
        </w:rPr>
        <w:t>
      6. Целевые трансферты на развитие нижестоящим бюджетам выделяются при достижении прямых и конечных результатов, определенных в соглашениях о результатах по целевым трансфертам на развитие, выделенным в предыдущий финансовый год. В случае недостижения таких результатов целевой трансферт на развитие в очередном финансовом году не предоставляется.</w:t>
      </w:r>
      <w:r>
        <w:br/>
      </w:r>
      <w:r>
        <w:rPr>
          <w:rFonts w:ascii="Times New Roman"/>
          <w:b w:val="false"/>
          <w:i w:val="false"/>
          <w:color w:val="000000"/>
          <w:sz w:val="28"/>
        </w:rPr>
        <w:t>
</w:t>
      </w:r>
      <w:r>
        <w:rPr>
          <w:rFonts w:ascii="Times New Roman"/>
          <w:b w:val="false"/>
          <w:i w:val="false"/>
          <w:color w:val="000000"/>
          <w:sz w:val="28"/>
        </w:rPr>
        <w:t>
      7. Расходы, связанные с увеличением сметной стоимости местных бюджетных инвестиционных проектов, реализуемых за счет целевых трансфертов на развитие из вышестоящего бюджета, в связи с корректировкой проектно-сметной документации или включением в нее дополнительных компонентов, не предусмотренных в технико-экономическом обосновании или типовом проекте, осуществляются за счет средств соответствующего местного бюджета.</w:t>
      </w:r>
      <w:r>
        <w:br/>
      </w:r>
      <w:r>
        <w:rPr>
          <w:rFonts w:ascii="Times New Roman"/>
          <w:b w:val="false"/>
          <w:i w:val="false"/>
          <w:color w:val="000000"/>
          <w:sz w:val="28"/>
        </w:rPr>
        <w:t>
</w:t>
      </w:r>
      <w:r>
        <w:rPr>
          <w:rFonts w:ascii="Times New Roman"/>
          <w:b w:val="false"/>
          <w:i w:val="false"/>
          <w:color w:val="000000"/>
          <w:sz w:val="28"/>
        </w:rPr>
        <w:t>
      8. Порядок выделения целевых трансфертов на развитие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Выделение нижестоящим бюджетам средств из резервов Правительства Республики Казахстан и местного исполнительного органа области осуществляется в виде целевых трансфертов.</w:t>
      </w:r>
      <w:r>
        <w:br/>
      </w:r>
      <w:r>
        <w:rPr>
          <w:rFonts w:ascii="Times New Roman"/>
          <w:b w:val="false"/>
          <w:i w:val="false"/>
          <w:color w:val="000000"/>
          <w:sz w:val="28"/>
        </w:rPr>
        <w:t>
</w:t>
      </w:r>
      <w:r>
        <w:rPr>
          <w:rFonts w:ascii="Times New Roman"/>
          <w:b w:val="false"/>
          <w:i w:val="false"/>
          <w:color w:val="000000"/>
          <w:sz w:val="28"/>
        </w:rPr>
        <w:t>
      10. Целевые трансферты нижестоящим бюджетам перечисляются администратором бюджетных программ вышестоящего бюджета на основании соглашения о результатах по целевым трансфертам, индивидуального плана финансирования соответствующей бюджетной программы по платежам, утвержденного в установленном порядке.</w:t>
      </w:r>
      <w:r>
        <w:br/>
      </w:r>
      <w:r>
        <w:rPr>
          <w:rFonts w:ascii="Times New Roman"/>
          <w:b w:val="false"/>
          <w:i w:val="false"/>
          <w:color w:val="000000"/>
          <w:sz w:val="28"/>
        </w:rPr>
        <w:t>
</w:t>
      </w:r>
      <w:r>
        <w:rPr>
          <w:rFonts w:ascii="Times New Roman"/>
          <w:b w:val="false"/>
          <w:i w:val="false"/>
          <w:color w:val="000000"/>
          <w:sz w:val="28"/>
        </w:rPr>
        <w:t>
      11. Соглашение о результатах по целевым трансфертам представляет собой документ, содержащий:</w:t>
      </w:r>
      <w:r>
        <w:br/>
      </w:r>
      <w:r>
        <w:rPr>
          <w:rFonts w:ascii="Times New Roman"/>
          <w:b w:val="false"/>
          <w:i w:val="false"/>
          <w:color w:val="000000"/>
          <w:sz w:val="28"/>
        </w:rPr>
        <w:t>
      цели и задачи, на решение которых выделяются целевые трансферты;</w:t>
      </w:r>
      <w:r>
        <w:br/>
      </w:r>
      <w:r>
        <w:rPr>
          <w:rFonts w:ascii="Times New Roman"/>
          <w:b w:val="false"/>
          <w:i w:val="false"/>
          <w:color w:val="000000"/>
          <w:sz w:val="28"/>
        </w:rPr>
        <w:t>
      прямые и конечные результаты, которые должны быть достигнуты за счет использования целевых трансфертов;</w:t>
      </w:r>
      <w:r>
        <w:br/>
      </w:r>
      <w:r>
        <w:rPr>
          <w:rFonts w:ascii="Times New Roman"/>
          <w:b w:val="false"/>
          <w:i w:val="false"/>
          <w:color w:val="000000"/>
          <w:sz w:val="28"/>
        </w:rPr>
        <w:t>
      обязательство о представлении администратору бюджетных программ вышестоящего бюджета соответствующим местным исполнительным органом отчета о достигнутых прямых и конечных результатах;</w:t>
      </w:r>
      <w:r>
        <w:br/>
      </w:r>
      <w:r>
        <w:rPr>
          <w:rFonts w:ascii="Times New Roman"/>
          <w:b w:val="false"/>
          <w:i w:val="false"/>
          <w:color w:val="000000"/>
          <w:sz w:val="28"/>
        </w:rPr>
        <w:t>
      другие условия, определяемые по решению сторон.</w:t>
      </w:r>
      <w:r>
        <w:br/>
      </w:r>
      <w:r>
        <w:rPr>
          <w:rFonts w:ascii="Times New Roman"/>
          <w:b w:val="false"/>
          <w:i w:val="false"/>
          <w:color w:val="000000"/>
          <w:sz w:val="28"/>
        </w:rPr>
        <w:t>
</w:t>
      </w:r>
      <w:r>
        <w:rPr>
          <w:rFonts w:ascii="Times New Roman"/>
          <w:b w:val="false"/>
          <w:i w:val="false"/>
          <w:color w:val="000000"/>
          <w:sz w:val="28"/>
        </w:rPr>
        <w:t>
      12. Соглашение о результатах по целевым трансфертам, предоставляемым из вышестоящего бюджета нижестоящему бюджету, заключается не позднее 20 января текущего финансового года между администратором бюджетной программы вышестоящего бюджета и соответствующим местным исполнительным органом на один финансовый год.</w:t>
      </w:r>
      <w:r>
        <w:br/>
      </w:r>
      <w:r>
        <w:rPr>
          <w:rFonts w:ascii="Times New Roman"/>
          <w:b w:val="false"/>
          <w:i w:val="false"/>
          <w:color w:val="000000"/>
          <w:sz w:val="28"/>
        </w:rPr>
        <w:t>
</w:t>
      </w:r>
      <w:r>
        <w:rPr>
          <w:rFonts w:ascii="Times New Roman"/>
          <w:b w:val="false"/>
          <w:i w:val="false"/>
          <w:color w:val="000000"/>
          <w:sz w:val="28"/>
        </w:rPr>
        <w:t>
      13. В случае дальнейшего распределения целевых трансфертов, предоставляемых из республиканского бюджета областным бюджетам, между бюджетами районов (городов областного значения) местный исполнительный орган области заключает соответствующие соглашения о результатах по целевым трансфертам с местными исполнительными органами районов (городов областного значения).</w:t>
      </w:r>
      <w:r>
        <w:br/>
      </w:r>
      <w:r>
        <w:rPr>
          <w:rFonts w:ascii="Times New Roman"/>
          <w:b w:val="false"/>
          <w:i w:val="false"/>
          <w:color w:val="000000"/>
          <w:sz w:val="28"/>
        </w:rPr>
        <w:t>
</w:t>
      </w:r>
      <w:r>
        <w:rPr>
          <w:rFonts w:ascii="Times New Roman"/>
          <w:b w:val="false"/>
          <w:i w:val="false"/>
          <w:color w:val="000000"/>
          <w:sz w:val="28"/>
        </w:rPr>
        <w:t>
      14. В случае изменения объемов целевых трансфертов, выделенных из вышестоящего бюджета, вносятся соответствующие изменения в соглашения о результатах по целевым трансфертам в течение месяца со дня изменения объемов целевого трансферта.</w:t>
      </w:r>
      <w:r>
        <w:br/>
      </w:r>
      <w:r>
        <w:rPr>
          <w:rFonts w:ascii="Times New Roman"/>
          <w:b w:val="false"/>
          <w:i w:val="false"/>
          <w:color w:val="000000"/>
          <w:sz w:val="28"/>
        </w:rPr>
        <w:t>
</w:t>
      </w:r>
      <w:r>
        <w:rPr>
          <w:rFonts w:ascii="Times New Roman"/>
          <w:b w:val="false"/>
          <w:i w:val="false"/>
          <w:color w:val="000000"/>
          <w:sz w:val="28"/>
        </w:rPr>
        <w:t>
      В случае, если при уточнении бюджета выделяются дополнительные целевые трансферты, соглашения о результатах по данным целевым трансфертам заключаются в течение месяца после подписания Президентом Республики Казахстан закона о внесении изменений и дополнений в закон о республиканском бюджете и утверждения решения маслихата о внесении изменений и дополнений в решение маслихата о местном бюджете.</w:t>
      </w:r>
      <w:r>
        <w:br/>
      </w:r>
      <w:r>
        <w:rPr>
          <w:rFonts w:ascii="Times New Roman"/>
          <w:b w:val="false"/>
          <w:i w:val="false"/>
          <w:color w:val="000000"/>
          <w:sz w:val="28"/>
        </w:rPr>
        <w:t>
</w:t>
      </w:r>
      <w:r>
        <w:rPr>
          <w:rFonts w:ascii="Times New Roman"/>
          <w:b w:val="false"/>
          <w:i w:val="false"/>
          <w:color w:val="000000"/>
          <w:sz w:val="28"/>
        </w:rPr>
        <w:t>
      15. Местный исполнительный орган района (города областного значения) по итогам полугодия и года представляет соответствующему местному исполнительному органу области отчет о прямых и конечных результатах, достигнутых за счет использования выделенных целевых трансфертов, в соответствии с соглашениями о результатах.</w:t>
      </w:r>
      <w:r>
        <w:br/>
      </w:r>
      <w:r>
        <w:rPr>
          <w:rFonts w:ascii="Times New Roman"/>
          <w:b w:val="false"/>
          <w:i w:val="false"/>
          <w:color w:val="000000"/>
          <w:sz w:val="28"/>
        </w:rPr>
        <w:t>
</w:t>
      </w:r>
      <w:r>
        <w:rPr>
          <w:rFonts w:ascii="Times New Roman"/>
          <w:b w:val="false"/>
          <w:i w:val="false"/>
          <w:color w:val="000000"/>
          <w:sz w:val="28"/>
        </w:rPr>
        <w:t>
      Местные исполнительные органы области, города республиканского значения, столицы по итогам полугодия и года представляют соответствующему администратору республиканских бюджетных программ отчет о прямых и конечных результатах, достигнутых за счет использования выделенных целевых трансфертов в соответствии с соглашениями о результатах.</w:t>
      </w:r>
      <w:r>
        <w:br/>
      </w:r>
      <w:r>
        <w:rPr>
          <w:rFonts w:ascii="Times New Roman"/>
          <w:b w:val="false"/>
          <w:i w:val="false"/>
          <w:color w:val="000000"/>
          <w:sz w:val="28"/>
        </w:rPr>
        <w:t>
</w:t>
      </w:r>
      <w:r>
        <w:rPr>
          <w:rFonts w:ascii="Times New Roman"/>
          <w:b w:val="false"/>
          <w:i w:val="false"/>
          <w:color w:val="000000"/>
          <w:sz w:val="28"/>
        </w:rPr>
        <w:t>
      16. Порядок разработки соглашения о результатах по целевым трансфертам, перечисления целевых трансфертов, составления и представления отчета о достигнутых прямых и конечных результатах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12) в </w:t>
      </w:r>
      <w:r>
        <w:rPr>
          <w:rFonts w:ascii="Times New Roman"/>
          <w:b w:val="false"/>
          <w:i w:val="false"/>
          <w:color w:val="000000"/>
          <w:sz w:val="28"/>
        </w:rPr>
        <w:t>статье 53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девятый</w:t>
      </w:r>
      <w:r>
        <w:rPr>
          <w:rFonts w:ascii="Times New Roman"/>
          <w:b w:val="false"/>
          <w:i w:val="false"/>
          <w:color w:val="000000"/>
          <w:sz w:val="28"/>
        </w:rPr>
        <w:t xml:space="preserve"> подпункта 11) пункта 1 изложить в следующей редакции:</w:t>
      </w:r>
      <w:r>
        <w:br/>
      </w:r>
      <w:r>
        <w:rPr>
          <w:rFonts w:ascii="Times New Roman"/>
          <w:b w:val="false"/>
          <w:i w:val="false"/>
          <w:color w:val="000000"/>
          <w:sz w:val="28"/>
        </w:rPr>
        <w:t>
      "государственная поддержка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пункта 2 изложить в следующей редакции:</w:t>
      </w:r>
      <w:r>
        <w:br/>
      </w:r>
      <w:r>
        <w:rPr>
          <w:rFonts w:ascii="Times New Roman"/>
          <w:b w:val="false"/>
          <w:i w:val="false"/>
          <w:color w:val="000000"/>
          <w:sz w:val="28"/>
        </w:rPr>
        <w:t>
      "2) бюджетные инвестиционные проекты, концессионные проекты на условии софинансирования из бюджета и выполнение концессионных обязательств, международное сотрудничество, прикладные научные исследования и нормативно-методическое обеспечение по направлениям, указанным в пункте 1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после слова "утверждаемых" дополнить словами "Президентом Республики Казахстан и";</w:t>
      </w:r>
      <w:r>
        <w:br/>
      </w:r>
      <w:r>
        <w:rPr>
          <w:rFonts w:ascii="Times New Roman"/>
          <w:b w:val="false"/>
          <w:i w:val="false"/>
          <w:color w:val="000000"/>
          <w:sz w:val="28"/>
        </w:rPr>
        <w:t>
</w:t>
      </w:r>
      <w:r>
        <w:rPr>
          <w:rFonts w:ascii="Times New Roman"/>
          <w:b w:val="false"/>
          <w:i w:val="false"/>
          <w:color w:val="000000"/>
          <w:sz w:val="28"/>
        </w:rPr>
        <w:t xml:space="preserve">
      13) в </w:t>
      </w:r>
      <w:r>
        <w:rPr>
          <w:rFonts w:ascii="Times New Roman"/>
          <w:b w:val="false"/>
          <w:i w:val="false"/>
          <w:color w:val="000000"/>
          <w:sz w:val="28"/>
        </w:rPr>
        <w:t>статье 54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второй</w:t>
      </w:r>
      <w:r>
        <w:rPr>
          <w:rFonts w:ascii="Times New Roman"/>
          <w:b w:val="false"/>
          <w:i w:val="false"/>
          <w:color w:val="000000"/>
          <w:sz w:val="28"/>
        </w:rPr>
        <w:t xml:space="preserve"> подпункта 11) пункта 1 изложить в следующей редакции:</w:t>
      </w:r>
      <w:r>
        <w:br/>
      </w:r>
      <w:r>
        <w:rPr>
          <w:rFonts w:ascii="Times New Roman"/>
          <w:b w:val="false"/>
          <w:i w:val="false"/>
          <w:color w:val="000000"/>
          <w:sz w:val="28"/>
        </w:rPr>
        <w:t>
      "государственная поддержка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пункта 2 изложить в следующей редакции:</w:t>
      </w:r>
      <w:r>
        <w:br/>
      </w:r>
      <w:r>
        <w:rPr>
          <w:rFonts w:ascii="Times New Roman"/>
          <w:b w:val="false"/>
          <w:i w:val="false"/>
          <w:color w:val="000000"/>
          <w:sz w:val="28"/>
        </w:rPr>
        <w:t>
      "2) бюджетные инвестиционные проекты, концессионные проекты на условии софинансирования из бюджета и выполнение концессионных обязательств по направлениям, указанным в пункте 1 настоящей статьи;";</w:t>
      </w:r>
      <w:r>
        <w:br/>
      </w:r>
      <w:r>
        <w:rPr>
          <w:rFonts w:ascii="Times New Roman"/>
          <w:b w:val="false"/>
          <w:i w:val="false"/>
          <w:color w:val="000000"/>
          <w:sz w:val="28"/>
        </w:rPr>
        <w:t>
</w:t>
      </w:r>
      <w:r>
        <w:rPr>
          <w:rFonts w:ascii="Times New Roman"/>
          <w:b w:val="false"/>
          <w:i w:val="false"/>
          <w:color w:val="000000"/>
          <w:sz w:val="28"/>
        </w:rPr>
        <w:t xml:space="preserve">
      14) в </w:t>
      </w:r>
      <w:r>
        <w:rPr>
          <w:rFonts w:ascii="Times New Roman"/>
          <w:b w:val="false"/>
          <w:i w:val="false"/>
          <w:color w:val="000000"/>
          <w:sz w:val="28"/>
        </w:rPr>
        <w:t>статье 55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второй</w:t>
      </w:r>
      <w:r>
        <w:rPr>
          <w:rFonts w:ascii="Times New Roman"/>
          <w:b w:val="false"/>
          <w:i w:val="false"/>
          <w:color w:val="000000"/>
          <w:sz w:val="28"/>
        </w:rPr>
        <w:t xml:space="preserve"> подпункта 11) пункта 1 изложить в следующей редакции:</w:t>
      </w:r>
      <w:r>
        <w:br/>
      </w:r>
      <w:r>
        <w:rPr>
          <w:rFonts w:ascii="Times New Roman"/>
          <w:b w:val="false"/>
          <w:i w:val="false"/>
          <w:color w:val="000000"/>
          <w:sz w:val="28"/>
        </w:rPr>
        <w:t>
      "государственная поддержка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пункта 2 изложить в следующей редакции:</w:t>
      </w:r>
      <w:r>
        <w:br/>
      </w:r>
      <w:r>
        <w:rPr>
          <w:rFonts w:ascii="Times New Roman"/>
          <w:b w:val="false"/>
          <w:i w:val="false"/>
          <w:color w:val="000000"/>
          <w:sz w:val="28"/>
        </w:rPr>
        <w:t>
      "2) бюджетные инвестиционные проекты, концессионные проекты на условии софинансирования из бюджета и выполнение концессионных обязательств по направлениям, указанным в пункте 1 настоящей статьи;";</w:t>
      </w:r>
      <w:r>
        <w:br/>
      </w:r>
      <w:r>
        <w:rPr>
          <w:rFonts w:ascii="Times New Roman"/>
          <w:b w:val="false"/>
          <w:i w:val="false"/>
          <w:color w:val="000000"/>
          <w:sz w:val="28"/>
        </w:rPr>
        <w:t>
</w:t>
      </w:r>
      <w:r>
        <w:rPr>
          <w:rFonts w:ascii="Times New Roman"/>
          <w:b w:val="false"/>
          <w:i w:val="false"/>
          <w:color w:val="000000"/>
          <w:sz w:val="28"/>
        </w:rPr>
        <w:t xml:space="preserve">
      15) в </w:t>
      </w:r>
      <w:r>
        <w:rPr>
          <w:rFonts w:ascii="Times New Roman"/>
          <w:b w:val="false"/>
          <w:i w:val="false"/>
          <w:color w:val="000000"/>
          <w:sz w:val="28"/>
        </w:rPr>
        <w:t>статье 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второй</w:t>
      </w:r>
      <w:r>
        <w:rPr>
          <w:rFonts w:ascii="Times New Roman"/>
          <w:b w:val="false"/>
          <w:i w:val="false"/>
          <w:color w:val="000000"/>
          <w:sz w:val="28"/>
        </w:rPr>
        <w:t xml:space="preserve"> подпункта 9) пункта 1 изложить в следующей редакции:</w:t>
      </w:r>
      <w:r>
        <w:br/>
      </w:r>
      <w:r>
        <w:rPr>
          <w:rFonts w:ascii="Times New Roman"/>
          <w:b w:val="false"/>
          <w:i w:val="false"/>
          <w:color w:val="000000"/>
          <w:sz w:val="28"/>
        </w:rPr>
        <w:t>
      "государственная поддержка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пункта 2 изложить в следующей редакции:</w:t>
      </w:r>
      <w:r>
        <w:br/>
      </w:r>
      <w:r>
        <w:rPr>
          <w:rFonts w:ascii="Times New Roman"/>
          <w:b w:val="false"/>
          <w:i w:val="false"/>
          <w:color w:val="000000"/>
          <w:sz w:val="28"/>
        </w:rPr>
        <w:t>
      "2) бюджетные инвестиционные проекты, концессионные проекты на условии софинансирования из бюджета и выполнение концессионных обязательств по направлениям, указанным в пункте 1 настоящей статьи;";</w:t>
      </w:r>
      <w:r>
        <w:br/>
      </w:r>
      <w:r>
        <w:rPr>
          <w:rFonts w:ascii="Times New Roman"/>
          <w:b w:val="false"/>
          <w:i w:val="false"/>
          <w:color w:val="000000"/>
          <w:sz w:val="28"/>
        </w:rPr>
        <w:t>
</w:t>
      </w:r>
      <w:r>
        <w:rPr>
          <w:rFonts w:ascii="Times New Roman"/>
          <w:b w:val="false"/>
          <w:i w:val="false"/>
          <w:color w:val="000000"/>
          <w:sz w:val="28"/>
        </w:rPr>
        <w:t xml:space="preserve">
      16) в </w:t>
      </w:r>
      <w:r>
        <w:rPr>
          <w:rFonts w:ascii="Times New Roman"/>
          <w:b w:val="false"/>
          <w:i w:val="false"/>
          <w:color w:val="000000"/>
          <w:sz w:val="28"/>
        </w:rPr>
        <w:t>подпункте 1</w:t>
      </w:r>
      <w:r>
        <w:rPr>
          <w:rFonts w:ascii="Times New Roman"/>
          <w:b w:val="false"/>
          <w:i w:val="false"/>
          <w:color w:val="000000"/>
          <w:sz w:val="28"/>
        </w:rPr>
        <w:t xml:space="preserve">) статьи 58 и </w:t>
      </w:r>
      <w:r>
        <w:rPr>
          <w:rFonts w:ascii="Times New Roman"/>
          <w:b w:val="false"/>
          <w:i w:val="false"/>
          <w:color w:val="000000"/>
          <w:sz w:val="28"/>
        </w:rPr>
        <w:t>подпункте 1</w:t>
      </w:r>
      <w:r>
        <w:rPr>
          <w:rFonts w:ascii="Times New Roman"/>
          <w:b w:val="false"/>
          <w:i w:val="false"/>
          <w:color w:val="000000"/>
          <w:sz w:val="28"/>
        </w:rPr>
        <w:t>) пункта 2 статьи 60 слова "и бюджетных параметров" исключить;</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статьи 61</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61. Прогноз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1. Прогноз социально-экономического развития разрабатывается центральным и местными уполномоченными органами по государственному планированию ежегодно на скользящей основе на пятилетний период с учетом стратегических и программных документов в целях установления взаимосвязи стратегического, экономического и бюджетного планирования и содержит:</w:t>
      </w:r>
      <w:r>
        <w:br/>
      </w:r>
      <w:r>
        <w:rPr>
          <w:rFonts w:ascii="Times New Roman"/>
          <w:b w:val="false"/>
          <w:i w:val="false"/>
          <w:color w:val="000000"/>
          <w:sz w:val="28"/>
        </w:rPr>
        <w:t>
</w:t>
      </w:r>
      <w:r>
        <w:rPr>
          <w:rFonts w:ascii="Times New Roman"/>
          <w:b w:val="false"/>
          <w:i w:val="false"/>
          <w:color w:val="000000"/>
          <w:sz w:val="28"/>
        </w:rPr>
        <w:t>
      1) на центральном уровне государственного управления:</w:t>
      </w:r>
      <w:r>
        <w:br/>
      </w:r>
      <w:r>
        <w:rPr>
          <w:rFonts w:ascii="Times New Roman"/>
          <w:b w:val="false"/>
          <w:i w:val="false"/>
          <w:color w:val="000000"/>
          <w:sz w:val="28"/>
        </w:rPr>
        <w:t>
      прогноз макроэкономических показателей, прогноз социальных параметров, тенденции, приоритеты, целевые индикаторы и показатели социально-экономического развития Республики Казахстан на пять лет в разбивке по годам;</w:t>
      </w:r>
      <w:r>
        <w:br/>
      </w:r>
      <w:r>
        <w:rPr>
          <w:rFonts w:ascii="Times New Roman"/>
          <w:b w:val="false"/>
          <w:i w:val="false"/>
          <w:color w:val="000000"/>
          <w:sz w:val="28"/>
        </w:rPr>
        <w:t>
      прогноз бюджетных параметров на три года, который должен содержать:</w:t>
      </w:r>
      <w:r>
        <w:br/>
      </w:r>
      <w:r>
        <w:rPr>
          <w:rFonts w:ascii="Times New Roman"/>
          <w:b w:val="false"/>
          <w:i w:val="false"/>
          <w:color w:val="000000"/>
          <w:sz w:val="28"/>
        </w:rPr>
        <w:t>
      основные направления налогово-бюджетной политики Республики Казахстан;</w:t>
      </w:r>
      <w:r>
        <w:br/>
      </w:r>
      <w:r>
        <w:rPr>
          <w:rFonts w:ascii="Times New Roman"/>
          <w:b w:val="false"/>
          <w:i w:val="false"/>
          <w:color w:val="000000"/>
          <w:sz w:val="28"/>
        </w:rPr>
        <w:t>
      прогнозы основных параметров государственного и республиканского бюджетов, Национального фонда Республики Казахстан, консолидированного бюджета Республики Казахстан;</w:t>
      </w:r>
      <w:r>
        <w:br/>
      </w:r>
      <w:r>
        <w:rPr>
          <w:rFonts w:ascii="Times New Roman"/>
          <w:b w:val="false"/>
          <w:i w:val="false"/>
          <w:color w:val="000000"/>
          <w:sz w:val="28"/>
        </w:rPr>
        <w:t>
      прогнозируемые объемы расходов по администраторам республиканских бюджетных программ;</w:t>
      </w:r>
      <w:r>
        <w:br/>
      </w:r>
      <w:r>
        <w:rPr>
          <w:rFonts w:ascii="Times New Roman"/>
          <w:b w:val="false"/>
          <w:i w:val="false"/>
          <w:color w:val="000000"/>
          <w:sz w:val="28"/>
        </w:rPr>
        <w:t>
</w:t>
      </w:r>
      <w:r>
        <w:rPr>
          <w:rFonts w:ascii="Times New Roman"/>
          <w:b w:val="false"/>
          <w:i w:val="false"/>
          <w:color w:val="000000"/>
          <w:sz w:val="28"/>
        </w:rPr>
        <w:t>
      2) на местном уровне государственного управления:</w:t>
      </w:r>
      <w:r>
        <w:br/>
      </w:r>
      <w:r>
        <w:rPr>
          <w:rFonts w:ascii="Times New Roman"/>
          <w:b w:val="false"/>
          <w:i w:val="false"/>
          <w:color w:val="000000"/>
          <w:sz w:val="28"/>
        </w:rPr>
        <w:t>
      прогноз, тенденции, приоритеты, целевые индикаторы и показатели социально-экономического развития региона на пять лет в разбивке по годам;</w:t>
      </w:r>
      <w:r>
        <w:br/>
      </w:r>
      <w:r>
        <w:rPr>
          <w:rFonts w:ascii="Times New Roman"/>
          <w:b w:val="false"/>
          <w:i w:val="false"/>
          <w:color w:val="000000"/>
          <w:sz w:val="28"/>
        </w:rPr>
        <w:t>
      прогноз бюджетных параметров на три года, который должен содержать:</w:t>
      </w:r>
      <w:r>
        <w:br/>
      </w:r>
      <w:r>
        <w:rPr>
          <w:rFonts w:ascii="Times New Roman"/>
          <w:b w:val="false"/>
          <w:i w:val="false"/>
          <w:color w:val="000000"/>
          <w:sz w:val="28"/>
        </w:rPr>
        <w:t>
      основные направления налогово-бюджетной политики региона;</w:t>
      </w:r>
      <w:r>
        <w:br/>
      </w:r>
      <w:r>
        <w:rPr>
          <w:rFonts w:ascii="Times New Roman"/>
          <w:b w:val="false"/>
          <w:i w:val="false"/>
          <w:color w:val="000000"/>
          <w:sz w:val="28"/>
        </w:rPr>
        <w:t>
      прогнозы основных параметров соответствующих местных бюджетов;</w:t>
      </w:r>
      <w:r>
        <w:br/>
      </w:r>
      <w:r>
        <w:rPr>
          <w:rFonts w:ascii="Times New Roman"/>
          <w:b w:val="false"/>
          <w:i w:val="false"/>
          <w:color w:val="000000"/>
          <w:sz w:val="28"/>
        </w:rPr>
        <w:t>
      прогнозируемые объемы расходов по администраторам местных бюджетных программ.</w:t>
      </w:r>
      <w:r>
        <w:br/>
      </w:r>
      <w:r>
        <w:rPr>
          <w:rFonts w:ascii="Times New Roman"/>
          <w:b w:val="false"/>
          <w:i w:val="false"/>
          <w:color w:val="000000"/>
          <w:sz w:val="28"/>
        </w:rPr>
        <w:t>
</w:t>
      </w:r>
      <w:r>
        <w:rPr>
          <w:rFonts w:ascii="Times New Roman"/>
          <w:b w:val="false"/>
          <w:i w:val="false"/>
          <w:color w:val="000000"/>
          <w:sz w:val="28"/>
        </w:rPr>
        <w:t>
      Целевые индикаторы и показатели устанавливаются по ключевым направлениям (сферам) для определения количественных и качественных результатов, на достижение которых должна быть направлена социально-экономическая политика Республики Казахстан или региона в течение пятилетнего периода.</w:t>
      </w:r>
      <w:r>
        <w:br/>
      </w:r>
      <w:r>
        <w:rPr>
          <w:rFonts w:ascii="Times New Roman"/>
          <w:b w:val="false"/>
          <w:i w:val="false"/>
          <w:color w:val="000000"/>
          <w:sz w:val="28"/>
        </w:rPr>
        <w:t>
</w:t>
      </w:r>
      <w:r>
        <w:rPr>
          <w:rFonts w:ascii="Times New Roman"/>
          <w:b w:val="false"/>
          <w:i w:val="false"/>
          <w:color w:val="000000"/>
          <w:sz w:val="28"/>
        </w:rPr>
        <w:t>
      2. Правительством Республики Казахстан (местным исполнительным органом) могут быть включены дополнительные показатели социально-экономического развития и бюджетных параметров.</w:t>
      </w:r>
      <w:r>
        <w:br/>
      </w:r>
      <w:r>
        <w:rPr>
          <w:rFonts w:ascii="Times New Roman"/>
          <w:b w:val="false"/>
          <w:i w:val="false"/>
          <w:color w:val="000000"/>
          <w:sz w:val="28"/>
        </w:rPr>
        <w:t>
</w:t>
      </w:r>
      <w:r>
        <w:rPr>
          <w:rFonts w:ascii="Times New Roman"/>
          <w:b w:val="false"/>
          <w:i w:val="false"/>
          <w:color w:val="000000"/>
          <w:sz w:val="28"/>
        </w:rPr>
        <w:t>
      3. Прогноз бюджетных параметров на второй и третий годы планового периода носит индикативный характер и может быть уточнен при разработке прогноза бюджетных параметров на очередной плановый период с учетом изменений прогноза социально-экономического развития, бюджетного мониторинга и оценки результатов, других внутренних и внешних факторов.</w:t>
      </w:r>
      <w:r>
        <w:br/>
      </w:r>
      <w:r>
        <w:rPr>
          <w:rFonts w:ascii="Times New Roman"/>
          <w:b w:val="false"/>
          <w:i w:val="false"/>
          <w:color w:val="000000"/>
          <w:sz w:val="28"/>
        </w:rPr>
        <w:t>
</w:t>
      </w:r>
      <w:r>
        <w:rPr>
          <w:rFonts w:ascii="Times New Roman"/>
          <w:b w:val="false"/>
          <w:i w:val="false"/>
          <w:color w:val="000000"/>
          <w:sz w:val="28"/>
        </w:rPr>
        <w:t>
      4. Прогноз социально-экономического развития одобряется Правительством Республики Казахстан или местным исполнительным органом и подлежит опубликованию в средствах массовой информации.</w:t>
      </w:r>
    </w:p>
    <w:bookmarkEnd w:id="0"/>
    <w:bookmarkStart w:name="z318" w:id="1"/>
    <w:p>
      <w:pPr>
        <w:spacing w:after="0"/>
        <w:ind w:left="0"/>
        <w:jc w:val="both"/>
      </w:pPr>
      <w:r>
        <w:rPr>
          <w:rFonts w:ascii="Times New Roman"/>
          <w:b w:val="false"/>
          <w:i w:val="false"/>
          <w:color w:val="000000"/>
          <w:sz w:val="28"/>
        </w:rPr>
        <w:t>
      Статья 62. Стратегический план государственного органа</w:t>
      </w:r>
    </w:p>
    <w:bookmarkEnd w:id="1"/>
    <w:bookmarkStart w:name="z319" w:id="2"/>
    <w:p>
      <w:pPr>
        <w:spacing w:after="0"/>
        <w:ind w:left="0"/>
        <w:jc w:val="both"/>
      </w:pPr>
      <w:r>
        <w:rPr>
          <w:rFonts w:ascii="Times New Roman"/>
          <w:b w:val="false"/>
          <w:i w:val="false"/>
          <w:color w:val="000000"/>
          <w:sz w:val="28"/>
        </w:rPr>
        <w:t>
      1. Стратегический план государственного органа разрабатывается каждые три года на пятилетний период на основе стратегических и программных документов Республики Казахстан, прогноза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2. Стратегический план государственного органа определяет стратегические направления, цели, задачи, показатели результатов деятельности государственного органа.</w:t>
      </w:r>
      <w:r>
        <w:br/>
      </w:r>
      <w:r>
        <w:rPr>
          <w:rFonts w:ascii="Times New Roman"/>
          <w:b w:val="false"/>
          <w:i w:val="false"/>
          <w:color w:val="000000"/>
          <w:sz w:val="28"/>
        </w:rPr>
        <w:t>
</w:t>
      </w:r>
      <w:r>
        <w:rPr>
          <w:rFonts w:ascii="Times New Roman"/>
          <w:b w:val="false"/>
          <w:i w:val="false"/>
          <w:color w:val="000000"/>
          <w:sz w:val="28"/>
        </w:rPr>
        <w:t>
      Стратегический план государственного органа, за исключением Национального Банка Республики Казахстан и уполномоченного государственного органа по регулированию и надзору финансового рынка и финансовых организаций, включает бюджетные программы с объемами финансирования на плановый период.</w:t>
      </w:r>
      <w:r>
        <w:br/>
      </w:r>
      <w:r>
        <w:rPr>
          <w:rFonts w:ascii="Times New Roman"/>
          <w:b w:val="false"/>
          <w:i w:val="false"/>
          <w:color w:val="000000"/>
          <w:sz w:val="28"/>
        </w:rPr>
        <w:t>
</w:t>
      </w:r>
      <w:r>
        <w:rPr>
          <w:rFonts w:ascii="Times New Roman"/>
          <w:b w:val="false"/>
          <w:i w:val="false"/>
          <w:color w:val="000000"/>
          <w:sz w:val="28"/>
        </w:rPr>
        <w:t>
      3. Бюджетные программы разрабатываются в пределах прогнозного объема бюджетных средств, предусмотренных для администратора бюджетных программ в прогнозе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4. Стратегический план государственного органа, входящего в структуру Правительства Республики Казахстан,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Стратегический план государственного органа, непосредственно подчиненного и подотчетного Президенту Республики Казахстан, утверждается Президентом Республики Казахстан или должностным лицом, им уполномоченным.</w:t>
      </w:r>
      <w:r>
        <w:br/>
      </w:r>
      <w:r>
        <w:rPr>
          <w:rFonts w:ascii="Times New Roman"/>
          <w:b w:val="false"/>
          <w:i w:val="false"/>
          <w:color w:val="000000"/>
          <w:sz w:val="28"/>
        </w:rPr>
        <w:t>
</w:t>
      </w:r>
      <w:r>
        <w:rPr>
          <w:rFonts w:ascii="Times New Roman"/>
          <w:b w:val="false"/>
          <w:i w:val="false"/>
          <w:color w:val="000000"/>
          <w:sz w:val="28"/>
        </w:rPr>
        <w:t>
      Стратегический план исполнительного органа, финансируемого из местного бюджета, утверждается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Стратегические планы Верховного Суда Республики Казахстан, Хозяйственного управления Парламента Республики Казахстан, Центральной избирательной комиссии Республики Казахстан, Национального центра по правам человека Республики Казахстан утверждаются в порядке, определяемом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Конституционный Совет Республики Казахстан, аппараты маслихатов стратегические планы не разрабатывают.</w:t>
      </w:r>
      <w:r>
        <w:br/>
      </w:r>
      <w:r>
        <w:rPr>
          <w:rFonts w:ascii="Times New Roman"/>
          <w:b w:val="false"/>
          <w:i w:val="false"/>
          <w:color w:val="000000"/>
          <w:sz w:val="28"/>
        </w:rPr>
        <w:t>
</w:t>
      </w:r>
      <w:r>
        <w:rPr>
          <w:rFonts w:ascii="Times New Roman"/>
          <w:b w:val="false"/>
          <w:i w:val="false"/>
          <w:color w:val="000000"/>
          <w:sz w:val="28"/>
        </w:rPr>
        <w:t>
      5. Стратегический план исполнительного органа, финансируемого из районного (города областного значения) бюджета, утверждается после его согласования с соответствующим отраслевым исполнительным органом, финансируемым из областного бюджета.</w:t>
      </w:r>
      <w:r>
        <w:br/>
      </w:r>
      <w:r>
        <w:rPr>
          <w:rFonts w:ascii="Times New Roman"/>
          <w:b w:val="false"/>
          <w:i w:val="false"/>
          <w:color w:val="000000"/>
          <w:sz w:val="28"/>
        </w:rPr>
        <w:t>
</w:t>
      </w:r>
      <w:r>
        <w:rPr>
          <w:rFonts w:ascii="Times New Roman"/>
          <w:b w:val="false"/>
          <w:i w:val="false"/>
          <w:color w:val="000000"/>
          <w:sz w:val="28"/>
        </w:rPr>
        <w:t>
      Стратегический план исполнительного органа, финансируемого из областного бюджета, бюджетов города республиканского значения, столицы, утверждается после его согласования с соответствующим отраслевым центральным государственным органом.</w:t>
      </w:r>
      <w:r>
        <w:br/>
      </w:r>
      <w:r>
        <w:rPr>
          <w:rFonts w:ascii="Times New Roman"/>
          <w:b w:val="false"/>
          <w:i w:val="false"/>
          <w:color w:val="000000"/>
          <w:sz w:val="28"/>
        </w:rPr>
        <w:t>
</w:t>
      </w:r>
      <w:r>
        <w:rPr>
          <w:rFonts w:ascii="Times New Roman"/>
          <w:b w:val="false"/>
          <w:i w:val="false"/>
          <w:color w:val="000000"/>
          <w:sz w:val="28"/>
        </w:rPr>
        <w:t>
      6. Стратегические планы центральных государственных органов или изменения и дополнения в стратегические планы после утверждения республиканского бюджета дорабатываются, утверждаются в недельный срок со дня подписания Президентом Республики Казахстан закона о республиканском бюджете и подлежат опубликованию в средствах массовой информации в течение десяти календарных дней с обеспечением защиты государственных секретов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Стратегические планы или изменения и дополнения в стратегические планы исполнительных органов, финансируемых из областного бюджета, бюджетов города республиканского значения, столицы, после утверждения областного бюджета, бюджетов города республиканского значения, столицы дорабатываются, утверждаются до 30 декабря текущего финансового года и подлежат опубликованию в средствах массовой информации в течение десяти календарных дней с обеспечением защиты государственных секретов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Стратегические планы или изменения и дополнения в стратегические планы исполнительных органов, финансируемых из бюджета района (города областного значения), после утверждения бюджета района (города областного значения) дорабатываются, утверждаются до 10 января следующего финансового года и подлежат опубликованию в средствах массовой информации в течение десяти календарных дней с обеспечением защиты государственных секретов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Внесение изменений и дополнений в стратегический план государственного органа допускается в случаях:</w:t>
      </w:r>
      <w:r>
        <w:br/>
      </w:r>
      <w:r>
        <w:rPr>
          <w:rFonts w:ascii="Times New Roman"/>
          <w:b w:val="false"/>
          <w:i w:val="false"/>
          <w:color w:val="000000"/>
          <w:sz w:val="28"/>
        </w:rPr>
        <w:t>
</w:t>
      </w:r>
      <w:r>
        <w:rPr>
          <w:rFonts w:ascii="Times New Roman"/>
          <w:b w:val="false"/>
          <w:i w:val="false"/>
          <w:color w:val="000000"/>
          <w:sz w:val="28"/>
        </w:rPr>
        <w:t>
      1) принятия новых либо внесения изменений в законы Республики Казахстан;</w:t>
      </w:r>
      <w:r>
        <w:br/>
      </w:r>
      <w:r>
        <w:rPr>
          <w:rFonts w:ascii="Times New Roman"/>
          <w:b w:val="false"/>
          <w:i w:val="false"/>
          <w:color w:val="000000"/>
          <w:sz w:val="28"/>
        </w:rPr>
        <w:t>
</w:t>
      </w:r>
      <w:r>
        <w:rPr>
          <w:rFonts w:ascii="Times New Roman"/>
          <w:b w:val="false"/>
          <w:i w:val="false"/>
          <w:color w:val="000000"/>
          <w:sz w:val="28"/>
        </w:rPr>
        <w:t>
      2) принятия новых либо внесения изменений в стратегические и программные документы;</w:t>
      </w:r>
      <w:r>
        <w:br/>
      </w:r>
      <w:r>
        <w:rPr>
          <w:rFonts w:ascii="Times New Roman"/>
          <w:b w:val="false"/>
          <w:i w:val="false"/>
          <w:color w:val="000000"/>
          <w:sz w:val="28"/>
        </w:rPr>
        <w:t>
</w:t>
      </w:r>
      <w:r>
        <w:rPr>
          <w:rFonts w:ascii="Times New Roman"/>
          <w:b w:val="false"/>
          <w:i w:val="false"/>
          <w:color w:val="000000"/>
          <w:sz w:val="28"/>
        </w:rPr>
        <w:t>
      3) изменения функций, структуры государственного органа;</w:t>
      </w:r>
      <w:r>
        <w:br/>
      </w:r>
      <w:r>
        <w:rPr>
          <w:rFonts w:ascii="Times New Roman"/>
          <w:b w:val="false"/>
          <w:i w:val="false"/>
          <w:color w:val="000000"/>
          <w:sz w:val="28"/>
        </w:rPr>
        <w:t>
</w:t>
      </w:r>
      <w:r>
        <w:rPr>
          <w:rFonts w:ascii="Times New Roman"/>
          <w:b w:val="false"/>
          <w:i w:val="false"/>
          <w:color w:val="000000"/>
          <w:sz w:val="28"/>
        </w:rPr>
        <w:t>
      4) изменения параметров республиканского или местных бюджетов, влияющих на достижение показателей.</w:t>
      </w:r>
      <w:r>
        <w:br/>
      </w:r>
      <w:r>
        <w:rPr>
          <w:rFonts w:ascii="Times New Roman"/>
          <w:b w:val="false"/>
          <w:i w:val="false"/>
          <w:color w:val="000000"/>
          <w:sz w:val="28"/>
        </w:rPr>
        <w:t>
</w:t>
      </w:r>
      <w:r>
        <w:rPr>
          <w:rFonts w:ascii="Times New Roman"/>
          <w:b w:val="false"/>
          <w:i w:val="false"/>
          <w:color w:val="000000"/>
          <w:sz w:val="28"/>
        </w:rPr>
        <w:t>
      При внесении изменений и дополнений в стратегические планы государственных органов соблюдаются требования, установленные настоящим Кодексом при разработке и утверждении стратегических планов.</w:t>
      </w:r>
      <w:r>
        <w:br/>
      </w:r>
      <w:r>
        <w:rPr>
          <w:rFonts w:ascii="Times New Roman"/>
          <w:b w:val="false"/>
          <w:i w:val="false"/>
          <w:color w:val="000000"/>
          <w:sz w:val="28"/>
        </w:rPr>
        <w:t>
</w:t>
      </w:r>
      <w:r>
        <w:rPr>
          <w:rFonts w:ascii="Times New Roman"/>
          <w:b w:val="false"/>
          <w:i w:val="false"/>
          <w:color w:val="000000"/>
          <w:sz w:val="28"/>
        </w:rPr>
        <w:t>
      В случае внесения изменений и дополнений в стратегические планы государственных органов, связанных с уточнением бюджета, соблюдаются требования, установленные настоящим Кодексом при разработке и утверждении бюджета, стратегических планов.</w:t>
      </w:r>
      <w:r>
        <w:br/>
      </w:r>
      <w:r>
        <w:rPr>
          <w:rFonts w:ascii="Times New Roman"/>
          <w:b w:val="false"/>
          <w:i w:val="false"/>
          <w:color w:val="000000"/>
          <w:sz w:val="28"/>
        </w:rPr>
        <w:t>
</w:t>
      </w:r>
      <w:r>
        <w:rPr>
          <w:rFonts w:ascii="Times New Roman"/>
          <w:b w:val="false"/>
          <w:i w:val="false"/>
          <w:color w:val="000000"/>
          <w:sz w:val="28"/>
        </w:rPr>
        <w:t>
      Проекты изменений и дополнений в стратегические планы государственных органов, связанные с изменением объема финансирования, рассматриваются соответствующей бюджетной комиссией.";</w:t>
      </w:r>
      <w:r>
        <w:br/>
      </w:r>
      <w:r>
        <w:rPr>
          <w:rFonts w:ascii="Times New Roman"/>
          <w:b w:val="false"/>
          <w:i w:val="false"/>
          <w:color w:val="000000"/>
          <w:sz w:val="28"/>
        </w:rPr>
        <w:t>
</w:t>
      </w:r>
      <w:r>
        <w:rPr>
          <w:rFonts w:ascii="Times New Roman"/>
          <w:b w:val="false"/>
          <w:i w:val="false"/>
          <w:color w:val="000000"/>
          <w:sz w:val="28"/>
        </w:rPr>
        <w:t xml:space="preserve">
      18) в </w:t>
      </w:r>
      <w:r>
        <w:rPr>
          <w:rFonts w:ascii="Times New Roman"/>
          <w:b w:val="false"/>
          <w:i w:val="false"/>
          <w:color w:val="000000"/>
          <w:sz w:val="28"/>
        </w:rPr>
        <w:t>пункте 1</w:t>
      </w:r>
      <w:r>
        <w:rPr>
          <w:rFonts w:ascii="Times New Roman"/>
          <w:b w:val="false"/>
          <w:i w:val="false"/>
          <w:color w:val="000000"/>
          <w:sz w:val="28"/>
        </w:rPr>
        <w:t xml:space="preserve"> статьи 65 слова "и бюджетных параметров" исключить;</w:t>
      </w:r>
      <w:r>
        <w:br/>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статью 66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66. Документы, представляемые администраторами</w:t>
      </w:r>
      <w:r>
        <w:br/>
      </w:r>
      <w:r>
        <w:rPr>
          <w:rFonts w:ascii="Times New Roman"/>
          <w:b w:val="false"/>
          <w:i w:val="false"/>
          <w:color w:val="000000"/>
          <w:sz w:val="28"/>
        </w:rPr>
        <w:t>
                  бюджетных программ, для планирования расходов</w:t>
      </w:r>
      <w:r>
        <w:br/>
      </w:r>
      <w:r>
        <w:rPr>
          <w:rFonts w:ascii="Times New Roman"/>
          <w:b w:val="false"/>
          <w:i w:val="false"/>
          <w:color w:val="000000"/>
          <w:sz w:val="28"/>
        </w:rPr>
        <w:t>
                  бюджета</w:t>
      </w:r>
      <w:r>
        <w:br/>
      </w:r>
      <w:r>
        <w:rPr>
          <w:rFonts w:ascii="Times New Roman"/>
          <w:b w:val="false"/>
          <w:i w:val="false"/>
          <w:color w:val="000000"/>
          <w:sz w:val="28"/>
        </w:rPr>
        <w:t>
</w:t>
      </w:r>
      <w:r>
        <w:rPr>
          <w:rFonts w:ascii="Times New Roman"/>
          <w:b w:val="false"/>
          <w:i w:val="false"/>
          <w:color w:val="000000"/>
          <w:sz w:val="28"/>
        </w:rPr>
        <w:t>
      1. Для планирования расходов бюджета администраторы бюджетных программ представляют в уполномоченный орган по государственному планированию проекты стратегических планов или проекты изменений и дополнений в стратегические планы и бюджетные заявки. Администраторы бюджетных программ, не разрабатывающие стратегические планы, представляют бюджетные заявки.</w:t>
      </w:r>
      <w:r>
        <w:br/>
      </w:r>
      <w:r>
        <w:rPr>
          <w:rFonts w:ascii="Times New Roman"/>
          <w:b w:val="false"/>
          <w:i w:val="false"/>
          <w:color w:val="000000"/>
          <w:sz w:val="28"/>
        </w:rPr>
        <w:t>
</w:t>
      </w:r>
      <w:r>
        <w:rPr>
          <w:rFonts w:ascii="Times New Roman"/>
          <w:b w:val="false"/>
          <w:i w:val="false"/>
          <w:color w:val="000000"/>
          <w:sz w:val="28"/>
        </w:rPr>
        <w:t>
      2. В случаях проведения оценки результатов к документам, указанным в настоящей статье, прилагаются результаты оценки.</w:t>
      </w:r>
      <w:r>
        <w:br/>
      </w:r>
      <w:r>
        <w:rPr>
          <w:rFonts w:ascii="Times New Roman"/>
          <w:b w:val="false"/>
          <w:i w:val="false"/>
          <w:color w:val="000000"/>
          <w:sz w:val="28"/>
        </w:rPr>
        <w:t>
</w:t>
      </w:r>
      <w:r>
        <w:rPr>
          <w:rFonts w:ascii="Times New Roman"/>
          <w:b w:val="false"/>
          <w:i w:val="false"/>
          <w:color w:val="000000"/>
          <w:sz w:val="28"/>
        </w:rPr>
        <w:t>
      3. Документы, указанные в настоящей статье, представляются до 15 мая текущего финансового года.";</w:t>
      </w:r>
      <w:r>
        <w:br/>
      </w:r>
      <w:r>
        <w:rPr>
          <w:rFonts w:ascii="Times New Roman"/>
          <w:b w:val="false"/>
          <w:i w:val="false"/>
          <w:color w:val="000000"/>
          <w:sz w:val="28"/>
        </w:rPr>
        <w:t>
</w:t>
      </w:r>
      <w:r>
        <w:rPr>
          <w:rFonts w:ascii="Times New Roman"/>
          <w:b w:val="false"/>
          <w:i w:val="false"/>
          <w:color w:val="000000"/>
          <w:sz w:val="28"/>
        </w:rPr>
        <w:t xml:space="preserve">
      20) в </w:t>
      </w:r>
      <w:r>
        <w:rPr>
          <w:rFonts w:ascii="Times New Roman"/>
          <w:b w:val="false"/>
          <w:i w:val="false"/>
          <w:color w:val="000000"/>
          <w:sz w:val="28"/>
        </w:rPr>
        <w:t>статье 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"согласно реестру государственных услуг"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пункта 6 изложить в следующей редакции:</w:t>
      </w:r>
      <w:r>
        <w:br/>
      </w:r>
      <w:r>
        <w:rPr>
          <w:rFonts w:ascii="Times New Roman"/>
          <w:b w:val="false"/>
          <w:i w:val="false"/>
          <w:color w:val="000000"/>
          <w:sz w:val="28"/>
        </w:rPr>
        <w:t>
      "1) расчеты по видам расходов по каждой бюджетной программе, включенной в состав проекта стратегического плана, стратегического плана или проекта изменений и дополнений в стратегический план;";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В случае если администратор бюджетных программ в проекте стратегического плана или проекте изменений и дополнений в стратегический план предлагает разработать или внести изменения и дополнения в нормативные правовые акты, требующие дополнительных расходов или сокращения доходов бюджета, то одновременно с бюджетной заявкой вносится проект соответствующего нормативного правового акта.";</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слова "и бюджетных параметров" исключить;</w:t>
      </w:r>
      <w:r>
        <w:br/>
      </w:r>
      <w:r>
        <w:rPr>
          <w:rFonts w:ascii="Times New Roman"/>
          <w:b w:val="false"/>
          <w:i w:val="false"/>
          <w:color w:val="000000"/>
          <w:sz w:val="28"/>
        </w:rPr>
        <w:t>
</w:t>
      </w:r>
      <w:r>
        <w:rPr>
          <w:rFonts w:ascii="Times New Roman"/>
          <w:b w:val="false"/>
          <w:i w:val="false"/>
          <w:color w:val="000000"/>
          <w:sz w:val="28"/>
        </w:rPr>
        <w:t xml:space="preserve">
      21) в </w:t>
      </w:r>
      <w:r>
        <w:rPr>
          <w:rFonts w:ascii="Times New Roman"/>
          <w:b w:val="false"/>
          <w:i w:val="false"/>
          <w:color w:val="000000"/>
          <w:sz w:val="28"/>
        </w:rPr>
        <w:t>статье 68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после слова "планов" дополнить словами "или проектов изменений и дополнений в стратегические планы";</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после слова "планов" дополнить словами "или проекты изменений и дополнений в стратегические планы";</w:t>
      </w:r>
      <w:r>
        <w:br/>
      </w:r>
      <w:r>
        <w:rPr>
          <w:rFonts w:ascii="Times New Roman"/>
          <w:b w:val="false"/>
          <w:i w:val="false"/>
          <w:color w:val="000000"/>
          <w:sz w:val="28"/>
        </w:rPr>
        <w:t>
</w:t>
      </w:r>
      <w:r>
        <w:rPr>
          <w:rFonts w:ascii="Times New Roman"/>
          <w:b w:val="false"/>
          <w:i w:val="false"/>
          <w:color w:val="000000"/>
          <w:sz w:val="28"/>
        </w:rPr>
        <w:t>
      слова "и бюджетных параметров" исключить;</w:t>
      </w:r>
      <w:r>
        <w:br/>
      </w:r>
      <w:r>
        <w:rPr>
          <w:rFonts w:ascii="Times New Roman"/>
          <w:b w:val="false"/>
          <w:i w:val="false"/>
          <w:color w:val="000000"/>
          <w:sz w:val="28"/>
        </w:rPr>
        <w:t>
</w:t>
      </w:r>
      <w:r>
        <w:rPr>
          <w:rFonts w:ascii="Times New Roman"/>
          <w:b w:val="false"/>
          <w:i w:val="false"/>
          <w:color w:val="000000"/>
          <w:sz w:val="28"/>
        </w:rPr>
        <w:t>
      часть вторую после слова "планов" дополнить словами "или проектов изменений и дополнений в стратегические планы";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вторую</w:t>
      </w:r>
      <w:r>
        <w:rPr>
          <w:rFonts w:ascii="Times New Roman"/>
          <w:b w:val="false"/>
          <w:i w:val="false"/>
          <w:color w:val="000000"/>
          <w:sz w:val="28"/>
        </w:rPr>
        <w:t> пункта 2 после слова "планов" дополнить словами "или проектами изменений и дополнений в стратегические планы";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после слова "планов" дополнить словами "или проекты изменений и дополнений в стратегические планы";</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пункт 2</w:t>
      </w:r>
      <w:r>
        <w:rPr>
          <w:rFonts w:ascii="Times New Roman"/>
          <w:b w:val="false"/>
          <w:i w:val="false"/>
          <w:color w:val="000000"/>
          <w:sz w:val="28"/>
        </w:rPr>
        <w:t xml:space="preserve"> статьи 70 изложить в следующей редакции:</w:t>
      </w:r>
      <w:r>
        <w:br/>
      </w:r>
      <w:r>
        <w:rPr>
          <w:rFonts w:ascii="Times New Roman"/>
          <w:b w:val="false"/>
          <w:i w:val="false"/>
          <w:color w:val="000000"/>
          <w:sz w:val="28"/>
        </w:rPr>
        <w:t>
      "2. Порядок оказания платных видов деятельности по реализации товаров (работ, услуг) государственными учреждениями, деньги от реализации которых остаются в их распоряжении согласно пункту 1 настоящей статьи, и расходования ими денег от реализации товаров (работ, услуг) разрабатывается центральным государственным органом соответствующей отрасли (сферы) и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23) в </w:t>
      </w:r>
      <w:r>
        <w:rPr>
          <w:rFonts w:ascii="Times New Roman"/>
          <w:b w:val="false"/>
          <w:i w:val="false"/>
          <w:color w:val="000000"/>
          <w:sz w:val="28"/>
        </w:rPr>
        <w:t>подпункте 3</w:t>
      </w:r>
      <w:r>
        <w:rPr>
          <w:rFonts w:ascii="Times New Roman"/>
          <w:b w:val="false"/>
          <w:i w:val="false"/>
          <w:color w:val="000000"/>
          <w:sz w:val="28"/>
        </w:rPr>
        <w:t>) пункта 4 статьи 72 слова "бюджеты города республиканского значения, столицы" заменить словами "Национальный фонд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24) в </w:t>
      </w:r>
      <w:r>
        <w:rPr>
          <w:rFonts w:ascii="Times New Roman"/>
          <w:b w:val="false"/>
          <w:i w:val="false"/>
          <w:color w:val="000000"/>
          <w:sz w:val="28"/>
        </w:rPr>
        <w:t>подпункте 3</w:t>
      </w:r>
      <w:r>
        <w:rPr>
          <w:rFonts w:ascii="Times New Roman"/>
          <w:b w:val="false"/>
          <w:i w:val="false"/>
          <w:color w:val="000000"/>
          <w:sz w:val="28"/>
        </w:rPr>
        <w:t>) пункта 4 статьи 73 слова "бюджет района (города областного значения)" заменить словами "Национальный фонд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25) в </w:t>
      </w:r>
      <w:r>
        <w:rPr>
          <w:rFonts w:ascii="Times New Roman"/>
          <w:b w:val="false"/>
          <w:i w:val="false"/>
          <w:color w:val="000000"/>
          <w:sz w:val="28"/>
        </w:rPr>
        <w:t>части второй</w:t>
      </w:r>
      <w:r>
        <w:rPr>
          <w:rFonts w:ascii="Times New Roman"/>
          <w:b w:val="false"/>
          <w:i w:val="false"/>
          <w:color w:val="000000"/>
          <w:sz w:val="28"/>
        </w:rPr>
        <w:t> пункта 1 статьи 74:</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слова "и бюджетных параметров"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изложить в следующей редакции:</w:t>
      </w:r>
      <w:r>
        <w:br/>
      </w:r>
      <w:r>
        <w:rPr>
          <w:rFonts w:ascii="Times New Roman"/>
          <w:b w:val="false"/>
          <w:i w:val="false"/>
          <w:color w:val="000000"/>
          <w:sz w:val="28"/>
        </w:rPr>
        <w:t>
      "2) проекты стратегических планов или проекты изменений и дополнений в стратегические планы центральных государственных органов;";</w:t>
      </w:r>
      <w:r>
        <w:br/>
      </w:r>
      <w:r>
        <w:rPr>
          <w:rFonts w:ascii="Times New Roman"/>
          <w:b w:val="false"/>
          <w:i w:val="false"/>
          <w:color w:val="000000"/>
          <w:sz w:val="28"/>
        </w:rPr>
        <w:t>
</w:t>
      </w:r>
      <w:r>
        <w:rPr>
          <w:rFonts w:ascii="Times New Roman"/>
          <w:b w:val="false"/>
          <w:i w:val="false"/>
          <w:color w:val="000000"/>
          <w:sz w:val="28"/>
        </w:rPr>
        <w:t xml:space="preserve">
      26)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75:</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слова "и бюджетных параметров"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изложить в следующей редакции:</w:t>
      </w:r>
      <w:r>
        <w:br/>
      </w:r>
      <w:r>
        <w:rPr>
          <w:rFonts w:ascii="Times New Roman"/>
          <w:b w:val="false"/>
          <w:i w:val="false"/>
          <w:color w:val="000000"/>
          <w:sz w:val="28"/>
        </w:rPr>
        <w:t>
      "2) проекты стратегических планов или проекты изменений и дополнений в стратегические планы государственных органов;";</w:t>
      </w:r>
      <w:r>
        <w:br/>
      </w:r>
      <w:r>
        <w:rPr>
          <w:rFonts w:ascii="Times New Roman"/>
          <w:b w:val="false"/>
          <w:i w:val="false"/>
          <w:color w:val="000000"/>
          <w:sz w:val="28"/>
        </w:rPr>
        <w:t>
</w:t>
      </w:r>
      <w:r>
        <w:rPr>
          <w:rFonts w:ascii="Times New Roman"/>
          <w:b w:val="false"/>
          <w:i w:val="false"/>
          <w:color w:val="000000"/>
          <w:sz w:val="28"/>
        </w:rPr>
        <w:t xml:space="preserve">
      27) в </w:t>
      </w:r>
      <w:r>
        <w:rPr>
          <w:rFonts w:ascii="Times New Roman"/>
          <w:b w:val="false"/>
          <w:i w:val="false"/>
          <w:color w:val="000000"/>
          <w:sz w:val="28"/>
        </w:rPr>
        <w:t>статье 77</w:t>
      </w:r>
      <w:r>
        <w:rPr>
          <w:rFonts w:ascii="Times New Roman"/>
          <w:b w:val="false"/>
          <w:i w:val="false"/>
          <w:color w:val="000000"/>
          <w:sz w:val="28"/>
        </w:rPr>
        <w:t xml:space="preserve"> и </w:t>
      </w:r>
      <w:r>
        <w:rPr>
          <w:rFonts w:ascii="Times New Roman"/>
          <w:b w:val="false"/>
          <w:i w:val="false"/>
          <w:color w:val="000000"/>
          <w:sz w:val="28"/>
        </w:rPr>
        <w:t>пункте 5</w:t>
      </w:r>
      <w:r>
        <w:rPr>
          <w:rFonts w:ascii="Times New Roman"/>
          <w:b w:val="false"/>
          <w:i w:val="false"/>
          <w:color w:val="000000"/>
          <w:sz w:val="28"/>
        </w:rPr>
        <w:t xml:space="preserve"> статьи 78 слова "и бюджетных параметров" исключить;</w:t>
      </w:r>
      <w:r>
        <w:br/>
      </w:r>
      <w:r>
        <w:rPr>
          <w:rFonts w:ascii="Times New Roman"/>
          <w:b w:val="false"/>
          <w:i w:val="false"/>
          <w:color w:val="000000"/>
          <w:sz w:val="28"/>
        </w:rPr>
        <w:t>
</w:t>
      </w:r>
      <w:r>
        <w:rPr>
          <w:rFonts w:ascii="Times New Roman"/>
          <w:b w:val="false"/>
          <w:i w:val="false"/>
          <w:color w:val="000000"/>
          <w:sz w:val="28"/>
        </w:rPr>
        <w:t xml:space="preserve">
      28) в </w:t>
      </w:r>
      <w:r>
        <w:rPr>
          <w:rFonts w:ascii="Times New Roman"/>
          <w:b w:val="false"/>
          <w:i w:val="false"/>
          <w:color w:val="000000"/>
          <w:sz w:val="28"/>
        </w:rPr>
        <w:t>статье 79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слово "двухнедельный" заменить словом "недельный";</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изложить в следующей редакции:</w:t>
      </w:r>
      <w:r>
        <w:br/>
      </w:r>
      <w:r>
        <w:rPr>
          <w:rFonts w:ascii="Times New Roman"/>
          <w:b w:val="false"/>
          <w:i w:val="false"/>
          <w:color w:val="000000"/>
          <w:sz w:val="28"/>
        </w:rPr>
        <w:t>
      "1) распределение целевых трансфертов и кредитов нижестоящим бюджетам между областями, городом республиканского значения, столицей;";</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распределение общей суммы резерва Правительства Республики Казахстан по видам резерва;";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после слова "перечень" дополнить словом "республиканских";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в части третьей:</w:t>
      </w:r>
      <w:r>
        <w:br/>
      </w:r>
      <w:r>
        <w:rPr>
          <w:rFonts w:ascii="Times New Roman"/>
          <w:b w:val="false"/>
          <w:i w:val="false"/>
          <w:color w:val="000000"/>
          <w:sz w:val="28"/>
        </w:rPr>
        <w:t>
</w:t>
      </w:r>
      <w:r>
        <w:rPr>
          <w:rFonts w:ascii="Times New Roman"/>
          <w:b w:val="false"/>
          <w:i w:val="false"/>
          <w:color w:val="000000"/>
          <w:sz w:val="28"/>
        </w:rPr>
        <w:t>
      подпункт 1) дополнить словами "между районами (городами областного значения)";</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распределение общей суммы резерва местного исполнительного органа по видам резерва;";</w:t>
      </w:r>
      <w:r>
        <w:br/>
      </w:r>
      <w:r>
        <w:rPr>
          <w:rFonts w:ascii="Times New Roman"/>
          <w:b w:val="false"/>
          <w:i w:val="false"/>
          <w:color w:val="000000"/>
          <w:sz w:val="28"/>
        </w:rPr>
        <w:t>
</w:t>
      </w:r>
      <w:r>
        <w:rPr>
          <w:rFonts w:ascii="Times New Roman"/>
          <w:b w:val="false"/>
          <w:i w:val="false"/>
          <w:color w:val="000000"/>
          <w:sz w:val="28"/>
        </w:rPr>
        <w:t>
      подпункт 2) после слова "перечень" дополнить словом "местных";</w:t>
      </w:r>
      <w:r>
        <w:br/>
      </w:r>
      <w:r>
        <w:rPr>
          <w:rFonts w:ascii="Times New Roman"/>
          <w:b w:val="false"/>
          <w:i w:val="false"/>
          <w:color w:val="000000"/>
          <w:sz w:val="28"/>
        </w:rPr>
        <w:t>
      подпункт 4) исключить;</w:t>
      </w:r>
      <w:r>
        <w:br/>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000000"/>
          <w:sz w:val="28"/>
        </w:rPr>
        <w:t>подпункт 2</w:t>
      </w:r>
      <w:r>
        <w:rPr>
          <w:rFonts w:ascii="Times New Roman"/>
          <w:b w:val="false"/>
          <w:i w:val="false"/>
          <w:color w:val="000000"/>
          <w:sz w:val="28"/>
        </w:rPr>
        <w:t>) части второй пункта 1 статьи 94 дополнить словом ", займов";</w:t>
      </w:r>
      <w:r>
        <w:br/>
      </w:r>
      <w:r>
        <w:rPr>
          <w:rFonts w:ascii="Times New Roman"/>
          <w:b w:val="false"/>
          <w:i w:val="false"/>
          <w:color w:val="000000"/>
          <w:sz w:val="28"/>
        </w:rPr>
        <w:t>
</w:t>
      </w:r>
      <w:r>
        <w:rPr>
          <w:rFonts w:ascii="Times New Roman"/>
          <w:b w:val="false"/>
          <w:i w:val="false"/>
          <w:color w:val="000000"/>
          <w:sz w:val="28"/>
        </w:rPr>
        <w:t xml:space="preserve">
      30) в </w:t>
      </w:r>
      <w:r>
        <w:rPr>
          <w:rFonts w:ascii="Times New Roman"/>
          <w:b w:val="false"/>
          <w:i w:val="false"/>
          <w:color w:val="000000"/>
          <w:sz w:val="28"/>
        </w:rPr>
        <w:t>статье 96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дополнить частью четвертой следующего содержания:</w:t>
      </w:r>
      <w:r>
        <w:br/>
      </w:r>
      <w:r>
        <w:rPr>
          <w:rFonts w:ascii="Times New Roman"/>
          <w:b w:val="false"/>
          <w:i w:val="false"/>
          <w:color w:val="000000"/>
          <w:sz w:val="28"/>
        </w:rPr>
        <w:t>
      "Регистрация гражданско-правовых сделок, связанных со строительством либо реконструкцией зданий, сооружений, дорог, капитальным ремонтом помещений, зданий, сооружений, дорог и других объектов, производится при обязательном наличии положительного заключения государственной экспертизы к проектной (проектно-сметной) документации, кроме объектов, по которым стоимость изготовления проектной (проектно-сметной) документации включена в стоимость договора.";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Регистрация гражданско-правовых сделок после 20 декабря текущего финансового года не допускается, за исключением случаев выделения бюджетных денег из резерва Правительства Республики Казахстан или местного исполнительного органа, а также регистрации дополнительных соглашений к ранее зарегистрированным в территориальном подразделении центрального уполномоченного органа по исполнению бюджета гражданско-правовым сделкам.";</w:t>
      </w:r>
      <w:r>
        <w:br/>
      </w:r>
      <w:r>
        <w:rPr>
          <w:rFonts w:ascii="Times New Roman"/>
          <w:b w:val="false"/>
          <w:i w:val="false"/>
          <w:color w:val="000000"/>
          <w:sz w:val="28"/>
        </w:rPr>
        <w:t>
</w:t>
      </w:r>
      <w:r>
        <w:rPr>
          <w:rFonts w:ascii="Times New Roman"/>
          <w:b w:val="false"/>
          <w:i w:val="false"/>
          <w:color w:val="000000"/>
          <w:sz w:val="28"/>
        </w:rPr>
        <w:t xml:space="preserve">
      31) в </w:t>
      </w:r>
      <w:r>
        <w:rPr>
          <w:rFonts w:ascii="Times New Roman"/>
          <w:b w:val="false"/>
          <w:i w:val="false"/>
          <w:color w:val="000000"/>
          <w:sz w:val="28"/>
        </w:rPr>
        <w:t>статье 97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"5. Территориальное подразделение центрального уполномоченного органа по исполнению бюджета осуществляет текущий контроль при проведении платежей, который заключается в проверке счетов к оплате на соответствие:</w:t>
      </w:r>
      <w:r>
        <w:br/>
      </w:r>
      <w:r>
        <w:rPr>
          <w:rFonts w:ascii="Times New Roman"/>
          <w:b w:val="false"/>
          <w:i w:val="false"/>
          <w:color w:val="000000"/>
          <w:sz w:val="28"/>
        </w:rPr>
        <w:t>
      индивидуальному плану финансирования по платежам;</w:t>
      </w:r>
      <w:r>
        <w:br/>
      </w:r>
      <w:r>
        <w:rPr>
          <w:rFonts w:ascii="Times New Roman"/>
          <w:b w:val="false"/>
          <w:i w:val="false"/>
          <w:color w:val="000000"/>
          <w:sz w:val="28"/>
        </w:rPr>
        <w:t>
      зарегистрированным гражданско-правовым сделкам;</w:t>
      </w:r>
      <w:r>
        <w:br/>
      </w:r>
      <w:r>
        <w:rPr>
          <w:rFonts w:ascii="Times New Roman"/>
          <w:b w:val="false"/>
          <w:i w:val="false"/>
          <w:color w:val="000000"/>
          <w:sz w:val="28"/>
        </w:rPr>
        <w:t>
      единой бюджетной классификации;</w:t>
      </w:r>
      <w:r>
        <w:br/>
      </w:r>
      <w:r>
        <w:rPr>
          <w:rFonts w:ascii="Times New Roman"/>
          <w:b w:val="false"/>
          <w:i w:val="false"/>
          <w:color w:val="000000"/>
          <w:sz w:val="28"/>
        </w:rPr>
        <w:t>
      требованиям бюджетного законодательства Республики Казахстан по форме, полноте и правильности заполнения.</w:t>
      </w:r>
      <w:r>
        <w:br/>
      </w:r>
      <w:r>
        <w:rPr>
          <w:rFonts w:ascii="Times New Roman"/>
          <w:b w:val="false"/>
          <w:i w:val="false"/>
          <w:color w:val="000000"/>
          <w:sz w:val="28"/>
        </w:rPr>
        <w:t>
</w:t>
      </w:r>
      <w:r>
        <w:rPr>
          <w:rFonts w:ascii="Times New Roman"/>
          <w:b w:val="false"/>
          <w:i w:val="false"/>
          <w:color w:val="000000"/>
          <w:sz w:val="28"/>
        </w:rPr>
        <w:t>
      При проведении платежа, за исключением суммы авансового платежа, по зарегистрированной гражданско-правовой сделке территориальное подразделение центрального уполномоченного органа по исполнению бюджета проверяет наличие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территориальное подразделение центрального уполномоченного органа по исполнению бюджета дополнительно проверяет наличие положительного заключения государственной экспертизы к проектной (проектно-сметной) документации при проведении платежа, следующего за авансовым.";</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"6. Государственное учреждение обеспечивает и несет ответственность в соответствии с законами Республики Казахстан 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шестой</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"представление в территориальное подразделение центрального уполномоченного органа по исполнению бюджета документов, указанных в пункте 5 настоящей статьи, подтверждающих обоснованность платежа по зарегистрированной гражданско-правовой сделке.";</w:t>
      </w:r>
      <w:r>
        <w:br/>
      </w:r>
      <w:r>
        <w:rPr>
          <w:rFonts w:ascii="Times New Roman"/>
          <w:b w:val="false"/>
          <w:i w:val="false"/>
          <w:color w:val="000000"/>
          <w:sz w:val="28"/>
        </w:rPr>
        <w:t>
</w:t>
      </w:r>
      <w:r>
        <w:rPr>
          <w:rFonts w:ascii="Times New Roman"/>
          <w:b w:val="false"/>
          <w:i w:val="false"/>
          <w:color w:val="000000"/>
          <w:sz w:val="28"/>
        </w:rPr>
        <w:t xml:space="preserve">
      32) в </w:t>
      </w:r>
      <w:r>
        <w:rPr>
          <w:rFonts w:ascii="Times New Roman"/>
          <w:b w:val="false"/>
          <w:i w:val="false"/>
          <w:color w:val="000000"/>
          <w:sz w:val="28"/>
        </w:rPr>
        <w:t>пункте 2</w:t>
      </w:r>
      <w:r>
        <w:rPr>
          <w:rFonts w:ascii="Times New Roman"/>
          <w:b w:val="false"/>
          <w:i w:val="false"/>
          <w:color w:val="000000"/>
          <w:sz w:val="28"/>
        </w:rPr>
        <w:t xml:space="preserve"> статьи 100:</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"осуществляется" заменить словом "осуществляются";</w:t>
      </w:r>
      <w:r>
        <w:br/>
      </w:r>
      <w:r>
        <w:rPr>
          <w:rFonts w:ascii="Times New Roman"/>
          <w:b w:val="false"/>
          <w:i w:val="false"/>
          <w:color w:val="000000"/>
          <w:sz w:val="28"/>
        </w:rPr>
        <w:t>
      слово "денежной" заменить словами "выплата денежной";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изложить в следующей редакции:</w:t>
      </w:r>
      <w:r>
        <w:br/>
      </w:r>
      <w:r>
        <w:rPr>
          <w:rFonts w:ascii="Times New Roman"/>
          <w:b w:val="false"/>
          <w:i w:val="false"/>
          <w:color w:val="000000"/>
          <w:sz w:val="28"/>
        </w:rPr>
        <w:t>
      "4) подпунктом 4) пункта 1 настоящей статьи, - до представления соответствующим администратором местных бюджетных программ счета к оплате на возврат суммы задолженности по бюджетному кредиту в вышестоящий бюджет, выделивший их. Приостановление операций по регистрации гражданско-правовых сделок и проведению платежей осуществляется по бюджетной программе, обеспечивающей деятельность аппарата соответствующего администратора местных бюджетных программ, за исключением видов расходов, по которым осуществляются выплата заработной платы и другие денежные выплаты, выплата денежной компенсации, предусмотренной законодательными актами Республики Казахстан, пособий, алиментов, перечисление налоговых и социальных отчислений, обязательных пенсионных взносов, оплата банковских услуг;";</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rPr>
        <w:t>пункт 1</w:t>
      </w:r>
      <w:r>
        <w:rPr>
          <w:rFonts w:ascii="Times New Roman"/>
          <w:b w:val="false"/>
          <w:i w:val="false"/>
          <w:color w:val="000000"/>
          <w:sz w:val="28"/>
        </w:rPr>
        <w:t xml:space="preserve"> статьи 102 изложить в следующей редакции:</w:t>
      </w:r>
      <w:r>
        <w:br/>
      </w:r>
      <w:r>
        <w:rPr>
          <w:rFonts w:ascii="Times New Roman"/>
          <w:b w:val="false"/>
          <w:i w:val="false"/>
          <w:color w:val="000000"/>
          <w:sz w:val="28"/>
        </w:rPr>
        <w:t>
      "1. Для осуществления операций за счет денег от реализации государственным учреждением товаров (работ, услуг), остающихся в его распоряжении, государственным учреждением ежегодно составляется план поступлений и расходов денег от реализации товаров (работ, услуг) по их видам на основании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утверждаемого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000000"/>
          <w:sz w:val="28"/>
        </w:rPr>
        <w:t xml:space="preserve">
      34) в </w:t>
      </w:r>
      <w:r>
        <w:rPr>
          <w:rFonts w:ascii="Times New Roman"/>
          <w:b w:val="false"/>
          <w:i w:val="false"/>
          <w:color w:val="000000"/>
          <w:sz w:val="28"/>
        </w:rPr>
        <w:t>пункте 4</w:t>
      </w:r>
      <w:r>
        <w:rPr>
          <w:rFonts w:ascii="Times New Roman"/>
          <w:b w:val="false"/>
          <w:i w:val="false"/>
          <w:color w:val="000000"/>
          <w:sz w:val="28"/>
        </w:rPr>
        <w:t xml:space="preserve"> статьи 104: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возврат неиспользованных (недоиспользованных) в истекшем финансовом году сумм целевых трансфертов, выделенных из республиканского или областного бюджета, по которым Правительством Республики Казахстан или местным исполнительным органом не было принято решение о дальнейшем использовании (доиспользовании) в текущем финансовом году.";</w:t>
      </w:r>
      <w:r>
        <w:br/>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пункт 1</w:t>
      </w:r>
      <w:r>
        <w:rPr>
          <w:rFonts w:ascii="Times New Roman"/>
          <w:b w:val="false"/>
          <w:i w:val="false"/>
          <w:color w:val="000000"/>
          <w:sz w:val="28"/>
        </w:rPr>
        <w:t xml:space="preserve"> статьи 105:</w:t>
      </w:r>
      <w:r>
        <w:br/>
      </w:r>
      <w:r>
        <w:rPr>
          <w:rFonts w:ascii="Times New Roman"/>
          <w:b w:val="false"/>
          <w:i w:val="false"/>
          <w:color w:val="000000"/>
          <w:sz w:val="28"/>
        </w:rPr>
        <w:t>
</w:t>
      </w:r>
      <w:r>
        <w:rPr>
          <w:rFonts w:ascii="Times New Roman"/>
          <w:b w:val="false"/>
          <w:i w:val="false"/>
          <w:color w:val="000000"/>
          <w:sz w:val="28"/>
        </w:rPr>
        <w:t>
      после слова "бюджета" дополнить словами ", а также по использованию выделенных средств из резерва Правительства Республики Казахстан или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после слов "стратегического плана" дополнить словами ", целями, указанными в соответствующих постановлениях Правительства Республики Казахстан или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подпункт 5</w:t>
      </w:r>
      <w:r>
        <w:rPr>
          <w:rFonts w:ascii="Times New Roman"/>
          <w:b w:val="false"/>
          <w:i w:val="false"/>
          <w:color w:val="000000"/>
          <w:sz w:val="28"/>
        </w:rPr>
        <w:t>) пункта 2 статьи 106 после слов "статьи 10" дополнить словами ", пунктом 5 статьи 20";</w:t>
      </w:r>
      <w:r>
        <w:br/>
      </w:r>
      <w:r>
        <w:rPr>
          <w:rFonts w:ascii="Times New Roman"/>
          <w:b w:val="false"/>
          <w:i w:val="false"/>
          <w:color w:val="000000"/>
          <w:sz w:val="28"/>
        </w:rPr>
        <w:t>
</w:t>
      </w:r>
      <w:r>
        <w:rPr>
          <w:rFonts w:ascii="Times New Roman"/>
          <w:b w:val="false"/>
          <w:i w:val="false"/>
          <w:color w:val="000000"/>
          <w:sz w:val="28"/>
        </w:rPr>
        <w:t xml:space="preserve">
      37) в </w:t>
      </w:r>
      <w:r>
        <w:rPr>
          <w:rFonts w:ascii="Times New Roman"/>
          <w:b w:val="false"/>
          <w:i w:val="false"/>
          <w:color w:val="000000"/>
          <w:sz w:val="28"/>
        </w:rPr>
        <w:t>статье 107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после слова "планированию" дополнить словами "проект вносимых изменений и дополнений в стратегический план, за исключением администраторов бюджетных программ, не разрабатывающих стратегические планы, 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"представления" дополнить словами "проекта вносимых изменений и дополнений в стратегический план и";</w:t>
      </w:r>
      <w:r>
        <w:br/>
      </w:r>
      <w:r>
        <w:rPr>
          <w:rFonts w:ascii="Times New Roman"/>
          <w:b w:val="false"/>
          <w:i w:val="false"/>
          <w:color w:val="000000"/>
          <w:sz w:val="28"/>
        </w:rPr>
        <w:t>
</w:t>
      </w:r>
      <w:r>
        <w:rPr>
          <w:rFonts w:ascii="Times New Roman"/>
          <w:b w:val="false"/>
          <w:i w:val="false"/>
          <w:color w:val="000000"/>
          <w:sz w:val="28"/>
        </w:rPr>
        <w:t>
      после слова "рассматривает" дополнить словами "проект вносимых изменений и дополнений в стратегический план и";</w:t>
      </w:r>
      <w:r>
        <w:br/>
      </w:r>
      <w:r>
        <w:rPr>
          <w:rFonts w:ascii="Times New Roman"/>
          <w:b w:val="false"/>
          <w:i w:val="false"/>
          <w:color w:val="000000"/>
          <w:sz w:val="28"/>
        </w:rPr>
        <w:t>
</w:t>
      </w:r>
      <w:r>
        <w:rPr>
          <w:rFonts w:ascii="Times New Roman"/>
          <w:b w:val="false"/>
          <w:i w:val="false"/>
          <w:color w:val="000000"/>
          <w:sz w:val="28"/>
        </w:rPr>
        <w:t xml:space="preserve">
      38) в </w:t>
      </w:r>
      <w:r>
        <w:rPr>
          <w:rFonts w:ascii="Times New Roman"/>
          <w:b w:val="false"/>
          <w:i w:val="false"/>
          <w:color w:val="000000"/>
          <w:sz w:val="28"/>
        </w:rPr>
        <w:t>пункте 4</w:t>
      </w:r>
      <w:r>
        <w:rPr>
          <w:rFonts w:ascii="Times New Roman"/>
          <w:b w:val="false"/>
          <w:i w:val="false"/>
          <w:color w:val="000000"/>
          <w:sz w:val="28"/>
        </w:rPr>
        <w:t xml:space="preserve"> статьи 108 слова "Президентом Республики Казахстан закона о внесении изменений и дополнений в закон" заменить словами "постановления Правительства Республики Казахстан о внесении изменений и дополнений в постановление Правительства Республики Казахстан о реализации закона";</w:t>
      </w:r>
      <w:r>
        <w:br/>
      </w:r>
      <w:r>
        <w:rPr>
          <w:rFonts w:ascii="Times New Roman"/>
          <w:b w:val="false"/>
          <w:i w:val="false"/>
          <w:color w:val="000000"/>
          <w:sz w:val="28"/>
        </w:rPr>
        <w:t>
</w:t>
      </w:r>
      <w:r>
        <w:rPr>
          <w:rFonts w:ascii="Times New Roman"/>
          <w:b w:val="false"/>
          <w:i w:val="false"/>
          <w:color w:val="000000"/>
          <w:sz w:val="28"/>
        </w:rPr>
        <w:t xml:space="preserve">
      39) в </w:t>
      </w:r>
      <w:r>
        <w:rPr>
          <w:rFonts w:ascii="Times New Roman"/>
          <w:b w:val="false"/>
          <w:i w:val="false"/>
          <w:color w:val="000000"/>
          <w:sz w:val="28"/>
        </w:rPr>
        <w:t>пункте 5</w:t>
      </w:r>
      <w:r>
        <w:rPr>
          <w:rFonts w:ascii="Times New Roman"/>
          <w:b w:val="false"/>
          <w:i w:val="false"/>
          <w:color w:val="000000"/>
          <w:sz w:val="28"/>
        </w:rPr>
        <w:t xml:space="preserve"> статьи 109 слова "после подписания решения о внесении изменений и дополнений в решение" заменить словами "после принятия постановления местного исполнительного органа области о внесении изменений и дополнений в постановление местного исполнительного органа о реализации решения";</w:t>
      </w:r>
      <w:r>
        <w:br/>
      </w:r>
      <w:r>
        <w:rPr>
          <w:rFonts w:ascii="Times New Roman"/>
          <w:b w:val="false"/>
          <w:i w:val="false"/>
          <w:color w:val="000000"/>
          <w:sz w:val="28"/>
        </w:rPr>
        <w:t>
</w:t>
      </w:r>
      <w:r>
        <w:rPr>
          <w:rFonts w:ascii="Times New Roman"/>
          <w:b w:val="false"/>
          <w:i w:val="false"/>
          <w:color w:val="000000"/>
          <w:sz w:val="28"/>
        </w:rPr>
        <w:t xml:space="preserve">
      40) в </w:t>
      </w:r>
      <w:r>
        <w:rPr>
          <w:rFonts w:ascii="Times New Roman"/>
          <w:b w:val="false"/>
          <w:i w:val="false"/>
          <w:color w:val="000000"/>
          <w:sz w:val="28"/>
        </w:rPr>
        <w:t>статье 111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"В случае, если после произведенной корректировки проводится уточнение бюджета, скорректированные показатели бюджета отражаются в уточненном бюджете, за исключением распределяемых бюджетных программ.";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пункта 2:</w:t>
      </w:r>
      <w:r>
        <w:br/>
      </w:r>
      <w:r>
        <w:rPr>
          <w:rFonts w:ascii="Times New Roman"/>
          <w:b w:val="false"/>
          <w:i w:val="false"/>
          <w:color w:val="000000"/>
          <w:sz w:val="28"/>
        </w:rPr>
        <w:t>
</w:t>
      </w:r>
      <w:r>
        <w:rPr>
          <w:rFonts w:ascii="Times New Roman"/>
          <w:b w:val="false"/>
          <w:i w:val="false"/>
          <w:color w:val="000000"/>
          <w:sz w:val="28"/>
        </w:rPr>
        <w:t>
      после слова "функций" дополнить словами "и лимитов штатной численности";</w:t>
      </w:r>
      <w:r>
        <w:br/>
      </w:r>
      <w:r>
        <w:rPr>
          <w:rFonts w:ascii="Times New Roman"/>
          <w:b w:val="false"/>
          <w:i w:val="false"/>
          <w:color w:val="000000"/>
          <w:sz w:val="28"/>
        </w:rPr>
        <w:t>
</w:t>
      </w:r>
      <w:r>
        <w:rPr>
          <w:rFonts w:ascii="Times New Roman"/>
          <w:b w:val="false"/>
          <w:i w:val="false"/>
          <w:color w:val="000000"/>
          <w:sz w:val="28"/>
        </w:rPr>
        <w:t>
      после слова "разделении," дополнить словами "сокращении (увеличении),";</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"функций" дополнить словами "и лимитов штатной численности";</w:t>
      </w:r>
      <w:r>
        <w:br/>
      </w:r>
      <w:r>
        <w:rPr>
          <w:rFonts w:ascii="Times New Roman"/>
          <w:b w:val="false"/>
          <w:i w:val="false"/>
          <w:color w:val="000000"/>
          <w:sz w:val="28"/>
        </w:rPr>
        <w:t>
</w:t>
      </w:r>
      <w:r>
        <w:rPr>
          <w:rFonts w:ascii="Times New Roman"/>
          <w:b w:val="false"/>
          <w:i w:val="false"/>
          <w:color w:val="000000"/>
          <w:sz w:val="28"/>
        </w:rPr>
        <w:t>
      после слова "разделении," дополнить словами "сокращении (увеличении),";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изложить в следующей редакции:</w:t>
      </w:r>
      <w:r>
        <w:br/>
      </w:r>
      <w:r>
        <w:rPr>
          <w:rFonts w:ascii="Times New Roman"/>
          <w:b w:val="false"/>
          <w:i w:val="false"/>
          <w:color w:val="000000"/>
          <w:sz w:val="28"/>
        </w:rPr>
        <w:t>
      "2) выделения в течение финансового года средств из резервов Правительства Республики Казахстан и местного исполнительного органа области нижестоящему бюджету, а также выделения в течение финансового года нижестоящему бюджету средств из распределяемой бюджетной программы, предусмотренной в вышестоящем бюджете;";</w:t>
      </w:r>
      <w:r>
        <w:br/>
      </w:r>
      <w:r>
        <w:rPr>
          <w:rFonts w:ascii="Times New Roman"/>
          <w:b w:val="false"/>
          <w:i w:val="false"/>
          <w:color w:val="000000"/>
          <w:sz w:val="28"/>
        </w:rPr>
        <w:t>
</w:t>
      </w:r>
      <w:r>
        <w:rPr>
          <w:rFonts w:ascii="Times New Roman"/>
          <w:b w:val="false"/>
          <w:i w:val="false"/>
          <w:color w:val="000000"/>
          <w:sz w:val="28"/>
        </w:rPr>
        <w:t xml:space="preserve">
      41) в </w:t>
      </w:r>
      <w:r>
        <w:rPr>
          <w:rFonts w:ascii="Times New Roman"/>
          <w:b w:val="false"/>
          <w:i w:val="false"/>
          <w:color w:val="000000"/>
          <w:sz w:val="28"/>
        </w:rPr>
        <w:t>пункте 1</w:t>
      </w:r>
      <w:r>
        <w:rPr>
          <w:rFonts w:ascii="Times New Roman"/>
          <w:b w:val="false"/>
          <w:i w:val="false"/>
          <w:color w:val="000000"/>
          <w:sz w:val="28"/>
        </w:rPr>
        <w:t xml:space="preserve"> статьи 112 слова ", а также данных по показателям результата, определенным в стратегических планах администраторов бюджетных программ" исключить;</w:t>
      </w:r>
      <w:r>
        <w:br/>
      </w:r>
      <w:r>
        <w:rPr>
          <w:rFonts w:ascii="Times New Roman"/>
          <w:b w:val="false"/>
          <w:i w:val="false"/>
          <w:color w:val="000000"/>
          <w:sz w:val="28"/>
        </w:rPr>
        <w:t>
</w:t>
      </w:r>
      <w:r>
        <w:rPr>
          <w:rFonts w:ascii="Times New Roman"/>
          <w:b w:val="false"/>
          <w:i w:val="false"/>
          <w:color w:val="000000"/>
          <w:sz w:val="28"/>
        </w:rPr>
        <w:t xml:space="preserve">
      42) в </w:t>
      </w:r>
      <w:r>
        <w:rPr>
          <w:rFonts w:ascii="Times New Roman"/>
          <w:b w:val="false"/>
          <w:i w:val="false"/>
          <w:color w:val="000000"/>
          <w:sz w:val="28"/>
        </w:rPr>
        <w:t>пункте 1</w:t>
      </w:r>
      <w:r>
        <w:rPr>
          <w:rFonts w:ascii="Times New Roman"/>
          <w:b w:val="false"/>
          <w:i w:val="false"/>
          <w:color w:val="000000"/>
          <w:sz w:val="28"/>
        </w:rPr>
        <w:t xml:space="preserve"> статьи 113 слова ", в том числе оценка планирования и" заменить словами "на основании оценки";</w:t>
      </w:r>
      <w:r>
        <w:br/>
      </w:r>
      <w:r>
        <w:rPr>
          <w:rFonts w:ascii="Times New Roman"/>
          <w:b w:val="false"/>
          <w:i w:val="false"/>
          <w:color w:val="000000"/>
          <w:sz w:val="28"/>
        </w:rPr>
        <w:t>
</w:t>
      </w:r>
      <w:r>
        <w:rPr>
          <w:rFonts w:ascii="Times New Roman"/>
          <w:b w:val="false"/>
          <w:i w:val="false"/>
          <w:color w:val="000000"/>
          <w:sz w:val="28"/>
        </w:rPr>
        <w:t xml:space="preserve">
      43) </w:t>
      </w:r>
      <w:r>
        <w:rPr>
          <w:rFonts w:ascii="Times New Roman"/>
          <w:b w:val="false"/>
          <w:i w:val="false"/>
          <w:color w:val="000000"/>
          <w:sz w:val="28"/>
        </w:rPr>
        <w:t>подпункт 2</w:t>
      </w:r>
      <w:r>
        <w:rPr>
          <w:rFonts w:ascii="Times New Roman"/>
          <w:b w:val="false"/>
          <w:i w:val="false"/>
          <w:color w:val="000000"/>
          <w:sz w:val="28"/>
        </w:rPr>
        <w:t>) пункта 1 статьи 124 дополнить абзацем девятым следующего содержания:</w:t>
      </w:r>
      <w:r>
        <w:br/>
      </w:r>
      <w:r>
        <w:rPr>
          <w:rFonts w:ascii="Times New Roman"/>
          <w:b w:val="false"/>
          <w:i w:val="false"/>
          <w:color w:val="000000"/>
          <w:sz w:val="28"/>
        </w:rPr>
        <w:t>
      "отчет о реализации бюджетных программ администратора бюджетных программ, не разрабатывающего стратегический план;";</w:t>
      </w:r>
      <w:r>
        <w:br/>
      </w:r>
      <w:r>
        <w:rPr>
          <w:rFonts w:ascii="Times New Roman"/>
          <w:b w:val="false"/>
          <w:i w:val="false"/>
          <w:color w:val="000000"/>
          <w:sz w:val="28"/>
        </w:rPr>
        <w:t>
</w:t>
      </w:r>
      <w:r>
        <w:rPr>
          <w:rFonts w:ascii="Times New Roman"/>
          <w:b w:val="false"/>
          <w:i w:val="false"/>
          <w:color w:val="000000"/>
          <w:sz w:val="28"/>
        </w:rPr>
        <w:t xml:space="preserve">
      44) в </w:t>
      </w:r>
      <w:r>
        <w:rPr>
          <w:rFonts w:ascii="Times New Roman"/>
          <w:b w:val="false"/>
          <w:i w:val="false"/>
          <w:color w:val="000000"/>
          <w:sz w:val="28"/>
        </w:rPr>
        <w:t>пункте 1</w:t>
      </w:r>
      <w:r>
        <w:rPr>
          <w:rFonts w:ascii="Times New Roman"/>
          <w:b w:val="false"/>
          <w:i w:val="false"/>
          <w:color w:val="000000"/>
          <w:sz w:val="28"/>
        </w:rPr>
        <w:t xml:space="preserve"> статьи 125 слово "зарегистрированные" заменить словом "принятые";</w:t>
      </w:r>
      <w:r>
        <w:br/>
      </w:r>
      <w:r>
        <w:rPr>
          <w:rFonts w:ascii="Times New Roman"/>
          <w:b w:val="false"/>
          <w:i w:val="false"/>
          <w:color w:val="000000"/>
          <w:sz w:val="28"/>
        </w:rPr>
        <w:t>
</w:t>
      </w:r>
      <w:r>
        <w:rPr>
          <w:rFonts w:ascii="Times New Roman"/>
          <w:b w:val="false"/>
          <w:i w:val="false"/>
          <w:color w:val="000000"/>
          <w:sz w:val="28"/>
        </w:rPr>
        <w:t xml:space="preserve">
      45) в абзаце первом </w:t>
      </w:r>
      <w:r>
        <w:rPr>
          <w:rFonts w:ascii="Times New Roman"/>
          <w:b w:val="false"/>
          <w:i w:val="false"/>
          <w:color w:val="000000"/>
          <w:sz w:val="28"/>
        </w:rPr>
        <w:t>пункта 2</w:t>
      </w:r>
      <w:r>
        <w:rPr>
          <w:rFonts w:ascii="Times New Roman"/>
          <w:b w:val="false"/>
          <w:i w:val="false"/>
          <w:color w:val="000000"/>
          <w:sz w:val="28"/>
        </w:rPr>
        <w:t xml:space="preserve"> статьи 126 слова "первого марта" заменить словами "15 февраля";</w:t>
      </w:r>
      <w:r>
        <w:br/>
      </w:r>
      <w:r>
        <w:rPr>
          <w:rFonts w:ascii="Times New Roman"/>
          <w:b w:val="false"/>
          <w:i w:val="false"/>
          <w:color w:val="000000"/>
          <w:sz w:val="28"/>
        </w:rPr>
        <w:t>
</w:t>
      </w:r>
      <w:r>
        <w:rPr>
          <w:rFonts w:ascii="Times New Roman"/>
          <w:b w:val="false"/>
          <w:i w:val="false"/>
          <w:color w:val="000000"/>
          <w:sz w:val="28"/>
        </w:rPr>
        <w:t xml:space="preserve">
      46) в </w:t>
      </w:r>
      <w:r>
        <w:rPr>
          <w:rFonts w:ascii="Times New Roman"/>
          <w:b w:val="false"/>
          <w:i w:val="false"/>
          <w:color w:val="000000"/>
          <w:sz w:val="28"/>
        </w:rPr>
        <w:t>статье 127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"1 апреля" заменить словами "25 марта";</w:t>
      </w:r>
      <w:r>
        <w:br/>
      </w: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"и бюджетных параметрах" исключить;</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"1 мая" заменить словами "20 апреля";</w:t>
      </w:r>
      <w:r>
        <w:br/>
      </w:r>
      <w:r>
        <w:rPr>
          <w:rFonts w:ascii="Times New Roman"/>
          <w:b w:val="false"/>
          <w:i w:val="false"/>
          <w:color w:val="000000"/>
          <w:sz w:val="28"/>
        </w:rPr>
        <w:t>
</w:t>
      </w:r>
      <w:r>
        <w:rPr>
          <w:rFonts w:ascii="Times New Roman"/>
          <w:b w:val="false"/>
          <w:i w:val="false"/>
          <w:color w:val="000000"/>
          <w:sz w:val="28"/>
        </w:rPr>
        <w:t>
      47) в абзацах вторых пунктов 2 </w:t>
      </w:r>
      <w:r>
        <w:rPr>
          <w:rFonts w:ascii="Times New Roman"/>
          <w:b w:val="false"/>
          <w:i w:val="false"/>
          <w:color w:val="000000"/>
          <w:sz w:val="28"/>
        </w:rPr>
        <w:t>статей 128</w:t>
      </w:r>
      <w:r>
        <w:rPr>
          <w:rFonts w:ascii="Times New Roman"/>
          <w:b w:val="false"/>
          <w:i w:val="false"/>
          <w:color w:val="000000"/>
          <w:sz w:val="28"/>
        </w:rPr>
        <w:t xml:space="preserve"> и </w:t>
      </w:r>
      <w:r>
        <w:rPr>
          <w:rFonts w:ascii="Times New Roman"/>
          <w:b w:val="false"/>
          <w:i w:val="false"/>
          <w:color w:val="000000"/>
          <w:sz w:val="28"/>
        </w:rPr>
        <w:t>130</w:t>
      </w:r>
      <w:r>
        <w:rPr>
          <w:rFonts w:ascii="Times New Roman"/>
          <w:b w:val="false"/>
          <w:i w:val="false"/>
          <w:color w:val="000000"/>
          <w:sz w:val="28"/>
        </w:rPr>
        <w:t>, пунктах 3 </w:t>
      </w:r>
      <w:r>
        <w:rPr>
          <w:rFonts w:ascii="Times New Roman"/>
          <w:b w:val="false"/>
          <w:i w:val="false"/>
          <w:color w:val="000000"/>
          <w:sz w:val="28"/>
        </w:rPr>
        <w:t>статей 129</w:t>
      </w:r>
      <w:r>
        <w:rPr>
          <w:rFonts w:ascii="Times New Roman"/>
          <w:b w:val="false"/>
          <w:i w:val="false"/>
          <w:color w:val="000000"/>
          <w:sz w:val="28"/>
        </w:rPr>
        <w:t xml:space="preserve"> и </w:t>
      </w:r>
      <w:r>
        <w:rPr>
          <w:rFonts w:ascii="Times New Roman"/>
          <w:b w:val="false"/>
          <w:i w:val="false"/>
          <w:color w:val="000000"/>
          <w:sz w:val="28"/>
        </w:rPr>
        <w:t>131</w:t>
      </w:r>
      <w:r>
        <w:rPr>
          <w:rFonts w:ascii="Times New Roman"/>
          <w:b w:val="false"/>
          <w:i w:val="false"/>
          <w:color w:val="000000"/>
          <w:sz w:val="28"/>
        </w:rPr>
        <w:t xml:space="preserve"> слова "и бюджетных параметрах" исключить;</w:t>
      </w:r>
      <w:r>
        <w:br/>
      </w:r>
      <w:r>
        <w:rPr>
          <w:rFonts w:ascii="Times New Roman"/>
          <w:b w:val="false"/>
          <w:i w:val="false"/>
          <w:color w:val="000000"/>
          <w:sz w:val="28"/>
        </w:rPr>
        <w:t>
</w:t>
      </w:r>
      <w:r>
        <w:rPr>
          <w:rFonts w:ascii="Times New Roman"/>
          <w:b w:val="false"/>
          <w:i w:val="false"/>
          <w:color w:val="000000"/>
          <w:sz w:val="28"/>
        </w:rPr>
        <w:t xml:space="preserve">
      48) </w:t>
      </w:r>
      <w:r>
        <w:rPr>
          <w:rFonts w:ascii="Times New Roman"/>
          <w:b w:val="false"/>
          <w:i w:val="false"/>
          <w:color w:val="000000"/>
          <w:sz w:val="28"/>
        </w:rPr>
        <w:t>пункт 1</w:t>
      </w:r>
      <w:r>
        <w:rPr>
          <w:rFonts w:ascii="Times New Roman"/>
          <w:b w:val="false"/>
          <w:i w:val="false"/>
          <w:color w:val="000000"/>
          <w:sz w:val="28"/>
        </w:rPr>
        <w:t xml:space="preserve"> статьи 135 изложить в следующей редакции:</w:t>
      </w:r>
      <w:r>
        <w:br/>
      </w:r>
      <w:r>
        <w:rPr>
          <w:rFonts w:ascii="Times New Roman"/>
          <w:b w:val="false"/>
          <w:i w:val="false"/>
          <w:color w:val="000000"/>
          <w:sz w:val="28"/>
        </w:rPr>
        <w:t>
      "1. Государственный финансовый контроль осуществляется органами государственного финансового контроля в целях выявления, устранения и недопущения нарушений объектами контроля бюджетного и иного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49) в </w:t>
      </w:r>
      <w:r>
        <w:rPr>
          <w:rFonts w:ascii="Times New Roman"/>
          <w:b w:val="false"/>
          <w:i w:val="false"/>
          <w:color w:val="000000"/>
          <w:sz w:val="28"/>
        </w:rPr>
        <w:t>подпункте 3</w:t>
      </w:r>
      <w:r>
        <w:rPr>
          <w:rFonts w:ascii="Times New Roman"/>
          <w:b w:val="false"/>
          <w:i w:val="false"/>
          <w:color w:val="000000"/>
          <w:sz w:val="28"/>
        </w:rPr>
        <w:t>) статьи 138:</w:t>
      </w:r>
      <w:r>
        <w:br/>
      </w:r>
      <w:r>
        <w:rPr>
          <w:rFonts w:ascii="Times New Roman"/>
          <w:b w:val="false"/>
          <w:i w:val="false"/>
          <w:color w:val="000000"/>
          <w:sz w:val="28"/>
        </w:rPr>
        <w:t>
</w:t>
      </w:r>
      <w:r>
        <w:rPr>
          <w:rFonts w:ascii="Times New Roman"/>
          <w:b w:val="false"/>
          <w:i w:val="false"/>
          <w:color w:val="000000"/>
          <w:sz w:val="28"/>
        </w:rPr>
        <w:t>
      после слова "программ," дополнить словами "программ развития территорий,";</w:t>
      </w:r>
      <w:r>
        <w:br/>
      </w:r>
      <w:r>
        <w:rPr>
          <w:rFonts w:ascii="Times New Roman"/>
          <w:b w:val="false"/>
          <w:i w:val="false"/>
          <w:color w:val="000000"/>
          <w:sz w:val="28"/>
        </w:rPr>
        <w:t>
</w:t>
      </w:r>
      <w:r>
        <w:rPr>
          <w:rFonts w:ascii="Times New Roman"/>
          <w:b w:val="false"/>
          <w:i w:val="false"/>
          <w:color w:val="000000"/>
          <w:sz w:val="28"/>
        </w:rPr>
        <w:t>
      слова ", социальной сферы или отдельно взятой отрасли (сферы)" заменить словами "или отдельно взятой отрасли экономики, социальной сферы, других сфер";</w:t>
      </w:r>
      <w:r>
        <w:br/>
      </w:r>
      <w:r>
        <w:rPr>
          <w:rFonts w:ascii="Times New Roman"/>
          <w:b w:val="false"/>
          <w:i w:val="false"/>
          <w:color w:val="000000"/>
          <w:sz w:val="28"/>
        </w:rPr>
        <w:t>
</w:t>
      </w:r>
      <w:r>
        <w:rPr>
          <w:rFonts w:ascii="Times New Roman"/>
          <w:b w:val="false"/>
          <w:i w:val="false"/>
          <w:color w:val="000000"/>
          <w:sz w:val="28"/>
        </w:rPr>
        <w:t xml:space="preserve">
      50)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статьи 139 слово "проверка" заменить словом "контроль";</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000000"/>
          <w:sz w:val="28"/>
        </w:rPr>
        <w:t>статью 140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140. Акты, принимаемые по результатам контроля</w:t>
      </w:r>
      <w:r>
        <w:br/>
      </w:r>
      <w:r>
        <w:rPr>
          <w:rFonts w:ascii="Times New Roman"/>
          <w:b w:val="false"/>
          <w:i w:val="false"/>
          <w:color w:val="000000"/>
          <w:sz w:val="28"/>
        </w:rPr>
        <w:t>
</w:t>
      </w:r>
      <w:r>
        <w:rPr>
          <w:rFonts w:ascii="Times New Roman"/>
          <w:b w:val="false"/>
          <w:i w:val="false"/>
          <w:color w:val="000000"/>
          <w:sz w:val="28"/>
        </w:rPr>
        <w:t>
      По результатам контроля принимаются следующие акты:</w:t>
      </w:r>
      <w:r>
        <w:br/>
      </w:r>
      <w:r>
        <w:rPr>
          <w:rFonts w:ascii="Times New Roman"/>
          <w:b w:val="false"/>
          <w:i w:val="false"/>
          <w:color w:val="000000"/>
          <w:sz w:val="28"/>
        </w:rPr>
        <w:t>
</w:t>
      </w:r>
      <w:r>
        <w:rPr>
          <w:rFonts w:ascii="Times New Roman"/>
          <w:b w:val="false"/>
          <w:i w:val="false"/>
          <w:color w:val="000000"/>
          <w:sz w:val="28"/>
        </w:rPr>
        <w:t>
      1) органами внешнего государственного финансового контроля и уполномоченным Правительством Республики Казахстан органом по внутреннему контролю:</w:t>
      </w:r>
      <w:r>
        <w:br/>
      </w:r>
      <w:r>
        <w:rPr>
          <w:rFonts w:ascii="Times New Roman"/>
          <w:b w:val="false"/>
          <w:i w:val="false"/>
          <w:color w:val="000000"/>
          <w:sz w:val="28"/>
        </w:rPr>
        <w:t>
</w:t>
      </w:r>
      <w:r>
        <w:rPr>
          <w:rFonts w:ascii="Times New Roman"/>
          <w:b w:val="false"/>
          <w:i w:val="false"/>
          <w:color w:val="000000"/>
          <w:sz w:val="28"/>
        </w:rPr>
        <w:t>
      акт контроля - документ, составленный органами государственного финансового контроля по результатам контроля;</w:t>
      </w:r>
      <w:r>
        <w:br/>
      </w:r>
      <w:r>
        <w:rPr>
          <w:rFonts w:ascii="Times New Roman"/>
          <w:b w:val="false"/>
          <w:i w:val="false"/>
          <w:color w:val="000000"/>
          <w:sz w:val="28"/>
        </w:rPr>
        <w:t>
</w:t>
      </w:r>
      <w:r>
        <w:rPr>
          <w:rFonts w:ascii="Times New Roman"/>
          <w:b w:val="false"/>
          <w:i w:val="false"/>
          <w:color w:val="000000"/>
          <w:sz w:val="28"/>
        </w:rPr>
        <w:t>
      отчет об итогах контроля - документ, составленный органами государственного финансового контроля о результатах проведенной работы по контролю за определенный период времени;</w:t>
      </w:r>
      <w:r>
        <w:br/>
      </w:r>
      <w:r>
        <w:rPr>
          <w:rFonts w:ascii="Times New Roman"/>
          <w:b w:val="false"/>
          <w:i w:val="false"/>
          <w:color w:val="000000"/>
          <w:sz w:val="28"/>
        </w:rPr>
        <w:t>
</w:t>
      </w:r>
      <w:r>
        <w:rPr>
          <w:rFonts w:ascii="Times New Roman"/>
          <w:b w:val="false"/>
          <w:i w:val="false"/>
          <w:color w:val="000000"/>
          <w:sz w:val="28"/>
        </w:rPr>
        <w:t>
      постановление - документ, принимаемый Счетным комитетом по контролю за исполнением республиканского бюджета и ревизионной комиссией маслихата, подтверждающий результаты контроля и содержащий решения, обязательные для исполнения всеми государственными органами, организациями и должностными лицами, к которым он обращен;</w:t>
      </w:r>
      <w:r>
        <w:br/>
      </w:r>
      <w:r>
        <w:rPr>
          <w:rFonts w:ascii="Times New Roman"/>
          <w:b w:val="false"/>
          <w:i w:val="false"/>
          <w:color w:val="000000"/>
          <w:sz w:val="28"/>
        </w:rPr>
        <w:t>
</w:t>
      </w:r>
      <w:r>
        <w:rPr>
          <w:rFonts w:ascii="Times New Roman"/>
          <w:b w:val="false"/>
          <w:i w:val="false"/>
          <w:color w:val="000000"/>
          <w:sz w:val="28"/>
        </w:rPr>
        <w:t>
      заключение - документ Счетного комитета по контролю за исполнением республиканского бюджета и ревизионной комиссии маслихата, составляемый на основании актов контроля и (или) аудиторских отчетов;</w:t>
      </w:r>
      <w:r>
        <w:br/>
      </w:r>
      <w:r>
        <w:rPr>
          <w:rFonts w:ascii="Times New Roman"/>
          <w:b w:val="false"/>
          <w:i w:val="false"/>
          <w:color w:val="000000"/>
          <w:sz w:val="28"/>
        </w:rPr>
        <w:t>
</w:t>
      </w:r>
      <w:r>
        <w:rPr>
          <w:rFonts w:ascii="Times New Roman"/>
          <w:b w:val="false"/>
          <w:i w:val="false"/>
          <w:color w:val="000000"/>
          <w:sz w:val="28"/>
        </w:rPr>
        <w:t>
      представление - обязательный для исполнения документ органов государственного финансового контроля, направляемый объектам контроля и другим заинтересованным лицам для устранения выявленных нарушений и недостатков в работе;</w:t>
      </w:r>
      <w:r>
        <w:br/>
      </w:r>
      <w:r>
        <w:rPr>
          <w:rFonts w:ascii="Times New Roman"/>
          <w:b w:val="false"/>
          <w:i w:val="false"/>
          <w:color w:val="000000"/>
          <w:sz w:val="28"/>
        </w:rPr>
        <w:t>
</w:t>
      </w:r>
      <w:r>
        <w:rPr>
          <w:rFonts w:ascii="Times New Roman"/>
          <w:b w:val="false"/>
          <w:i w:val="false"/>
          <w:color w:val="000000"/>
          <w:sz w:val="28"/>
        </w:rPr>
        <w:t>
      2) службой внутреннего контроля:</w:t>
      </w:r>
      <w:r>
        <w:br/>
      </w:r>
      <w:r>
        <w:rPr>
          <w:rFonts w:ascii="Times New Roman"/>
          <w:b w:val="false"/>
          <w:i w:val="false"/>
          <w:color w:val="000000"/>
          <w:sz w:val="28"/>
        </w:rPr>
        <w:t>
</w:t>
      </w:r>
      <w:r>
        <w:rPr>
          <w:rFonts w:ascii="Times New Roman"/>
          <w:b w:val="false"/>
          <w:i w:val="false"/>
          <w:color w:val="000000"/>
          <w:sz w:val="28"/>
        </w:rPr>
        <w:t>
      заключение по итогам внутреннего контроля - документ, составляемый по результатам проведенного контроля, подписываемый службой внутреннего контроля и объектом внутреннего контроля;</w:t>
      </w:r>
      <w:r>
        <w:br/>
      </w:r>
      <w:r>
        <w:rPr>
          <w:rFonts w:ascii="Times New Roman"/>
          <w:b w:val="false"/>
          <w:i w:val="false"/>
          <w:color w:val="000000"/>
          <w:sz w:val="28"/>
        </w:rPr>
        <w:t>
</w:t>
      </w:r>
      <w:r>
        <w:rPr>
          <w:rFonts w:ascii="Times New Roman"/>
          <w:b w:val="false"/>
          <w:i w:val="false"/>
          <w:color w:val="000000"/>
          <w:sz w:val="28"/>
        </w:rPr>
        <w:t>
      отчет о результатах внутреннего контроля - документ, составленный на основании заключения по итогам внутреннего контроля, содержащий рекомендации по улучшению внутренних процедур, правил, процессов в целях повышения эффективности работы, достижения прямых и конечных результатов деятельности объекта внутреннего контроля, представляемый руководителю государственного органа.</w:t>
      </w:r>
      <w:r>
        <w:br/>
      </w:r>
      <w:r>
        <w:rPr>
          <w:rFonts w:ascii="Times New Roman"/>
          <w:b w:val="false"/>
          <w:i w:val="false"/>
          <w:color w:val="000000"/>
          <w:sz w:val="28"/>
        </w:rPr>
        <w:t>
</w:t>
      </w:r>
      <w:r>
        <w:rPr>
          <w:rFonts w:ascii="Times New Roman"/>
          <w:b w:val="false"/>
          <w:i w:val="false"/>
          <w:color w:val="000000"/>
          <w:sz w:val="28"/>
        </w:rPr>
        <w:t>
      Служба внутреннего контроля составляет на основании отчета о результатах внутреннего контроля проект представления, являющегося проектом документа, принимаемого руководителем государственного органа по итогам внутреннего контроля, обязательного для устранения объектом внутреннего контроля выявленных нарушений и недостатков в работе, а также выполнения содержащихся в нем рекомендаций.";</w:t>
      </w:r>
      <w:r>
        <w:br/>
      </w:r>
      <w:r>
        <w:rPr>
          <w:rFonts w:ascii="Times New Roman"/>
          <w:b w:val="false"/>
          <w:i w:val="false"/>
          <w:color w:val="000000"/>
          <w:sz w:val="28"/>
        </w:rPr>
        <w:t>
</w:t>
      </w:r>
      <w:r>
        <w:rPr>
          <w:rFonts w:ascii="Times New Roman"/>
          <w:b w:val="false"/>
          <w:i w:val="false"/>
          <w:color w:val="000000"/>
          <w:sz w:val="28"/>
        </w:rPr>
        <w:t xml:space="preserve">
      52) в </w:t>
      </w:r>
      <w:r>
        <w:rPr>
          <w:rFonts w:ascii="Times New Roman"/>
          <w:b w:val="false"/>
          <w:i w:val="false"/>
          <w:color w:val="000000"/>
          <w:sz w:val="28"/>
        </w:rPr>
        <w:t>статье 141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слова "Парламенту Республики Казахстан" заменить словами "для рассмотрения и утверждения в Парламент Республики Казахстан и информации в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подпунктами 11-1) и 18-1) следующего содержания:</w:t>
      </w:r>
      <w:r>
        <w:br/>
      </w:r>
      <w:r>
        <w:rPr>
          <w:rFonts w:ascii="Times New Roman"/>
          <w:b w:val="false"/>
          <w:i w:val="false"/>
          <w:color w:val="000000"/>
          <w:sz w:val="28"/>
        </w:rPr>
        <w:t>
      "11-1) осуществляет контроль за использованием средств Национального фонда Республики Казахстан;";</w:t>
      </w:r>
      <w:r>
        <w:br/>
      </w:r>
      <w:r>
        <w:rPr>
          <w:rFonts w:ascii="Times New Roman"/>
          <w:b w:val="false"/>
          <w:i w:val="false"/>
          <w:color w:val="000000"/>
          <w:sz w:val="28"/>
        </w:rPr>
        <w:t>
      "18-1) вправе запрашивать акты, принятые по результатам контроля, проведенного уполномоченным Правительством Республики Казахстан органом по внутреннему контролю, в части исполнения республиканского бюджета;";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21</w:t>
      </w:r>
      <w:r>
        <w:rPr>
          <w:rFonts w:ascii="Times New Roman"/>
          <w:b w:val="false"/>
          <w:i w:val="false"/>
          <w:color w:val="000000"/>
          <w:sz w:val="28"/>
        </w:rPr>
        <w:t>) после слова "вопросам" дополнить словом "внешнего";</w:t>
      </w:r>
      <w:r>
        <w:br/>
      </w:r>
      <w:r>
        <w:rPr>
          <w:rFonts w:ascii="Times New Roman"/>
          <w:b w:val="false"/>
          <w:i w:val="false"/>
          <w:color w:val="000000"/>
          <w:sz w:val="28"/>
        </w:rPr>
        <w:t>
</w:t>
      </w:r>
      <w:r>
        <w:rPr>
          <w:rFonts w:ascii="Times New Roman"/>
          <w:b w:val="false"/>
          <w:i w:val="false"/>
          <w:color w:val="000000"/>
          <w:sz w:val="28"/>
        </w:rPr>
        <w:t xml:space="preserve">
      53) в </w:t>
      </w:r>
      <w:r>
        <w:rPr>
          <w:rFonts w:ascii="Times New Roman"/>
          <w:b w:val="false"/>
          <w:i w:val="false"/>
          <w:color w:val="000000"/>
          <w:sz w:val="28"/>
        </w:rPr>
        <w:t>статье 142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20</w:t>
      </w:r>
      <w:r>
        <w:rPr>
          <w:rFonts w:ascii="Times New Roman"/>
          <w:b w:val="false"/>
          <w:i w:val="false"/>
          <w:color w:val="000000"/>
          <w:sz w:val="28"/>
        </w:rPr>
        <w:t>) изложить в следующей редакции:</w:t>
      </w:r>
      <w:r>
        <w:br/>
      </w:r>
      <w:r>
        <w:rPr>
          <w:rFonts w:ascii="Times New Roman"/>
          <w:b w:val="false"/>
          <w:i w:val="false"/>
          <w:color w:val="000000"/>
          <w:sz w:val="28"/>
        </w:rPr>
        <w:t>
      "20) вправе запрашивать акты, принятые по результатам контроля, проведенного уполномоченным Правительством Республики Казахстан органом по внутреннему контролю, в части исполнения местного бюджета;";</w:t>
      </w:r>
      <w:r>
        <w:br/>
      </w:r>
      <w:r>
        <w:rPr>
          <w:rFonts w:ascii="Times New Roman"/>
          <w:b w:val="false"/>
          <w:i w:val="false"/>
          <w:color w:val="000000"/>
          <w:sz w:val="28"/>
        </w:rPr>
        <w:t>
</w:t>
      </w:r>
      <w:r>
        <w:rPr>
          <w:rFonts w:ascii="Times New Roman"/>
          <w:b w:val="false"/>
          <w:i w:val="false"/>
          <w:color w:val="000000"/>
          <w:sz w:val="28"/>
        </w:rPr>
        <w:t>
      дополнить подпунктом 20-1) следующего содержания:</w:t>
      </w:r>
      <w:r>
        <w:br/>
      </w:r>
      <w:r>
        <w:rPr>
          <w:rFonts w:ascii="Times New Roman"/>
          <w:b w:val="false"/>
          <w:i w:val="false"/>
          <w:color w:val="000000"/>
          <w:sz w:val="28"/>
        </w:rPr>
        <w:t>
      "20-1) вносит рекомендации по совершенствованию бюджетного и иного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54) в </w:t>
      </w:r>
      <w:r>
        <w:rPr>
          <w:rFonts w:ascii="Times New Roman"/>
          <w:b w:val="false"/>
          <w:i w:val="false"/>
          <w:color w:val="000000"/>
          <w:sz w:val="28"/>
        </w:rPr>
        <w:t>статье 144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дополнить подпунктами 9-1) и 9-2) следующего содержания:</w:t>
      </w:r>
      <w:r>
        <w:br/>
      </w:r>
      <w:r>
        <w:rPr>
          <w:rFonts w:ascii="Times New Roman"/>
          <w:b w:val="false"/>
          <w:i w:val="false"/>
          <w:color w:val="000000"/>
          <w:sz w:val="28"/>
        </w:rPr>
        <w:t>
      "9-1) вносит заключение по итогам внутреннего контроля объекту внутреннего контроля;</w:t>
      </w:r>
      <w:r>
        <w:br/>
      </w:r>
      <w:r>
        <w:rPr>
          <w:rFonts w:ascii="Times New Roman"/>
          <w:b w:val="false"/>
          <w:i w:val="false"/>
          <w:color w:val="000000"/>
          <w:sz w:val="28"/>
        </w:rPr>
        <w:t>
</w:t>
      </w:r>
      <w:r>
        <w:rPr>
          <w:rFonts w:ascii="Times New Roman"/>
          <w:b w:val="false"/>
          <w:i w:val="false"/>
          <w:color w:val="000000"/>
          <w:sz w:val="28"/>
        </w:rPr>
        <w:t>
      9-2) вносит руководителю государственного органа отчет о результатах внутреннего контроля и проект представления;";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Службы внутреннего контроля исполнительных органов, финансируемых из областного бюджета, осуществляют внутренний государственный финансовый контроль в исполнительных органах, финансируемых из областного бюджета, и соответствующих исполнительных органах, финансируемых из бюджета района (города областного значения), а также в подведомственных им организациях.</w:t>
      </w:r>
      <w:r>
        <w:br/>
      </w:r>
      <w:r>
        <w:rPr>
          <w:rFonts w:ascii="Times New Roman"/>
          <w:b w:val="false"/>
          <w:i w:val="false"/>
          <w:color w:val="000000"/>
          <w:sz w:val="28"/>
        </w:rPr>
        <w:t>
      При проведении внутреннего государственного финансового контроля в исполнительных органах районов (городов областного значения) служба внутреннего контроля областного уровня представляет отчет о результатах контроля и проект представления первому руководителю государственного органа, финансируемого из бюджета района (города областного значения), в котором проводился внутренний государственный финансовый контроль.";</w:t>
      </w:r>
      <w:r>
        <w:br/>
      </w:r>
      <w:r>
        <w:rPr>
          <w:rFonts w:ascii="Times New Roman"/>
          <w:b w:val="false"/>
          <w:i w:val="false"/>
          <w:color w:val="000000"/>
          <w:sz w:val="28"/>
        </w:rPr>
        <w:t>
</w:t>
      </w:r>
      <w:r>
        <w:rPr>
          <w:rFonts w:ascii="Times New Roman"/>
          <w:b w:val="false"/>
          <w:i w:val="false"/>
          <w:color w:val="000000"/>
          <w:sz w:val="28"/>
        </w:rPr>
        <w:t xml:space="preserve">
      55) </w:t>
      </w:r>
      <w:r>
        <w:rPr>
          <w:rFonts w:ascii="Times New Roman"/>
          <w:b w:val="false"/>
          <w:i w:val="false"/>
          <w:color w:val="000000"/>
          <w:sz w:val="28"/>
        </w:rPr>
        <w:t>пункт 1</w:t>
      </w:r>
      <w:r>
        <w:rPr>
          <w:rFonts w:ascii="Times New Roman"/>
          <w:b w:val="false"/>
          <w:i w:val="false"/>
          <w:color w:val="000000"/>
          <w:sz w:val="28"/>
        </w:rPr>
        <w:t xml:space="preserve"> статьи 145 после слов "о планах" дополнить словами "до их утверждения";</w:t>
      </w:r>
      <w:r>
        <w:br/>
      </w:r>
      <w:r>
        <w:rPr>
          <w:rFonts w:ascii="Times New Roman"/>
          <w:b w:val="false"/>
          <w:i w:val="false"/>
          <w:color w:val="000000"/>
          <w:sz w:val="28"/>
        </w:rPr>
        <w:t>
</w:t>
      </w:r>
      <w:r>
        <w:rPr>
          <w:rFonts w:ascii="Times New Roman"/>
          <w:b w:val="false"/>
          <w:i w:val="false"/>
          <w:color w:val="000000"/>
          <w:sz w:val="28"/>
        </w:rPr>
        <w:t xml:space="preserve">
      56) в </w:t>
      </w:r>
      <w:r>
        <w:rPr>
          <w:rFonts w:ascii="Times New Roman"/>
          <w:b w:val="false"/>
          <w:i w:val="false"/>
          <w:color w:val="000000"/>
          <w:sz w:val="28"/>
        </w:rPr>
        <w:t>статье 146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пункта 1 дополнить словами "(заключению по итогам внутреннего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пункта 2 изложить в следующей редакции:</w:t>
      </w:r>
      <w:r>
        <w:br/>
      </w:r>
      <w:r>
        <w:rPr>
          <w:rFonts w:ascii="Times New Roman"/>
          <w:b w:val="false"/>
          <w:i w:val="false"/>
          <w:color w:val="000000"/>
          <w:sz w:val="28"/>
        </w:rPr>
        <w:t>
      "4) в трехдневный срок со дня представления акта контроля (заключения по итогам внутреннего контроля) на ознакомление с результатами проведенного контроля в установленном порядке подписать акт контроля (заключение по итогам внутреннего контроля). В случае несогласия с результатами акт контроля (заключение по итогам внутреннего контроля) подписывается с оговоркой о наличии возражений. Возражения к акту контроля (заключению по итогам внутреннего контроля) представляются в срок, определенный подпунктом 3) пункта 1 настоящей статьи;";</w:t>
      </w:r>
      <w:r>
        <w:br/>
      </w:r>
      <w:r>
        <w:rPr>
          <w:rFonts w:ascii="Times New Roman"/>
          <w:b w:val="false"/>
          <w:i w:val="false"/>
          <w:color w:val="000000"/>
          <w:sz w:val="28"/>
        </w:rPr>
        <w:t>
</w:t>
      </w:r>
      <w:r>
        <w:rPr>
          <w:rFonts w:ascii="Times New Roman"/>
          <w:b w:val="false"/>
          <w:i w:val="false"/>
          <w:color w:val="000000"/>
          <w:sz w:val="28"/>
        </w:rPr>
        <w:t xml:space="preserve">
      57) </w:t>
      </w:r>
      <w:r>
        <w:rPr>
          <w:rFonts w:ascii="Times New Roman"/>
          <w:b w:val="false"/>
          <w:i w:val="false"/>
          <w:color w:val="000000"/>
          <w:sz w:val="28"/>
        </w:rPr>
        <w:t>раздел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"РАЗДЕЛ 8. БЮДЖЕТНЫЕ ИНВЕСТИЦИИ</w:t>
      </w:r>
    </w:p>
    <w:bookmarkEnd w:id="2"/>
    <w:bookmarkStart w:name="z354" w:id="3"/>
    <w:p>
      <w:pPr>
        <w:spacing w:after="0"/>
        <w:ind w:left="0"/>
        <w:jc w:val="both"/>
      </w:pPr>
      <w:r>
        <w:rPr>
          <w:rFonts w:ascii="Times New Roman"/>
          <w:b w:val="false"/>
          <w:i w:val="false"/>
          <w:color w:val="000000"/>
          <w:sz w:val="28"/>
        </w:rPr>
        <w:t>
      Глава 30. ПЛАНИРОВАНИЕ БЮДЖЕТНЫХ ИНВЕСТИЦИЙ</w:t>
      </w:r>
    </w:p>
    <w:bookmarkEnd w:id="3"/>
    <w:bookmarkStart w:name="z355" w:id="4"/>
    <w:p>
      <w:pPr>
        <w:spacing w:after="0"/>
        <w:ind w:left="0"/>
        <w:jc w:val="both"/>
      </w:pPr>
      <w:r>
        <w:rPr>
          <w:rFonts w:ascii="Times New Roman"/>
          <w:b w:val="false"/>
          <w:i w:val="false"/>
          <w:color w:val="000000"/>
          <w:sz w:val="28"/>
        </w:rPr>
        <w:t>
      Статья 151. Общие положения о бюджетных инвестициях</w:t>
      </w:r>
      <w:r>
        <w:br/>
      </w:r>
      <w:r>
        <w:rPr>
          <w:rFonts w:ascii="Times New Roman"/>
          <w:b w:val="false"/>
          <w:i w:val="false"/>
          <w:color w:val="000000"/>
          <w:sz w:val="28"/>
        </w:rPr>
        <w:t>
</w:t>
      </w:r>
      <w:r>
        <w:rPr>
          <w:rFonts w:ascii="Times New Roman"/>
          <w:b w:val="false"/>
          <w:i w:val="false"/>
          <w:color w:val="000000"/>
          <w:sz w:val="28"/>
        </w:rPr>
        <w:t>
      1. Бюджетные инвестиции осуществляются посредством:</w:t>
      </w:r>
      <w:r>
        <w:br/>
      </w:r>
      <w:r>
        <w:rPr>
          <w:rFonts w:ascii="Times New Roman"/>
          <w:b w:val="false"/>
          <w:i w:val="false"/>
          <w:color w:val="000000"/>
          <w:sz w:val="28"/>
        </w:rPr>
        <w:t>
</w:t>
      </w:r>
      <w:r>
        <w:rPr>
          <w:rFonts w:ascii="Times New Roman"/>
          <w:b w:val="false"/>
          <w:i w:val="false"/>
          <w:color w:val="000000"/>
          <w:sz w:val="28"/>
        </w:rPr>
        <w:t>
      1) реализации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2) софинансирования концессионных проектов;</w:t>
      </w:r>
      <w:r>
        <w:br/>
      </w:r>
      <w:r>
        <w:rPr>
          <w:rFonts w:ascii="Times New Roman"/>
          <w:b w:val="false"/>
          <w:i w:val="false"/>
          <w:color w:val="000000"/>
          <w:sz w:val="28"/>
        </w:rPr>
        <w:t>
</w:t>
      </w:r>
      <w:r>
        <w:rPr>
          <w:rFonts w:ascii="Times New Roman"/>
          <w:b w:val="false"/>
          <w:i w:val="false"/>
          <w:color w:val="000000"/>
          <w:sz w:val="28"/>
        </w:rPr>
        <w:t>
      3) участия государства в уставном капитале юридических лиц.</w:t>
      </w:r>
      <w:r>
        <w:br/>
      </w:r>
      <w:r>
        <w:rPr>
          <w:rFonts w:ascii="Times New Roman"/>
          <w:b w:val="false"/>
          <w:i w:val="false"/>
          <w:color w:val="000000"/>
          <w:sz w:val="28"/>
        </w:rPr>
        <w:t>
</w:t>
      </w:r>
      <w:r>
        <w:rPr>
          <w:rFonts w:ascii="Times New Roman"/>
          <w:b w:val="false"/>
          <w:i w:val="false"/>
          <w:color w:val="000000"/>
          <w:sz w:val="28"/>
        </w:rPr>
        <w:t>
      2. По уровню значимости решаемых задач бюджетные инвестиционные проекты и концессионные проекты на условии софинансирования из бюджета подразделяются на республиканские и местные.</w:t>
      </w:r>
      <w:r>
        <w:br/>
      </w:r>
      <w:r>
        <w:rPr>
          <w:rFonts w:ascii="Times New Roman"/>
          <w:b w:val="false"/>
          <w:i w:val="false"/>
          <w:color w:val="000000"/>
          <w:sz w:val="28"/>
        </w:rPr>
        <w:t>
</w:t>
      </w:r>
      <w:r>
        <w:rPr>
          <w:rFonts w:ascii="Times New Roman"/>
          <w:b w:val="false"/>
          <w:i w:val="false"/>
          <w:color w:val="000000"/>
          <w:sz w:val="28"/>
        </w:rPr>
        <w:t>
      3. Критериями определения республиканских и местных бюджетных инвестиционных проектов и концессионных проектов на условии софинансирования из бюджета являются:</w:t>
      </w:r>
      <w:r>
        <w:br/>
      </w:r>
      <w:r>
        <w:rPr>
          <w:rFonts w:ascii="Times New Roman"/>
          <w:b w:val="false"/>
          <w:i w:val="false"/>
          <w:color w:val="000000"/>
          <w:sz w:val="28"/>
        </w:rPr>
        <w:t>
</w:t>
      </w:r>
      <w:r>
        <w:rPr>
          <w:rFonts w:ascii="Times New Roman"/>
          <w:b w:val="false"/>
          <w:i w:val="false"/>
          <w:color w:val="000000"/>
          <w:sz w:val="28"/>
        </w:rPr>
        <w:t>
      1) критерий по виду собственности, определяющий бюджетный инвестиционный проект или концессионный проект на условии софинансирования из бюджета как республиканский или местный в зависимости от возникающего права собственности (республиканской или коммунальной) на имущество, полученное в результате реализации бюджетного инвестиционного проекта или концессионного проекта на условии софинансирования из бюджета;</w:t>
      </w:r>
      <w:r>
        <w:br/>
      </w:r>
      <w:r>
        <w:rPr>
          <w:rFonts w:ascii="Times New Roman"/>
          <w:b w:val="false"/>
          <w:i w:val="false"/>
          <w:color w:val="000000"/>
          <w:sz w:val="28"/>
        </w:rPr>
        <w:t>
</w:t>
      </w:r>
      <w:r>
        <w:rPr>
          <w:rFonts w:ascii="Times New Roman"/>
          <w:b w:val="false"/>
          <w:i w:val="false"/>
          <w:color w:val="000000"/>
          <w:sz w:val="28"/>
        </w:rPr>
        <w:t>
      2) критерий по получателям выгод, определяющий бюджетный инвестиционный проект или концессионный проект на условии софинансирования из бюджета как республиканский, если получателями экономических выгод от реализации бюджетного инвестиционного проекта и (или) концессионного проекта на условии софинансирования из бюджета являются субъекты двух и более областей, города республиканского значения, столицы, и как местный, если получателями экономических выгод от реализации бюджетного инвестиционного проекта или концессионного проекта на условии софинансирования из бюджета являются субъекты одной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4. Для определения бюджетного инвестиционного проекта или концессионного проекта на условии софинансирования из бюджета как республиканского достаточно соответствие его одному из указанных в пункте 3 настоящей статьи критериев.</w:t>
      </w:r>
      <w:r>
        <w:br/>
      </w:r>
      <w:r>
        <w:rPr>
          <w:rFonts w:ascii="Times New Roman"/>
          <w:b w:val="false"/>
          <w:i w:val="false"/>
          <w:color w:val="000000"/>
          <w:sz w:val="28"/>
        </w:rPr>
        <w:t>
</w:t>
      </w:r>
      <w:r>
        <w:rPr>
          <w:rFonts w:ascii="Times New Roman"/>
          <w:b w:val="false"/>
          <w:i w:val="false"/>
          <w:color w:val="000000"/>
          <w:sz w:val="28"/>
        </w:rPr>
        <w:t>
      5. Классификация местных бюджетных инвестиционных проектов и концессионных проектов на условии софинансирования из бюджета на областные, города республиканского значения, столицы и районные (городов областного значения) осуществляется на основе критериев, предусмотренных пунктом 3 настоящей статьи.</w:t>
      </w:r>
      <w:r>
        <w:br/>
      </w:r>
      <w:r>
        <w:rPr>
          <w:rFonts w:ascii="Times New Roman"/>
          <w:b w:val="false"/>
          <w:i w:val="false"/>
          <w:color w:val="000000"/>
          <w:sz w:val="28"/>
        </w:rPr>
        <w:t>
</w:t>
      </w:r>
      <w:r>
        <w:rPr>
          <w:rFonts w:ascii="Times New Roman"/>
          <w:b w:val="false"/>
          <w:i w:val="false"/>
          <w:color w:val="000000"/>
          <w:sz w:val="28"/>
        </w:rPr>
        <w:t>
      6. Республиканские бюджетные инвестиционные проекты и концессионные проекты на условии софинансирования из бюджета реализуются центральными государственными органами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7. Местные бюджетные инвестиционные проекты и концессионные проекты на условии софинансирования из бюджета реализуются местными исполнительными органами за счет средств местного бюджета.</w:t>
      </w:r>
    </w:p>
    <w:bookmarkEnd w:id="4"/>
    <w:bookmarkStart w:name="z368" w:id="5"/>
    <w:p>
      <w:pPr>
        <w:spacing w:after="0"/>
        <w:ind w:left="0"/>
        <w:jc w:val="both"/>
      </w:pPr>
      <w:r>
        <w:rPr>
          <w:rFonts w:ascii="Times New Roman"/>
          <w:b w:val="false"/>
          <w:i w:val="false"/>
          <w:color w:val="000000"/>
          <w:sz w:val="28"/>
        </w:rPr>
        <w:t>
      Статья 152. Планирование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Планирование бюджетных инвестиционных проектов осуществляется в три этапа:</w:t>
      </w:r>
      <w:r>
        <w:br/>
      </w:r>
      <w:r>
        <w:rPr>
          <w:rFonts w:ascii="Times New Roman"/>
          <w:b w:val="false"/>
          <w:i w:val="false"/>
          <w:color w:val="000000"/>
          <w:sz w:val="28"/>
        </w:rPr>
        <w:t>
</w:t>
      </w:r>
      <w:r>
        <w:rPr>
          <w:rFonts w:ascii="Times New Roman"/>
          <w:b w:val="false"/>
          <w:i w:val="false"/>
          <w:color w:val="000000"/>
          <w:sz w:val="28"/>
        </w:rPr>
        <w:t>
      1) разработка инвестиционных предложений;</w:t>
      </w:r>
      <w:r>
        <w:br/>
      </w:r>
      <w:r>
        <w:rPr>
          <w:rFonts w:ascii="Times New Roman"/>
          <w:b w:val="false"/>
          <w:i w:val="false"/>
          <w:color w:val="000000"/>
          <w:sz w:val="28"/>
        </w:rPr>
        <w:t>
</w:t>
      </w:r>
      <w:r>
        <w:rPr>
          <w:rFonts w:ascii="Times New Roman"/>
          <w:b w:val="false"/>
          <w:i w:val="false"/>
          <w:color w:val="000000"/>
          <w:sz w:val="28"/>
        </w:rPr>
        <w:t>
      2) разработка или корректировка, а также проведение необходимых экспертиз технико-экономических обоснований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3) отбор бюджетных инвестиционных проектов на стадии разработки бюджета.</w:t>
      </w:r>
    </w:p>
    <w:bookmarkEnd w:id="5"/>
    <w:bookmarkStart w:name="z373" w:id="6"/>
    <w:p>
      <w:pPr>
        <w:spacing w:after="0"/>
        <w:ind w:left="0"/>
        <w:jc w:val="both"/>
      </w:pPr>
      <w:r>
        <w:rPr>
          <w:rFonts w:ascii="Times New Roman"/>
          <w:b w:val="false"/>
          <w:i w:val="false"/>
          <w:color w:val="000000"/>
          <w:sz w:val="28"/>
        </w:rPr>
        <w:t>
      Статья 153. Разработка инвестиционных предложений</w:t>
      </w:r>
      <w:r>
        <w:br/>
      </w:r>
      <w:r>
        <w:rPr>
          <w:rFonts w:ascii="Times New Roman"/>
          <w:b w:val="false"/>
          <w:i w:val="false"/>
          <w:color w:val="000000"/>
          <w:sz w:val="28"/>
        </w:rPr>
        <w:t>
</w:t>
      </w:r>
      <w:r>
        <w:rPr>
          <w:rFonts w:ascii="Times New Roman"/>
          <w:b w:val="false"/>
          <w:i w:val="false"/>
          <w:color w:val="000000"/>
          <w:sz w:val="28"/>
        </w:rPr>
        <w:t>
      1. Разработка инвестиционных предложений осуществляется администраторами бюджетных программ на стадии разработки проектов стратегических планов государственных органов.</w:t>
      </w:r>
      <w:r>
        <w:br/>
      </w:r>
      <w:r>
        <w:rPr>
          <w:rFonts w:ascii="Times New Roman"/>
          <w:b w:val="false"/>
          <w:i w:val="false"/>
          <w:color w:val="000000"/>
          <w:sz w:val="28"/>
        </w:rPr>
        <w:t>
</w:t>
      </w:r>
      <w:r>
        <w:rPr>
          <w:rFonts w:ascii="Times New Roman"/>
          <w:b w:val="false"/>
          <w:i w:val="false"/>
          <w:color w:val="000000"/>
          <w:sz w:val="28"/>
        </w:rPr>
        <w:t>
      2. Инвестиционные предложения подлежат отраслевой экспертизе.</w:t>
      </w:r>
      <w:r>
        <w:br/>
      </w:r>
      <w:r>
        <w:rPr>
          <w:rFonts w:ascii="Times New Roman"/>
          <w:b w:val="false"/>
          <w:i w:val="false"/>
          <w:color w:val="000000"/>
          <w:sz w:val="28"/>
        </w:rPr>
        <w:t>
</w:t>
      </w:r>
      <w:r>
        <w:rPr>
          <w:rFonts w:ascii="Times New Roman"/>
          <w:b w:val="false"/>
          <w:i w:val="false"/>
          <w:color w:val="000000"/>
          <w:sz w:val="28"/>
        </w:rPr>
        <w:t>
      3. Администраторы бюджетных программ формируют и представляют в уполномоченный орган по государственному планированию инвестиционные предложения.</w:t>
      </w:r>
      <w:r>
        <w:br/>
      </w:r>
      <w:r>
        <w:rPr>
          <w:rFonts w:ascii="Times New Roman"/>
          <w:b w:val="false"/>
          <w:i w:val="false"/>
          <w:color w:val="000000"/>
          <w:sz w:val="28"/>
        </w:rPr>
        <w:t>
</w:t>
      </w:r>
      <w:r>
        <w:rPr>
          <w:rFonts w:ascii="Times New Roman"/>
          <w:b w:val="false"/>
          <w:i w:val="false"/>
          <w:color w:val="000000"/>
          <w:sz w:val="28"/>
        </w:rPr>
        <w:t>
      4. Инвестиционные предложения должны содержать:</w:t>
      </w:r>
      <w:r>
        <w:br/>
      </w:r>
      <w:r>
        <w:rPr>
          <w:rFonts w:ascii="Times New Roman"/>
          <w:b w:val="false"/>
          <w:i w:val="false"/>
          <w:color w:val="000000"/>
          <w:sz w:val="28"/>
        </w:rPr>
        <w:t>
</w:t>
      </w:r>
      <w:r>
        <w:rPr>
          <w:rFonts w:ascii="Times New Roman"/>
          <w:b w:val="false"/>
          <w:i w:val="false"/>
          <w:color w:val="000000"/>
          <w:sz w:val="28"/>
        </w:rPr>
        <w:t>
      1) общую информацию по бюджетному инвестиционному проекту;</w:t>
      </w:r>
      <w:r>
        <w:br/>
      </w:r>
      <w:r>
        <w:rPr>
          <w:rFonts w:ascii="Times New Roman"/>
          <w:b w:val="false"/>
          <w:i w:val="false"/>
          <w:color w:val="000000"/>
          <w:sz w:val="28"/>
        </w:rPr>
        <w:t>
</w:t>
      </w:r>
      <w:r>
        <w:rPr>
          <w:rFonts w:ascii="Times New Roman"/>
          <w:b w:val="false"/>
          <w:i w:val="false"/>
          <w:color w:val="000000"/>
          <w:sz w:val="28"/>
        </w:rPr>
        <w:t>
      2) информацию о соответствии целей проекта приоритетам развития отрасли (сферы) экономики, установленным стратегическими и программными документами;</w:t>
      </w:r>
      <w:r>
        <w:br/>
      </w:r>
      <w:r>
        <w:rPr>
          <w:rFonts w:ascii="Times New Roman"/>
          <w:b w:val="false"/>
          <w:i w:val="false"/>
          <w:color w:val="000000"/>
          <w:sz w:val="28"/>
        </w:rPr>
        <w:t>
</w:t>
      </w:r>
      <w:r>
        <w:rPr>
          <w:rFonts w:ascii="Times New Roman"/>
          <w:b w:val="false"/>
          <w:i w:val="false"/>
          <w:color w:val="000000"/>
          <w:sz w:val="28"/>
        </w:rPr>
        <w:t>
      3) альтернативные варианты достижения целей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4) возможные варианты развития отрасли (сферы) экономики в случаях реализации бюджетного инвестиционного проекта и отсутствия такой реализации;</w:t>
      </w:r>
      <w:r>
        <w:br/>
      </w:r>
      <w:r>
        <w:rPr>
          <w:rFonts w:ascii="Times New Roman"/>
          <w:b w:val="false"/>
          <w:i w:val="false"/>
          <w:color w:val="000000"/>
          <w:sz w:val="28"/>
        </w:rPr>
        <w:t>
</w:t>
      </w:r>
      <w:r>
        <w:rPr>
          <w:rFonts w:ascii="Times New Roman"/>
          <w:b w:val="false"/>
          <w:i w:val="false"/>
          <w:color w:val="000000"/>
          <w:sz w:val="28"/>
        </w:rPr>
        <w:t>
      5) информацию о распределении выгод от реализации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6) оценку предполагаемого эффекта от реализации бюджетного инвестиционного проекта на смежные отрасли (сферы) экономики.</w:t>
      </w:r>
      <w:r>
        <w:br/>
      </w:r>
      <w:r>
        <w:rPr>
          <w:rFonts w:ascii="Times New Roman"/>
          <w:b w:val="false"/>
          <w:i w:val="false"/>
          <w:color w:val="000000"/>
          <w:sz w:val="28"/>
        </w:rPr>
        <w:t>
</w:t>
      </w:r>
      <w:r>
        <w:rPr>
          <w:rFonts w:ascii="Times New Roman"/>
          <w:b w:val="false"/>
          <w:i w:val="false"/>
          <w:color w:val="000000"/>
          <w:sz w:val="28"/>
        </w:rPr>
        <w:t>
      5. Администраторы бюджетных программ несут ответственность, предусмотренную законами Республики Казахстан, за обоснованность представляемых инвестиционных предложений.</w:t>
      </w:r>
      <w:r>
        <w:br/>
      </w:r>
      <w:r>
        <w:rPr>
          <w:rFonts w:ascii="Times New Roman"/>
          <w:b w:val="false"/>
          <w:i w:val="false"/>
          <w:color w:val="000000"/>
          <w:sz w:val="28"/>
        </w:rPr>
        <w:t>
</w:t>
      </w:r>
      <w:r>
        <w:rPr>
          <w:rFonts w:ascii="Times New Roman"/>
          <w:b w:val="false"/>
          <w:i w:val="false"/>
          <w:color w:val="000000"/>
          <w:sz w:val="28"/>
        </w:rPr>
        <w:t>
      6. Уполномоченный орган по государственному планированию рассматривает инвестиционные предложения администраторов бюджетных программ по соответствующим методикам рассмотрения и отбора инвестиционных предложений, в том числе на основе анализа затрат и выгод (в случае возможности применения данной методики), и вносит заключение по ним на рассмотрение соответствующих бюджетных комиссий.</w:t>
      </w:r>
      <w:r>
        <w:br/>
      </w:r>
      <w:r>
        <w:rPr>
          <w:rFonts w:ascii="Times New Roman"/>
          <w:b w:val="false"/>
          <w:i w:val="false"/>
          <w:color w:val="000000"/>
          <w:sz w:val="28"/>
        </w:rPr>
        <w:t>
</w:t>
      </w:r>
      <w:r>
        <w:rPr>
          <w:rFonts w:ascii="Times New Roman"/>
          <w:b w:val="false"/>
          <w:i w:val="false"/>
          <w:color w:val="000000"/>
          <w:sz w:val="28"/>
        </w:rPr>
        <w:t>
      7. По инвестиционным проектам, одобренным бюджетными комиссиями, содержащимся в инвестиционных предложениях, уполномоченный орган по государственному планированию формирует перечень бюджетных инвестиционных проектов, разработка или корректировка, а также проведение необходимых экспертиз технико-экономических обоснований которых осуществляются за счет средств соответствующей распределяемой бюджетной программы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8. Порядок разработки, рассмотрения и отбора инвестиционных предложений устанавливается Правительством Республики Казахстан.</w:t>
      </w:r>
    </w:p>
    <w:bookmarkEnd w:id="6"/>
    <w:bookmarkStart w:name="z388" w:id="7"/>
    <w:p>
      <w:pPr>
        <w:spacing w:after="0"/>
        <w:ind w:left="0"/>
        <w:jc w:val="both"/>
      </w:pPr>
      <w:r>
        <w:rPr>
          <w:rFonts w:ascii="Times New Roman"/>
          <w:b w:val="false"/>
          <w:i w:val="false"/>
          <w:color w:val="000000"/>
          <w:sz w:val="28"/>
        </w:rPr>
        <w:t>
      Статья 154. Разработка или корректировка, а также</w:t>
      </w:r>
      <w:r>
        <w:br/>
      </w:r>
      <w:r>
        <w:rPr>
          <w:rFonts w:ascii="Times New Roman"/>
          <w:b w:val="false"/>
          <w:i w:val="false"/>
          <w:color w:val="000000"/>
          <w:sz w:val="28"/>
        </w:rPr>
        <w:t>
                  проведение необходимых экспертиз</w:t>
      </w:r>
      <w:r>
        <w:br/>
      </w:r>
      <w:r>
        <w:rPr>
          <w:rFonts w:ascii="Times New Roman"/>
          <w:b w:val="false"/>
          <w:i w:val="false"/>
          <w:color w:val="000000"/>
          <w:sz w:val="28"/>
        </w:rPr>
        <w:t>
                  технико-экономических обоснований бюджетных</w:t>
      </w:r>
      <w:r>
        <w:br/>
      </w:r>
      <w:r>
        <w:rPr>
          <w:rFonts w:ascii="Times New Roman"/>
          <w:b w:val="false"/>
          <w:i w:val="false"/>
          <w:color w:val="000000"/>
          <w:sz w:val="28"/>
        </w:rPr>
        <w:t>
                  инвестиционных проектов и отбор бюджетных</w:t>
      </w:r>
      <w:r>
        <w:br/>
      </w:r>
      <w:r>
        <w:rPr>
          <w:rFonts w:ascii="Times New Roman"/>
          <w:b w:val="false"/>
          <w:i w:val="false"/>
          <w:color w:val="000000"/>
          <w:sz w:val="28"/>
        </w:rPr>
        <w:t>
                  инвестиционных проектов на стадии разработки</w:t>
      </w:r>
      <w:r>
        <w:br/>
      </w:r>
      <w:r>
        <w:rPr>
          <w:rFonts w:ascii="Times New Roman"/>
          <w:b w:val="false"/>
          <w:i w:val="false"/>
          <w:color w:val="000000"/>
          <w:sz w:val="28"/>
        </w:rPr>
        <w:t>
                  бюджета</w:t>
      </w:r>
      <w:r>
        <w:br/>
      </w:r>
      <w:r>
        <w:rPr>
          <w:rFonts w:ascii="Times New Roman"/>
          <w:b w:val="false"/>
          <w:i w:val="false"/>
          <w:color w:val="000000"/>
          <w:sz w:val="28"/>
        </w:rPr>
        <w:t>
</w:t>
      </w:r>
      <w:r>
        <w:rPr>
          <w:rFonts w:ascii="Times New Roman"/>
          <w:b w:val="false"/>
          <w:i w:val="false"/>
          <w:color w:val="000000"/>
          <w:sz w:val="28"/>
        </w:rPr>
        <w:t>
      1. Рассмотрение и отбор бюджетного инвестиционного проекта осуществляются уполномоченным органом по государственному планированию на основе технико-экономического обоснования, разработанного в соответствии с требованиями к разработке или корректировке, а также проведения необходимых экспертиз технико-экономического обоснования бюджетного инвестиционного проекта, определяемыми центральным уполномоченным органом по государственному планированию совместно с уполномоченным органом по делам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2. Основанием для включения в проект бюджета бюджетных инвестиционных проектов является наличие:</w:t>
      </w:r>
      <w:r>
        <w:br/>
      </w:r>
      <w:r>
        <w:rPr>
          <w:rFonts w:ascii="Times New Roman"/>
          <w:b w:val="false"/>
          <w:i w:val="false"/>
          <w:color w:val="000000"/>
          <w:sz w:val="28"/>
        </w:rPr>
        <w:t>
</w:t>
      </w:r>
      <w:r>
        <w:rPr>
          <w:rFonts w:ascii="Times New Roman"/>
          <w:b w:val="false"/>
          <w:i w:val="false"/>
          <w:color w:val="000000"/>
          <w:sz w:val="28"/>
        </w:rPr>
        <w:t>
      утвержденного в установленном порядке технико-экономического обоснования бюджетного инвестиционного проекта, за исключением проектов, не требующих разработки технико-экономического обоснования;</w:t>
      </w:r>
      <w:r>
        <w:br/>
      </w:r>
      <w:r>
        <w:rPr>
          <w:rFonts w:ascii="Times New Roman"/>
          <w:b w:val="false"/>
          <w:i w:val="false"/>
          <w:color w:val="000000"/>
          <w:sz w:val="28"/>
        </w:rPr>
        <w:t>
</w:t>
      </w:r>
      <w:r>
        <w:rPr>
          <w:rFonts w:ascii="Times New Roman"/>
          <w:b w:val="false"/>
          <w:i w:val="false"/>
          <w:color w:val="000000"/>
          <w:sz w:val="28"/>
        </w:rPr>
        <w:t>
      положительного заключения экономической экспертизы по технико-экономическому обоснованию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положительного предложения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3. Технико-экономическое обоснование бюджетного инвестиционного проекта содержит результаты изучения осуществимости и эффективности бюджетного инвестиционного проекта, проводимого на основе экономического анализа выгод и затрат.</w:t>
      </w:r>
      <w:r>
        <w:br/>
      </w:r>
      <w:r>
        <w:rPr>
          <w:rFonts w:ascii="Times New Roman"/>
          <w:b w:val="false"/>
          <w:i w:val="false"/>
          <w:color w:val="000000"/>
          <w:sz w:val="28"/>
        </w:rPr>
        <w:t>
</w:t>
      </w:r>
      <w:r>
        <w:rPr>
          <w:rFonts w:ascii="Times New Roman"/>
          <w:b w:val="false"/>
          <w:i w:val="false"/>
          <w:color w:val="000000"/>
          <w:sz w:val="28"/>
        </w:rPr>
        <w:t>
      В случае изменения установленных технико-экономических параметров бюджетного инвестиционного проекта, влекущих за собой изменение технических решений и дополнительные расходы, проводится корректировка технико-экономического обоснования бюджетного инвестиционного проекта с последующим проведением необходимых экспертиз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По проектам, являющимся технически несложными, строительство которых предполагается по типовым проектам, типовым проектным решениям и проектам повторного применения, разработка технико-экономического обоснования не требуется.</w:t>
      </w:r>
      <w:r>
        <w:br/>
      </w:r>
      <w:r>
        <w:rPr>
          <w:rFonts w:ascii="Times New Roman"/>
          <w:b w:val="false"/>
          <w:i w:val="false"/>
          <w:color w:val="000000"/>
          <w:sz w:val="28"/>
        </w:rPr>
        <w:t>
</w:t>
      </w:r>
      <w:r>
        <w:rPr>
          <w:rFonts w:ascii="Times New Roman"/>
          <w:b w:val="false"/>
          <w:i w:val="false"/>
          <w:color w:val="000000"/>
          <w:sz w:val="28"/>
        </w:rPr>
        <w:t>
      Перечень проектов, не требующих разработки технико-экономического обоснования, разрабатывается уполномоченным органом по делам архитектуры, градостроительства и строительства и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Для подтверждения установленных технико-экономических параметров бюджетного инвестиционного проекта технико-экономическое обоснование подлежит экономической и другим экспертизам, предусмотренным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Экономическая экспертиза бюджетного инвестиционного проекта проводится на основе отраслевой экспертизы, других требуемых в соответствии с законодательством Республики Казахстан заключений экспертиз, а также является обязательной формой комплексной оценки экономического анализа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7. Экономическая экспертиза бюджетных инвестиционных проектов, планируемых к реализации на территории других государств, а также не предусматривающих строительную деятельность, проводится на основе технико-экономического обоснования и заключения к нему экспертизы отраслевого органа.</w:t>
      </w:r>
      <w:r>
        <w:br/>
      </w:r>
      <w:r>
        <w:rPr>
          <w:rFonts w:ascii="Times New Roman"/>
          <w:b w:val="false"/>
          <w:i w:val="false"/>
          <w:color w:val="000000"/>
          <w:sz w:val="28"/>
        </w:rPr>
        <w:t>
</w:t>
      </w:r>
      <w:r>
        <w:rPr>
          <w:rFonts w:ascii="Times New Roman"/>
          <w:b w:val="false"/>
          <w:i w:val="false"/>
          <w:color w:val="000000"/>
          <w:sz w:val="28"/>
        </w:rPr>
        <w:t>
      8. Экономическая экспертиза республиканских бюджетных инвестиционных проектов осуществляется юридическим лицом, определяемым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Экономическая экспертиза местных бюджетных инвестиционных проектов, а также проектов, планируемых к финансированию за счет целевых трансфертов на развитие и кредитов из республиканского бюджета, осуществляется юридическими лицами, определяемыми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10. Юридические лица, определенные на осуществление экономической экспертизы бюджетных инвестиционных проектов, несут ответственность в соответствии с законами Республики Казахстан за качество экономической экспертизы предлагаемых решений по реализации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11. В случае необходимости юридические лица, определенные на осуществление экономической экспертизы, вправе требовать проведения дополнительной экспертизы по вопросам, не охваченным или не полностью охваченным проведенными экспертизами, а также независимой экспертизы.</w:t>
      </w:r>
      <w:r>
        <w:br/>
      </w:r>
      <w:r>
        <w:rPr>
          <w:rFonts w:ascii="Times New Roman"/>
          <w:b w:val="false"/>
          <w:i w:val="false"/>
          <w:color w:val="000000"/>
          <w:sz w:val="28"/>
        </w:rPr>
        <w:t>
</w:t>
      </w:r>
      <w:r>
        <w:rPr>
          <w:rFonts w:ascii="Times New Roman"/>
          <w:b w:val="false"/>
          <w:i w:val="false"/>
          <w:color w:val="000000"/>
          <w:sz w:val="28"/>
        </w:rPr>
        <w:t>
      12. По результатам экономической экспертизы технико-экономическое обоснование бюджетного инвестиционного проекта утверждается администратором бюджетных программ.</w:t>
      </w:r>
      <w:r>
        <w:br/>
      </w:r>
      <w:r>
        <w:rPr>
          <w:rFonts w:ascii="Times New Roman"/>
          <w:b w:val="false"/>
          <w:i w:val="false"/>
          <w:color w:val="000000"/>
          <w:sz w:val="28"/>
        </w:rPr>
        <w:t>
</w:t>
      </w:r>
      <w:r>
        <w:rPr>
          <w:rFonts w:ascii="Times New Roman"/>
          <w:b w:val="false"/>
          <w:i w:val="false"/>
          <w:color w:val="000000"/>
          <w:sz w:val="28"/>
        </w:rPr>
        <w:t>
      13. Порядок рассмотрения, отбора бюджетных инвестиционных проектов, в том числе не требующих разработки технико-экономического обоснования, а также предполагающих увеличение сметной стоимости, определяется Правительством Республики Казахстан.</w:t>
      </w:r>
    </w:p>
    <w:bookmarkEnd w:id="7"/>
    <w:bookmarkStart w:name="z407" w:id="8"/>
    <w:p>
      <w:pPr>
        <w:spacing w:after="0"/>
        <w:ind w:left="0"/>
        <w:jc w:val="both"/>
      </w:pPr>
      <w:r>
        <w:rPr>
          <w:rFonts w:ascii="Times New Roman"/>
          <w:b w:val="false"/>
          <w:i w:val="false"/>
          <w:color w:val="000000"/>
          <w:sz w:val="28"/>
        </w:rPr>
        <w:t>
      Статья 155. Планирование концессионных проектов</w:t>
      </w:r>
      <w:r>
        <w:br/>
      </w:r>
      <w:r>
        <w:rPr>
          <w:rFonts w:ascii="Times New Roman"/>
          <w:b w:val="false"/>
          <w:i w:val="false"/>
          <w:color w:val="000000"/>
          <w:sz w:val="28"/>
        </w:rPr>
        <w:t>
</w:t>
      </w:r>
      <w:r>
        <w:rPr>
          <w:rFonts w:ascii="Times New Roman"/>
          <w:b w:val="false"/>
          <w:i w:val="false"/>
          <w:color w:val="000000"/>
          <w:sz w:val="28"/>
        </w:rPr>
        <w:t>
      Планирование концессионных проектов осуществляется в три этапа:</w:t>
      </w:r>
      <w:r>
        <w:br/>
      </w:r>
      <w:r>
        <w:rPr>
          <w:rFonts w:ascii="Times New Roman"/>
          <w:b w:val="false"/>
          <w:i w:val="false"/>
          <w:color w:val="000000"/>
          <w:sz w:val="28"/>
        </w:rPr>
        <w:t>
</w:t>
      </w:r>
      <w:r>
        <w:rPr>
          <w:rFonts w:ascii="Times New Roman"/>
          <w:b w:val="false"/>
          <w:i w:val="false"/>
          <w:color w:val="000000"/>
          <w:sz w:val="28"/>
        </w:rPr>
        <w:t>
      1) разработка и отбор концессионных предложений;</w:t>
      </w:r>
      <w:r>
        <w:br/>
      </w:r>
      <w:r>
        <w:rPr>
          <w:rFonts w:ascii="Times New Roman"/>
          <w:b w:val="false"/>
          <w:i w:val="false"/>
          <w:color w:val="000000"/>
          <w:sz w:val="28"/>
        </w:rPr>
        <w:t>
</w:t>
      </w:r>
      <w:r>
        <w:rPr>
          <w:rFonts w:ascii="Times New Roman"/>
          <w:b w:val="false"/>
          <w:i w:val="false"/>
          <w:color w:val="000000"/>
          <w:sz w:val="28"/>
        </w:rPr>
        <w:t>
      2) разработка или корректировка, а также проведение необходимых экспертиз технико-экономических обоснований концессионных проектов;</w:t>
      </w:r>
      <w:r>
        <w:br/>
      </w:r>
      <w:r>
        <w:rPr>
          <w:rFonts w:ascii="Times New Roman"/>
          <w:b w:val="false"/>
          <w:i w:val="false"/>
          <w:color w:val="000000"/>
          <w:sz w:val="28"/>
        </w:rPr>
        <w:t>
</w:t>
      </w:r>
      <w:r>
        <w:rPr>
          <w:rFonts w:ascii="Times New Roman"/>
          <w:b w:val="false"/>
          <w:i w:val="false"/>
          <w:color w:val="000000"/>
          <w:sz w:val="28"/>
        </w:rPr>
        <w:t>
      3) отбор концессионных проектов, подлежащих софинансированию из бюджета.</w:t>
      </w:r>
    </w:p>
    <w:bookmarkEnd w:id="8"/>
    <w:bookmarkStart w:name="z412" w:id="9"/>
    <w:p>
      <w:pPr>
        <w:spacing w:after="0"/>
        <w:ind w:left="0"/>
        <w:jc w:val="both"/>
      </w:pPr>
      <w:r>
        <w:rPr>
          <w:rFonts w:ascii="Times New Roman"/>
          <w:b w:val="false"/>
          <w:i w:val="false"/>
          <w:color w:val="000000"/>
          <w:sz w:val="28"/>
        </w:rPr>
        <w:t>
      Статья 155-1. Разработка и отбор концессионных предложений</w:t>
      </w:r>
      <w:r>
        <w:br/>
      </w:r>
      <w:r>
        <w:rPr>
          <w:rFonts w:ascii="Times New Roman"/>
          <w:b w:val="false"/>
          <w:i w:val="false"/>
          <w:color w:val="000000"/>
          <w:sz w:val="28"/>
        </w:rPr>
        <w:t>
</w:t>
      </w:r>
      <w:r>
        <w:rPr>
          <w:rFonts w:ascii="Times New Roman"/>
          <w:b w:val="false"/>
          <w:i w:val="false"/>
          <w:color w:val="000000"/>
          <w:sz w:val="28"/>
        </w:rPr>
        <w:t>
      1. Разработка и отбор концессионных предложений осуществляются в соответствии с законодательством Республики Казахстан о концессиях.</w:t>
      </w:r>
      <w:r>
        <w:br/>
      </w:r>
      <w:r>
        <w:rPr>
          <w:rFonts w:ascii="Times New Roman"/>
          <w:b w:val="false"/>
          <w:i w:val="false"/>
          <w:color w:val="000000"/>
          <w:sz w:val="28"/>
        </w:rPr>
        <w:t>
</w:t>
      </w:r>
      <w:r>
        <w:rPr>
          <w:rFonts w:ascii="Times New Roman"/>
          <w:b w:val="false"/>
          <w:i w:val="false"/>
          <w:color w:val="000000"/>
          <w:sz w:val="28"/>
        </w:rPr>
        <w:t>
      2. Уполномоченные государственные органы соответствующей отрасли и местные исполнительные органы несут ответственность, предусмотренную законами Республики Казахстан, за обоснованность концессионных предложений.</w:t>
      </w:r>
      <w:r>
        <w:br/>
      </w:r>
      <w:r>
        <w:rPr>
          <w:rFonts w:ascii="Times New Roman"/>
          <w:b w:val="false"/>
          <w:i w:val="false"/>
          <w:color w:val="000000"/>
          <w:sz w:val="28"/>
        </w:rPr>
        <w:t>
</w:t>
      </w:r>
      <w:r>
        <w:rPr>
          <w:rFonts w:ascii="Times New Roman"/>
          <w:b w:val="false"/>
          <w:i w:val="false"/>
          <w:color w:val="000000"/>
          <w:sz w:val="28"/>
        </w:rPr>
        <w:t>
      3. Уполномоченный орган по государственному планированию направляет концессионные предложения на экономическую экспертизу в специализированную организацию по вопросам концессии и на основании ее положительного заключения вносит предложения по финансированию разработки или корректировки, а также проведению необходимых экспертиз технико-экономических обоснований концессионных проектов на рассмотрение соответствующих бюджетных комиссий.</w:t>
      </w:r>
      <w:r>
        <w:br/>
      </w:r>
      <w:r>
        <w:rPr>
          <w:rFonts w:ascii="Times New Roman"/>
          <w:b w:val="false"/>
          <w:i w:val="false"/>
          <w:color w:val="000000"/>
          <w:sz w:val="28"/>
        </w:rPr>
        <w:t>
</w:t>
      </w:r>
      <w:r>
        <w:rPr>
          <w:rFonts w:ascii="Times New Roman"/>
          <w:b w:val="false"/>
          <w:i w:val="false"/>
          <w:color w:val="000000"/>
          <w:sz w:val="28"/>
        </w:rPr>
        <w:t>
      4. По концессионным проектам, одобренным бюджетными комиссиями, содержащимся в концессионных предложениях, уполномоченный орган по государственному планированию формирует перечень концессионных проектов, разработка или корректировка, а также проведение необходимых экспертиз технико-экономических обоснований которых осуществляются за счет средств соответствующей распределяемой бюджетной программы уполномоченного органа по государственному планированию.</w:t>
      </w:r>
    </w:p>
    <w:bookmarkEnd w:id="9"/>
    <w:bookmarkStart w:name="z417" w:id="10"/>
    <w:p>
      <w:pPr>
        <w:spacing w:after="0"/>
        <w:ind w:left="0"/>
        <w:jc w:val="both"/>
      </w:pPr>
      <w:r>
        <w:rPr>
          <w:rFonts w:ascii="Times New Roman"/>
          <w:b w:val="false"/>
          <w:i w:val="false"/>
          <w:color w:val="000000"/>
          <w:sz w:val="28"/>
        </w:rPr>
        <w:t>
      Статья 155-2. Разработка или корректировка, а также</w:t>
      </w:r>
      <w:r>
        <w:br/>
      </w:r>
      <w:r>
        <w:rPr>
          <w:rFonts w:ascii="Times New Roman"/>
          <w:b w:val="false"/>
          <w:i w:val="false"/>
          <w:color w:val="000000"/>
          <w:sz w:val="28"/>
        </w:rPr>
        <w:t>
                    проведение необходимых экспертиз</w:t>
      </w:r>
      <w:r>
        <w:br/>
      </w:r>
      <w:r>
        <w:rPr>
          <w:rFonts w:ascii="Times New Roman"/>
          <w:b w:val="false"/>
          <w:i w:val="false"/>
          <w:color w:val="000000"/>
          <w:sz w:val="28"/>
        </w:rPr>
        <w:t>
                    технико-экономических обоснований</w:t>
      </w:r>
      <w:r>
        <w:br/>
      </w:r>
      <w:r>
        <w:rPr>
          <w:rFonts w:ascii="Times New Roman"/>
          <w:b w:val="false"/>
          <w:i w:val="false"/>
          <w:color w:val="000000"/>
          <w:sz w:val="28"/>
        </w:rPr>
        <w:t>
                    концессионных проектов</w:t>
      </w:r>
      <w:r>
        <w:br/>
      </w:r>
      <w:r>
        <w:rPr>
          <w:rFonts w:ascii="Times New Roman"/>
          <w:b w:val="false"/>
          <w:i w:val="false"/>
          <w:color w:val="000000"/>
          <w:sz w:val="28"/>
        </w:rPr>
        <w:t>
</w:t>
      </w:r>
      <w:r>
        <w:rPr>
          <w:rFonts w:ascii="Times New Roman"/>
          <w:b w:val="false"/>
          <w:i w:val="false"/>
          <w:color w:val="000000"/>
          <w:sz w:val="28"/>
        </w:rPr>
        <w:t>
      1. По концессионным проектам, одобренным бюджетными комиссиями, содержащимся в концессионных предложениях, осуществляется разработка или корректировка технико-экономического обоснования концессионных проектов.</w:t>
      </w:r>
      <w:r>
        <w:br/>
      </w:r>
      <w:r>
        <w:rPr>
          <w:rFonts w:ascii="Times New Roman"/>
          <w:b w:val="false"/>
          <w:i w:val="false"/>
          <w:color w:val="000000"/>
          <w:sz w:val="28"/>
        </w:rPr>
        <w:t>
</w:t>
      </w:r>
      <w:r>
        <w:rPr>
          <w:rFonts w:ascii="Times New Roman"/>
          <w:b w:val="false"/>
          <w:i w:val="false"/>
          <w:color w:val="000000"/>
          <w:sz w:val="28"/>
        </w:rPr>
        <w:t>
      Финансирование разработки или корректировки технико-экономического обоснования концессионных проектов осуществляется за счет средств соответствующей распределяемой бюджетной программы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 Уполномоченный орган по государственному планированию с учетом результатов экономической экспертизы технико-экономического обоснования концессионных проектов и в соответствии со стратегическими и программными документами ежегодно сроком на три года на скользящей основе формирует перечень объектов, предлагаемых в концессию.</w:t>
      </w:r>
      <w:r>
        <w:br/>
      </w:r>
      <w:r>
        <w:rPr>
          <w:rFonts w:ascii="Times New Roman"/>
          <w:b w:val="false"/>
          <w:i w:val="false"/>
          <w:color w:val="000000"/>
          <w:sz w:val="28"/>
        </w:rPr>
        <w:t>
</w:t>
      </w:r>
      <w:r>
        <w:rPr>
          <w:rFonts w:ascii="Times New Roman"/>
          <w:b w:val="false"/>
          <w:i w:val="false"/>
          <w:color w:val="000000"/>
          <w:sz w:val="28"/>
        </w:rPr>
        <w:t>
      3. Уполномоченный орган по государственному планированию на основании положительного заключения специализированной организации по вопросам концессии экономической экспертизы технико-экономического обоснования концессионного проекта, содержащего рекомендацию о возможности софинансирования данного проекта из бюджета, вносит предложения по софинансированию концессионного проекта из бюджета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4. Требования к разработке или корректировке, а также проведению необходимых экспертиз технико-экономического обоснования концессионного проекта определяются центральным уполномоченным органом по государственному планированию.</w:t>
      </w:r>
    </w:p>
    <w:bookmarkEnd w:id="10"/>
    <w:bookmarkStart w:name="z423" w:id="11"/>
    <w:p>
      <w:pPr>
        <w:spacing w:after="0"/>
        <w:ind w:left="0"/>
        <w:jc w:val="both"/>
      </w:pPr>
      <w:r>
        <w:rPr>
          <w:rFonts w:ascii="Times New Roman"/>
          <w:b w:val="false"/>
          <w:i w:val="false"/>
          <w:color w:val="000000"/>
          <w:sz w:val="28"/>
        </w:rPr>
        <w:t>
      Статья 155-3. Консультативное сопровождение</w:t>
      </w:r>
      <w:r>
        <w:br/>
      </w:r>
      <w:r>
        <w:rPr>
          <w:rFonts w:ascii="Times New Roman"/>
          <w:b w:val="false"/>
          <w:i w:val="false"/>
          <w:color w:val="000000"/>
          <w:sz w:val="28"/>
        </w:rPr>
        <w:t>
                    концессионных проектов</w:t>
      </w:r>
      <w:r>
        <w:br/>
      </w:r>
      <w:r>
        <w:rPr>
          <w:rFonts w:ascii="Times New Roman"/>
          <w:b w:val="false"/>
          <w:i w:val="false"/>
          <w:color w:val="000000"/>
          <w:sz w:val="28"/>
        </w:rPr>
        <w:t>
</w:t>
      </w:r>
      <w:r>
        <w:rPr>
          <w:rFonts w:ascii="Times New Roman"/>
          <w:b w:val="false"/>
          <w:i w:val="false"/>
          <w:color w:val="000000"/>
          <w:sz w:val="28"/>
        </w:rPr>
        <w:t>
      1. Консультативное сопровождение концессионных проектов осуществляется в рамках распределяемой бюджетной программы соответствующего уполномоченного органа по государственному планированию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Уполномоченный орган по государственному планированию вносит заключение на оказание услуг по консультативному сопровождению концессионных проектов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3. По объемам финансирования услуг по консультативному сопровождению каждого концессионного проекта, одобренного бюджетными комиссиями, уполномоченный орган по государственному планированию формирует перечень услуг по консультативному сопровождению концессионных проектов, которое осуществляется за счет средств соответствующей распределяемой бюджетной программы уполномоченного органа по государственному планированию.</w:t>
      </w:r>
    </w:p>
    <w:bookmarkEnd w:id="11"/>
    <w:bookmarkStart w:name="z427" w:id="12"/>
    <w:p>
      <w:pPr>
        <w:spacing w:after="0"/>
        <w:ind w:left="0"/>
        <w:jc w:val="both"/>
      </w:pPr>
      <w:r>
        <w:rPr>
          <w:rFonts w:ascii="Times New Roman"/>
          <w:b w:val="false"/>
          <w:i w:val="false"/>
          <w:color w:val="000000"/>
          <w:sz w:val="28"/>
        </w:rPr>
        <w:t>
      Статья 155-4. Основания для включения в проект</w:t>
      </w:r>
      <w:r>
        <w:br/>
      </w:r>
      <w:r>
        <w:rPr>
          <w:rFonts w:ascii="Times New Roman"/>
          <w:b w:val="false"/>
          <w:i w:val="false"/>
          <w:color w:val="000000"/>
          <w:sz w:val="28"/>
        </w:rPr>
        <w:t>
                    бюджета концессионных проектов на условии</w:t>
      </w:r>
      <w:r>
        <w:br/>
      </w:r>
      <w:r>
        <w:rPr>
          <w:rFonts w:ascii="Times New Roman"/>
          <w:b w:val="false"/>
          <w:i w:val="false"/>
          <w:color w:val="000000"/>
          <w:sz w:val="28"/>
        </w:rPr>
        <w:t>
                    софинансирования из бюджета</w:t>
      </w:r>
      <w:r>
        <w:br/>
      </w:r>
      <w:r>
        <w:rPr>
          <w:rFonts w:ascii="Times New Roman"/>
          <w:b w:val="false"/>
          <w:i w:val="false"/>
          <w:color w:val="000000"/>
          <w:sz w:val="28"/>
        </w:rPr>
        <w:t>
</w:t>
      </w:r>
      <w:r>
        <w:rPr>
          <w:rFonts w:ascii="Times New Roman"/>
          <w:b w:val="false"/>
          <w:i w:val="false"/>
          <w:color w:val="000000"/>
          <w:sz w:val="28"/>
        </w:rPr>
        <w:t>
      1. Основаниями для включения в проект бюджета концессионного проекта на условии софинансирования из бюджета являются наличие:</w:t>
      </w:r>
      <w:r>
        <w:br/>
      </w:r>
      <w:r>
        <w:rPr>
          <w:rFonts w:ascii="Times New Roman"/>
          <w:b w:val="false"/>
          <w:i w:val="false"/>
          <w:color w:val="000000"/>
          <w:sz w:val="28"/>
        </w:rPr>
        <w:t>
</w:t>
      </w:r>
      <w:r>
        <w:rPr>
          <w:rFonts w:ascii="Times New Roman"/>
          <w:b w:val="false"/>
          <w:i w:val="false"/>
          <w:color w:val="000000"/>
          <w:sz w:val="28"/>
        </w:rPr>
        <w:t>
      технико-экономического обоснования концессионного проекта, где определяются условия софинансирования из бюджета;</w:t>
      </w:r>
      <w:r>
        <w:br/>
      </w:r>
      <w:r>
        <w:rPr>
          <w:rFonts w:ascii="Times New Roman"/>
          <w:b w:val="false"/>
          <w:i w:val="false"/>
          <w:color w:val="000000"/>
          <w:sz w:val="28"/>
        </w:rPr>
        <w:t>
</w:t>
      </w:r>
      <w:r>
        <w:rPr>
          <w:rFonts w:ascii="Times New Roman"/>
          <w:b w:val="false"/>
          <w:i w:val="false"/>
          <w:color w:val="000000"/>
          <w:sz w:val="28"/>
        </w:rPr>
        <w:t>
      положительного заключения экономической экспертизы специализированной организации по вопросам концессии к технико-экономическому обоснованию концессионного проекта;</w:t>
      </w:r>
      <w:r>
        <w:br/>
      </w:r>
      <w:r>
        <w:rPr>
          <w:rFonts w:ascii="Times New Roman"/>
          <w:b w:val="false"/>
          <w:i w:val="false"/>
          <w:color w:val="000000"/>
          <w:sz w:val="28"/>
        </w:rPr>
        <w:t>
</w:t>
      </w:r>
      <w:r>
        <w:rPr>
          <w:rFonts w:ascii="Times New Roman"/>
          <w:b w:val="false"/>
          <w:i w:val="false"/>
          <w:color w:val="000000"/>
          <w:sz w:val="28"/>
        </w:rPr>
        <w:t>
      концессионного проекта в перечне объектов, предлагаемых к передаче в концессию на плановый период;</w:t>
      </w:r>
      <w:r>
        <w:br/>
      </w:r>
      <w:r>
        <w:rPr>
          <w:rFonts w:ascii="Times New Roman"/>
          <w:b w:val="false"/>
          <w:i w:val="false"/>
          <w:color w:val="000000"/>
          <w:sz w:val="28"/>
        </w:rPr>
        <w:t>
</w:t>
      </w:r>
      <w:r>
        <w:rPr>
          <w:rFonts w:ascii="Times New Roman"/>
          <w:b w:val="false"/>
          <w:i w:val="false"/>
          <w:color w:val="000000"/>
          <w:sz w:val="28"/>
        </w:rPr>
        <w:t>
      предложения консультативно-совещательного органа при Правительстве Республики Казахстан или местном исполнительном органе, созданного в соответствии с законодательством Республики Казахстан о концессиях;</w:t>
      </w:r>
      <w:r>
        <w:br/>
      </w:r>
      <w:r>
        <w:rPr>
          <w:rFonts w:ascii="Times New Roman"/>
          <w:b w:val="false"/>
          <w:i w:val="false"/>
          <w:color w:val="000000"/>
          <w:sz w:val="28"/>
        </w:rPr>
        <w:t>
</w:t>
      </w:r>
      <w:r>
        <w:rPr>
          <w:rFonts w:ascii="Times New Roman"/>
          <w:b w:val="false"/>
          <w:i w:val="false"/>
          <w:color w:val="000000"/>
          <w:sz w:val="28"/>
        </w:rPr>
        <w:t>
      предложения бюджетной комиссии о включении в проект бюджета концессионного проекта на условии софинансирования из бюджета.</w:t>
      </w:r>
      <w:r>
        <w:br/>
      </w:r>
      <w:r>
        <w:rPr>
          <w:rFonts w:ascii="Times New Roman"/>
          <w:b w:val="false"/>
          <w:i w:val="false"/>
          <w:color w:val="000000"/>
          <w:sz w:val="28"/>
        </w:rPr>
        <w:t>
</w:t>
      </w:r>
      <w:r>
        <w:rPr>
          <w:rFonts w:ascii="Times New Roman"/>
          <w:b w:val="false"/>
          <w:i w:val="false"/>
          <w:color w:val="000000"/>
          <w:sz w:val="28"/>
        </w:rPr>
        <w:t>
      2. Для подтверждения установленных технико-экономических параметров концессионного проекта технико-экономическое обоснование подлежит экономической экспертизе.</w:t>
      </w:r>
      <w:r>
        <w:br/>
      </w:r>
      <w:r>
        <w:rPr>
          <w:rFonts w:ascii="Times New Roman"/>
          <w:b w:val="false"/>
          <w:i w:val="false"/>
          <w:color w:val="000000"/>
          <w:sz w:val="28"/>
        </w:rPr>
        <w:t>
</w:t>
      </w:r>
      <w:r>
        <w:rPr>
          <w:rFonts w:ascii="Times New Roman"/>
          <w:b w:val="false"/>
          <w:i w:val="false"/>
          <w:color w:val="000000"/>
          <w:sz w:val="28"/>
        </w:rPr>
        <w:t>
      3. Экономическая экспертиза технико-экономического обоснования концессионного проекта проводится специализированной организацией по вопросам концессии.</w:t>
      </w:r>
      <w:r>
        <w:br/>
      </w:r>
      <w:r>
        <w:rPr>
          <w:rFonts w:ascii="Times New Roman"/>
          <w:b w:val="false"/>
          <w:i w:val="false"/>
          <w:color w:val="000000"/>
          <w:sz w:val="28"/>
        </w:rPr>
        <w:t>
</w:t>
      </w:r>
      <w:r>
        <w:rPr>
          <w:rFonts w:ascii="Times New Roman"/>
          <w:b w:val="false"/>
          <w:i w:val="false"/>
          <w:color w:val="000000"/>
          <w:sz w:val="28"/>
        </w:rPr>
        <w:t>
      4. Специализированная организация по вопросам концессии несет ответственность в соответствии с законами Республики Казахстан за качество экономической экспертизы предлагаемых решений по реализации концессионного проекта.</w:t>
      </w:r>
      <w:r>
        <w:br/>
      </w:r>
      <w:r>
        <w:rPr>
          <w:rFonts w:ascii="Times New Roman"/>
          <w:b w:val="false"/>
          <w:i w:val="false"/>
          <w:color w:val="000000"/>
          <w:sz w:val="28"/>
        </w:rPr>
        <w:t>
</w:t>
      </w:r>
      <w:r>
        <w:rPr>
          <w:rFonts w:ascii="Times New Roman"/>
          <w:b w:val="false"/>
          <w:i w:val="false"/>
          <w:color w:val="000000"/>
          <w:sz w:val="28"/>
        </w:rPr>
        <w:t>
      5. Порядок представления, рассмотрения и отбора концессионных проектов определяется Правительством Республики Казахстан.</w:t>
      </w:r>
    </w:p>
    <w:bookmarkEnd w:id="12"/>
    <w:bookmarkStart w:name="z438" w:id="13"/>
    <w:p>
      <w:pPr>
        <w:spacing w:after="0"/>
        <w:ind w:left="0"/>
        <w:jc w:val="both"/>
      </w:pPr>
      <w:r>
        <w:rPr>
          <w:rFonts w:ascii="Times New Roman"/>
          <w:b w:val="false"/>
          <w:i w:val="false"/>
          <w:color w:val="000000"/>
          <w:sz w:val="28"/>
        </w:rPr>
        <w:t>
      Статья 156. Планирование бюджетных инвестиций посредством</w:t>
      </w:r>
      <w:r>
        <w:br/>
      </w:r>
      <w:r>
        <w:rPr>
          <w:rFonts w:ascii="Times New Roman"/>
          <w:b w:val="false"/>
          <w:i w:val="false"/>
          <w:color w:val="000000"/>
          <w:sz w:val="28"/>
        </w:rPr>
        <w:t>
                  участия государства в уставном капитале</w:t>
      </w:r>
      <w:r>
        <w:br/>
      </w:r>
      <w:r>
        <w:rPr>
          <w:rFonts w:ascii="Times New Roman"/>
          <w:b w:val="false"/>
          <w:i w:val="false"/>
          <w:color w:val="000000"/>
          <w:sz w:val="28"/>
        </w:rPr>
        <w:t>
                  юридических лиц</w:t>
      </w:r>
      <w:r>
        <w:br/>
      </w:r>
      <w:r>
        <w:rPr>
          <w:rFonts w:ascii="Times New Roman"/>
          <w:b w:val="false"/>
          <w:i w:val="false"/>
          <w:color w:val="000000"/>
          <w:sz w:val="28"/>
        </w:rPr>
        <w:t>
</w:t>
      </w:r>
      <w:r>
        <w:rPr>
          <w:rFonts w:ascii="Times New Roman"/>
          <w:b w:val="false"/>
          <w:i w:val="false"/>
          <w:color w:val="000000"/>
          <w:sz w:val="28"/>
        </w:rPr>
        <w:t>
      1. Планирование бюджетных инвестиций посредством участия государства в уставном капитале юридических лиц осуществляется при наличии утвержденных в установленном законодательством Республики Казахстан порядке стратегических документов развития этих юридических лиц.</w:t>
      </w:r>
      <w:r>
        <w:br/>
      </w:r>
      <w:r>
        <w:rPr>
          <w:rFonts w:ascii="Times New Roman"/>
          <w:b w:val="false"/>
          <w:i w:val="false"/>
          <w:color w:val="000000"/>
          <w:sz w:val="28"/>
        </w:rPr>
        <w:t>
</w:t>
      </w:r>
      <w:r>
        <w:rPr>
          <w:rFonts w:ascii="Times New Roman"/>
          <w:b w:val="false"/>
          <w:i w:val="false"/>
          <w:color w:val="000000"/>
          <w:sz w:val="28"/>
        </w:rPr>
        <w:t>
      2. Администраторы бюджетных программ вносят в центральный и местные уполномоченные органы по государственному планированию предложения об осуществлении бюджетных инвестиций посредством участия государства в уставном капитале юридических лиц и их финансово-экономические обоснования.</w:t>
      </w:r>
      <w:r>
        <w:br/>
      </w:r>
      <w:r>
        <w:rPr>
          <w:rFonts w:ascii="Times New Roman"/>
          <w:b w:val="false"/>
          <w:i w:val="false"/>
          <w:color w:val="000000"/>
          <w:sz w:val="28"/>
        </w:rPr>
        <w:t>
</w:t>
      </w:r>
      <w:r>
        <w:rPr>
          <w:rFonts w:ascii="Times New Roman"/>
          <w:b w:val="false"/>
          <w:i w:val="false"/>
          <w:color w:val="000000"/>
          <w:sz w:val="28"/>
        </w:rPr>
        <w:t>
      Финансово-экономическое обоснование бюджетных инвестиций представляет собой документ, содержащий обоснование, целесообразность и оценку результата от вложения бюджетных средств в уставный капитал юридических лиц.</w:t>
      </w:r>
      <w:r>
        <w:br/>
      </w:r>
      <w:r>
        <w:rPr>
          <w:rFonts w:ascii="Times New Roman"/>
          <w:b w:val="false"/>
          <w:i w:val="false"/>
          <w:color w:val="000000"/>
          <w:sz w:val="28"/>
        </w:rPr>
        <w:t>
</w:t>
      </w:r>
      <w:r>
        <w:rPr>
          <w:rFonts w:ascii="Times New Roman"/>
          <w:b w:val="false"/>
          <w:i w:val="false"/>
          <w:color w:val="000000"/>
          <w:sz w:val="28"/>
        </w:rPr>
        <w:t>
      Увеличение уставного капитала юридического лица за счет бюджетных средств допускается на цели развития или расширения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3. При осуществлении бюджетных инвестиций посредством участия государства в уставном капитале национальных холдингов и национального управляющего холдинга администраторы бюджетных программ, не имеющие права владения и пользования государственным пакетом акций указанных юридических лиц, в соответствии с решением Правительства Республики Казахстан могут оплачивать эмиссию акций национальных холдингов и национального управляющего холдинга.</w:t>
      </w:r>
      <w:r>
        <w:br/>
      </w:r>
      <w:r>
        <w:rPr>
          <w:rFonts w:ascii="Times New Roman"/>
          <w:b w:val="false"/>
          <w:i w:val="false"/>
          <w:color w:val="000000"/>
          <w:sz w:val="28"/>
        </w:rPr>
        <w:t>
</w:t>
      </w:r>
      <w:r>
        <w:rPr>
          <w:rFonts w:ascii="Times New Roman"/>
          <w:b w:val="false"/>
          <w:i w:val="false"/>
          <w:color w:val="000000"/>
          <w:sz w:val="28"/>
        </w:rPr>
        <w:t>
      Данные администраторы республиканских бюджетных программ обеспечивают планирование, обоснование и реализацию соответствующих бюджетных программ, отчетность, мониторинг и оценку результатов по ним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4. Отбор бюджетных инвестиций, планируемых к реализации посредством участия государства в уставном капитале юридических лиц, осуществляется центральным и местными уполномоченными органами по государственному планированию на основании заключения экономической экспертизы по финансово-экономическому обоснованию бюджетных инвестиций.</w:t>
      </w:r>
      <w:r>
        <w:br/>
      </w:r>
      <w:r>
        <w:rPr>
          <w:rFonts w:ascii="Times New Roman"/>
          <w:b w:val="false"/>
          <w:i w:val="false"/>
          <w:color w:val="000000"/>
          <w:sz w:val="28"/>
        </w:rPr>
        <w:t>
</w:t>
      </w:r>
      <w:r>
        <w:rPr>
          <w:rFonts w:ascii="Times New Roman"/>
          <w:b w:val="false"/>
          <w:i w:val="false"/>
          <w:color w:val="000000"/>
          <w:sz w:val="28"/>
        </w:rPr>
        <w:t>
      5. Экономическая экспертиза бюджетных инвестиций, планируемых к реализации посредством участия государства в уставном капитале юридических лиц за счет средств республиканского бюджета, осуществляется юридическим лицом, определяемым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Экономическая экспертиза бюджетных инвестиций, планируемых к реализации посредством участия государства в уставном капитале юридических лиц за счет средств местных бюджетов, осуществляется юридическими лицами, определяемыми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7. Требования к содержанию, порядок и сроки разработки финансово-экономического обоснования, а также порядок отбора бюджетных инвестиций, планируемых к реализации посредством участия государства в уставном капитале юридических лиц, определяются центральным уполномоченным органом по государственному планированию.</w:t>
      </w:r>
    </w:p>
    <w:bookmarkEnd w:id="13"/>
    <w:bookmarkStart w:name="z449" w:id="14"/>
    <w:p>
      <w:pPr>
        <w:spacing w:after="0"/>
        <w:ind w:left="0"/>
        <w:jc w:val="both"/>
      </w:pPr>
      <w:r>
        <w:rPr>
          <w:rFonts w:ascii="Times New Roman"/>
          <w:b w:val="false"/>
          <w:i w:val="false"/>
          <w:color w:val="000000"/>
          <w:sz w:val="28"/>
        </w:rPr>
        <w:t>
Глава 31. ОСУЩЕСТВЛЕНИЕ БЮДЖЕТНЫХ ИНВЕСТИЦИЙ</w:t>
      </w:r>
    </w:p>
    <w:bookmarkEnd w:id="14"/>
    <w:bookmarkStart w:name="z450" w:id="15"/>
    <w:p>
      <w:pPr>
        <w:spacing w:after="0"/>
        <w:ind w:left="0"/>
        <w:jc w:val="both"/>
      </w:pPr>
      <w:r>
        <w:rPr>
          <w:rFonts w:ascii="Times New Roman"/>
          <w:b w:val="false"/>
          <w:i w:val="false"/>
          <w:color w:val="000000"/>
          <w:sz w:val="28"/>
        </w:rPr>
        <w:t>
      Статья 157. Реализация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1. Бюджетные инвестиционные проекты реализуются в соответствии с их утвержденными в установленном порядке технико-экономическими обоснованиями.</w:t>
      </w:r>
      <w:r>
        <w:br/>
      </w:r>
      <w:r>
        <w:rPr>
          <w:rFonts w:ascii="Times New Roman"/>
          <w:b w:val="false"/>
          <w:i w:val="false"/>
          <w:color w:val="000000"/>
          <w:sz w:val="28"/>
        </w:rPr>
        <w:t>
</w:t>
      </w:r>
      <w:r>
        <w:rPr>
          <w:rFonts w:ascii="Times New Roman"/>
          <w:b w:val="false"/>
          <w:i w:val="false"/>
          <w:color w:val="000000"/>
          <w:sz w:val="28"/>
        </w:rPr>
        <w:t>
      2. Строительная деятельность, предусматриваемая в рамках реализации бюджетных инвестиционных проектов, осуществляется в соответствии с утвержденной в установленном порядке проектно-сметной документацией.</w:t>
      </w:r>
      <w:r>
        <w:br/>
      </w:r>
      <w:r>
        <w:rPr>
          <w:rFonts w:ascii="Times New Roman"/>
          <w:b w:val="false"/>
          <w:i w:val="false"/>
          <w:color w:val="000000"/>
          <w:sz w:val="28"/>
        </w:rPr>
        <w:t>
</w:t>
      </w:r>
      <w:r>
        <w:rPr>
          <w:rFonts w:ascii="Times New Roman"/>
          <w:b w:val="false"/>
          <w:i w:val="false"/>
          <w:color w:val="000000"/>
          <w:sz w:val="28"/>
        </w:rPr>
        <w:t>
      3. Строительная деятельность на территории иностранных государств, предусматриваемая в рамках реализации бюджетных инвестиционных проектов, осуществляется в соответствии с проектно-сметной документацией, утверждаемой в порядке, установленном законодательством государства, на территории которого данный проект реализуется.</w:t>
      </w:r>
      <w:r>
        <w:br/>
      </w:r>
      <w:r>
        <w:rPr>
          <w:rFonts w:ascii="Times New Roman"/>
          <w:b w:val="false"/>
          <w:i w:val="false"/>
          <w:color w:val="000000"/>
          <w:sz w:val="28"/>
        </w:rPr>
        <w:t>
</w:t>
      </w:r>
      <w:r>
        <w:rPr>
          <w:rFonts w:ascii="Times New Roman"/>
          <w:b w:val="false"/>
          <w:i w:val="false"/>
          <w:color w:val="000000"/>
          <w:sz w:val="28"/>
        </w:rPr>
        <w:t>
      4. По инвестиционным проектам, имеющим единые технические параметры, осуществляется разработка типового проекта.</w:t>
      </w:r>
      <w:r>
        <w:br/>
      </w:r>
      <w:r>
        <w:rPr>
          <w:rFonts w:ascii="Times New Roman"/>
          <w:b w:val="false"/>
          <w:i w:val="false"/>
          <w:color w:val="000000"/>
          <w:sz w:val="28"/>
        </w:rPr>
        <w:t>
</w:t>
      </w:r>
      <w:r>
        <w:rPr>
          <w:rFonts w:ascii="Times New Roman"/>
          <w:b w:val="false"/>
          <w:i w:val="false"/>
          <w:color w:val="000000"/>
          <w:sz w:val="28"/>
        </w:rPr>
        <w:t>
      Финансирование разработки и проведения экспертиз типовых проектов осуществляется за счет средств соответствующей бюджетной программы уполномоченного органа по делам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Применение типовых проектов при реализации бюджетных инвестиционных проектов осуществляется путем привязки к конкретной площадке строительства.</w:t>
      </w:r>
      <w:r>
        <w:br/>
      </w:r>
      <w:r>
        <w:rPr>
          <w:rFonts w:ascii="Times New Roman"/>
          <w:b w:val="false"/>
          <w:i w:val="false"/>
          <w:color w:val="000000"/>
          <w:sz w:val="28"/>
        </w:rPr>
        <w:t>
</w:t>
      </w:r>
      <w:r>
        <w:rPr>
          <w:rFonts w:ascii="Times New Roman"/>
          <w:b w:val="false"/>
          <w:i w:val="false"/>
          <w:color w:val="000000"/>
          <w:sz w:val="28"/>
        </w:rPr>
        <w:t>
      5. Не допускается увеличение стоимости бюджетных инвестиционных проектов без рассмотрения и предложения бюджетной комиссии.</w:t>
      </w:r>
      <w:r>
        <w:br/>
      </w:r>
      <w:r>
        <w:rPr>
          <w:rFonts w:ascii="Times New Roman"/>
          <w:b w:val="false"/>
          <w:i w:val="false"/>
          <w:color w:val="000000"/>
          <w:sz w:val="28"/>
        </w:rPr>
        <w:t>
</w:t>
      </w:r>
      <w:r>
        <w:rPr>
          <w:rFonts w:ascii="Times New Roman"/>
          <w:b w:val="false"/>
          <w:i w:val="false"/>
          <w:color w:val="000000"/>
          <w:sz w:val="28"/>
        </w:rPr>
        <w:t>
      6. Не допускается разработка проектно-сметной документации по бюджетным инвестиционным проектам, не включенным в республиканский или местный бюджет.</w:t>
      </w:r>
      <w:r>
        <w:br/>
      </w:r>
      <w:r>
        <w:rPr>
          <w:rFonts w:ascii="Times New Roman"/>
          <w:b w:val="false"/>
          <w:i w:val="false"/>
          <w:color w:val="000000"/>
          <w:sz w:val="28"/>
        </w:rPr>
        <w:t>
</w:t>
      </w:r>
      <w:r>
        <w:rPr>
          <w:rFonts w:ascii="Times New Roman"/>
          <w:b w:val="false"/>
          <w:i w:val="false"/>
          <w:color w:val="000000"/>
          <w:sz w:val="28"/>
        </w:rPr>
        <w:t>
      7. Не допускается корректировка проектно-сметной документации бюджетного инвестиционного проекта, влекущая дополнительные расходы бюджета, без уточнения соответствующего бюджета.</w:t>
      </w:r>
      <w:r>
        <w:br/>
      </w:r>
      <w:r>
        <w:rPr>
          <w:rFonts w:ascii="Times New Roman"/>
          <w:b w:val="false"/>
          <w:i w:val="false"/>
          <w:color w:val="000000"/>
          <w:sz w:val="28"/>
        </w:rPr>
        <w:t>
</w:t>
      </w:r>
      <w:r>
        <w:rPr>
          <w:rFonts w:ascii="Times New Roman"/>
          <w:b w:val="false"/>
          <w:i w:val="false"/>
          <w:color w:val="000000"/>
          <w:sz w:val="28"/>
        </w:rPr>
        <w:t>
      8. Не допускается включение дополнительных компонентов в проектно-сметную документацию бюджетного инвестиционного проекта, не предусмотренных в утвержденном технико-экономическом обосновании.</w:t>
      </w:r>
      <w:r>
        <w:br/>
      </w:r>
      <w:r>
        <w:rPr>
          <w:rFonts w:ascii="Times New Roman"/>
          <w:b w:val="false"/>
          <w:i w:val="false"/>
          <w:color w:val="000000"/>
          <w:sz w:val="28"/>
        </w:rPr>
        <w:t>
</w:t>
      </w:r>
      <w:r>
        <w:rPr>
          <w:rFonts w:ascii="Times New Roman"/>
          <w:b w:val="false"/>
          <w:i w:val="false"/>
          <w:color w:val="000000"/>
          <w:sz w:val="28"/>
        </w:rPr>
        <w:t>
      9. По завершенным инвестиционным проектам, финансируемым за счет республиканского бюджета, проводится оценка реализации инвестиционных проектов органом, уполномоченным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Оценка реализации инвестиционных проектов, финансируемых за счет средств местного бюджета, в том числе целевых трансфертов из республиканского бюджета, проводится органом, уполномоченным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10. Мониторинг и оценка реализации бюджетных инвестиционных проектов осуществляются уполномоченным органом по государственному планированию в период создания (строительства) новых, реконструкции имеющихся объектов и их последующей эксплуатации.</w:t>
      </w:r>
      <w:r>
        <w:br/>
      </w:r>
      <w:r>
        <w:rPr>
          <w:rFonts w:ascii="Times New Roman"/>
          <w:b w:val="false"/>
          <w:i w:val="false"/>
          <w:color w:val="000000"/>
          <w:sz w:val="28"/>
        </w:rPr>
        <w:t>
</w:t>
      </w:r>
      <w:r>
        <w:rPr>
          <w:rFonts w:ascii="Times New Roman"/>
          <w:b w:val="false"/>
          <w:i w:val="false"/>
          <w:color w:val="000000"/>
          <w:sz w:val="28"/>
        </w:rPr>
        <w:t>
      При проведении мониторинга и оценки реализации бюджетных инвестиционных проектов уполномоченный орган по государственному планированию вправе привлекать юридическое лицо, определяемое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Порядок проведения мониторинга и оценки реализации бюджетных инвестиционных проектов определяется Правительством Республики Казахстан.</w:t>
      </w:r>
    </w:p>
    <w:bookmarkEnd w:id="15"/>
    <w:bookmarkStart w:name="z466" w:id="16"/>
    <w:p>
      <w:pPr>
        <w:spacing w:after="0"/>
        <w:ind w:left="0"/>
        <w:jc w:val="both"/>
      </w:pPr>
      <w:r>
        <w:rPr>
          <w:rFonts w:ascii="Times New Roman"/>
          <w:b w:val="false"/>
          <w:i w:val="false"/>
          <w:color w:val="000000"/>
          <w:sz w:val="28"/>
        </w:rPr>
        <w:t>
      Статья 158. Осуществление бюджетных инвестиций посредством</w:t>
      </w:r>
      <w:r>
        <w:br/>
      </w:r>
      <w:r>
        <w:rPr>
          <w:rFonts w:ascii="Times New Roman"/>
          <w:b w:val="false"/>
          <w:i w:val="false"/>
          <w:color w:val="000000"/>
          <w:sz w:val="28"/>
        </w:rPr>
        <w:t>
                  софинансирования из бюджета концессионных</w:t>
      </w:r>
      <w:r>
        <w:br/>
      </w:r>
      <w:r>
        <w:rPr>
          <w:rFonts w:ascii="Times New Roman"/>
          <w:b w:val="false"/>
          <w:i w:val="false"/>
          <w:color w:val="000000"/>
          <w:sz w:val="28"/>
        </w:rPr>
        <w:t>
                  проектов</w:t>
      </w:r>
      <w:r>
        <w:br/>
      </w:r>
      <w:r>
        <w:rPr>
          <w:rFonts w:ascii="Times New Roman"/>
          <w:b w:val="false"/>
          <w:i w:val="false"/>
          <w:color w:val="000000"/>
          <w:sz w:val="28"/>
        </w:rPr>
        <w:t>
</w:t>
      </w:r>
      <w:r>
        <w:rPr>
          <w:rFonts w:ascii="Times New Roman"/>
          <w:b w:val="false"/>
          <w:i w:val="false"/>
          <w:color w:val="000000"/>
          <w:sz w:val="28"/>
        </w:rPr>
        <w:t>
      1. Бюджетные инвестиции, осуществляемые посредством софинансирования из бюджета концессионных проектов, реализуются на основании договора концессии.</w:t>
      </w:r>
      <w:r>
        <w:br/>
      </w:r>
      <w:r>
        <w:rPr>
          <w:rFonts w:ascii="Times New Roman"/>
          <w:b w:val="false"/>
          <w:i w:val="false"/>
          <w:color w:val="000000"/>
          <w:sz w:val="28"/>
        </w:rPr>
        <w:t>
</w:t>
      </w:r>
      <w:r>
        <w:rPr>
          <w:rFonts w:ascii="Times New Roman"/>
          <w:b w:val="false"/>
          <w:i w:val="false"/>
          <w:color w:val="000000"/>
          <w:sz w:val="28"/>
        </w:rPr>
        <w:t>
      2. Софинансирование из бюджета концессионных проектов производится концедентом в рамках соответствующей бюджетной программы.</w:t>
      </w:r>
      <w:r>
        <w:br/>
      </w:r>
      <w:r>
        <w:rPr>
          <w:rFonts w:ascii="Times New Roman"/>
          <w:b w:val="false"/>
          <w:i w:val="false"/>
          <w:color w:val="000000"/>
          <w:sz w:val="28"/>
        </w:rPr>
        <w:t>
</w:t>
      </w:r>
      <w:r>
        <w:rPr>
          <w:rFonts w:ascii="Times New Roman"/>
          <w:b w:val="false"/>
          <w:i w:val="false"/>
          <w:color w:val="000000"/>
          <w:sz w:val="28"/>
        </w:rPr>
        <w:t>
      3. Софинансирование из бюджета концессионных проектов осуществляется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Мониторинг и оценка реализации концессионных проектов на условии софинансирования из бюджета осуществляются уполномоченным органом по государственному планированию в период создания (строительства) новых, реконструкции имеющихся объектов и их последующей эксплуатации.</w:t>
      </w:r>
      <w:r>
        <w:br/>
      </w:r>
      <w:r>
        <w:rPr>
          <w:rFonts w:ascii="Times New Roman"/>
          <w:b w:val="false"/>
          <w:i w:val="false"/>
          <w:color w:val="000000"/>
          <w:sz w:val="28"/>
        </w:rPr>
        <w:t>
</w:t>
      </w:r>
      <w:r>
        <w:rPr>
          <w:rFonts w:ascii="Times New Roman"/>
          <w:b w:val="false"/>
          <w:i w:val="false"/>
          <w:color w:val="000000"/>
          <w:sz w:val="28"/>
        </w:rPr>
        <w:t>
      При проведении мониторинга и оценки реализации концессионных проектов на условии софинансирования из бюджета уполномоченный орган по государственному планированию вправе привлекать юридическое лицо, определяемое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Порядок проведения мониторинга и оценки реализации концессионных проектов на условии софинансирования из бюджета определяется Правительством Республики Казахстан.</w:t>
      </w:r>
    </w:p>
    <w:bookmarkEnd w:id="16"/>
    <w:bookmarkStart w:name="z473" w:id="17"/>
    <w:p>
      <w:pPr>
        <w:spacing w:after="0"/>
        <w:ind w:left="0"/>
        <w:jc w:val="both"/>
      </w:pPr>
      <w:r>
        <w:rPr>
          <w:rFonts w:ascii="Times New Roman"/>
          <w:b w:val="false"/>
          <w:i w:val="false"/>
          <w:color w:val="000000"/>
          <w:sz w:val="28"/>
        </w:rPr>
        <w:t>
      Статья 159. Осуществление бюджетных инвестиций посредством</w:t>
      </w:r>
      <w:r>
        <w:br/>
      </w:r>
      <w:r>
        <w:rPr>
          <w:rFonts w:ascii="Times New Roman"/>
          <w:b w:val="false"/>
          <w:i w:val="false"/>
          <w:color w:val="000000"/>
          <w:sz w:val="28"/>
        </w:rPr>
        <w:t>
                  участия государства в уставном капитале</w:t>
      </w:r>
      <w:r>
        <w:br/>
      </w:r>
      <w:r>
        <w:rPr>
          <w:rFonts w:ascii="Times New Roman"/>
          <w:b w:val="false"/>
          <w:i w:val="false"/>
          <w:color w:val="000000"/>
          <w:sz w:val="28"/>
        </w:rPr>
        <w:t>
                  юридических лиц</w:t>
      </w:r>
      <w:r>
        <w:br/>
      </w:r>
      <w:r>
        <w:rPr>
          <w:rFonts w:ascii="Times New Roman"/>
          <w:b w:val="false"/>
          <w:i w:val="false"/>
          <w:color w:val="000000"/>
          <w:sz w:val="28"/>
        </w:rPr>
        <w:t>
</w:t>
      </w:r>
      <w:r>
        <w:rPr>
          <w:rFonts w:ascii="Times New Roman"/>
          <w:b w:val="false"/>
          <w:i w:val="false"/>
          <w:color w:val="000000"/>
          <w:sz w:val="28"/>
        </w:rPr>
        <w:t>
      1. Бюджетные инвестиции посредством участия государства в уставном капитале юридических лиц осуществляются Правительством Республики Казахстан и местными исполнительными органами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Перечисление денег на увеличение уставных капиталов юридических лиц с участием государства в уставном капитале и увеличение уставного капитала их дочерних организаций в оплату объявленных акций юридических лиц осуществляются после государственной регистрации выпуска объявленных акций (ценных бумаг), подтверждаемой соответствующим свидетельством государственного органа, осуществляющего регулирование и надзор за рынком ценных бумаг.</w:t>
      </w:r>
      <w:r>
        <w:br/>
      </w:r>
      <w:r>
        <w:rPr>
          <w:rFonts w:ascii="Times New Roman"/>
          <w:b w:val="false"/>
          <w:i w:val="false"/>
          <w:color w:val="000000"/>
          <w:sz w:val="28"/>
        </w:rPr>
        <w:t>
</w:t>
      </w:r>
      <w:r>
        <w:rPr>
          <w:rFonts w:ascii="Times New Roman"/>
          <w:b w:val="false"/>
          <w:i w:val="false"/>
          <w:color w:val="000000"/>
          <w:sz w:val="28"/>
        </w:rPr>
        <w:t>
      3. Мониторинг и оценка реализации бюджетных инвестиций посредством участия государства в уставном капитале юридических лиц осуществляются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При проведении мониторинга и оценки реализации бюджетных инвестиций посредством участия государства в уставном капитале юридических лиц уполномоченный орган по государственному планированию вправе привлекать юридическое лицо, определяемое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Порядок проведения мониторинга и оценки реализации бюджетных инвестиций посредством участия государства в уставном капитале юридических лиц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58) </w:t>
      </w:r>
      <w:r>
        <w:rPr>
          <w:rFonts w:ascii="Times New Roman"/>
          <w:b w:val="false"/>
          <w:i w:val="false"/>
          <w:color w:val="000000"/>
          <w:sz w:val="28"/>
        </w:rPr>
        <w:t>пункты 1</w:t>
      </w:r>
      <w:r>
        <w:rPr>
          <w:rFonts w:ascii="Times New Roman"/>
          <w:b w:val="false"/>
          <w:i w:val="false"/>
          <w:color w:val="000000"/>
          <w:sz w:val="28"/>
        </w:rPr>
        <w:t xml:space="preserve"> статей 162 и </w:t>
      </w:r>
      <w:r>
        <w:rPr>
          <w:rFonts w:ascii="Times New Roman"/>
          <w:b w:val="false"/>
          <w:i w:val="false"/>
          <w:color w:val="000000"/>
          <w:sz w:val="28"/>
        </w:rPr>
        <w:t>163</w:t>
      </w:r>
      <w:r>
        <w:rPr>
          <w:rFonts w:ascii="Times New Roman"/>
          <w:b w:val="false"/>
          <w:i w:val="false"/>
          <w:color w:val="000000"/>
          <w:sz w:val="28"/>
        </w:rPr>
        <w:t xml:space="preserve"> дополнить подпунктами 3) следующего содержания:</w:t>
      </w:r>
      <w:r>
        <w:br/>
      </w:r>
      <w:r>
        <w:rPr>
          <w:rFonts w:ascii="Times New Roman"/>
          <w:b w:val="false"/>
          <w:i w:val="false"/>
          <w:color w:val="000000"/>
          <w:sz w:val="28"/>
        </w:rPr>
        <w:t>
      "3) заключенного договора концессии.";</w:t>
      </w:r>
      <w:r>
        <w:br/>
      </w:r>
      <w:r>
        <w:rPr>
          <w:rFonts w:ascii="Times New Roman"/>
          <w:b w:val="false"/>
          <w:i w:val="false"/>
          <w:color w:val="000000"/>
          <w:sz w:val="28"/>
        </w:rPr>
        <w:t>
</w:t>
      </w:r>
      <w:r>
        <w:rPr>
          <w:rFonts w:ascii="Times New Roman"/>
          <w:b w:val="false"/>
          <w:i w:val="false"/>
          <w:color w:val="000000"/>
          <w:sz w:val="28"/>
        </w:rPr>
        <w:t xml:space="preserve">
      59) в </w:t>
      </w:r>
      <w:r>
        <w:rPr>
          <w:rFonts w:ascii="Times New Roman"/>
          <w:b w:val="false"/>
          <w:i w:val="false"/>
          <w:color w:val="000000"/>
          <w:sz w:val="28"/>
        </w:rPr>
        <w:t>части третьей</w:t>
      </w:r>
      <w:r>
        <w:rPr>
          <w:rFonts w:ascii="Times New Roman"/>
          <w:b w:val="false"/>
          <w:i w:val="false"/>
          <w:color w:val="000000"/>
          <w:sz w:val="28"/>
        </w:rPr>
        <w:t xml:space="preserve"> пункта 1 статьи 183 слова "и критерии" исключить;</w:t>
      </w:r>
      <w:r>
        <w:br/>
      </w:r>
      <w:r>
        <w:rPr>
          <w:rFonts w:ascii="Times New Roman"/>
          <w:b w:val="false"/>
          <w:i w:val="false"/>
          <w:color w:val="000000"/>
          <w:sz w:val="28"/>
        </w:rPr>
        <w:t>
</w:t>
      </w:r>
      <w:r>
        <w:rPr>
          <w:rFonts w:ascii="Times New Roman"/>
          <w:b w:val="false"/>
          <w:i w:val="false"/>
          <w:color w:val="000000"/>
          <w:sz w:val="28"/>
        </w:rPr>
        <w:t xml:space="preserve">
      60) </w:t>
      </w:r>
      <w:r>
        <w:rPr>
          <w:rFonts w:ascii="Times New Roman"/>
          <w:b w:val="false"/>
          <w:i w:val="false"/>
          <w:color w:val="000000"/>
          <w:sz w:val="28"/>
        </w:rPr>
        <w:t>пункт 2</w:t>
      </w:r>
      <w:r>
        <w:rPr>
          <w:rFonts w:ascii="Times New Roman"/>
          <w:b w:val="false"/>
          <w:i w:val="false"/>
          <w:color w:val="000000"/>
          <w:sz w:val="28"/>
        </w:rPr>
        <w:t xml:space="preserve"> статьи 196 после слова "прекращаются" дополнить словами "на основании закона о республиканском бюджете";</w:t>
      </w:r>
      <w:r>
        <w:br/>
      </w:r>
      <w:r>
        <w:rPr>
          <w:rFonts w:ascii="Times New Roman"/>
          <w:b w:val="false"/>
          <w:i w:val="false"/>
          <w:color w:val="000000"/>
          <w:sz w:val="28"/>
        </w:rPr>
        <w:t>
</w:t>
      </w:r>
      <w:r>
        <w:rPr>
          <w:rFonts w:ascii="Times New Roman"/>
          <w:b w:val="false"/>
          <w:i w:val="false"/>
          <w:color w:val="000000"/>
          <w:sz w:val="28"/>
        </w:rPr>
        <w:t xml:space="preserve">
      61) в </w:t>
      </w:r>
      <w:r>
        <w:rPr>
          <w:rFonts w:ascii="Times New Roman"/>
          <w:b w:val="false"/>
          <w:i w:val="false"/>
          <w:color w:val="000000"/>
          <w:sz w:val="28"/>
        </w:rPr>
        <w:t>пункте 1</w:t>
      </w:r>
      <w:r>
        <w:rPr>
          <w:rFonts w:ascii="Times New Roman"/>
          <w:b w:val="false"/>
          <w:i w:val="false"/>
          <w:color w:val="000000"/>
          <w:sz w:val="28"/>
        </w:rPr>
        <w:t xml:space="preserve"> статьи 203:</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"и долга местного исполнительного органа" исключить;</w:t>
      </w:r>
      <w:r>
        <w:br/>
      </w:r>
      <w:r>
        <w:rPr>
          <w:rFonts w:ascii="Times New Roman"/>
          <w:b w:val="false"/>
          <w:i w:val="false"/>
          <w:color w:val="000000"/>
          <w:sz w:val="28"/>
        </w:rPr>
        <w:t>
</w:t>
      </w:r>
      <w:r>
        <w:rPr>
          <w:rFonts w:ascii="Times New Roman"/>
          <w:b w:val="false"/>
          <w:i w:val="false"/>
          <w:color w:val="000000"/>
          <w:sz w:val="28"/>
        </w:rPr>
        <w:t>
      дополнить словами ", и лимитов долга местных исполнительных органов, утверждаемых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слова "регистрации государственных займов" заменить словами "регистрации и учета государственных займов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62) в </w:t>
      </w:r>
      <w:r>
        <w:rPr>
          <w:rFonts w:ascii="Times New Roman"/>
          <w:b w:val="false"/>
          <w:i w:val="false"/>
          <w:color w:val="000000"/>
          <w:sz w:val="28"/>
        </w:rPr>
        <w:t>статье 206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"в порядке, установленном Правительством Республики Казахстан," исключить;</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слово "инвестиционных" исключить;</w:t>
      </w:r>
      <w:r>
        <w:br/>
      </w:r>
      <w:r>
        <w:rPr>
          <w:rFonts w:ascii="Times New Roman"/>
          <w:b w:val="false"/>
          <w:i w:val="false"/>
          <w:color w:val="000000"/>
          <w:sz w:val="28"/>
        </w:rPr>
        <w:t>
</w:t>
      </w:r>
      <w:r>
        <w:rPr>
          <w:rFonts w:ascii="Times New Roman"/>
          <w:b w:val="false"/>
          <w:i w:val="false"/>
          <w:color w:val="000000"/>
          <w:sz w:val="28"/>
        </w:rPr>
        <w:t>
      дополнить пунктами 3-1 и 3-2 следующего содержания:</w:t>
      </w:r>
      <w:r>
        <w:br/>
      </w:r>
      <w:r>
        <w:rPr>
          <w:rFonts w:ascii="Times New Roman"/>
          <w:b w:val="false"/>
          <w:i w:val="false"/>
          <w:color w:val="000000"/>
          <w:sz w:val="28"/>
        </w:rPr>
        <w:t>
      "3-1. Правительство Республики Казахстан осуществляет выпуск государственных эмиссионных ценных бумаг в виде государственных казначейских обязательств.</w:t>
      </w:r>
      <w:r>
        <w:br/>
      </w:r>
      <w:r>
        <w:rPr>
          <w:rFonts w:ascii="Times New Roman"/>
          <w:b w:val="false"/>
          <w:i w:val="false"/>
          <w:color w:val="000000"/>
          <w:sz w:val="28"/>
        </w:rPr>
        <w:t>
      Государственным казначейским обязательством является государственная эмиссионная ценная бумага, удостоверяющая права ее держателя в отношении займа, в котором заемщиком выступает Правительство Республики Казахстан.</w:t>
      </w:r>
      <w:r>
        <w:br/>
      </w:r>
      <w:r>
        <w:rPr>
          <w:rFonts w:ascii="Times New Roman"/>
          <w:b w:val="false"/>
          <w:i w:val="false"/>
          <w:color w:val="000000"/>
          <w:sz w:val="28"/>
        </w:rPr>
        <w:t>
      3-2. Выпуск, размещение, обращение, обслуживание и погашение государственных казначейских обязательств, выпускаемых Правительством Республики Казахстан на внутреннем рынке, осуществляются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63) в </w:t>
      </w:r>
      <w:r>
        <w:rPr>
          <w:rFonts w:ascii="Times New Roman"/>
          <w:b w:val="false"/>
          <w:i w:val="false"/>
          <w:color w:val="000000"/>
          <w:sz w:val="28"/>
        </w:rPr>
        <w:t>пункте 3</w:t>
      </w:r>
      <w:r>
        <w:rPr>
          <w:rFonts w:ascii="Times New Roman"/>
          <w:b w:val="false"/>
          <w:i w:val="false"/>
          <w:color w:val="000000"/>
          <w:sz w:val="28"/>
        </w:rPr>
        <w:t xml:space="preserve"> статьи 215 слова "образованных со стопроцентным участием государства в уставном капитале" заменить словами "имеющих стопроцентное участие государства в уставном капитале на момент предоставления государственной гарантии";</w:t>
      </w:r>
      <w:r>
        <w:br/>
      </w:r>
      <w:r>
        <w:rPr>
          <w:rFonts w:ascii="Times New Roman"/>
          <w:b w:val="false"/>
          <w:i w:val="false"/>
          <w:color w:val="000000"/>
          <w:sz w:val="28"/>
        </w:rPr>
        <w:t>
</w:t>
      </w:r>
      <w:r>
        <w:rPr>
          <w:rFonts w:ascii="Times New Roman"/>
          <w:b w:val="false"/>
          <w:i w:val="false"/>
          <w:color w:val="000000"/>
          <w:sz w:val="28"/>
        </w:rPr>
        <w:t xml:space="preserve">
      64) </w:t>
      </w:r>
      <w:r>
        <w:rPr>
          <w:rFonts w:ascii="Times New Roman"/>
          <w:b w:val="false"/>
          <w:i w:val="false"/>
          <w:color w:val="000000"/>
          <w:sz w:val="28"/>
        </w:rPr>
        <w:t>подпункт 3</w:t>
      </w:r>
      <w:r>
        <w:rPr>
          <w:rFonts w:ascii="Times New Roman"/>
          <w:b w:val="false"/>
          <w:i w:val="false"/>
          <w:color w:val="000000"/>
          <w:sz w:val="28"/>
        </w:rPr>
        <w:t>) статьи 216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иметь гарантию банка второго уровня либо договор страхования, удовлетворяющие требованиям обеспечения возвратности займов, устанавливаемым центральным уполномоченным органом по исполнению бюджета по согласованию с уполномоченным органом, осуществляющим регулирование и надзор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Гарантия банка предоставляется один раз на весь срок действия договора займа и покрывает сумму основного долга, а также все суммы вознаграждений, комиссий, неустоек (пеня, штраф) и иные платежи, осуществляемые заемщиком в соответствии с договором займа.</w:t>
      </w:r>
      <w:r>
        <w:br/>
      </w:r>
      <w:r>
        <w:rPr>
          <w:rFonts w:ascii="Times New Roman"/>
          <w:b w:val="false"/>
          <w:i w:val="false"/>
          <w:color w:val="000000"/>
          <w:sz w:val="28"/>
        </w:rPr>
        <w:t>
</w:t>
      </w:r>
      <w:r>
        <w:rPr>
          <w:rFonts w:ascii="Times New Roman"/>
          <w:b w:val="false"/>
          <w:i w:val="false"/>
          <w:color w:val="000000"/>
          <w:sz w:val="28"/>
        </w:rPr>
        <w:t>
      Договор страхования должен обеспечивать страхование рисков по проекту, которые могут привести к дефолту заемщика и выполнению государством обязательств по государственной гарантии;";</w:t>
      </w:r>
      <w:r>
        <w:br/>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статью 217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217. Отбор инвестиционных проектов для</w:t>
      </w:r>
      <w:r>
        <w:br/>
      </w:r>
      <w:r>
        <w:rPr>
          <w:rFonts w:ascii="Times New Roman"/>
          <w:b w:val="false"/>
          <w:i w:val="false"/>
          <w:color w:val="000000"/>
          <w:sz w:val="28"/>
        </w:rPr>
        <w:t>
                   предоставления государственных гарантий</w:t>
      </w:r>
      <w:r>
        <w:br/>
      </w:r>
      <w:r>
        <w:rPr>
          <w:rFonts w:ascii="Times New Roman"/>
          <w:b w:val="false"/>
          <w:i w:val="false"/>
          <w:color w:val="000000"/>
          <w:sz w:val="28"/>
        </w:rPr>
        <w:t>
</w:t>
      </w:r>
      <w:r>
        <w:rPr>
          <w:rFonts w:ascii="Times New Roman"/>
          <w:b w:val="false"/>
          <w:i w:val="false"/>
          <w:color w:val="000000"/>
          <w:sz w:val="28"/>
        </w:rPr>
        <w:t>
      1. Отбор инвестиционных проектов для предоставления государственных гарантий осуществляется центральным уполномоченным органом по государственному планированию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Требования к разработке или корректировке и экономической экспертизе технико-экономического обоснования по инвестиционным проектам для предоставления государственных гарантий устанавливаются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3. Экономическая экспертиза инвестиционных проектов для предоставления государственных гарантий осуществляется юридическим лицом, определяемым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66) в </w:t>
      </w:r>
      <w:r>
        <w:rPr>
          <w:rFonts w:ascii="Times New Roman"/>
          <w:b w:val="false"/>
          <w:i w:val="false"/>
          <w:color w:val="000000"/>
          <w:sz w:val="28"/>
        </w:rPr>
        <w:t>статье 229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дополнить словами "по финансовой экспертизе проекта";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изложить в следующей редакции:</w:t>
      </w:r>
      <w:r>
        <w:br/>
      </w:r>
      <w:r>
        <w:rPr>
          <w:rFonts w:ascii="Times New Roman"/>
          <w:b w:val="false"/>
          <w:i w:val="false"/>
          <w:color w:val="000000"/>
          <w:sz w:val="28"/>
        </w:rPr>
        <w:t>
      "5) наличие положительного заключения экономической экспертизы;";</w:t>
      </w:r>
      <w:r>
        <w:br/>
      </w:r>
      <w:r>
        <w:rPr>
          <w:rFonts w:ascii="Times New Roman"/>
          <w:b w:val="false"/>
          <w:i w:val="false"/>
          <w:color w:val="000000"/>
          <w:sz w:val="28"/>
        </w:rPr>
        <w:t>
</w:t>
      </w:r>
      <w:r>
        <w:rPr>
          <w:rFonts w:ascii="Times New Roman"/>
          <w:b w:val="false"/>
          <w:i w:val="false"/>
          <w:color w:val="000000"/>
          <w:sz w:val="28"/>
        </w:rPr>
        <w:t xml:space="preserve">
      67) </w:t>
      </w:r>
      <w:r>
        <w:rPr>
          <w:rFonts w:ascii="Times New Roman"/>
          <w:b w:val="false"/>
          <w:i w:val="false"/>
          <w:color w:val="000000"/>
          <w:sz w:val="28"/>
        </w:rPr>
        <w:t>статью 230</w:t>
      </w:r>
      <w:r>
        <w:rPr>
          <w:rFonts w:ascii="Times New Roman"/>
          <w:b w:val="false"/>
          <w:i w:val="false"/>
          <w:color w:val="000000"/>
          <w:sz w:val="28"/>
        </w:rPr>
        <w:t xml:space="preserve"> после слова "предоставления" дополнить словами "или увеличения объема лимита";</w:t>
      </w:r>
      <w:r>
        <w:br/>
      </w:r>
      <w:r>
        <w:rPr>
          <w:rFonts w:ascii="Times New Roman"/>
          <w:b w:val="false"/>
          <w:i w:val="false"/>
          <w:color w:val="000000"/>
          <w:sz w:val="28"/>
        </w:rPr>
        <w:t>
</w:t>
      </w:r>
      <w:r>
        <w:rPr>
          <w:rFonts w:ascii="Times New Roman"/>
          <w:b w:val="false"/>
          <w:i w:val="false"/>
          <w:color w:val="000000"/>
          <w:sz w:val="28"/>
        </w:rPr>
        <w:t xml:space="preserve">
      68) </w:t>
      </w:r>
      <w:r>
        <w:rPr>
          <w:rFonts w:ascii="Times New Roman"/>
          <w:b w:val="false"/>
          <w:i w:val="false"/>
          <w:color w:val="000000"/>
          <w:sz w:val="28"/>
        </w:rPr>
        <w:t>статью 233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233. Исполнение поручительства государства</w:t>
      </w:r>
      <w:r>
        <w:br/>
      </w:r>
      <w:r>
        <w:rPr>
          <w:rFonts w:ascii="Times New Roman"/>
          <w:b w:val="false"/>
          <w:i w:val="false"/>
          <w:color w:val="000000"/>
          <w:sz w:val="28"/>
        </w:rPr>
        <w:t>
</w:t>
      </w:r>
      <w:r>
        <w:rPr>
          <w:rFonts w:ascii="Times New Roman"/>
          <w:b w:val="false"/>
          <w:i w:val="false"/>
          <w:color w:val="000000"/>
          <w:sz w:val="28"/>
        </w:rPr>
        <w:t>
      1. Требования по исполнению обязательств могут быть предъявлены поручителю в течение шести месяцев со дня наступления даты погашения займа.</w:t>
      </w:r>
      <w:r>
        <w:br/>
      </w:r>
      <w:r>
        <w:rPr>
          <w:rFonts w:ascii="Times New Roman"/>
          <w:b w:val="false"/>
          <w:i w:val="false"/>
          <w:color w:val="000000"/>
          <w:sz w:val="28"/>
        </w:rPr>
        <w:t>
</w:t>
      </w:r>
      <w:r>
        <w:rPr>
          <w:rFonts w:ascii="Times New Roman"/>
          <w:b w:val="false"/>
          <w:i w:val="false"/>
          <w:color w:val="000000"/>
          <w:sz w:val="28"/>
        </w:rPr>
        <w:t>
      2. Поручительство государства подлежит исполнению после принятия заимодателем всех разумных мер по взысканию задолженности с заемщика и (или) в случае признания заемщика банкротом либо его ликвидации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Исполнение поручительства государства осуществляется в течение восемнадцати месяцев с даты предъявления требований по исполнению поручительства государства в пределах средств, предусмотренных законом о республиканском бюджете.</w:t>
      </w:r>
      <w:r>
        <w:br/>
      </w:r>
      <w:r>
        <w:rPr>
          <w:rFonts w:ascii="Times New Roman"/>
          <w:b w:val="false"/>
          <w:i w:val="false"/>
          <w:color w:val="000000"/>
          <w:sz w:val="28"/>
        </w:rPr>
        <w:t>
</w:t>
      </w:r>
      <w:r>
        <w:rPr>
          <w:rFonts w:ascii="Times New Roman"/>
          <w:b w:val="false"/>
          <w:i w:val="false"/>
          <w:color w:val="000000"/>
          <w:sz w:val="28"/>
        </w:rPr>
        <w:t>
      3. Поручитель имеет право исполнить обязательства по поручительству государства, если заемщиком не будут погашены обязательства по займу, привлеченному под поручительство государства, на день истечения срока платежа. В данном случае поручитель предъявляет регрессное требование к заемщику.</w:t>
      </w:r>
      <w:r>
        <w:br/>
      </w:r>
      <w:r>
        <w:rPr>
          <w:rFonts w:ascii="Times New Roman"/>
          <w:b w:val="false"/>
          <w:i w:val="false"/>
          <w:color w:val="000000"/>
          <w:sz w:val="28"/>
        </w:rPr>
        <w:t>
</w:t>
      </w:r>
      <w:r>
        <w:rPr>
          <w:rFonts w:ascii="Times New Roman"/>
          <w:b w:val="false"/>
          <w:i w:val="false"/>
          <w:color w:val="000000"/>
          <w:sz w:val="28"/>
        </w:rPr>
        <w:t>
      Средства, выделенные на исполнение обязательств по поручительству государства, подлежат возврату в республиканский бюджет в порядке, определенном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69) часть вторую пункта 1 </w:t>
      </w:r>
      <w:r>
        <w:rPr>
          <w:rFonts w:ascii="Times New Roman"/>
          <w:b w:val="false"/>
          <w:i w:val="false"/>
          <w:color w:val="000000"/>
          <w:sz w:val="28"/>
        </w:rPr>
        <w:t>статьи 245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70) в оглавлении:</w:t>
      </w:r>
      <w:r>
        <w:br/>
      </w:r>
      <w:r>
        <w:rPr>
          <w:rFonts w:ascii="Times New Roman"/>
          <w:b w:val="false"/>
          <w:i w:val="false"/>
          <w:color w:val="000000"/>
          <w:sz w:val="28"/>
        </w:rPr>
        <w:t>
</w:t>
      </w:r>
      <w:r>
        <w:rPr>
          <w:rFonts w:ascii="Times New Roman"/>
          <w:b w:val="false"/>
          <w:i w:val="false"/>
          <w:color w:val="000000"/>
          <w:sz w:val="28"/>
        </w:rPr>
        <w:t>
      в заголовке статьи 61 слова "и бюджетных параметров" исключить;</w:t>
      </w:r>
      <w:r>
        <w:br/>
      </w:r>
      <w:r>
        <w:rPr>
          <w:rFonts w:ascii="Times New Roman"/>
          <w:b w:val="false"/>
          <w:i w:val="false"/>
          <w:color w:val="000000"/>
          <w:sz w:val="28"/>
        </w:rPr>
        <w:t>
</w:t>
      </w:r>
      <w:r>
        <w:rPr>
          <w:rFonts w:ascii="Times New Roman"/>
          <w:b w:val="false"/>
          <w:i w:val="false"/>
          <w:color w:val="000000"/>
          <w:sz w:val="28"/>
        </w:rPr>
        <w:t xml:space="preserve">
      заголовки </w:t>
      </w:r>
      <w:r>
        <w:rPr>
          <w:rFonts w:ascii="Times New Roman"/>
          <w:b w:val="false"/>
          <w:i w:val="false"/>
          <w:color w:val="000000"/>
          <w:sz w:val="28"/>
        </w:rPr>
        <w:t>статей 68</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и </w:t>
      </w:r>
      <w:r>
        <w:rPr>
          <w:rFonts w:ascii="Times New Roman"/>
          <w:b w:val="false"/>
          <w:i w:val="false"/>
          <w:color w:val="000000"/>
          <w:sz w:val="28"/>
        </w:rPr>
        <w:t>155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68. Рассмотрение проектов стратегических планов</w:t>
      </w:r>
      <w:r>
        <w:br/>
      </w:r>
      <w:r>
        <w:rPr>
          <w:rFonts w:ascii="Times New Roman"/>
          <w:b w:val="false"/>
          <w:i w:val="false"/>
          <w:color w:val="000000"/>
          <w:sz w:val="28"/>
        </w:rPr>
        <w:t>
                  или проектов изменений и дополнений в</w:t>
      </w:r>
      <w:r>
        <w:br/>
      </w:r>
      <w:r>
        <w:rPr>
          <w:rFonts w:ascii="Times New Roman"/>
          <w:b w:val="false"/>
          <w:i w:val="false"/>
          <w:color w:val="000000"/>
          <w:sz w:val="28"/>
        </w:rPr>
        <w:t>
                  стратегические планы и бюджетных заявок";</w:t>
      </w:r>
      <w:r>
        <w:br/>
      </w:r>
      <w:r>
        <w:rPr>
          <w:rFonts w:ascii="Times New Roman"/>
          <w:b w:val="false"/>
          <w:i w:val="false"/>
          <w:color w:val="000000"/>
          <w:sz w:val="28"/>
        </w:rPr>
        <w:t>
      "Статья 152. Планирование бюджетных инвестиционных</w:t>
      </w:r>
      <w:r>
        <w:br/>
      </w:r>
      <w:r>
        <w:rPr>
          <w:rFonts w:ascii="Times New Roman"/>
          <w:b w:val="false"/>
          <w:i w:val="false"/>
          <w:color w:val="000000"/>
          <w:sz w:val="28"/>
        </w:rPr>
        <w:t>
                   проектов";</w:t>
      </w:r>
      <w:r>
        <w:br/>
      </w:r>
      <w:r>
        <w:rPr>
          <w:rFonts w:ascii="Times New Roman"/>
          <w:b w:val="false"/>
          <w:i w:val="false"/>
          <w:color w:val="000000"/>
          <w:sz w:val="28"/>
        </w:rPr>
        <w:t>
      "Статья 154. Разработка или корректировка, а также</w:t>
      </w:r>
      <w:r>
        <w:br/>
      </w:r>
      <w:r>
        <w:rPr>
          <w:rFonts w:ascii="Times New Roman"/>
          <w:b w:val="false"/>
          <w:i w:val="false"/>
          <w:color w:val="000000"/>
          <w:sz w:val="28"/>
        </w:rPr>
        <w:t>
                   проведение необходимых экспертиз</w:t>
      </w:r>
      <w:r>
        <w:br/>
      </w:r>
      <w:r>
        <w:rPr>
          <w:rFonts w:ascii="Times New Roman"/>
          <w:b w:val="false"/>
          <w:i w:val="false"/>
          <w:color w:val="000000"/>
          <w:sz w:val="28"/>
        </w:rPr>
        <w:t>
                   технико-экономических обоснований бюджетных</w:t>
      </w:r>
      <w:r>
        <w:br/>
      </w:r>
      <w:r>
        <w:rPr>
          <w:rFonts w:ascii="Times New Roman"/>
          <w:b w:val="false"/>
          <w:i w:val="false"/>
          <w:color w:val="000000"/>
          <w:sz w:val="28"/>
        </w:rPr>
        <w:t>
                   инвестиционных проектов и отбор бюджетных</w:t>
      </w:r>
      <w:r>
        <w:br/>
      </w:r>
      <w:r>
        <w:rPr>
          <w:rFonts w:ascii="Times New Roman"/>
          <w:b w:val="false"/>
          <w:i w:val="false"/>
          <w:color w:val="000000"/>
          <w:sz w:val="28"/>
        </w:rPr>
        <w:t>
                   инвестиционных проектов на стадии разработки</w:t>
      </w:r>
      <w:r>
        <w:br/>
      </w:r>
      <w:r>
        <w:rPr>
          <w:rFonts w:ascii="Times New Roman"/>
          <w:b w:val="false"/>
          <w:i w:val="false"/>
          <w:color w:val="000000"/>
          <w:sz w:val="28"/>
        </w:rPr>
        <w:t>
                   бюджета</w:t>
      </w:r>
      <w:r>
        <w:br/>
      </w:r>
      <w:r>
        <w:rPr>
          <w:rFonts w:ascii="Times New Roman"/>
          <w:b w:val="false"/>
          <w:i w:val="false"/>
          <w:color w:val="000000"/>
          <w:sz w:val="28"/>
        </w:rPr>
        <w:t>
      Статья 155. Планирование концессионных проектов";</w:t>
      </w:r>
      <w:r>
        <w:br/>
      </w:r>
      <w:r>
        <w:rPr>
          <w:rFonts w:ascii="Times New Roman"/>
          <w:b w:val="false"/>
          <w:i w:val="false"/>
          <w:color w:val="000000"/>
          <w:sz w:val="28"/>
        </w:rPr>
        <w:t>
      дополнить абзацами сто девяносто шестым, сто девяносто седьмым, сто девяносто восьмым и сто девяносто девятым следующего содержания:</w:t>
      </w:r>
      <w:r>
        <w:br/>
      </w:r>
      <w:r>
        <w:rPr>
          <w:rFonts w:ascii="Times New Roman"/>
          <w:b w:val="false"/>
          <w:i w:val="false"/>
          <w:color w:val="000000"/>
          <w:sz w:val="28"/>
        </w:rPr>
        <w:t>
      "Статья 155-1. Разработка и отбор концессионных предложений</w:t>
      </w:r>
      <w:r>
        <w:br/>
      </w:r>
      <w:r>
        <w:rPr>
          <w:rFonts w:ascii="Times New Roman"/>
          <w:b w:val="false"/>
          <w:i w:val="false"/>
          <w:color w:val="000000"/>
          <w:sz w:val="28"/>
        </w:rPr>
        <w:t>
      Статья 155-2. Разработка или корректировка, а также проведение</w:t>
      </w:r>
      <w:r>
        <w:br/>
      </w:r>
      <w:r>
        <w:rPr>
          <w:rFonts w:ascii="Times New Roman"/>
          <w:b w:val="false"/>
          <w:i w:val="false"/>
          <w:color w:val="000000"/>
          <w:sz w:val="28"/>
        </w:rPr>
        <w:t>
                    необходимых экспертиз технико-экономических</w:t>
      </w:r>
      <w:r>
        <w:br/>
      </w:r>
      <w:r>
        <w:rPr>
          <w:rFonts w:ascii="Times New Roman"/>
          <w:b w:val="false"/>
          <w:i w:val="false"/>
          <w:color w:val="000000"/>
          <w:sz w:val="28"/>
        </w:rPr>
        <w:t>
                    обоснований концессионных проектов</w:t>
      </w:r>
      <w:r>
        <w:br/>
      </w:r>
      <w:r>
        <w:rPr>
          <w:rFonts w:ascii="Times New Roman"/>
          <w:b w:val="false"/>
          <w:i w:val="false"/>
          <w:color w:val="000000"/>
          <w:sz w:val="28"/>
        </w:rPr>
        <w:t>
      Статья 155-3. Консультативное сопровождение концессионных</w:t>
      </w:r>
      <w:r>
        <w:br/>
      </w:r>
      <w:r>
        <w:rPr>
          <w:rFonts w:ascii="Times New Roman"/>
          <w:b w:val="false"/>
          <w:i w:val="false"/>
          <w:color w:val="000000"/>
          <w:sz w:val="28"/>
        </w:rPr>
        <w:t>
                    проектов</w:t>
      </w:r>
      <w:r>
        <w:br/>
      </w:r>
      <w:r>
        <w:rPr>
          <w:rFonts w:ascii="Times New Roman"/>
          <w:b w:val="false"/>
          <w:i w:val="false"/>
          <w:color w:val="000000"/>
          <w:sz w:val="28"/>
        </w:rPr>
        <w:t>
      Статья 155-4. Основания для включения в проект бюджета</w:t>
      </w:r>
      <w:r>
        <w:br/>
      </w:r>
      <w:r>
        <w:rPr>
          <w:rFonts w:ascii="Times New Roman"/>
          <w:b w:val="false"/>
          <w:i w:val="false"/>
          <w:color w:val="000000"/>
          <w:sz w:val="28"/>
        </w:rPr>
        <w:t>
                    концессионных проектов на условии</w:t>
      </w:r>
      <w:r>
        <w:br/>
      </w:r>
      <w:r>
        <w:rPr>
          <w:rFonts w:ascii="Times New Roman"/>
          <w:b w:val="false"/>
          <w:i w:val="false"/>
          <w:color w:val="000000"/>
          <w:sz w:val="28"/>
        </w:rPr>
        <w:t>
                    софинансирования из бюджета";</w:t>
      </w:r>
      <w:r>
        <w:br/>
      </w:r>
      <w:r>
        <w:rPr>
          <w:rFonts w:ascii="Times New Roman"/>
          <w:b w:val="false"/>
          <w:i w:val="false"/>
          <w:color w:val="000000"/>
          <w:sz w:val="28"/>
        </w:rPr>
        <w:t>
</w:t>
      </w:r>
      <w:r>
        <w:rPr>
          <w:rFonts w:ascii="Times New Roman"/>
          <w:b w:val="false"/>
          <w:i w:val="false"/>
          <w:color w:val="000000"/>
          <w:sz w:val="28"/>
        </w:rPr>
        <w:t xml:space="preserve">
      заголовок </w:t>
      </w:r>
      <w:r>
        <w:rPr>
          <w:rFonts w:ascii="Times New Roman"/>
          <w:b w:val="false"/>
          <w:i w:val="false"/>
          <w:color w:val="000000"/>
          <w:sz w:val="28"/>
        </w:rPr>
        <w:t>статьи 230</w:t>
      </w:r>
      <w:r>
        <w:rPr>
          <w:rFonts w:ascii="Times New Roman"/>
          <w:b w:val="false"/>
          <w:i w:val="false"/>
          <w:color w:val="000000"/>
          <w:sz w:val="28"/>
        </w:rPr>
        <w:t xml:space="preserve"> после слова "предоставления" дополнить словами "или увеличения объема лимита".</w:t>
      </w:r>
    </w:p>
    <w:bookmarkEnd w:id="17"/>
    <w:bookmarkStart w:name="z186" w:id="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 22-II, ст. 112; 2009 г., № 2-3, ст. 16, 18; № 13-14, ст. 63; № 15-16, ст. 74; № 17, ст. 82; № 18, ст. 84; № 23, ст. 100; № 24, ст. 134;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января 2010 года "О внесении изменений и дополнений в некоторые законодательные акты Республики Казахстан по вопросам рыбного хозяйства", опубликованный в газетах "Егемен Қазақстан" и "Казахстанская правда" 6 февраля 2010 г.):</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13, </w:t>
      </w:r>
      <w:r>
        <w:rPr>
          <w:rFonts w:ascii="Times New Roman"/>
          <w:b w:val="false"/>
          <w:i w:val="false"/>
          <w:color w:val="000000"/>
          <w:sz w:val="28"/>
        </w:rPr>
        <w:t>подпунктах 7</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пункта 1 статьи 20 слова "уполномоченным органом" заменить словами "в установленном законодательством Республики Казахстан порядке".</w:t>
      </w:r>
    </w:p>
    <w:bookmarkEnd w:id="18"/>
    <w:bookmarkStart w:name="z188" w:id="1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 (Ведомости Парламента Республики Казахстан, 1998 г., № 2-3, ст. 25; 2001 г., № 20, ст. 258; 2002 г., № 5, ст. 50; 2004 г., № 5, ст. 29; № 13, ст. 74; 2005 г., № 17-18, ст. 73; 2006 г., № 3, ст. 22; № 24, ст. 148; 2007 г., № 2, ст. 18; № 12, ст. 86; № 13, ст. 100; № 19, ст. 147; 2008 г., № 13-14, ст. 55; № 21, ст. 97; 2009 г., № 15-16, ст. 74; № 18, ст. 84; № 22, ст. 94):</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статьи 3:</w:t>
      </w:r>
      <w:r>
        <w:br/>
      </w:r>
      <w:r>
        <w:rPr>
          <w:rFonts w:ascii="Times New Roman"/>
          <w:b w:val="false"/>
          <w:i w:val="false"/>
          <w:color w:val="000000"/>
          <w:sz w:val="28"/>
        </w:rPr>
        <w:t>
</w:t>
      </w:r>
      <w:r>
        <w:rPr>
          <w:rFonts w:ascii="Times New Roman"/>
          <w:b w:val="false"/>
          <w:i w:val="false"/>
          <w:color w:val="000000"/>
          <w:sz w:val="28"/>
        </w:rPr>
        <w:t>
      в подпункте 1-3):</w:t>
      </w:r>
      <w:r>
        <w:br/>
      </w:r>
      <w:r>
        <w:rPr>
          <w:rFonts w:ascii="Times New Roman"/>
          <w:b w:val="false"/>
          <w:i w:val="false"/>
          <w:color w:val="000000"/>
          <w:sz w:val="28"/>
        </w:rPr>
        <w:t>
</w:t>
      </w:r>
      <w:r>
        <w:rPr>
          <w:rFonts w:ascii="Times New Roman"/>
          <w:b w:val="false"/>
          <w:i w:val="false"/>
          <w:color w:val="000000"/>
          <w:sz w:val="28"/>
        </w:rPr>
        <w:t>
      слова "оказанию государственной услуги" заменить словами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слова "оказания государственной услуги" заменить словами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дополнить подпунктами 1-4) и 1-5) следующего содержания:</w:t>
      </w:r>
      <w:r>
        <w:br/>
      </w:r>
      <w:r>
        <w:rPr>
          <w:rFonts w:ascii="Times New Roman"/>
          <w:b w:val="false"/>
          <w:i w:val="false"/>
          <w:color w:val="000000"/>
          <w:sz w:val="28"/>
        </w:rPr>
        <w:t>
      "1-4) регламент государственной услуги - нормативный правовой акт, устанавливающий требования к обеспечению соблюдения стандарта государственной услуги и определяющий порядок деятельности государственных органов, их подведомственных организаций, должностных лиц, а также физических и юридических лиц по оказанию государственной услуги.</w:t>
      </w:r>
      <w:r>
        <w:br/>
      </w:r>
      <w:r>
        <w:rPr>
          <w:rFonts w:ascii="Times New Roman"/>
          <w:b w:val="false"/>
          <w:i w:val="false"/>
          <w:color w:val="000000"/>
          <w:sz w:val="28"/>
        </w:rPr>
        <w:t>
</w:t>
      </w:r>
      <w:r>
        <w:rPr>
          <w:rFonts w:ascii="Times New Roman"/>
          <w:b w:val="false"/>
          <w:i w:val="false"/>
          <w:color w:val="000000"/>
          <w:sz w:val="28"/>
        </w:rPr>
        <w:t>
      Регламент государственной услуги устанавливает также описание действий (взаимодействия) государственных органов, их подведомственных организаций и иных физических и юридических лиц, участвующих в процессе оказания государственной услуги;</w:t>
      </w:r>
      <w:r>
        <w:br/>
      </w:r>
      <w:r>
        <w:rPr>
          <w:rFonts w:ascii="Times New Roman"/>
          <w:b w:val="false"/>
          <w:i w:val="false"/>
          <w:color w:val="000000"/>
          <w:sz w:val="28"/>
        </w:rPr>
        <w:t>
      1-5) реестр государственных услуг - нормативный правовой акт, содержащий регулярно обновляемый перечень государственных услуг, оказываемых на республиканском и местном уровнях, с указанием получателей государственных услуг, государственных органов и организаций, обеспечивающих их оказание, и других характеристик;".</w:t>
      </w:r>
    </w:p>
    <w:bookmarkEnd w:id="19"/>
    <w:bookmarkStart w:name="z195" w:id="2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 97; 2009 г., № 15-16, ст. 74; № 18, ст. 84):</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 Государственная услуга - деятельность государственных органов, их подведомственных организаций и иных физических и юридических лиц, являющаяся одной из форм реализации отдельных функций государственных органов, предусмотренная законодательством Республики Казахстан, направленная на удовлетворение потребностей физических и юридических лиц (за исключением государственных органов), носящая индивидуальный характер и осуществляемая по обращению физических и (или) юридических лиц (за исключением государственных органов).</w:t>
      </w:r>
      <w:r>
        <w:br/>
      </w:r>
      <w:r>
        <w:rPr>
          <w:rFonts w:ascii="Times New Roman"/>
          <w:b w:val="false"/>
          <w:i w:val="false"/>
          <w:color w:val="000000"/>
          <w:sz w:val="28"/>
        </w:rPr>
        <w:t>
      Государственная услуга оказывается в рамках стандартов и регламентов государственных услуг в соответствии с законодательством Республики Казахстан на платной или бесплатной основе.</w:t>
      </w:r>
      <w:r>
        <w:br/>
      </w:r>
      <w:r>
        <w:rPr>
          <w:rFonts w:ascii="Times New Roman"/>
          <w:b w:val="false"/>
          <w:i w:val="false"/>
          <w:color w:val="000000"/>
          <w:sz w:val="28"/>
        </w:rPr>
        <w:t>
      2-3. Стандарт государственной услуги - нормативный правовой акт, устанавливающий требования к оказываемым государственным услугам, включающие характеристики процесса, формы, содержания и результата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дополнить пунктом 2-6 следующего содержания:</w:t>
      </w:r>
      <w:r>
        <w:br/>
      </w:r>
      <w:r>
        <w:rPr>
          <w:rFonts w:ascii="Times New Roman"/>
          <w:b w:val="false"/>
          <w:i w:val="false"/>
          <w:color w:val="000000"/>
          <w:sz w:val="28"/>
        </w:rPr>
        <w:t>
      "2-6. Регламент государственной услуги - нормативный правовой акт, устанавливающий требования к обеспечению соблюдения стандарта государственной услуги и определяющий порядок деятельности государственных органов, их подведомственных организаций, должностных лиц, а также физических и юридических лиц по оказанию государственной услуги.</w:t>
      </w:r>
      <w:r>
        <w:br/>
      </w:r>
      <w:r>
        <w:rPr>
          <w:rFonts w:ascii="Times New Roman"/>
          <w:b w:val="false"/>
          <w:i w:val="false"/>
          <w:color w:val="000000"/>
          <w:sz w:val="28"/>
        </w:rPr>
        <w:t>
      Регламент государственной услуги устанавливает также описание действий (взаимодействия) государственных органов, их подведомственных организаций, и иных физических и юридических лиц, участвующих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
      2) подпункт 3) </w:t>
      </w:r>
      <w:r>
        <w:rPr>
          <w:rFonts w:ascii="Times New Roman"/>
          <w:b w:val="false"/>
          <w:i w:val="false"/>
          <w:color w:val="000000"/>
          <w:sz w:val="28"/>
        </w:rPr>
        <w:t>пункта 2</w:t>
      </w:r>
      <w:r>
        <w:rPr>
          <w:rFonts w:ascii="Times New Roman"/>
          <w:b w:val="false"/>
          <w:i w:val="false"/>
          <w:color w:val="000000"/>
          <w:sz w:val="28"/>
        </w:rPr>
        <w:t> статьи 2 изложить в следующей редакции:</w:t>
      </w:r>
      <w:r>
        <w:br/>
      </w:r>
      <w:r>
        <w:rPr>
          <w:rFonts w:ascii="Times New Roman"/>
          <w:b w:val="false"/>
          <w:i w:val="false"/>
          <w:color w:val="000000"/>
          <w:sz w:val="28"/>
        </w:rPr>
        <w:t>
      "3) стратегический, бюджетный и экономический виды планирования, порядок осуществления которых устанавливается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статьи 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и </w:t>
      </w:r>
      <w:r>
        <w:rPr>
          <w:rFonts w:ascii="Times New Roman"/>
          <w:b w:val="false"/>
          <w:i w:val="false"/>
          <w:color w:val="000000"/>
          <w:sz w:val="28"/>
        </w:rPr>
        <w:t>15-1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9. Планирование работы государственных органов</w:t>
      </w:r>
      <w:r>
        <w:br/>
      </w:r>
      <w:r>
        <w:rPr>
          <w:rFonts w:ascii="Times New Roman"/>
          <w:b w:val="false"/>
          <w:i w:val="false"/>
          <w:color w:val="000000"/>
          <w:sz w:val="28"/>
        </w:rPr>
        <w:t>
</w:t>
      </w:r>
      <w:r>
        <w:rPr>
          <w:rFonts w:ascii="Times New Roman"/>
          <w:b w:val="false"/>
          <w:i w:val="false"/>
          <w:color w:val="000000"/>
          <w:sz w:val="28"/>
        </w:rPr>
        <w:t>
      1. Государственные органы осуществляют свою деятельность в соответствии со стратегическим и операционным планами, а также при необходимости с планами работы, составляемыми на квартал, год и долгосрочную перспективу.</w:t>
      </w:r>
      <w:r>
        <w:br/>
      </w:r>
      <w:r>
        <w:rPr>
          <w:rFonts w:ascii="Times New Roman"/>
          <w:b w:val="false"/>
          <w:i w:val="false"/>
          <w:color w:val="000000"/>
          <w:sz w:val="28"/>
        </w:rPr>
        <w:t>
</w:t>
      </w:r>
      <w:r>
        <w:rPr>
          <w:rFonts w:ascii="Times New Roman"/>
          <w:b w:val="false"/>
          <w:i w:val="false"/>
          <w:color w:val="000000"/>
          <w:sz w:val="28"/>
        </w:rPr>
        <w:t>
      2. Государственные органы, не разрабатывающие стратегические планы, осуществляют свою деятельность в соответствии с планами работы, составляемыми на квартал, год и долгосрочную перспективу.</w:t>
      </w:r>
      <w:r>
        <w:br/>
      </w:r>
      <w:r>
        <w:rPr>
          <w:rFonts w:ascii="Times New Roman"/>
          <w:b w:val="false"/>
          <w:i w:val="false"/>
          <w:color w:val="000000"/>
          <w:sz w:val="28"/>
        </w:rPr>
        <w:t>
</w:t>
      </w:r>
      <w:r>
        <w:rPr>
          <w:rFonts w:ascii="Times New Roman"/>
          <w:b w:val="false"/>
          <w:i w:val="false"/>
          <w:color w:val="000000"/>
          <w:sz w:val="28"/>
        </w:rPr>
        <w:t>
      3. Планы работы государственного органа заблаговременно составляются на основе предложений структурных подразделений органа и во исполнение правовых и нормативных правовых актов.</w:t>
      </w:r>
      <w:r>
        <w:br/>
      </w:r>
      <w:r>
        <w:rPr>
          <w:rFonts w:ascii="Times New Roman"/>
          <w:b w:val="false"/>
          <w:i w:val="false"/>
          <w:color w:val="000000"/>
          <w:sz w:val="28"/>
        </w:rPr>
        <w:t>
</w:t>
      </w:r>
      <w:r>
        <w:rPr>
          <w:rFonts w:ascii="Times New Roman"/>
          <w:b w:val="false"/>
          <w:i w:val="false"/>
          <w:color w:val="000000"/>
          <w:sz w:val="28"/>
        </w:rPr>
        <w:t>
      На основе плана работы государственного органа свои планы работы составляют структурные подразделения этого органа.</w:t>
      </w:r>
    </w:p>
    <w:bookmarkEnd w:id="20"/>
    <w:bookmarkStart w:name="z497" w:id="21"/>
    <w:p>
      <w:pPr>
        <w:spacing w:after="0"/>
        <w:ind w:left="0"/>
        <w:jc w:val="both"/>
      </w:pPr>
      <w:r>
        <w:rPr>
          <w:rFonts w:ascii="Times New Roman"/>
          <w:b w:val="false"/>
          <w:i w:val="false"/>
          <w:color w:val="000000"/>
          <w:sz w:val="28"/>
        </w:rPr>
        <w:t>
      Статья 9-1. Регламент и стандарт</w:t>
      </w:r>
      <w:r>
        <w:br/>
      </w:r>
      <w:r>
        <w:rPr>
          <w:rFonts w:ascii="Times New Roman"/>
          <w:b w:val="false"/>
          <w:i w:val="false"/>
          <w:color w:val="000000"/>
          <w:sz w:val="28"/>
        </w:rPr>
        <w:t>
</w:t>
      </w:r>
      <w:r>
        <w:rPr>
          <w:rFonts w:ascii="Times New Roman"/>
          <w:b w:val="false"/>
          <w:i w:val="false"/>
          <w:color w:val="000000"/>
          <w:sz w:val="28"/>
        </w:rPr>
        <w:t>
      1. По вопросам организации и внутреннего порядка своей деятельности государственный орган принимает регламент.</w:t>
      </w:r>
      <w:r>
        <w:br/>
      </w:r>
      <w:r>
        <w:rPr>
          <w:rFonts w:ascii="Times New Roman"/>
          <w:b w:val="false"/>
          <w:i w:val="false"/>
          <w:color w:val="000000"/>
          <w:sz w:val="28"/>
        </w:rPr>
        <w:t>
</w:t>
      </w:r>
      <w:r>
        <w:rPr>
          <w:rFonts w:ascii="Times New Roman"/>
          <w:b w:val="false"/>
          <w:i w:val="false"/>
          <w:color w:val="000000"/>
          <w:sz w:val="28"/>
        </w:rPr>
        <w:t>
      2. Для обеспечения единых требований к качеству государственных услуг центральными государственными органами разрабатываются стандарты государственных услуг, в том числе для государственных услуг,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3. Стандарт государственной услуги, разрабатываемый государственным органом, подчиненным и подотчетным Президенту Республики Казахстан, утверждается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Стандарт государственной услуги, разрабатываемый государственным органом, входящим в структуру Правительства Республики Казахстан,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Стандарт государственной услуги разрабатывается на основе типового стандарта, утверждаемого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Центральные государственные органы и местные исполнительные органы обеспечивают соблюдение стандартов государственных услуг.</w:t>
      </w:r>
      <w:r>
        <w:br/>
      </w:r>
      <w:r>
        <w:rPr>
          <w:rFonts w:ascii="Times New Roman"/>
          <w:b w:val="false"/>
          <w:i w:val="false"/>
          <w:color w:val="000000"/>
          <w:sz w:val="28"/>
        </w:rPr>
        <w:t>
</w:t>
      </w:r>
      <w:r>
        <w:rPr>
          <w:rFonts w:ascii="Times New Roman"/>
          <w:b w:val="false"/>
          <w:i w:val="false"/>
          <w:color w:val="000000"/>
          <w:sz w:val="28"/>
        </w:rPr>
        <w:t>
      4. Для организации деятельности государственных органов, их подведомственных организаций и иных физических и юридических лиц по оказанию государственной услуги государственными органами разрабатываются и утверждаются регламенты государственных услуг.</w:t>
      </w:r>
      <w:r>
        <w:br/>
      </w:r>
      <w:r>
        <w:rPr>
          <w:rFonts w:ascii="Times New Roman"/>
          <w:b w:val="false"/>
          <w:i w:val="false"/>
          <w:color w:val="000000"/>
          <w:sz w:val="28"/>
        </w:rPr>
        <w:t>
</w:t>
      </w:r>
      <w:r>
        <w:rPr>
          <w:rFonts w:ascii="Times New Roman"/>
          <w:b w:val="false"/>
          <w:i w:val="false"/>
          <w:color w:val="000000"/>
          <w:sz w:val="28"/>
        </w:rPr>
        <w:t>
      При участии в процессе оказания государственной услуги нескольких государственных органов, их подведомственных организаций и иных физических и юридических лиц регламент государственной услуги разрабатывается и утверждается государственными органами совместно.</w:t>
      </w:r>
      <w:r>
        <w:br/>
      </w:r>
      <w:r>
        <w:rPr>
          <w:rFonts w:ascii="Times New Roman"/>
          <w:b w:val="false"/>
          <w:i w:val="false"/>
          <w:color w:val="000000"/>
          <w:sz w:val="28"/>
        </w:rPr>
        <w:t>
</w:t>
      </w:r>
      <w:r>
        <w:rPr>
          <w:rFonts w:ascii="Times New Roman"/>
          <w:b w:val="false"/>
          <w:i w:val="false"/>
          <w:color w:val="000000"/>
          <w:sz w:val="28"/>
        </w:rPr>
        <w:t>
      Методологическая помощь по разработке регламента государственной услуги осуществляется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"Статья 15-1. Оказание государственных услуг</w:t>
      </w:r>
      <w:r>
        <w:br/>
      </w:r>
      <w:r>
        <w:rPr>
          <w:rFonts w:ascii="Times New Roman"/>
          <w:b w:val="false"/>
          <w:i w:val="false"/>
          <w:color w:val="000000"/>
          <w:sz w:val="28"/>
        </w:rPr>
        <w:t>
</w:t>
      </w:r>
      <w:r>
        <w:rPr>
          <w:rFonts w:ascii="Times New Roman"/>
          <w:b w:val="false"/>
          <w:i w:val="false"/>
          <w:color w:val="000000"/>
          <w:sz w:val="28"/>
        </w:rPr>
        <w:t>
      1. Субъектами оказания государственных услуг являются государственные органы, их подведомственные организации, иные физические и юридические лица.</w:t>
      </w:r>
      <w:r>
        <w:br/>
      </w:r>
      <w:r>
        <w:rPr>
          <w:rFonts w:ascii="Times New Roman"/>
          <w:b w:val="false"/>
          <w:i w:val="false"/>
          <w:color w:val="000000"/>
          <w:sz w:val="28"/>
        </w:rPr>
        <w:t>
</w:t>
      </w:r>
      <w:r>
        <w:rPr>
          <w:rFonts w:ascii="Times New Roman"/>
          <w:b w:val="false"/>
          <w:i w:val="false"/>
          <w:color w:val="000000"/>
          <w:sz w:val="28"/>
        </w:rPr>
        <w:t>
      2. Деятельность по оказанию государственной услуги должна соответствовать требованиям стандарта государственной услуги.</w:t>
      </w:r>
      <w:r>
        <w:br/>
      </w:r>
      <w:r>
        <w:rPr>
          <w:rFonts w:ascii="Times New Roman"/>
          <w:b w:val="false"/>
          <w:i w:val="false"/>
          <w:color w:val="000000"/>
          <w:sz w:val="28"/>
        </w:rPr>
        <w:t>
</w:t>
      </w:r>
      <w:r>
        <w:rPr>
          <w:rFonts w:ascii="Times New Roman"/>
          <w:b w:val="false"/>
          <w:i w:val="false"/>
          <w:color w:val="000000"/>
          <w:sz w:val="28"/>
        </w:rPr>
        <w:t>
      3. Правительством Республики Казахстан утверждается реестр государственных услуг.</w:t>
      </w:r>
      <w:r>
        <w:br/>
      </w:r>
      <w:r>
        <w:rPr>
          <w:rFonts w:ascii="Times New Roman"/>
          <w:b w:val="false"/>
          <w:i w:val="false"/>
          <w:color w:val="000000"/>
          <w:sz w:val="28"/>
        </w:rPr>
        <w:t>
</w:t>
      </w:r>
      <w:r>
        <w:rPr>
          <w:rFonts w:ascii="Times New Roman"/>
          <w:b w:val="false"/>
          <w:i w:val="false"/>
          <w:color w:val="000000"/>
          <w:sz w:val="28"/>
        </w:rPr>
        <w:t>
      4. Субъекты оказания государственных услуг при предоставлении услуги, для оказания которой необходимо получение дополнительной информации от государственных органов, иных государственных учреждений и государственных предприятий, должны обеспечить обмен необходимой информацией без ее истребования от физических и юридических лиц, если иное не установлено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5. Ведение реестра государственных услуг и совершенствование типового стандарта государственной услуги осуществляются уполномоченным государственным органом по формированию и ведению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
      Организация сбора информации для проведения мониторинга и оценки качества оказания государственных услуг осуществляется центральными государственными органами, обеспечивающими разработку стандартов государственных услуг.".</w:t>
      </w:r>
    </w:p>
    <w:bookmarkEnd w:id="21"/>
    <w:bookmarkStart w:name="z200" w:id="2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января 2010 года "О внесении изменений и дополнений в некоторые законодательные акты Республики Казахстан по вопросам упрощения государственной регистрации юридических лиц и учетной регистрации филиалов и представительств", опубликованный в газетах "Егемен Қазақстан" и "Казахстанская правда" 2 февраля 2010 г.):</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подпункт 9</w:t>
      </w:r>
      <w:r>
        <w:rPr>
          <w:rFonts w:ascii="Times New Roman"/>
          <w:b w:val="false"/>
          <w:i w:val="false"/>
          <w:color w:val="000000"/>
          <w:sz w:val="28"/>
        </w:rPr>
        <w:t>) пункта 1 статьи 6 изложить в следующей редакции:</w:t>
      </w:r>
      <w:r>
        <w:br/>
      </w:r>
      <w:r>
        <w:rPr>
          <w:rFonts w:ascii="Times New Roman"/>
          <w:b w:val="false"/>
          <w:i w:val="false"/>
          <w:color w:val="000000"/>
          <w:sz w:val="28"/>
        </w:rPr>
        <w:t>
      "9) контроль за исполнением местного бюджета, программ развития территорий;";</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часть вторую</w:t>
      </w:r>
      <w:r>
        <w:rPr>
          <w:rFonts w:ascii="Times New Roman"/>
          <w:b w:val="false"/>
          <w:i w:val="false"/>
          <w:color w:val="000000"/>
          <w:sz w:val="28"/>
        </w:rPr>
        <w:t xml:space="preserve"> пункта 1 статьи 16 после слова "численность" дополнить словами "государственных служащих";</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подпункте 1</w:t>
      </w:r>
      <w:r>
        <w:rPr>
          <w:rFonts w:ascii="Times New Roman"/>
          <w:b w:val="false"/>
          <w:i w:val="false"/>
          <w:color w:val="000000"/>
          <w:sz w:val="28"/>
        </w:rPr>
        <w:t>) пункта 1 статьи 27:</w:t>
      </w:r>
      <w:r>
        <w:br/>
      </w:r>
      <w:r>
        <w:rPr>
          <w:rFonts w:ascii="Times New Roman"/>
          <w:b w:val="false"/>
          <w:i w:val="false"/>
          <w:color w:val="000000"/>
          <w:sz w:val="28"/>
        </w:rPr>
        <w:t>
</w:t>
      </w:r>
      <w:r>
        <w:rPr>
          <w:rFonts w:ascii="Times New Roman"/>
          <w:b w:val="false"/>
          <w:i w:val="false"/>
          <w:color w:val="000000"/>
          <w:sz w:val="28"/>
        </w:rPr>
        <w:t>
      слова "и бюджетных параметров" исключить;</w:t>
      </w:r>
      <w:r>
        <w:br/>
      </w:r>
      <w:r>
        <w:rPr>
          <w:rFonts w:ascii="Times New Roman"/>
          <w:b w:val="false"/>
          <w:i w:val="false"/>
          <w:color w:val="000000"/>
          <w:sz w:val="28"/>
        </w:rPr>
        <w:t>
</w:t>
      </w:r>
      <w:r>
        <w:rPr>
          <w:rFonts w:ascii="Times New Roman"/>
          <w:b w:val="false"/>
          <w:i w:val="false"/>
          <w:color w:val="000000"/>
          <w:sz w:val="28"/>
        </w:rPr>
        <w:t>
      слова "планы, экономические и социальные программы" заменить словом "программу";</w:t>
      </w:r>
      <w:r>
        <w:br/>
      </w:r>
      <w:r>
        <w:rPr>
          <w:rFonts w:ascii="Times New Roman"/>
          <w:b w:val="false"/>
          <w:i w:val="false"/>
          <w:color w:val="000000"/>
          <w:sz w:val="28"/>
        </w:rPr>
        <w:t>
</w:t>
      </w:r>
      <w:r>
        <w:rPr>
          <w:rFonts w:ascii="Times New Roman"/>
          <w:b w:val="false"/>
          <w:i w:val="false"/>
          <w:color w:val="000000"/>
          <w:sz w:val="28"/>
        </w:rPr>
        <w:t>
      слово "их" заменить словом "ее";</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31 дополнить подпунктом 1-8) следующего содержания:</w:t>
      </w:r>
      <w:r>
        <w:br/>
      </w:r>
      <w:r>
        <w:rPr>
          <w:rFonts w:ascii="Times New Roman"/>
          <w:b w:val="false"/>
          <w:i w:val="false"/>
          <w:color w:val="000000"/>
          <w:sz w:val="28"/>
        </w:rPr>
        <w:t>
      "1-8) разрабатывает и одобряет прогноз социально-экономического развития, представляет на утверждение маслихата программу развития района (города областного значения), обеспечивает ее исполнение;".</w:t>
      </w:r>
    </w:p>
    <w:bookmarkEnd w:id="22"/>
    <w:bookmarkStart w:name="z208" w:id="2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 (Ведомости Парламента Республики Казахстан, 2001 г., № 9, ст. 85; 2003 г., № 11, ст. 56; № 12, ст. 83; № 15, ст .139; 2004 г., № 15, ст. 85; № 23, ст. 140, 142; 2005 г., № 11, ст. 37; № 23, ст. 105; 2006 г., № 8, ст. 45; № 16, ст. 99; 2009 г., № 2-3, ст. 18):</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11 слово "экономическому" заменить словом "государственному".</w:t>
      </w:r>
    </w:p>
    <w:bookmarkEnd w:id="23"/>
    <w:bookmarkStart w:name="z210" w:id="2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статью 14</w:t>
      </w:r>
      <w:r>
        <w:rPr>
          <w:rFonts w:ascii="Times New Roman"/>
          <w:b w:val="false"/>
          <w:i w:val="false"/>
          <w:color w:val="000000"/>
          <w:sz w:val="28"/>
        </w:rPr>
        <w:t xml:space="preserve"> дополнить подпунктом 2-1) следующего содержания:</w:t>
      </w:r>
      <w:r>
        <w:br/>
      </w:r>
      <w:r>
        <w:rPr>
          <w:rFonts w:ascii="Times New Roman"/>
          <w:b w:val="false"/>
          <w:i w:val="false"/>
          <w:color w:val="000000"/>
          <w:sz w:val="28"/>
        </w:rPr>
        <w:t>
      "2-1) определяет порядок оказания государственной поддержки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статью 17</w:t>
      </w:r>
      <w:r>
        <w:rPr>
          <w:rFonts w:ascii="Times New Roman"/>
          <w:b w:val="false"/>
          <w:i w:val="false"/>
          <w:color w:val="000000"/>
          <w:sz w:val="28"/>
        </w:rPr>
        <w:t xml:space="preserve"> дополнить подпунктом 7-1) следующего содержания:</w:t>
      </w:r>
      <w:r>
        <w:br/>
      </w:r>
      <w:r>
        <w:rPr>
          <w:rFonts w:ascii="Times New Roman"/>
          <w:b w:val="false"/>
          <w:i w:val="false"/>
          <w:color w:val="000000"/>
          <w:sz w:val="28"/>
        </w:rPr>
        <w:t>
      "7-1) обеспечивают государственную поддержку на местном уровне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абзацем пятым следующего содержания:</w:t>
      </w:r>
      <w:r>
        <w:br/>
      </w:r>
      <w:r>
        <w:rPr>
          <w:rFonts w:ascii="Times New Roman"/>
          <w:b w:val="false"/>
          <w:i w:val="false"/>
          <w:color w:val="000000"/>
          <w:sz w:val="28"/>
        </w:rPr>
        <w:t>
      "финансовая поддержка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дополнить пунктами 2-1 и 2-2 следующего содержания:</w:t>
      </w:r>
      <w:r>
        <w:br/>
      </w:r>
      <w:r>
        <w:rPr>
          <w:rFonts w:ascii="Times New Roman"/>
          <w:b w:val="false"/>
          <w:i w:val="false"/>
          <w:color w:val="000000"/>
          <w:sz w:val="28"/>
        </w:rPr>
        <w:t>
      "2-1. Финансовая поддержка субъектов частного предпринимательства осуществляется путем:</w:t>
      </w:r>
      <w:r>
        <w:br/>
      </w:r>
      <w:r>
        <w:rPr>
          <w:rFonts w:ascii="Times New Roman"/>
          <w:b w:val="false"/>
          <w:i w:val="false"/>
          <w:color w:val="000000"/>
          <w:sz w:val="28"/>
        </w:rPr>
        <w:t>
      1) закупа гарантированного объема товаров (работ, услуг);</w:t>
      </w:r>
      <w:r>
        <w:br/>
      </w:r>
      <w:r>
        <w:rPr>
          <w:rFonts w:ascii="Times New Roman"/>
          <w:b w:val="false"/>
          <w:i w:val="false"/>
          <w:color w:val="000000"/>
          <w:sz w:val="28"/>
        </w:rPr>
        <w:t>
      2) организации кредитования через банки второго уровня;</w:t>
      </w:r>
      <w:r>
        <w:br/>
      </w:r>
      <w:r>
        <w:rPr>
          <w:rFonts w:ascii="Times New Roman"/>
          <w:b w:val="false"/>
          <w:i w:val="false"/>
          <w:color w:val="000000"/>
          <w:sz w:val="28"/>
        </w:rPr>
        <w:t>
      3) выдачи государственных грантов для организации и реализации социально значимых проектов в отраслях экономики;</w:t>
      </w:r>
      <w:r>
        <w:br/>
      </w:r>
      <w:r>
        <w:rPr>
          <w:rFonts w:ascii="Times New Roman"/>
          <w:b w:val="false"/>
          <w:i w:val="false"/>
          <w:color w:val="000000"/>
          <w:sz w:val="28"/>
        </w:rPr>
        <w:t>
      4) реализации специальных инвестиционных программ;</w:t>
      </w:r>
      <w:r>
        <w:br/>
      </w:r>
      <w:r>
        <w:rPr>
          <w:rFonts w:ascii="Times New Roman"/>
          <w:b w:val="false"/>
          <w:i w:val="false"/>
          <w:color w:val="000000"/>
          <w:sz w:val="28"/>
        </w:rPr>
        <w:t>
      5) предоставления займов за счет бюджетных средств;</w:t>
      </w:r>
      <w:r>
        <w:br/>
      </w:r>
      <w:r>
        <w:rPr>
          <w:rFonts w:ascii="Times New Roman"/>
          <w:b w:val="false"/>
          <w:i w:val="false"/>
          <w:color w:val="000000"/>
          <w:sz w:val="28"/>
        </w:rPr>
        <w:t>
      6) субсидирования ставки вознаграждения по кредитам, выдаваемым финансовыми институтами субъектам частного предпринимательства;</w:t>
      </w:r>
      <w:r>
        <w:br/>
      </w:r>
      <w:r>
        <w:rPr>
          <w:rFonts w:ascii="Times New Roman"/>
          <w:b w:val="false"/>
          <w:i w:val="false"/>
          <w:color w:val="000000"/>
          <w:sz w:val="28"/>
        </w:rPr>
        <w:t>
      7) частичного гарантирования кредитов субъектов частного предпринимательства;</w:t>
      </w:r>
      <w:r>
        <w:br/>
      </w:r>
      <w:r>
        <w:rPr>
          <w:rFonts w:ascii="Times New Roman"/>
          <w:b w:val="false"/>
          <w:i w:val="false"/>
          <w:color w:val="000000"/>
          <w:sz w:val="28"/>
        </w:rPr>
        <w:t>
      8) лизинга.</w:t>
      </w:r>
      <w:r>
        <w:br/>
      </w:r>
      <w:r>
        <w:rPr>
          <w:rFonts w:ascii="Times New Roman"/>
          <w:b w:val="false"/>
          <w:i w:val="false"/>
          <w:color w:val="000000"/>
          <w:sz w:val="28"/>
        </w:rPr>
        <w:t>
      2-2. Порядок, формы государственной финансовой поддержки, отрасль (отрасли) экономики, в которой (которых) осуществляют деятельность субъекты частного предпринимательства, подлежащие государственной финансовой поддержке, юридическое (юридические) лицо (лица), привлекаемое (привлекаемые) для оказания государственной финансовой поддержки, размеры финансовой поддержки и другие условия, необходимые для оказания государственной финансовой поддержки, утверждаются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после слова "осуществляет" дополнить словами "в том числе";</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19 дополнить подпунктами 6), 7) и 8) следующего содержания:</w:t>
      </w:r>
      <w:r>
        <w:br/>
      </w:r>
      <w:r>
        <w:rPr>
          <w:rFonts w:ascii="Times New Roman"/>
          <w:b w:val="false"/>
          <w:i w:val="false"/>
          <w:color w:val="000000"/>
          <w:sz w:val="28"/>
        </w:rPr>
        <w:t>
      "6) субсидирования ставки вознаграждения по кредитам, выдаваемым финансовыми институтами, субъектам частного предпринимательства;</w:t>
      </w:r>
      <w:r>
        <w:br/>
      </w:r>
      <w:r>
        <w:rPr>
          <w:rFonts w:ascii="Times New Roman"/>
          <w:b w:val="false"/>
          <w:i w:val="false"/>
          <w:color w:val="000000"/>
          <w:sz w:val="28"/>
        </w:rPr>
        <w:t>
      7) частичного гарантирования кредитов субъектов частного предпринимательства;</w:t>
      </w:r>
      <w:r>
        <w:br/>
      </w:r>
      <w:r>
        <w:rPr>
          <w:rFonts w:ascii="Times New Roman"/>
          <w:b w:val="false"/>
          <w:i w:val="false"/>
          <w:color w:val="000000"/>
          <w:sz w:val="28"/>
        </w:rPr>
        <w:t>
      8) лизинга.".</w:t>
      </w:r>
    </w:p>
    <w:bookmarkEnd w:id="24"/>
    <w:bookmarkStart w:name="z218" w:id="2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 88; 2008 г., № 15-16, ст. 64; № 21, ст. 97; 2009 г., № 24, ст. 133):</w:t>
      </w:r>
      <w:r>
        <w:br/>
      </w:r>
      <w:r>
        <w:rPr>
          <w:rFonts w:ascii="Times New Roman"/>
          <w:b w:val="false"/>
          <w:i w:val="false"/>
          <w:color w:val="000000"/>
          <w:sz w:val="28"/>
        </w:rPr>
        <w:t>
</w:t>
      </w:r>
      <w:r>
        <w:rPr>
          <w:rFonts w:ascii="Times New Roman"/>
          <w:b w:val="false"/>
          <w:i w:val="false"/>
          <w:color w:val="000000"/>
          <w:sz w:val="28"/>
        </w:rPr>
        <w:t>
      1) по всему тексту слова "уполномоченный государственный орган по экономическому планированию", "Уполномоченный государственный орган по экономическому планированию", "уполномоченным государственным органом по экономическому планированию" заменить соответственно словами "уполномоченный орган по государственному планированию", "Уполномоченный орган по государственному планированию",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8-1</w:t>
      </w:r>
      <w:r>
        <w:rPr>
          <w:rFonts w:ascii="Times New Roman"/>
          <w:b w:val="false"/>
          <w:i w:val="false"/>
          <w:color w:val="000000"/>
          <w:sz w:val="28"/>
        </w:rPr>
        <w:t>) цифры "8-1)" заменить цифрами "8-2)";</w:t>
      </w:r>
      <w:r>
        <w:br/>
      </w:r>
      <w:r>
        <w:rPr>
          <w:rFonts w:ascii="Times New Roman"/>
          <w:b w:val="false"/>
          <w:i w:val="false"/>
          <w:color w:val="000000"/>
          <w:sz w:val="28"/>
        </w:rPr>
        <w:t>
</w:t>
      </w:r>
      <w:r>
        <w:rPr>
          <w:rFonts w:ascii="Times New Roman"/>
          <w:b w:val="false"/>
          <w:i w:val="false"/>
          <w:color w:val="000000"/>
          <w:sz w:val="28"/>
        </w:rPr>
        <w:t>
      дополнить подпунктами 8-1), 8-3), 8-4) и 8-5) следующего содержания:</w:t>
      </w:r>
      <w:r>
        <w:br/>
      </w:r>
      <w:r>
        <w:rPr>
          <w:rFonts w:ascii="Times New Roman"/>
          <w:b w:val="false"/>
          <w:i w:val="false"/>
          <w:color w:val="000000"/>
          <w:sz w:val="28"/>
        </w:rPr>
        <w:t>
      "8-1) консультативное сопровождение концессионных проектов - услуги, оказываемые независимыми экспертами, включающие в себя разработку конкурсных документаций, проектов договоров концессии, оказание консультационных услуг в переговорном процессе комиссии с участником конкурса;";</w:t>
      </w:r>
      <w:r>
        <w:br/>
      </w:r>
      <w:r>
        <w:rPr>
          <w:rFonts w:ascii="Times New Roman"/>
          <w:b w:val="false"/>
          <w:i w:val="false"/>
          <w:color w:val="000000"/>
          <w:sz w:val="28"/>
        </w:rPr>
        <w:t>
      "8-3) технико-экономическое обоснование концессионного проекта - предпроектная документация, содержащая результаты маркетинговых, технико-технологических, социально-экономических и экологических исследований, а также институциональные решения, финансовые решения, обосновывающие целесообразность и возможность реализации концессионного проекта, решения по оценке и распределению рисков между участниками концессионного проекта, определению видов и размера государственной поддержки в случае необходимости, а также по влиянию проекта на государственный бюджет и социально-экономический эффект на развитие экономики в целом и ее отрасли при его реализации;</w:t>
      </w:r>
      <w:r>
        <w:br/>
      </w:r>
      <w:r>
        <w:rPr>
          <w:rFonts w:ascii="Times New Roman"/>
          <w:b w:val="false"/>
          <w:i w:val="false"/>
          <w:color w:val="000000"/>
          <w:sz w:val="28"/>
        </w:rPr>
        <w:t>
      8-4) концессионное предложение - концепция концессионного проекта, отражающая его цель, пути ее достижения, включая совокупность соответствующих мероприятий, разрабатываемая государственным органом в целях дальнейшей подготовки технико-экономического обоснования концессионного проекта;</w:t>
      </w:r>
      <w:r>
        <w:br/>
      </w:r>
      <w:r>
        <w:rPr>
          <w:rFonts w:ascii="Times New Roman"/>
          <w:b w:val="false"/>
          <w:i w:val="false"/>
          <w:color w:val="000000"/>
          <w:sz w:val="28"/>
        </w:rPr>
        <w:t>
      8-5) уполномоченный орган по государственному планированию - центральный исполнительный орган, осуществляющий руководство и межотраслевую координацию в области стратегического, экономического и бюджетного планирования;";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"3. Правительство Республики Казахстан, центральные и (или) местные исполнительные органы могут выступать потребителями товаров (работ, услуг), производимых концессионером в ходе осуществления деятельности по договору концессии.";</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4) слова "(далее - предложение)" исключить;</w:t>
      </w:r>
      <w:r>
        <w:br/>
      </w:r>
      <w:r>
        <w:rPr>
          <w:rFonts w:ascii="Times New Roman"/>
          <w:b w:val="false"/>
          <w:i w:val="false"/>
          <w:color w:val="000000"/>
          <w:sz w:val="28"/>
        </w:rPr>
        <w:t>
</w:t>
      </w:r>
      <w:r>
        <w:rPr>
          <w:rFonts w:ascii="Times New Roman"/>
          <w:b w:val="false"/>
          <w:i w:val="false"/>
          <w:color w:val="000000"/>
          <w:sz w:val="28"/>
        </w:rPr>
        <w:t>
      подпункт 8)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9) следующего содержания:</w:t>
      </w:r>
      <w:r>
        <w:br/>
      </w:r>
      <w:r>
        <w:rPr>
          <w:rFonts w:ascii="Times New Roman"/>
          <w:b w:val="false"/>
          <w:i w:val="false"/>
          <w:color w:val="000000"/>
          <w:sz w:val="28"/>
        </w:rPr>
        <w:t>
      "9) осуществляет иные функции, предусмотренные Конституцией,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9. Полномочия уполномоченного органа по</w:t>
      </w:r>
      <w:r>
        <w:br/>
      </w:r>
      <w:r>
        <w:rPr>
          <w:rFonts w:ascii="Times New Roman"/>
          <w:b w:val="false"/>
          <w:i w:val="false"/>
          <w:color w:val="000000"/>
          <w:sz w:val="28"/>
        </w:rPr>
        <w:t>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1) привлекает специализированную организацию по вопросам концессии для проведения:</w:t>
      </w:r>
      <w:r>
        <w:br/>
      </w:r>
      <w:r>
        <w:rPr>
          <w:rFonts w:ascii="Times New Roman"/>
          <w:b w:val="false"/>
          <w:i w:val="false"/>
          <w:color w:val="000000"/>
          <w:sz w:val="28"/>
        </w:rPr>
        <w:t>
</w:t>
      </w:r>
      <w:r>
        <w:rPr>
          <w:rFonts w:ascii="Times New Roman"/>
          <w:b w:val="false"/>
          <w:i w:val="false"/>
          <w:color w:val="000000"/>
          <w:sz w:val="28"/>
        </w:rPr>
        <w:t>
      экономической экспертизы концессионных предложений;</w:t>
      </w:r>
      <w:r>
        <w:br/>
      </w:r>
      <w:r>
        <w:rPr>
          <w:rFonts w:ascii="Times New Roman"/>
          <w:b w:val="false"/>
          <w:i w:val="false"/>
          <w:color w:val="000000"/>
          <w:sz w:val="28"/>
        </w:rPr>
        <w:t>
</w:t>
      </w:r>
      <w:r>
        <w:rPr>
          <w:rFonts w:ascii="Times New Roman"/>
          <w:b w:val="false"/>
          <w:i w:val="false"/>
          <w:color w:val="000000"/>
          <w:sz w:val="28"/>
        </w:rPr>
        <w:t>
      экономической экспертизы технико-экономического обоснования концессионных проектов (далее - технико-экономическое обоснование);</w:t>
      </w:r>
      <w:r>
        <w:br/>
      </w:r>
      <w:r>
        <w:rPr>
          <w:rFonts w:ascii="Times New Roman"/>
          <w:b w:val="false"/>
          <w:i w:val="false"/>
          <w:color w:val="000000"/>
          <w:sz w:val="28"/>
        </w:rPr>
        <w:t>
</w:t>
      </w:r>
      <w:r>
        <w:rPr>
          <w:rFonts w:ascii="Times New Roman"/>
          <w:b w:val="false"/>
          <w:i w:val="false"/>
          <w:color w:val="000000"/>
          <w:sz w:val="28"/>
        </w:rPr>
        <w:t>
      экспертизы конкурсной документации, в том числе при внесении в нее изменений и дополнений;</w:t>
      </w:r>
      <w:r>
        <w:br/>
      </w:r>
      <w:r>
        <w:rPr>
          <w:rFonts w:ascii="Times New Roman"/>
          <w:b w:val="false"/>
          <w:i w:val="false"/>
          <w:color w:val="000000"/>
          <w:sz w:val="28"/>
        </w:rPr>
        <w:t>
</w:t>
      </w:r>
      <w:r>
        <w:rPr>
          <w:rFonts w:ascii="Times New Roman"/>
          <w:b w:val="false"/>
          <w:i w:val="false"/>
          <w:color w:val="000000"/>
          <w:sz w:val="28"/>
        </w:rPr>
        <w:t>
      экспертизы концессионных заявок, представленных участниками конкурса при проведении конкурса по выбору концессионера;</w:t>
      </w:r>
      <w:r>
        <w:br/>
      </w:r>
      <w:r>
        <w:rPr>
          <w:rFonts w:ascii="Times New Roman"/>
          <w:b w:val="false"/>
          <w:i w:val="false"/>
          <w:color w:val="000000"/>
          <w:sz w:val="28"/>
        </w:rPr>
        <w:t>
</w:t>
      </w:r>
      <w:r>
        <w:rPr>
          <w:rFonts w:ascii="Times New Roman"/>
          <w:b w:val="false"/>
          <w:i w:val="false"/>
          <w:color w:val="000000"/>
          <w:sz w:val="28"/>
        </w:rPr>
        <w:t>
      экспертизы проектов договоров концессии, в том числе при внесении в договоры концессии изменений и дополнений;</w:t>
      </w:r>
      <w:r>
        <w:br/>
      </w:r>
      <w:r>
        <w:rPr>
          <w:rFonts w:ascii="Times New Roman"/>
          <w:b w:val="false"/>
          <w:i w:val="false"/>
          <w:color w:val="000000"/>
          <w:sz w:val="28"/>
        </w:rPr>
        <w:t>
</w:t>
      </w:r>
      <w:r>
        <w:rPr>
          <w:rFonts w:ascii="Times New Roman"/>
          <w:b w:val="false"/>
          <w:i w:val="false"/>
          <w:color w:val="000000"/>
          <w:sz w:val="28"/>
        </w:rPr>
        <w:t>
      экспертизы предложений концессионера на получение поручительства государства;</w:t>
      </w:r>
      <w:r>
        <w:br/>
      </w:r>
      <w:r>
        <w:rPr>
          <w:rFonts w:ascii="Times New Roman"/>
          <w:b w:val="false"/>
          <w:i w:val="false"/>
          <w:color w:val="000000"/>
          <w:sz w:val="28"/>
        </w:rPr>
        <w:t>
</w:t>
      </w:r>
      <w:r>
        <w:rPr>
          <w:rFonts w:ascii="Times New Roman"/>
          <w:b w:val="false"/>
          <w:i w:val="false"/>
          <w:color w:val="000000"/>
          <w:sz w:val="28"/>
        </w:rPr>
        <w:t>
      оценки реализации концессионных проектов, в том числе на условии софинансирования из бюджета;</w:t>
      </w:r>
      <w:r>
        <w:br/>
      </w:r>
      <w:r>
        <w:rPr>
          <w:rFonts w:ascii="Times New Roman"/>
          <w:b w:val="false"/>
          <w:i w:val="false"/>
          <w:color w:val="000000"/>
          <w:sz w:val="28"/>
        </w:rPr>
        <w:t>
</w:t>
      </w:r>
      <w:r>
        <w:rPr>
          <w:rFonts w:ascii="Times New Roman"/>
          <w:b w:val="false"/>
          <w:i w:val="false"/>
          <w:color w:val="000000"/>
          <w:sz w:val="28"/>
        </w:rPr>
        <w:t>
      2) формирует перечень с учетом результатов экономической экспертизы технико-экономического обоснования и вносит его в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3) согласовывает конкурсную документацию и договоры концессии, в том числе при внесении в них изменений и дополнений;</w:t>
      </w:r>
      <w:r>
        <w:br/>
      </w:r>
      <w:r>
        <w:rPr>
          <w:rFonts w:ascii="Times New Roman"/>
          <w:b w:val="false"/>
          <w:i w:val="false"/>
          <w:color w:val="000000"/>
          <w:sz w:val="28"/>
        </w:rPr>
        <w:t>
</w:t>
      </w:r>
      <w:r>
        <w:rPr>
          <w:rFonts w:ascii="Times New Roman"/>
          <w:b w:val="false"/>
          <w:i w:val="false"/>
          <w:color w:val="000000"/>
          <w:sz w:val="28"/>
        </w:rPr>
        <w:t>
      4) устанавливает финансовые границы и приоритеты принятия концессионных обязательств;</w:t>
      </w:r>
      <w:r>
        <w:br/>
      </w:r>
      <w:r>
        <w:rPr>
          <w:rFonts w:ascii="Times New Roman"/>
          <w:b w:val="false"/>
          <w:i w:val="false"/>
          <w:color w:val="000000"/>
          <w:sz w:val="28"/>
        </w:rPr>
        <w:t>
</w:t>
      </w:r>
      <w:r>
        <w:rPr>
          <w:rFonts w:ascii="Times New Roman"/>
          <w:b w:val="false"/>
          <w:i w:val="false"/>
          <w:color w:val="000000"/>
          <w:sz w:val="28"/>
        </w:rPr>
        <w:t>
      5) утверждает методику определения стоимости объекта концессии и суммарной стоимости государственной поддержки деятельности концессионера;</w:t>
      </w:r>
      <w:r>
        <w:br/>
      </w:r>
      <w:r>
        <w:rPr>
          <w:rFonts w:ascii="Times New Roman"/>
          <w:b w:val="false"/>
          <w:i w:val="false"/>
          <w:color w:val="000000"/>
          <w:sz w:val="28"/>
        </w:rPr>
        <w:t>
</w:t>
      </w:r>
      <w:r>
        <w:rPr>
          <w:rFonts w:ascii="Times New Roman"/>
          <w:b w:val="false"/>
          <w:i w:val="false"/>
          <w:color w:val="000000"/>
          <w:sz w:val="28"/>
        </w:rPr>
        <w:t>
      6) определяет требования к разработке или корректировке, а также проведению необходимых экспертиз технико-экономического обоснования;</w:t>
      </w:r>
      <w:r>
        <w:br/>
      </w:r>
      <w:r>
        <w:rPr>
          <w:rFonts w:ascii="Times New Roman"/>
          <w:b w:val="false"/>
          <w:i w:val="false"/>
          <w:color w:val="000000"/>
          <w:sz w:val="28"/>
        </w:rPr>
        <w:t>
</w:t>
      </w:r>
      <w:r>
        <w:rPr>
          <w:rFonts w:ascii="Times New Roman"/>
          <w:b w:val="false"/>
          <w:i w:val="false"/>
          <w:color w:val="000000"/>
          <w:sz w:val="28"/>
        </w:rPr>
        <w:t>
      7) определяет требования к экспертизе концессионных предложений, конкурсной документации, концессионных заявок, представленных участниками конкурса при проведении конкурса по выбору концессионера, и проектов договоров концессии;</w:t>
      </w:r>
      <w:r>
        <w:br/>
      </w:r>
      <w:r>
        <w:rPr>
          <w:rFonts w:ascii="Times New Roman"/>
          <w:b w:val="false"/>
          <w:i w:val="false"/>
          <w:color w:val="000000"/>
          <w:sz w:val="28"/>
        </w:rPr>
        <w:t>
</w:t>
      </w:r>
      <w:r>
        <w:rPr>
          <w:rFonts w:ascii="Times New Roman"/>
          <w:b w:val="false"/>
          <w:i w:val="false"/>
          <w:color w:val="000000"/>
          <w:sz w:val="28"/>
        </w:rPr>
        <w:t>
      8) осуществляет иные функции, предусмотренные настоящим Законом, иными законами,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согласовывает конкурсную документацию и проект договора концессии, в том числе при внесении в них изменений и дополнений, в отношении объектов, относящихся к республиканской собственности;";</w:t>
      </w:r>
      <w:r>
        <w:br/>
      </w:r>
      <w:r>
        <w:rPr>
          <w:rFonts w:ascii="Times New Roman"/>
          <w:b w:val="false"/>
          <w:i w:val="false"/>
          <w:color w:val="000000"/>
          <w:sz w:val="28"/>
        </w:rPr>
        <w:t>
</w:t>
      </w:r>
      <w:r>
        <w:rPr>
          <w:rFonts w:ascii="Times New Roman"/>
          <w:b w:val="false"/>
          <w:i w:val="false"/>
          <w:color w:val="000000"/>
          <w:sz w:val="28"/>
        </w:rPr>
        <w:t>
      подпункт 6)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осуществляет иные функции, предусмотренные настоящим Законом, иными законами,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после слова "согласовывает" дополнить словом "концессионные";</w:t>
      </w:r>
      <w:r>
        <w:br/>
      </w:r>
      <w:r>
        <w:rPr>
          <w:rFonts w:ascii="Times New Roman"/>
          <w:b w:val="false"/>
          <w:i w:val="false"/>
          <w:color w:val="000000"/>
          <w:sz w:val="28"/>
        </w:rPr>
        <w:t>
</w:t>
      </w:r>
      <w:r>
        <w:rPr>
          <w:rFonts w:ascii="Times New Roman"/>
          <w:b w:val="false"/>
          <w:i w:val="false"/>
          <w:color w:val="000000"/>
          <w:sz w:val="28"/>
        </w:rPr>
        <w:t>
      дополнить подпунктом 7) следующего содержания:</w:t>
      </w:r>
      <w:r>
        <w:br/>
      </w:r>
      <w:r>
        <w:rPr>
          <w:rFonts w:ascii="Times New Roman"/>
          <w:b w:val="false"/>
          <w:i w:val="false"/>
          <w:color w:val="000000"/>
          <w:sz w:val="28"/>
        </w:rPr>
        <w:t>
      "7) осуществляет иные функции, предусмотренные настоящим Законом, иными законами,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после слова "формирует" дополнить словом "концессионные";</w:t>
      </w:r>
      <w:r>
        <w:br/>
      </w:r>
      <w:r>
        <w:rPr>
          <w:rFonts w:ascii="Times New Roman"/>
          <w:b w:val="false"/>
          <w:i w:val="false"/>
          <w:color w:val="000000"/>
          <w:sz w:val="28"/>
        </w:rPr>
        <w:t>
</w:t>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привлекает, в случае необходимости, независимых экспертов для консультативного сопровождения концессионных проектов, финансирование которых осуществляется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подпунктом 9) следующего содержания:</w:t>
      </w:r>
      <w:r>
        <w:br/>
      </w:r>
      <w:r>
        <w:rPr>
          <w:rFonts w:ascii="Times New Roman"/>
          <w:b w:val="false"/>
          <w:i w:val="false"/>
          <w:color w:val="000000"/>
          <w:sz w:val="28"/>
        </w:rPr>
        <w:t>
      "9) осуществляет иные функции, предусмотренные настоящим Законом, иными законами,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после слова "формируют" дополнить словом "концессионные";</w:t>
      </w:r>
      <w:r>
        <w:br/>
      </w:r>
      <w:r>
        <w:rPr>
          <w:rFonts w:ascii="Times New Roman"/>
          <w:b w:val="false"/>
          <w:i w:val="false"/>
          <w:color w:val="000000"/>
          <w:sz w:val="28"/>
        </w:rPr>
        <w:t>
</w:t>
      </w:r>
      <w:r>
        <w:rPr>
          <w:rFonts w:ascii="Times New Roman"/>
          <w:b w:val="false"/>
          <w:i w:val="false"/>
          <w:color w:val="000000"/>
          <w:sz w:val="28"/>
        </w:rPr>
        <w:t>
      дополнить подпунктом 10) следующего содержания:</w:t>
      </w:r>
      <w:r>
        <w:br/>
      </w:r>
      <w:r>
        <w:rPr>
          <w:rFonts w:ascii="Times New Roman"/>
          <w:b w:val="false"/>
          <w:i w:val="false"/>
          <w:color w:val="000000"/>
          <w:sz w:val="28"/>
        </w:rPr>
        <w:t>
      "10)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подпункт 3)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передача концессионеру исключительных прав на объекты интеллектуальной собственности, принадлежащих государству;";</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 xml:space="preserve"> слова "подпунктами 2), 3), 5), 6) и 7)" заменить словами "подпунктом 5)";</w:t>
      </w:r>
      <w:r>
        <w:br/>
      </w:r>
      <w:r>
        <w:rPr>
          <w:rFonts w:ascii="Times New Roman"/>
          <w:b w:val="false"/>
          <w:i w:val="false"/>
          <w:color w:val="000000"/>
          <w:sz w:val="28"/>
        </w:rPr>
        <w:t>
</w:t>
      </w:r>
      <w:r>
        <w:rPr>
          <w:rFonts w:ascii="Times New Roman"/>
          <w:b w:val="false"/>
          <w:i w:val="false"/>
          <w:color w:val="000000"/>
          <w:sz w:val="28"/>
        </w:rPr>
        <w:t xml:space="preserve">
      11) абзац второй пункта 1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"отбор концессионных предложений;";</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статью 15-1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15-1. Подготовка концессионных предложений</w:t>
      </w:r>
      <w:r>
        <w:br/>
      </w:r>
      <w:r>
        <w:rPr>
          <w:rFonts w:ascii="Times New Roman"/>
          <w:b w:val="false"/>
          <w:i w:val="false"/>
          <w:color w:val="000000"/>
          <w:sz w:val="28"/>
        </w:rPr>
        <w:t>
</w:t>
      </w:r>
      <w:r>
        <w:rPr>
          <w:rFonts w:ascii="Times New Roman"/>
          <w:b w:val="false"/>
          <w:i w:val="false"/>
          <w:color w:val="000000"/>
          <w:sz w:val="28"/>
        </w:rPr>
        <w:t>
      1. Концессионные предложения формируются уполномоченным государственным органом соответствующей отрасли и местными исполнительными органами областей, города республиканского значения, столицы на стадии разработки проектов стратегических планов государственных органов с учетом предложений, внесенных физическими или юридическими лицами в порядке частной инициативы, и представляются в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 Концессионные предложения подлежат отраслевой экспертизе, включающей оценку:</w:t>
      </w:r>
      <w:r>
        <w:br/>
      </w:r>
      <w:r>
        <w:rPr>
          <w:rFonts w:ascii="Times New Roman"/>
          <w:b w:val="false"/>
          <w:i w:val="false"/>
          <w:color w:val="000000"/>
          <w:sz w:val="28"/>
        </w:rPr>
        <w:t>
</w:t>
      </w:r>
      <w:r>
        <w:rPr>
          <w:rFonts w:ascii="Times New Roman"/>
          <w:b w:val="false"/>
          <w:i w:val="false"/>
          <w:color w:val="000000"/>
          <w:sz w:val="28"/>
        </w:rPr>
        <w:t>
      1) проблем текущего состояния отрасли, которые влияют на ее дальнейшее развитие;</w:t>
      </w:r>
      <w:r>
        <w:br/>
      </w:r>
      <w:r>
        <w:rPr>
          <w:rFonts w:ascii="Times New Roman"/>
          <w:b w:val="false"/>
          <w:i w:val="false"/>
          <w:color w:val="000000"/>
          <w:sz w:val="28"/>
        </w:rPr>
        <w:t>
</w:t>
      </w:r>
      <w:r>
        <w:rPr>
          <w:rFonts w:ascii="Times New Roman"/>
          <w:b w:val="false"/>
          <w:i w:val="false"/>
          <w:color w:val="000000"/>
          <w:sz w:val="28"/>
        </w:rPr>
        <w:t>
      2) соответствия целей концессионного проекта решению существующих проблем в отрасли;</w:t>
      </w:r>
      <w:r>
        <w:br/>
      </w:r>
      <w:r>
        <w:rPr>
          <w:rFonts w:ascii="Times New Roman"/>
          <w:b w:val="false"/>
          <w:i w:val="false"/>
          <w:color w:val="000000"/>
          <w:sz w:val="28"/>
        </w:rPr>
        <w:t>
</w:t>
      </w:r>
      <w:r>
        <w:rPr>
          <w:rFonts w:ascii="Times New Roman"/>
          <w:b w:val="false"/>
          <w:i w:val="false"/>
          <w:color w:val="000000"/>
          <w:sz w:val="28"/>
        </w:rPr>
        <w:t>
      3) альтернативных вариантов реализации концессионного проекта исходя из принципа обеспечения сбалансированности интересов концессионера и потребителей товаров (работ, услуг), предоставляемых концессионером;</w:t>
      </w:r>
      <w:r>
        <w:br/>
      </w:r>
      <w:r>
        <w:rPr>
          <w:rFonts w:ascii="Times New Roman"/>
          <w:b w:val="false"/>
          <w:i w:val="false"/>
          <w:color w:val="000000"/>
          <w:sz w:val="28"/>
        </w:rPr>
        <w:t>
</w:t>
      </w:r>
      <w:r>
        <w:rPr>
          <w:rFonts w:ascii="Times New Roman"/>
          <w:b w:val="false"/>
          <w:i w:val="false"/>
          <w:color w:val="000000"/>
          <w:sz w:val="28"/>
        </w:rPr>
        <w:t>
      4) ситуации в отрасли в случаях реализации концессионного проекта и отсутствия такой реализации;</w:t>
      </w:r>
      <w:r>
        <w:br/>
      </w:r>
      <w:r>
        <w:rPr>
          <w:rFonts w:ascii="Times New Roman"/>
          <w:b w:val="false"/>
          <w:i w:val="false"/>
          <w:color w:val="000000"/>
          <w:sz w:val="28"/>
        </w:rPr>
        <w:t>
</w:t>
      </w:r>
      <w:r>
        <w:rPr>
          <w:rFonts w:ascii="Times New Roman"/>
          <w:b w:val="false"/>
          <w:i w:val="false"/>
          <w:color w:val="000000"/>
          <w:sz w:val="28"/>
        </w:rPr>
        <w:t>
      5) распределения выгод от реализации концессионного проекта;</w:t>
      </w:r>
      <w:r>
        <w:br/>
      </w:r>
      <w:r>
        <w:rPr>
          <w:rFonts w:ascii="Times New Roman"/>
          <w:b w:val="false"/>
          <w:i w:val="false"/>
          <w:color w:val="000000"/>
          <w:sz w:val="28"/>
        </w:rPr>
        <w:t>
</w:t>
      </w:r>
      <w:r>
        <w:rPr>
          <w:rFonts w:ascii="Times New Roman"/>
          <w:b w:val="false"/>
          <w:i w:val="false"/>
          <w:color w:val="000000"/>
          <w:sz w:val="28"/>
        </w:rPr>
        <w:t>
      6) предполагаемого мультипликативного эффекта от реализации концессионного проекта на смежные отрасли (сферы) экономики.</w:t>
      </w:r>
      <w:r>
        <w:br/>
      </w:r>
      <w:r>
        <w:rPr>
          <w:rFonts w:ascii="Times New Roman"/>
          <w:b w:val="false"/>
          <w:i w:val="false"/>
          <w:color w:val="000000"/>
          <w:sz w:val="28"/>
        </w:rPr>
        <w:t>
</w:t>
      </w:r>
      <w:r>
        <w:rPr>
          <w:rFonts w:ascii="Times New Roman"/>
          <w:b w:val="false"/>
          <w:i w:val="false"/>
          <w:color w:val="000000"/>
          <w:sz w:val="28"/>
        </w:rPr>
        <w:t>
      3. Уполномоченный государственный орган соответствующей отрасли должен согласовать концессионные предложения по объектам концессии, относящимся к республиканской собственности и предусмотренным в подпункте 1) пункта 2 статьи 16 настоящего Закона, с уполномоченным государственным органом по осуществлению права распоряжения республиканской собственностью.</w:t>
      </w:r>
      <w:r>
        <w:br/>
      </w:r>
      <w:r>
        <w:rPr>
          <w:rFonts w:ascii="Times New Roman"/>
          <w:b w:val="false"/>
          <w:i w:val="false"/>
          <w:color w:val="000000"/>
          <w:sz w:val="28"/>
        </w:rPr>
        <w:t>
</w:t>
      </w:r>
      <w:r>
        <w:rPr>
          <w:rFonts w:ascii="Times New Roman"/>
          <w:b w:val="false"/>
          <w:i w:val="false"/>
          <w:color w:val="000000"/>
          <w:sz w:val="28"/>
        </w:rPr>
        <w:t>
      4. Уполномоченные государственные органы соответствующей отрасли и местные исполнительные органы несут ответственность, предусмотренную законами Республики Казахстан, за обоснованность концессионных предложений.</w:t>
      </w:r>
      <w:r>
        <w:br/>
      </w:r>
      <w:r>
        <w:rPr>
          <w:rFonts w:ascii="Times New Roman"/>
          <w:b w:val="false"/>
          <w:i w:val="false"/>
          <w:color w:val="000000"/>
          <w:sz w:val="28"/>
        </w:rPr>
        <w:t>
</w:t>
      </w:r>
      <w:r>
        <w:rPr>
          <w:rFonts w:ascii="Times New Roman"/>
          <w:b w:val="false"/>
          <w:i w:val="false"/>
          <w:color w:val="000000"/>
          <w:sz w:val="28"/>
        </w:rPr>
        <w:t>
      5. Уполномоченный орган по государственному планированию привлекает специализированную организацию по вопросам концессии для проведения экономической экспертизы концессионных предложений и на основании ее заключения вносит предложения по финансированию разработки или корректировки, а также проведения необходимых экспертиз технико-экономических обоснований на рассмотрение соответствующих бюджетных комиссий.</w:t>
      </w:r>
      <w:r>
        <w:br/>
      </w:r>
      <w:r>
        <w:rPr>
          <w:rFonts w:ascii="Times New Roman"/>
          <w:b w:val="false"/>
          <w:i w:val="false"/>
          <w:color w:val="000000"/>
          <w:sz w:val="28"/>
        </w:rPr>
        <w:t>
</w:t>
      </w:r>
      <w:r>
        <w:rPr>
          <w:rFonts w:ascii="Times New Roman"/>
          <w:b w:val="false"/>
          <w:i w:val="false"/>
          <w:color w:val="000000"/>
          <w:sz w:val="28"/>
        </w:rPr>
        <w:t>
      6. Порядок распределения средств на финансирование разработки или корректировки, а также проведения необходимых экспертиз технико-экономического обоснования осуществляется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13) дополнить статьей 15-2 следующего содержания:</w:t>
      </w:r>
      <w:r>
        <w:br/>
      </w:r>
      <w:r>
        <w:rPr>
          <w:rFonts w:ascii="Times New Roman"/>
          <w:b w:val="false"/>
          <w:i w:val="false"/>
          <w:color w:val="000000"/>
          <w:sz w:val="28"/>
        </w:rPr>
        <w:t>
</w:t>
      </w:r>
      <w:r>
        <w:rPr>
          <w:rFonts w:ascii="Times New Roman"/>
          <w:b w:val="false"/>
          <w:i w:val="false"/>
          <w:color w:val="000000"/>
          <w:sz w:val="28"/>
        </w:rPr>
        <w:t>
      "Статья 15-2. Разработка или корректировка, а также проведение</w:t>
      </w:r>
      <w:r>
        <w:br/>
      </w:r>
      <w:r>
        <w:rPr>
          <w:rFonts w:ascii="Times New Roman"/>
          <w:b w:val="false"/>
          <w:i w:val="false"/>
          <w:color w:val="000000"/>
          <w:sz w:val="28"/>
        </w:rPr>
        <w:t>
                    необходимых экспертиз технико-экономических</w:t>
      </w:r>
      <w:r>
        <w:br/>
      </w:r>
      <w:r>
        <w:rPr>
          <w:rFonts w:ascii="Times New Roman"/>
          <w:b w:val="false"/>
          <w:i w:val="false"/>
          <w:color w:val="000000"/>
          <w:sz w:val="28"/>
        </w:rPr>
        <w:t>
                    обоснований</w:t>
      </w:r>
      <w:r>
        <w:br/>
      </w:r>
      <w:r>
        <w:rPr>
          <w:rFonts w:ascii="Times New Roman"/>
          <w:b w:val="false"/>
          <w:i w:val="false"/>
          <w:color w:val="000000"/>
          <w:sz w:val="28"/>
        </w:rPr>
        <w:t>
</w:t>
      </w:r>
      <w:r>
        <w:rPr>
          <w:rFonts w:ascii="Times New Roman"/>
          <w:b w:val="false"/>
          <w:i w:val="false"/>
          <w:color w:val="000000"/>
          <w:sz w:val="28"/>
        </w:rPr>
        <w:t>
      1. По концессионным проектам, одобренным бюджетными комиссиями, содержащимся в концессионных предложениях, осуществляется разработка или корректировка технико-экономического обоснования.</w:t>
      </w:r>
      <w:r>
        <w:br/>
      </w:r>
      <w:r>
        <w:rPr>
          <w:rFonts w:ascii="Times New Roman"/>
          <w:b w:val="false"/>
          <w:i w:val="false"/>
          <w:color w:val="000000"/>
          <w:sz w:val="28"/>
        </w:rPr>
        <w:t>
</w:t>
      </w:r>
      <w:r>
        <w:rPr>
          <w:rFonts w:ascii="Times New Roman"/>
          <w:b w:val="false"/>
          <w:i w:val="false"/>
          <w:color w:val="000000"/>
          <w:sz w:val="28"/>
        </w:rPr>
        <w:t>
      2. Требования к разработке или корректировке, а также проведению необходимых экспертиз технико-экономического обоснования определяются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3. Технико-экономическое обоснование содержит результаты изучения осуществимости и эффективности концессионного проекта, проводимого на основе экономического анализа выгод и затрат.</w:t>
      </w:r>
      <w:r>
        <w:br/>
      </w:r>
      <w:r>
        <w:rPr>
          <w:rFonts w:ascii="Times New Roman"/>
          <w:b w:val="false"/>
          <w:i w:val="false"/>
          <w:color w:val="000000"/>
          <w:sz w:val="28"/>
        </w:rPr>
        <w:t>
</w:t>
      </w:r>
      <w:r>
        <w:rPr>
          <w:rFonts w:ascii="Times New Roman"/>
          <w:b w:val="false"/>
          <w:i w:val="false"/>
          <w:color w:val="000000"/>
          <w:sz w:val="28"/>
        </w:rPr>
        <w:t>
      В случае изменения установленных технико-экономических параметров концессионного проекта, влекущих за собой изменение технических решений и дополнительные расходы, проводится корректировка технико-экономического обоснования с последующим проведением необходимых экспертиз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После проведения необходимых экспертиз разработанного или скорректированного технико-экономического обоснования уполномоченный государственный орган соответствующей отрасли направляет его в уполномоченный орган по государственному планированию для проведения экономической экспертизы.</w:t>
      </w:r>
      <w:r>
        <w:br/>
      </w:r>
      <w:r>
        <w:rPr>
          <w:rFonts w:ascii="Times New Roman"/>
          <w:b w:val="false"/>
          <w:i w:val="false"/>
          <w:color w:val="000000"/>
          <w:sz w:val="28"/>
        </w:rPr>
        <w:t>
</w:t>
      </w:r>
      <w:r>
        <w:rPr>
          <w:rFonts w:ascii="Times New Roman"/>
          <w:b w:val="false"/>
          <w:i w:val="false"/>
          <w:color w:val="000000"/>
          <w:sz w:val="28"/>
        </w:rPr>
        <w:t>
      5. Уполномоченный орган по государственному планированию привлекает специализированную организацию по вопросам концессии для проведения экономической экспертизы разработанного или скорректированного технико-экономического обоснования, которая рекомендует виды государственной поддержки, определенные настоящим Законом.</w:t>
      </w:r>
      <w:r>
        <w:br/>
      </w:r>
      <w:r>
        <w:rPr>
          <w:rFonts w:ascii="Times New Roman"/>
          <w:b w:val="false"/>
          <w:i w:val="false"/>
          <w:color w:val="000000"/>
          <w:sz w:val="28"/>
        </w:rPr>
        <w:t>
</w:t>
      </w:r>
      <w:r>
        <w:rPr>
          <w:rFonts w:ascii="Times New Roman"/>
          <w:b w:val="false"/>
          <w:i w:val="false"/>
          <w:color w:val="000000"/>
          <w:sz w:val="28"/>
        </w:rPr>
        <w:t>
      6. Специализированная организация по вопросам концессии несет ответственность в соответствии с законами Республики Казахстан за качество экономической экспертизы предлагаемых решений по реализации концессионного проекта.";</w:t>
      </w:r>
      <w:r>
        <w:br/>
      </w:r>
      <w:r>
        <w:rPr>
          <w:rFonts w:ascii="Times New Roman"/>
          <w:b w:val="false"/>
          <w:i w:val="false"/>
          <w:color w:val="000000"/>
          <w:sz w:val="28"/>
        </w:rPr>
        <w:t>
</w:t>
      </w:r>
      <w:r>
        <w:rPr>
          <w:rFonts w:ascii="Times New Roman"/>
          <w:b w:val="false"/>
          <w:i w:val="false"/>
          <w:color w:val="000000"/>
          <w:sz w:val="28"/>
        </w:rPr>
        <w:t xml:space="preserve">
      14) в </w:t>
      </w:r>
      <w:r>
        <w:rPr>
          <w:rFonts w:ascii="Times New Roman"/>
          <w:b w:val="false"/>
          <w:i w:val="false"/>
          <w:color w:val="000000"/>
          <w:sz w:val="28"/>
        </w:rPr>
        <w:t>статье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 среднесрочными программами, с", "среднесрочной фискальной политикой," исключить;</w:t>
      </w:r>
      <w:r>
        <w:br/>
      </w:r>
      <w:r>
        <w:rPr>
          <w:rFonts w:ascii="Times New Roman"/>
          <w:b w:val="false"/>
          <w:i w:val="false"/>
          <w:color w:val="000000"/>
          <w:sz w:val="28"/>
        </w:rPr>
        <w:t>
</w:t>
      </w:r>
      <w:r>
        <w:rPr>
          <w:rFonts w:ascii="Times New Roman"/>
          <w:b w:val="false"/>
          <w:i w:val="false"/>
          <w:color w:val="000000"/>
          <w:sz w:val="28"/>
        </w:rPr>
        <w:t>
      дополнить пунктами 4 и 5 следующего содержания:</w:t>
      </w:r>
      <w:r>
        <w:br/>
      </w:r>
      <w:r>
        <w:rPr>
          <w:rFonts w:ascii="Times New Roman"/>
          <w:b w:val="false"/>
          <w:i w:val="false"/>
          <w:color w:val="000000"/>
          <w:sz w:val="28"/>
        </w:rPr>
        <w:t>
      "4. По объектам, не включенным в перечень, соответствующие уведомления направляются государственным органам, представившим соответствующие предложения, с мотивированным обоснованием их непринятия.</w:t>
      </w:r>
      <w:r>
        <w:br/>
      </w:r>
      <w:r>
        <w:rPr>
          <w:rFonts w:ascii="Times New Roman"/>
          <w:b w:val="false"/>
          <w:i w:val="false"/>
          <w:color w:val="000000"/>
          <w:sz w:val="28"/>
        </w:rPr>
        <w:t>
      5. Объекты концессии, не переданные в концессию, включаются в соответствующий перечень, формируемый на следующий среднесрочный период.";</w:t>
      </w:r>
      <w:r>
        <w:br/>
      </w:r>
      <w:r>
        <w:rPr>
          <w:rFonts w:ascii="Times New Roman"/>
          <w:b w:val="false"/>
          <w:i w:val="false"/>
          <w:color w:val="000000"/>
          <w:sz w:val="28"/>
        </w:rPr>
        <w:t>
</w:t>
      </w:r>
      <w:r>
        <w:rPr>
          <w:rFonts w:ascii="Times New Roman"/>
          <w:b w:val="false"/>
          <w:i w:val="false"/>
          <w:color w:val="000000"/>
          <w:sz w:val="28"/>
        </w:rPr>
        <w:t xml:space="preserve">
      15) в подпунктах 6) и 10) </w:t>
      </w:r>
      <w:r>
        <w:rPr>
          <w:rFonts w:ascii="Times New Roman"/>
          <w:b w:val="false"/>
          <w:i w:val="false"/>
          <w:color w:val="000000"/>
          <w:sz w:val="28"/>
        </w:rPr>
        <w:t>пункта 1</w:t>
      </w:r>
      <w:r>
        <w:rPr>
          <w:rFonts w:ascii="Times New Roman"/>
          <w:b w:val="false"/>
          <w:i w:val="false"/>
          <w:color w:val="000000"/>
          <w:sz w:val="28"/>
        </w:rPr>
        <w:t xml:space="preserve"> статьи 17 слова "цена концессионного проекта", "цен концессионного проекта" заменить соответственно словами "стоимость объекта концессии", "стоимости объекта концессии";</w:t>
      </w:r>
      <w:r>
        <w:br/>
      </w:r>
      <w:r>
        <w:rPr>
          <w:rFonts w:ascii="Times New Roman"/>
          <w:b w:val="false"/>
          <w:i w:val="false"/>
          <w:color w:val="000000"/>
          <w:sz w:val="28"/>
        </w:rPr>
        <w:t>
</w:t>
      </w:r>
      <w:r>
        <w:rPr>
          <w:rFonts w:ascii="Times New Roman"/>
          <w:b w:val="false"/>
          <w:i w:val="false"/>
          <w:color w:val="000000"/>
          <w:sz w:val="28"/>
        </w:rPr>
        <w:t xml:space="preserve">
      16)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подпункте 4) </w:t>
      </w:r>
      <w:r>
        <w:rPr>
          <w:rFonts w:ascii="Times New Roman"/>
          <w:b w:val="false"/>
          <w:i w:val="false"/>
          <w:color w:val="000000"/>
          <w:sz w:val="28"/>
        </w:rPr>
        <w:t>пункта 1</w:t>
      </w:r>
      <w:r>
        <w:rPr>
          <w:rFonts w:ascii="Times New Roman"/>
          <w:b w:val="false"/>
          <w:i w:val="false"/>
          <w:color w:val="000000"/>
          <w:sz w:val="28"/>
        </w:rPr>
        <w:t xml:space="preserve"> слова "концессионного проекта" заменить словами "объекта концессии";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Если потенциальный концессионер является новым юридическим лицом, учрежденным в целях реализации концессионного проекта физическими и (или) юридическими лицами, то:</w:t>
      </w:r>
      <w:r>
        <w:br/>
      </w:r>
      <w:r>
        <w:rPr>
          <w:rFonts w:ascii="Times New Roman"/>
          <w:b w:val="false"/>
          <w:i w:val="false"/>
          <w:color w:val="000000"/>
          <w:sz w:val="28"/>
        </w:rPr>
        <w:t>
      1) потенциальный концессионер должен соответствовать квалификационным требованиям, предусмотренным подпунктом 1) пункта 1 настоящей статьи;</w:t>
      </w:r>
      <w:r>
        <w:br/>
      </w:r>
      <w:r>
        <w:rPr>
          <w:rFonts w:ascii="Times New Roman"/>
          <w:b w:val="false"/>
          <w:i w:val="false"/>
          <w:color w:val="000000"/>
          <w:sz w:val="28"/>
        </w:rPr>
        <w:t>
      2) юридические лица, выступающие учредителями нового юридического лица, должны соответствовать требованиям подпунктов 2), 3) и 5) пункта 1 настоящей статьи;</w:t>
      </w:r>
      <w:r>
        <w:br/>
      </w:r>
      <w:r>
        <w:rPr>
          <w:rFonts w:ascii="Times New Roman"/>
          <w:b w:val="false"/>
          <w:i w:val="false"/>
          <w:color w:val="000000"/>
          <w:sz w:val="28"/>
        </w:rPr>
        <w:t>
      3) совокупный собственный капитал физических и (или) юридических лиц, учредивших новое юридическое лицо, должен соответствовать условиям подпункта 4) пункта 1 настоящей статьи.";</w:t>
      </w:r>
      <w:r>
        <w:br/>
      </w:r>
      <w:r>
        <w:rPr>
          <w:rFonts w:ascii="Times New Roman"/>
          <w:b w:val="false"/>
          <w:i w:val="false"/>
          <w:color w:val="000000"/>
          <w:sz w:val="28"/>
        </w:rPr>
        <w:t>
</w:t>
      </w:r>
      <w:r>
        <w:rPr>
          <w:rFonts w:ascii="Times New Roman"/>
          <w:b w:val="false"/>
          <w:i w:val="false"/>
          <w:color w:val="000000"/>
          <w:sz w:val="28"/>
        </w:rPr>
        <w:t xml:space="preserve">
      в части третьей </w:t>
      </w:r>
      <w:r>
        <w:rPr>
          <w:rFonts w:ascii="Times New Roman"/>
          <w:b w:val="false"/>
          <w:i w:val="false"/>
          <w:color w:val="000000"/>
          <w:sz w:val="28"/>
        </w:rPr>
        <w:t>пункта 2</w:t>
      </w:r>
      <w:r>
        <w:rPr>
          <w:rFonts w:ascii="Times New Roman"/>
          <w:b w:val="false"/>
          <w:i w:val="false"/>
          <w:color w:val="000000"/>
          <w:sz w:val="28"/>
        </w:rPr>
        <w:t xml:space="preserve"> слово "созданное" заменить словом "учрежденное";</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статью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20. Определение концессионера и заключение договора</w:t>
      </w:r>
      <w:r>
        <w:br/>
      </w:r>
      <w:r>
        <w:rPr>
          <w:rFonts w:ascii="Times New Roman"/>
          <w:b w:val="false"/>
          <w:i w:val="false"/>
          <w:color w:val="000000"/>
          <w:sz w:val="28"/>
        </w:rPr>
        <w:t>
                  концессии</w:t>
      </w:r>
      <w:r>
        <w:br/>
      </w:r>
      <w:r>
        <w:rPr>
          <w:rFonts w:ascii="Times New Roman"/>
          <w:b w:val="false"/>
          <w:i w:val="false"/>
          <w:color w:val="000000"/>
          <w:sz w:val="28"/>
        </w:rPr>
        <w:t>
</w:t>
      </w:r>
      <w:r>
        <w:rPr>
          <w:rFonts w:ascii="Times New Roman"/>
          <w:b w:val="false"/>
          <w:i w:val="false"/>
          <w:color w:val="000000"/>
          <w:sz w:val="28"/>
        </w:rPr>
        <w:t>
      1. Комиссия вскрывает конверты с конкурсными заявками в срок, во время и в месте, которые указаны в конкурсной документации.</w:t>
      </w:r>
      <w:r>
        <w:br/>
      </w:r>
      <w:r>
        <w:rPr>
          <w:rFonts w:ascii="Times New Roman"/>
          <w:b w:val="false"/>
          <w:i w:val="false"/>
          <w:color w:val="000000"/>
          <w:sz w:val="28"/>
        </w:rPr>
        <w:t>
</w:t>
      </w:r>
      <w:r>
        <w:rPr>
          <w:rFonts w:ascii="Times New Roman"/>
          <w:b w:val="false"/>
          <w:i w:val="false"/>
          <w:color w:val="000000"/>
          <w:sz w:val="28"/>
        </w:rPr>
        <w:t>
      Организатор конкурса направляет в уполномоченный орган по государственному планированию концессионные заявки, содержащиеся в соответствующих конкурсных заявках, для проведения их экспертизы.</w:t>
      </w:r>
      <w:r>
        <w:br/>
      </w:r>
      <w:r>
        <w:rPr>
          <w:rFonts w:ascii="Times New Roman"/>
          <w:b w:val="false"/>
          <w:i w:val="false"/>
          <w:color w:val="000000"/>
          <w:sz w:val="28"/>
        </w:rPr>
        <w:t>
</w:t>
      </w:r>
      <w:r>
        <w:rPr>
          <w:rFonts w:ascii="Times New Roman"/>
          <w:b w:val="false"/>
          <w:i w:val="false"/>
          <w:color w:val="000000"/>
          <w:sz w:val="28"/>
        </w:rPr>
        <w:t>
      Организатор конкурса вправе привлекать в случае необходимости независимых экспертов для разработки конкурсной документации, проекта договора концессии, независимой оценки представленных концессионных заявок, содержащихся в соответствующей конкурсной заявке, а также для участия в переговорах с потенциальными концессионерами.</w:t>
      </w:r>
      <w:r>
        <w:br/>
      </w:r>
      <w:r>
        <w:rPr>
          <w:rFonts w:ascii="Times New Roman"/>
          <w:b w:val="false"/>
          <w:i w:val="false"/>
          <w:color w:val="000000"/>
          <w:sz w:val="28"/>
        </w:rPr>
        <w:t>
</w:t>
      </w:r>
      <w:r>
        <w:rPr>
          <w:rFonts w:ascii="Times New Roman"/>
          <w:b w:val="false"/>
          <w:i w:val="false"/>
          <w:color w:val="000000"/>
          <w:sz w:val="28"/>
        </w:rPr>
        <w:t>
      Для привлечения независимых экспертов организатор конкурса направляет в уполномоченный орган по государственному планированию заявку на финансирование услуг по консультативному сопровождению концессионного проекта.</w:t>
      </w:r>
      <w:r>
        <w:br/>
      </w:r>
      <w:r>
        <w:rPr>
          <w:rFonts w:ascii="Times New Roman"/>
          <w:b w:val="false"/>
          <w:i w:val="false"/>
          <w:color w:val="000000"/>
          <w:sz w:val="28"/>
        </w:rPr>
        <w:t>
</w:t>
      </w:r>
      <w:r>
        <w:rPr>
          <w:rFonts w:ascii="Times New Roman"/>
          <w:b w:val="false"/>
          <w:i w:val="false"/>
          <w:color w:val="000000"/>
          <w:sz w:val="28"/>
        </w:rPr>
        <w:t>
      Уполномоченный орган по государственному планированию вносит заключение на оказание услуг по консультативному сопровождению концессионных проектов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По объемам финансирования услуг по консультативному сопровождению каждого концессионного проекта, одобренного бюджетными комиссиями, уполномоченный орган по государственному планированию формирует перечень услуг по консультативному сопровождению концессионных проектов, которое осуществляется за счет средств соответствующей распределяемой бюджетной программы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Консультативное сопровождение концессионных проектов осуществляется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Комиссией рассматриваются все конкурсные заявки, представленные участниками конкурса, с учетом заключений по концессионной заявке и оценке соответствия потенциальных концессионеров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В случае, если конкурс проводится в третий раз и к участию в конкурсе представлена только одна конкурсная заявка, комиссией рассматривается концессионный проект, представленный в данной заявке, с точки зрения возможности его реализации.</w:t>
      </w:r>
      <w:r>
        <w:br/>
      </w:r>
      <w:r>
        <w:rPr>
          <w:rFonts w:ascii="Times New Roman"/>
          <w:b w:val="false"/>
          <w:i w:val="false"/>
          <w:color w:val="000000"/>
          <w:sz w:val="28"/>
        </w:rPr>
        <w:t>
</w:t>
      </w:r>
      <w:r>
        <w:rPr>
          <w:rFonts w:ascii="Times New Roman"/>
          <w:b w:val="false"/>
          <w:i w:val="false"/>
          <w:color w:val="000000"/>
          <w:sz w:val="28"/>
        </w:rPr>
        <w:t>
      3. С участником конкурса, концессионная заявка которого признана лучшей на основании критериев к проектам, устанавливаемым Правительством Республики Казахстан, комиссией проводятся переговоры по уточнению концессионного проекта и условий договора концессии.</w:t>
      </w:r>
      <w:r>
        <w:br/>
      </w:r>
      <w:r>
        <w:rPr>
          <w:rFonts w:ascii="Times New Roman"/>
          <w:b w:val="false"/>
          <w:i w:val="false"/>
          <w:color w:val="000000"/>
          <w:sz w:val="28"/>
        </w:rPr>
        <w:t>
</w:t>
      </w:r>
      <w:r>
        <w:rPr>
          <w:rFonts w:ascii="Times New Roman"/>
          <w:b w:val="false"/>
          <w:i w:val="false"/>
          <w:color w:val="000000"/>
          <w:sz w:val="28"/>
        </w:rPr>
        <w:t>
      4. В рамках подготовки переговоров замечания и предложения по концессионному проекту и договору концессии должны быть направлены комиссией заявителю в письменной форме.</w:t>
      </w:r>
      <w:r>
        <w:br/>
      </w:r>
      <w:r>
        <w:rPr>
          <w:rFonts w:ascii="Times New Roman"/>
          <w:b w:val="false"/>
          <w:i w:val="false"/>
          <w:color w:val="000000"/>
          <w:sz w:val="28"/>
        </w:rPr>
        <w:t>
</w:t>
      </w:r>
      <w:r>
        <w:rPr>
          <w:rFonts w:ascii="Times New Roman"/>
          <w:b w:val="false"/>
          <w:i w:val="false"/>
          <w:color w:val="000000"/>
          <w:sz w:val="28"/>
        </w:rPr>
        <w:t>
      По итогам проведения переговоров принимается соответствующее решение комиссии об их результатах.</w:t>
      </w:r>
      <w:r>
        <w:br/>
      </w:r>
      <w:r>
        <w:rPr>
          <w:rFonts w:ascii="Times New Roman"/>
          <w:b w:val="false"/>
          <w:i w:val="false"/>
          <w:color w:val="000000"/>
          <w:sz w:val="28"/>
        </w:rPr>
        <w:t>
</w:t>
      </w:r>
      <w:r>
        <w:rPr>
          <w:rFonts w:ascii="Times New Roman"/>
          <w:b w:val="false"/>
          <w:i w:val="false"/>
          <w:color w:val="000000"/>
          <w:sz w:val="28"/>
        </w:rPr>
        <w:t>
      В ходе переговоров не допускается внесение изменений в условия конкурса, а также в начальные параметры и характеристики концессионной заявки.</w:t>
      </w:r>
      <w:r>
        <w:br/>
      </w:r>
      <w:r>
        <w:rPr>
          <w:rFonts w:ascii="Times New Roman"/>
          <w:b w:val="false"/>
          <w:i w:val="false"/>
          <w:color w:val="000000"/>
          <w:sz w:val="28"/>
        </w:rPr>
        <w:t>
</w:t>
      </w:r>
      <w:r>
        <w:rPr>
          <w:rFonts w:ascii="Times New Roman"/>
          <w:b w:val="false"/>
          <w:i w:val="false"/>
          <w:color w:val="000000"/>
          <w:sz w:val="28"/>
        </w:rPr>
        <w:t>
      5. В случае если участник конкурса, концессионная заявка которого признана лучшей, отказывается от обсуждения и уточнения концессионной заявки и условий договора концессии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концессионная заявка не рассматривается и заново выбирается лучшая концессионная заявка путем проведения открытого конкурса по выбору концессионера.</w:t>
      </w:r>
      <w:r>
        <w:br/>
      </w:r>
      <w:r>
        <w:rPr>
          <w:rFonts w:ascii="Times New Roman"/>
          <w:b w:val="false"/>
          <w:i w:val="false"/>
          <w:color w:val="000000"/>
          <w:sz w:val="28"/>
        </w:rPr>
        <w:t>
</w:t>
      </w:r>
      <w:r>
        <w:rPr>
          <w:rFonts w:ascii="Times New Roman"/>
          <w:b w:val="false"/>
          <w:i w:val="false"/>
          <w:color w:val="000000"/>
          <w:sz w:val="28"/>
        </w:rPr>
        <w:t>
      6. По итогам конкурса по выбору концессионера решением комиссии утверждается концессионная заявка, а заявитель признается победителем конкурса.</w:t>
      </w:r>
      <w:r>
        <w:br/>
      </w:r>
      <w:r>
        <w:rPr>
          <w:rFonts w:ascii="Times New Roman"/>
          <w:b w:val="false"/>
          <w:i w:val="false"/>
          <w:color w:val="000000"/>
          <w:sz w:val="28"/>
        </w:rPr>
        <w:t>
</w:t>
      </w:r>
      <w:r>
        <w:rPr>
          <w:rFonts w:ascii="Times New Roman"/>
          <w:b w:val="false"/>
          <w:i w:val="false"/>
          <w:color w:val="000000"/>
          <w:sz w:val="28"/>
        </w:rPr>
        <w:t>
      Решение комиссии оформляется в виде протокола.</w:t>
      </w:r>
      <w:r>
        <w:br/>
      </w:r>
      <w:r>
        <w:rPr>
          <w:rFonts w:ascii="Times New Roman"/>
          <w:b w:val="false"/>
          <w:i w:val="false"/>
          <w:color w:val="000000"/>
          <w:sz w:val="28"/>
        </w:rPr>
        <w:t>
</w:t>
      </w:r>
      <w:r>
        <w:rPr>
          <w:rFonts w:ascii="Times New Roman"/>
          <w:b w:val="false"/>
          <w:i w:val="false"/>
          <w:color w:val="000000"/>
          <w:sz w:val="28"/>
        </w:rPr>
        <w:t>
      7. Организатор конкурса на основании решения комиссии заключает договор концессии с победителем конкурса.</w:t>
      </w:r>
      <w:r>
        <w:br/>
      </w:r>
      <w:r>
        <w:rPr>
          <w:rFonts w:ascii="Times New Roman"/>
          <w:b w:val="false"/>
          <w:i w:val="false"/>
          <w:color w:val="000000"/>
          <w:sz w:val="28"/>
        </w:rPr>
        <w:t>
</w:t>
      </w:r>
      <w:r>
        <w:rPr>
          <w:rFonts w:ascii="Times New Roman"/>
          <w:b w:val="false"/>
          <w:i w:val="false"/>
          <w:color w:val="000000"/>
          <w:sz w:val="28"/>
        </w:rPr>
        <w:t>
      8. Срок заключения договора концессии не может быть более девяноста календарных дней со дня подведения итогов конкурса.</w:t>
      </w:r>
      <w:r>
        <w:br/>
      </w:r>
      <w:r>
        <w:rPr>
          <w:rFonts w:ascii="Times New Roman"/>
          <w:b w:val="false"/>
          <w:i w:val="false"/>
          <w:color w:val="000000"/>
          <w:sz w:val="28"/>
        </w:rPr>
        <w:t>
</w:t>
      </w:r>
      <w:r>
        <w:rPr>
          <w:rFonts w:ascii="Times New Roman"/>
          <w:b w:val="false"/>
          <w:i w:val="false"/>
          <w:color w:val="000000"/>
          <w:sz w:val="28"/>
        </w:rPr>
        <w:t>
      9. Сведения о результатах конкурсов по выбору концессионера, за исключением сведений, составляющих государственные секреты или иную охраняемую законом тайну, публикуются организатором в периодических печатных изданиях, распространяемых на всей территории Республики Казахстан, на казахском и русском языках.";</w:t>
      </w:r>
      <w:r>
        <w:br/>
      </w:r>
      <w:r>
        <w:rPr>
          <w:rFonts w:ascii="Times New Roman"/>
          <w:b w:val="false"/>
          <w:i w:val="false"/>
          <w:color w:val="000000"/>
          <w:sz w:val="28"/>
        </w:rPr>
        <w:t>
</w:t>
      </w:r>
      <w:r>
        <w:rPr>
          <w:rFonts w:ascii="Times New Roman"/>
          <w:b w:val="false"/>
          <w:i w:val="false"/>
          <w:color w:val="000000"/>
          <w:sz w:val="28"/>
        </w:rPr>
        <w:t xml:space="preserve">
      18) в подпункте 7) </w:t>
      </w:r>
      <w:r>
        <w:rPr>
          <w:rFonts w:ascii="Times New Roman"/>
          <w:b w:val="false"/>
          <w:i w:val="false"/>
          <w:color w:val="000000"/>
          <w:sz w:val="28"/>
        </w:rPr>
        <w:t>пункта 2</w:t>
      </w:r>
      <w:r>
        <w:rPr>
          <w:rFonts w:ascii="Times New Roman"/>
          <w:b w:val="false"/>
          <w:i w:val="false"/>
          <w:color w:val="000000"/>
          <w:sz w:val="28"/>
        </w:rPr>
        <w:t xml:space="preserve"> статьи 26 слово "мер" заменить словом "видов".</w:t>
      </w:r>
    </w:p>
    <w:bookmarkEnd w:id="25"/>
    <w:bookmarkStart w:name="z260" w:id="2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подпункт 12</w:t>
      </w:r>
      <w:r>
        <w:rPr>
          <w:rFonts w:ascii="Times New Roman"/>
          <w:b w:val="false"/>
          <w:i w:val="false"/>
          <w:color w:val="000000"/>
          <w:sz w:val="28"/>
        </w:rPr>
        <w:t>) статьи 1 после слов "возмездного оказания услуг," дополнить словами "в рамках выполнения государственного задания,";</w:t>
      </w:r>
      <w:r>
        <w:br/>
      </w:r>
      <w:r>
        <w:rPr>
          <w:rFonts w:ascii="Times New Roman"/>
          <w:b w:val="false"/>
          <w:i w:val="false"/>
          <w:color w:val="000000"/>
          <w:sz w:val="28"/>
        </w:rPr>
        <w:t>
</w:t>
      </w:r>
      <w:r>
        <w:rPr>
          <w:rFonts w:ascii="Times New Roman"/>
          <w:b w:val="false"/>
          <w:i w:val="false"/>
          <w:color w:val="000000"/>
          <w:sz w:val="28"/>
        </w:rPr>
        <w:t xml:space="preserve">
      2) в подпункте 2) </w:t>
      </w:r>
      <w:r>
        <w:rPr>
          <w:rFonts w:ascii="Times New Roman"/>
          <w:b w:val="false"/>
          <w:i w:val="false"/>
          <w:color w:val="000000"/>
          <w:sz w:val="28"/>
        </w:rPr>
        <w:t>пункта 10</w:t>
      </w:r>
      <w:r>
        <w:rPr>
          <w:rFonts w:ascii="Times New Roman"/>
          <w:b w:val="false"/>
          <w:i w:val="false"/>
          <w:color w:val="000000"/>
          <w:sz w:val="28"/>
        </w:rPr>
        <w:t xml:space="preserve"> статьи 5 слова "в паспорт соответствующей бюджетной программы" заменить словами "и дополнений в стратегический план государственного органа".</w:t>
      </w:r>
    </w:p>
    <w:bookmarkEnd w:id="26"/>
    <w:bookmarkStart w:name="z263" w:id="2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2009 года "О внесении изменений и дополнений в некоторые законодательные акты Республики Казахстан по вопросам обязательного и взаимного страхования, налогообложения" (Ведомости Парламента Республики Казахстан, 2009 г., № 24, ст. 134):</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2:</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"шестнадцатого подпункта 28)" заменить словами "пятнадцатого подпункта 28)";</w:t>
      </w:r>
      <w:r>
        <w:br/>
      </w:r>
      <w:r>
        <w:rPr>
          <w:rFonts w:ascii="Times New Roman"/>
          <w:b w:val="false"/>
          <w:i w:val="false"/>
          <w:color w:val="000000"/>
          <w:sz w:val="28"/>
        </w:rPr>
        <w:t>
</w:t>
      </w:r>
      <w:r>
        <w:rPr>
          <w:rFonts w:ascii="Times New Roman"/>
          <w:b w:val="false"/>
          <w:i w:val="false"/>
          <w:color w:val="000000"/>
          <w:sz w:val="28"/>
        </w:rPr>
        <w:t>
      слова "восьмого подпункта 63)" заменить словами "седьмого подпункта 63)";</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"семнадцатого подпункта 28)" заменить словами "шестнадцатого подпункта 28)";</w:t>
      </w:r>
      <w:r>
        <w:br/>
      </w:r>
      <w:r>
        <w:rPr>
          <w:rFonts w:ascii="Times New Roman"/>
          <w:b w:val="false"/>
          <w:i w:val="false"/>
          <w:color w:val="000000"/>
          <w:sz w:val="28"/>
        </w:rPr>
        <w:t>
</w:t>
      </w:r>
      <w:r>
        <w:rPr>
          <w:rFonts w:ascii="Times New Roman"/>
          <w:b w:val="false"/>
          <w:i w:val="false"/>
          <w:color w:val="000000"/>
          <w:sz w:val="28"/>
        </w:rPr>
        <w:t>
      слова "девятого - одиннадцатого подпункта 63)" заменить словами "восьмого - десятого подпункта 63)".</w:t>
      </w:r>
    </w:p>
    <w:bookmarkEnd w:id="27"/>
    <w:bookmarkStart w:name="z271" w:id="28"/>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с 1 января 2010 года, за исключением </w:t>
      </w:r>
      <w:r>
        <w:rPr>
          <w:rFonts w:ascii="Times New Roman"/>
          <w:b w:val="false"/>
          <w:i w:val="false"/>
          <w:color w:val="000000"/>
          <w:sz w:val="28"/>
        </w:rPr>
        <w:t>абзаца шестьдесят третьего</w:t>
      </w:r>
      <w:r>
        <w:rPr>
          <w:rFonts w:ascii="Times New Roman"/>
          <w:b w:val="false"/>
          <w:i w:val="false"/>
          <w:color w:val="000000"/>
          <w:sz w:val="28"/>
        </w:rPr>
        <w:t xml:space="preserve"> подпункта 57) пункта 1, </w:t>
      </w:r>
      <w:r>
        <w:rPr>
          <w:rFonts w:ascii="Times New Roman"/>
          <w:b w:val="false"/>
          <w:i w:val="false"/>
          <w:color w:val="000000"/>
          <w:sz w:val="28"/>
        </w:rPr>
        <w:t>абзаца двенадцатого</w:t>
      </w:r>
      <w:r>
        <w:rPr>
          <w:rFonts w:ascii="Times New Roman"/>
          <w:b w:val="false"/>
          <w:i w:val="false"/>
          <w:color w:val="000000"/>
          <w:sz w:val="28"/>
        </w:rPr>
        <w:t xml:space="preserve"> подпункта 12) пункта 8 статьи 1, которые вводятся в действие по истечении десяти календарных дней после его первого официального опубликования.</w:t>
      </w:r>
    </w:p>
    <w:bookmarkEnd w:id="28"/>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