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1366" w14:textId="cb7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союзнических отношениях между Республикой Казахстан и Кыргызской Республикой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2010 года № 256-IV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союзнических отношениях между Республикой Казахстан и Кыргызской Республикой от 25 декабря 2003 года, совершенный в Астане 17 апреля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Договор о союзнических отношениях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Кыргызской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от 25 декабря 2003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апреля 2010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Кыргызская Республика, далее именуемые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союзнических отношениях между Республикой Казахстан и Кыргызской Республикой от 25 декабря 2003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поэтапной реализации положений, предусмотренных настоящим Договором, Договаривающиеся Стороны на каждый трехлетний период принимают Планы мероприятий по сотрудничеству".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Протокола План действий по экономической интеграции между Республикой Казахстан и Кыргызской Республикой, являющийся неотъемлемой частью Договора, утрачивает силу.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Астана 17 апреля 2008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Договаривающиеся Стороны будут обращаться к тексту на русском языке.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