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cb5d" w14:textId="2d0c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помощи в случае ядерной аварии или радиационной аварийной ситуации</w:t>
      </w:r>
    </w:p>
    <w:p>
      <w:pPr>
        <w:spacing w:after="0"/>
        <w:ind w:left="0"/>
        <w:jc w:val="both"/>
      </w:pPr>
      <w:r>
        <w:rPr>
          <w:rFonts w:ascii="Times New Roman"/>
          <w:b w:val="false"/>
          <w:i w:val="false"/>
          <w:color w:val="000000"/>
          <w:sz w:val="28"/>
        </w:rPr>
        <w:t>Закон Республики Казахстан от 3 февраля 2010 года № 244-IV</w:t>
      </w:r>
    </w:p>
    <w:p>
      <w:pPr>
        <w:spacing w:after="0"/>
        <w:ind w:left="0"/>
        <w:jc w:val="both"/>
      </w:pPr>
      <w:bookmarkStart w:name="z1" w:id="0"/>
      <w:r>
        <w:rPr>
          <w:rFonts w:ascii="Times New Roman"/>
          <w:b w:val="false"/>
          <w:i w:val="false"/>
          <w:color w:val="000000"/>
          <w:sz w:val="28"/>
        </w:rPr>
        <w:t>
      Ратифицировать Конвенцию о помощи в случае ядерной аварии или радиационной аварийной ситуации, принятую в Вене 26 сентября 1986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                             Н. НАЗАРБАЕВ</w:t>
      </w:r>
    </w:p>
    <w:bookmarkStart w:name="z2" w:id="1"/>
    <w:p>
      <w:pPr>
        <w:spacing w:after="0"/>
        <w:ind w:left="0"/>
        <w:jc w:val="left"/>
      </w:pPr>
      <w:r>
        <w:rPr>
          <w:rFonts w:ascii="Times New Roman"/>
          <w:b/>
          <w:i w:val="false"/>
          <w:color w:val="000000"/>
        </w:rPr>
        <w:t xml:space="preserve"> 
КОНВЕНЦИЯ О ПОМОЩИ В СЛУЧАЕ ЯДЕРНОЙ АВАРИИ ИЛИ</w:t>
      </w:r>
      <w:r>
        <w:br/>
      </w:r>
      <w:r>
        <w:rPr>
          <w:rFonts w:ascii="Times New Roman"/>
          <w:b/>
          <w:i w:val="false"/>
          <w:color w:val="000000"/>
        </w:rPr>
        <w:t>
РАДИАЦИОННОЙ АВАРИЙНОЙ СИТУАЦИИ</w:t>
      </w:r>
    </w:p>
    <w:bookmarkEnd w:id="1"/>
    <w:p>
      <w:pPr>
        <w:spacing w:after="0"/>
        <w:ind w:left="0"/>
        <w:jc w:val="both"/>
      </w:pPr>
      <w:r>
        <w:rPr>
          <w:rFonts w:ascii="Times New Roman"/>
          <w:b w:val="false"/>
          <w:i w:val="false"/>
          <w:color w:val="ff0000"/>
          <w:sz w:val="28"/>
        </w:rPr>
        <w:t>(Бюллетень международных договоров РК, 2010 г., N 5, ст. 31)</w:t>
      </w:r>
      <w:r>
        <w:br/>
      </w:r>
      <w:r>
        <w:rPr>
          <w:rFonts w:ascii="Times New Roman"/>
          <w:b w:val="false"/>
          <w:i w:val="false"/>
          <w:color w:val="000000"/>
          <w:sz w:val="28"/>
        </w:rPr>
        <w:t>
</w:t>
      </w:r>
      <w:r>
        <w:rPr>
          <w:rFonts w:ascii="Times New Roman"/>
          <w:b w:val="false"/>
          <w:i w:val="false"/>
          <w:color w:val="ff0000"/>
          <w:sz w:val="28"/>
        </w:rPr>
        <w:t>(Вступила в силу 9 апреля 2010 года)</w:t>
      </w:r>
    </w:p>
    <w:bookmarkStart w:name="z3" w:id="2"/>
    <w:p>
      <w:pPr>
        <w:spacing w:after="0"/>
        <w:ind w:left="0"/>
        <w:jc w:val="both"/>
      </w:pPr>
      <w:r>
        <w:rPr>
          <w:rFonts w:ascii="Times New Roman"/>
          <w:b w:val="false"/>
          <w:i w:val="false"/>
          <w:color w:val="000000"/>
          <w:sz w:val="28"/>
        </w:rPr>
        <w:t>
      ГОСУДАРСТВА-УЧАСТНИКИ НАСТОЯЩЕЙ КОНВЕНЦИИ,</w:t>
      </w:r>
      <w:r>
        <w:br/>
      </w:r>
      <w:r>
        <w:rPr>
          <w:rFonts w:ascii="Times New Roman"/>
          <w:b w:val="false"/>
          <w:i w:val="false"/>
          <w:color w:val="000000"/>
          <w:sz w:val="28"/>
        </w:rPr>
        <w:t>
</w:t>
      </w:r>
      <w:r>
        <w:rPr>
          <w:rFonts w:ascii="Times New Roman"/>
          <w:b w:val="false"/>
          <w:i w:val="false"/>
          <w:color w:val="000000"/>
          <w:sz w:val="28"/>
        </w:rPr>
        <w:t>
      СОЗНАВАЯ, что ядерная деятельность осуществляется в ряде государств,</w:t>
      </w:r>
      <w:r>
        <w:br/>
      </w:r>
      <w:r>
        <w:rPr>
          <w:rFonts w:ascii="Times New Roman"/>
          <w:b w:val="false"/>
          <w:i w:val="false"/>
          <w:color w:val="000000"/>
          <w:sz w:val="28"/>
        </w:rPr>
        <w:t>
</w:t>
      </w:r>
      <w:r>
        <w:rPr>
          <w:rFonts w:ascii="Times New Roman"/>
          <w:b w:val="false"/>
          <w:i w:val="false"/>
          <w:color w:val="000000"/>
          <w:sz w:val="28"/>
        </w:rPr>
        <w:t>
      ОТМЕЧАЯ, что для обеспечения высокого уровня безопасности при осуществлении ядерной деятельности принимались и принимаются всесторонние меры, направленные на предотвращение ядерных аварий и сведение к минимуму последствий любой такой аварии, если она произойдет,</w:t>
      </w:r>
      <w:r>
        <w:br/>
      </w:r>
      <w:r>
        <w:rPr>
          <w:rFonts w:ascii="Times New Roman"/>
          <w:b w:val="false"/>
          <w:i w:val="false"/>
          <w:color w:val="000000"/>
          <w:sz w:val="28"/>
        </w:rPr>
        <w:t>
</w:t>
      </w:r>
      <w:r>
        <w:rPr>
          <w:rFonts w:ascii="Times New Roman"/>
          <w:b w:val="false"/>
          <w:i w:val="false"/>
          <w:color w:val="000000"/>
          <w:sz w:val="28"/>
        </w:rPr>
        <w:t>
      ВЫРАЖАЯ ЖЕЛАНИЕ укреплять далее международное сотрудничество в области безопасного развития и использования ядерной энергии,</w:t>
      </w:r>
      <w:r>
        <w:br/>
      </w:r>
      <w:r>
        <w:rPr>
          <w:rFonts w:ascii="Times New Roman"/>
          <w:b w:val="false"/>
          <w:i w:val="false"/>
          <w:color w:val="000000"/>
          <w:sz w:val="28"/>
        </w:rPr>
        <w:t>
</w:t>
      </w:r>
      <w:r>
        <w:rPr>
          <w:rFonts w:ascii="Times New Roman"/>
          <w:b w:val="false"/>
          <w:i w:val="false"/>
          <w:color w:val="000000"/>
          <w:sz w:val="28"/>
        </w:rPr>
        <w:t>
      БУДУЧИ УБЕЖДЕНЫ в необходимости международной системы, которая будет содействовать безотлагательному предоставлению помощи в случае ядерной аварии или радиационной аварийной ситуации с целью смягчения ее последствий,</w:t>
      </w:r>
      <w:r>
        <w:br/>
      </w:r>
      <w:r>
        <w:rPr>
          <w:rFonts w:ascii="Times New Roman"/>
          <w:b w:val="false"/>
          <w:i w:val="false"/>
          <w:color w:val="000000"/>
          <w:sz w:val="28"/>
        </w:rPr>
        <w:t>
</w:t>
      </w:r>
      <w:r>
        <w:rPr>
          <w:rFonts w:ascii="Times New Roman"/>
          <w:b w:val="false"/>
          <w:i w:val="false"/>
          <w:color w:val="000000"/>
          <w:sz w:val="28"/>
        </w:rPr>
        <w:t>
      ОТМЕЧАЯ полезность двусторонних и многосторонних договоренностей о взаимной помощи в этой области,</w:t>
      </w:r>
      <w:r>
        <w:br/>
      </w:r>
      <w:r>
        <w:rPr>
          <w:rFonts w:ascii="Times New Roman"/>
          <w:b w:val="false"/>
          <w:i w:val="false"/>
          <w:color w:val="000000"/>
          <w:sz w:val="28"/>
        </w:rPr>
        <w:t>
</w:t>
      </w:r>
      <w:r>
        <w:rPr>
          <w:rFonts w:ascii="Times New Roman"/>
          <w:b w:val="false"/>
          <w:i w:val="false"/>
          <w:color w:val="000000"/>
          <w:sz w:val="28"/>
        </w:rPr>
        <w:t>
      ОТМЕЧАЯ деятельность Международного агентства по атомной энергии по разработке руководящих принципов относительно мероприятий по оказанию взаимной чрезвычайной помощи в связи с ядерной аварией или радиационной аварийной ситуацией,</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11" w:id="3"/>
    <w:p>
      <w:pPr>
        <w:spacing w:after="0"/>
        <w:ind w:left="0"/>
        <w:jc w:val="left"/>
      </w:pPr>
      <w:r>
        <w:rPr>
          <w:rFonts w:ascii="Times New Roman"/>
          <w:b/>
          <w:i w:val="false"/>
          <w:color w:val="000000"/>
        </w:rPr>
        <w:t xml:space="preserve"> 
Статья 1</w:t>
      </w:r>
      <w:r>
        <w:br/>
      </w:r>
      <w:r>
        <w:rPr>
          <w:rFonts w:ascii="Times New Roman"/>
          <w:b/>
          <w:i w:val="false"/>
          <w:color w:val="000000"/>
        </w:rPr>
        <w:t>
Общие положения</w:t>
      </w:r>
    </w:p>
    <w:bookmarkEnd w:id="3"/>
    <w:bookmarkStart w:name="z12" w:id="4"/>
    <w:p>
      <w:pPr>
        <w:spacing w:after="0"/>
        <w:ind w:left="0"/>
        <w:jc w:val="both"/>
      </w:pPr>
      <w:r>
        <w:rPr>
          <w:rFonts w:ascii="Times New Roman"/>
          <w:b w:val="false"/>
          <w:i w:val="false"/>
          <w:color w:val="000000"/>
          <w:sz w:val="28"/>
        </w:rPr>
        <w:t>
      1. Государства-участники сотрудничают между собой и с Международным агентством по атомной энергии (в дальнейшем именуемым "Агентство") в соответствии с положениями настоящей Конвенции в целях содействия безотлагательному предоставлению помощи в случае ядерной аварии или радиационной аварийной ситуации для сведения к минимуму их последствий и для защиты жизни, имущества и окружающей среды от воздействий радиоактивных выбросов.</w:t>
      </w:r>
      <w:r>
        <w:br/>
      </w:r>
      <w:r>
        <w:rPr>
          <w:rFonts w:ascii="Times New Roman"/>
          <w:b w:val="false"/>
          <w:i w:val="false"/>
          <w:color w:val="000000"/>
          <w:sz w:val="28"/>
        </w:rPr>
        <w:t>
</w:t>
      </w:r>
      <w:r>
        <w:rPr>
          <w:rFonts w:ascii="Times New Roman"/>
          <w:b w:val="false"/>
          <w:i w:val="false"/>
          <w:color w:val="000000"/>
          <w:sz w:val="28"/>
        </w:rPr>
        <w:t>
      2. Для содействия такому сотрудничеству государства-участники могут достигать двусторонних или многосторонних договоренностей или, где это целесообразно, их сочетания с целью предотвращения или сведения к минимуму вреда и ущерба, которые могут иметь место в случае ядерной аварии или радиационной аварийной ситуации.</w:t>
      </w:r>
      <w:r>
        <w:br/>
      </w:r>
      <w:r>
        <w:rPr>
          <w:rFonts w:ascii="Times New Roman"/>
          <w:b w:val="false"/>
          <w:i w:val="false"/>
          <w:color w:val="000000"/>
          <w:sz w:val="28"/>
        </w:rPr>
        <w:t>
</w:t>
      </w:r>
      <w:r>
        <w:rPr>
          <w:rFonts w:ascii="Times New Roman"/>
          <w:b w:val="false"/>
          <w:i w:val="false"/>
          <w:color w:val="000000"/>
          <w:sz w:val="28"/>
        </w:rPr>
        <w:t>
      3. Государства-участники просят Агентство, действующее в рамках своего Устава, делать все возможное в соответствии с положениями настоящей Конвенции, чтобы способствовать, содействовать и оказывать поддержку сотрудничеству между государствами-участниками, предусмотренному в настоящей Конвенции.</w:t>
      </w:r>
    </w:p>
    <w:bookmarkEnd w:id="4"/>
    <w:bookmarkStart w:name="z15" w:id="5"/>
    <w:p>
      <w:pPr>
        <w:spacing w:after="0"/>
        <w:ind w:left="0"/>
        <w:jc w:val="left"/>
      </w:pPr>
      <w:r>
        <w:rPr>
          <w:rFonts w:ascii="Times New Roman"/>
          <w:b/>
          <w:i w:val="false"/>
          <w:color w:val="000000"/>
        </w:rPr>
        <w:t xml:space="preserve"> 
Статья 2</w:t>
      </w:r>
      <w:r>
        <w:br/>
      </w:r>
      <w:r>
        <w:rPr>
          <w:rFonts w:ascii="Times New Roman"/>
          <w:b/>
          <w:i w:val="false"/>
          <w:color w:val="000000"/>
        </w:rPr>
        <w:t>
Предоставление помощи</w:t>
      </w:r>
    </w:p>
    <w:bookmarkEnd w:id="5"/>
    <w:bookmarkStart w:name="z16" w:id="6"/>
    <w:p>
      <w:pPr>
        <w:spacing w:after="0"/>
        <w:ind w:left="0"/>
        <w:jc w:val="both"/>
      </w:pPr>
      <w:r>
        <w:rPr>
          <w:rFonts w:ascii="Times New Roman"/>
          <w:b w:val="false"/>
          <w:i w:val="false"/>
          <w:color w:val="000000"/>
          <w:sz w:val="28"/>
        </w:rPr>
        <w:t>
      1. Если государству-участнику требуется помощь в случае ядерной аварии или радиационной аварийной ситуации, независимо от того, возникает или не возникает на его территории, под его юрисдикцией или контролем такая авария или аварийная ситуация, оно может обратиться за такой помощью от любого другого государства-участника, непосредственно или через Агентство, и от Агентства или, в соответствующих случаях, от других международных межправительственных организаций (в дальнейшем именуемых "международные организации").</w:t>
      </w:r>
      <w:r>
        <w:br/>
      </w:r>
      <w:r>
        <w:rPr>
          <w:rFonts w:ascii="Times New Roman"/>
          <w:b w:val="false"/>
          <w:i w:val="false"/>
          <w:color w:val="000000"/>
          <w:sz w:val="28"/>
        </w:rPr>
        <w:t>
</w:t>
      </w:r>
      <w:r>
        <w:rPr>
          <w:rFonts w:ascii="Times New Roman"/>
          <w:b w:val="false"/>
          <w:i w:val="false"/>
          <w:color w:val="000000"/>
          <w:sz w:val="28"/>
        </w:rPr>
        <w:t>
      2. Запрашивающее помощь государство-участник определяет объем и вид требующейся помощи и, когда это практически возможно, сообщает предоставляющей помощь стороне такую информацию, которая может оказаться необходимой этой стороне для определения того, в каком объеме она может удовлетворить данную просьбу. В случае, когда запрашивающему государству-участнику практически невозможно точно определить объем и вид требующейся помощи, запрашивающее государство-участник и предоставляющая помощь сторона, в консультации друг с другом, принимают решение относительно объема и вида требующейся помощи.</w:t>
      </w:r>
      <w:r>
        <w:br/>
      </w:r>
      <w:r>
        <w:rPr>
          <w:rFonts w:ascii="Times New Roman"/>
          <w:b w:val="false"/>
          <w:i w:val="false"/>
          <w:color w:val="000000"/>
          <w:sz w:val="28"/>
        </w:rPr>
        <w:t>
</w:t>
      </w:r>
      <w:r>
        <w:rPr>
          <w:rFonts w:ascii="Times New Roman"/>
          <w:b w:val="false"/>
          <w:i w:val="false"/>
          <w:color w:val="000000"/>
          <w:sz w:val="28"/>
        </w:rPr>
        <w:t>
      3. Каждое государство-участник, которому направлена просьба о такой помощи, безотлагательно принимает решение и сообщает запрашивающему государству-участнику, непосредственно или через Агентство, о том, в состоянии ли оно предоставить запрашиваемую помощь, а также об объеме и условиях помощи, которая может быть предоставлена.</w:t>
      </w:r>
      <w:r>
        <w:br/>
      </w:r>
      <w:r>
        <w:rPr>
          <w:rFonts w:ascii="Times New Roman"/>
          <w:b w:val="false"/>
          <w:i w:val="false"/>
          <w:color w:val="000000"/>
          <w:sz w:val="28"/>
        </w:rPr>
        <w:t>
</w:t>
      </w:r>
      <w:r>
        <w:rPr>
          <w:rFonts w:ascii="Times New Roman"/>
          <w:b w:val="false"/>
          <w:i w:val="false"/>
          <w:color w:val="000000"/>
          <w:sz w:val="28"/>
        </w:rPr>
        <w:t>
      4. Государства-участники в пределах своих возможностей определяют экспертов, оборудование и материалы, которые они могли бы выделить для предоставления помощи другим государствам-участникам в случае ядерной аварии или радиационной аварийной ситуации, а также условия, особенно финансовые, на которых такая помощь могла бы быть предоставлена, и уведомляют об этом Агентство.</w:t>
      </w:r>
      <w:r>
        <w:br/>
      </w:r>
      <w:r>
        <w:rPr>
          <w:rFonts w:ascii="Times New Roman"/>
          <w:b w:val="false"/>
          <w:i w:val="false"/>
          <w:color w:val="000000"/>
          <w:sz w:val="28"/>
        </w:rPr>
        <w:t>
</w:t>
      </w:r>
      <w:r>
        <w:rPr>
          <w:rFonts w:ascii="Times New Roman"/>
          <w:b w:val="false"/>
          <w:i w:val="false"/>
          <w:color w:val="000000"/>
          <w:sz w:val="28"/>
        </w:rPr>
        <w:t>
      5. Любое государство-участник может обратиться с просьбой о помощи, относящейся к оказанию медицинской помощи или временному переселению на территорию другого государства-участника лиц, подвергшихся воздействию ядерной аварии или радиационной аварийной ситуации.</w:t>
      </w:r>
      <w:r>
        <w:br/>
      </w:r>
      <w:r>
        <w:rPr>
          <w:rFonts w:ascii="Times New Roman"/>
          <w:b w:val="false"/>
          <w:i w:val="false"/>
          <w:color w:val="000000"/>
          <w:sz w:val="28"/>
        </w:rPr>
        <w:t>
</w:t>
      </w:r>
      <w:r>
        <w:rPr>
          <w:rFonts w:ascii="Times New Roman"/>
          <w:b w:val="false"/>
          <w:i w:val="false"/>
          <w:color w:val="000000"/>
          <w:sz w:val="28"/>
        </w:rPr>
        <w:t>
      6. В ответ на просьбу запрашивающего государства-участника или государства-члена в случае ядерной аварии или радиационной аварийной ситуации Агентство в соответствии со своим Уставом и, как предусматривается в настоящей Конвенции:</w:t>
      </w:r>
      <w:r>
        <w:br/>
      </w:r>
      <w:r>
        <w:rPr>
          <w:rFonts w:ascii="Times New Roman"/>
          <w:b w:val="false"/>
          <w:i w:val="false"/>
          <w:color w:val="000000"/>
          <w:sz w:val="28"/>
        </w:rPr>
        <w:t>
</w:t>
      </w:r>
      <w:r>
        <w:rPr>
          <w:rFonts w:ascii="Times New Roman"/>
          <w:b w:val="false"/>
          <w:i w:val="false"/>
          <w:color w:val="000000"/>
          <w:sz w:val="28"/>
        </w:rPr>
        <w:t>
      а) предоставляет соответствующие средства, выделенные для этой цели;</w:t>
      </w:r>
      <w:r>
        <w:br/>
      </w:r>
      <w:r>
        <w:rPr>
          <w:rFonts w:ascii="Times New Roman"/>
          <w:b w:val="false"/>
          <w:i w:val="false"/>
          <w:color w:val="000000"/>
          <w:sz w:val="28"/>
        </w:rPr>
        <w:t>
</w:t>
      </w:r>
      <w:r>
        <w:rPr>
          <w:rFonts w:ascii="Times New Roman"/>
          <w:b w:val="false"/>
          <w:i w:val="false"/>
          <w:color w:val="000000"/>
          <w:sz w:val="28"/>
        </w:rPr>
        <w:t>
      b) безотлагательно передает просьбу другим государствам и международным организациям, которые, по имеющимся у Агентства сведениям, могут располагать необходимыми средствами; и</w:t>
      </w:r>
      <w:r>
        <w:br/>
      </w:r>
      <w:r>
        <w:rPr>
          <w:rFonts w:ascii="Times New Roman"/>
          <w:b w:val="false"/>
          <w:i w:val="false"/>
          <w:color w:val="000000"/>
          <w:sz w:val="28"/>
        </w:rPr>
        <w:t>
</w:t>
      </w:r>
      <w:r>
        <w:rPr>
          <w:rFonts w:ascii="Times New Roman"/>
          <w:b w:val="false"/>
          <w:i w:val="false"/>
          <w:color w:val="000000"/>
          <w:sz w:val="28"/>
        </w:rPr>
        <w:t>
      c) если запрашивающее государство просит об этом, координирует на международном уровне помощь, которая может таким образом быть предоставлена.</w:t>
      </w:r>
    </w:p>
    <w:bookmarkEnd w:id="6"/>
    <w:bookmarkStart w:name="z25" w:id="7"/>
    <w:p>
      <w:pPr>
        <w:spacing w:after="0"/>
        <w:ind w:left="0"/>
        <w:jc w:val="left"/>
      </w:pPr>
      <w:r>
        <w:rPr>
          <w:rFonts w:ascii="Times New Roman"/>
          <w:b/>
          <w:i w:val="false"/>
          <w:color w:val="000000"/>
        </w:rPr>
        <w:t xml:space="preserve"> 
Статья 3</w:t>
      </w:r>
      <w:r>
        <w:br/>
      </w:r>
      <w:r>
        <w:rPr>
          <w:rFonts w:ascii="Times New Roman"/>
          <w:b/>
          <w:i w:val="false"/>
          <w:color w:val="000000"/>
        </w:rPr>
        <w:t>
Руководство помощью и контроль за ней</w:t>
      </w:r>
    </w:p>
    <w:bookmarkEnd w:id="7"/>
    <w:bookmarkStart w:name="z26" w:id="8"/>
    <w:p>
      <w:pPr>
        <w:spacing w:after="0"/>
        <w:ind w:left="0"/>
        <w:jc w:val="both"/>
      </w:pPr>
      <w:r>
        <w:rPr>
          <w:rFonts w:ascii="Times New Roman"/>
          <w:b w:val="false"/>
          <w:i w:val="false"/>
          <w:color w:val="000000"/>
          <w:sz w:val="28"/>
        </w:rPr>
        <w:t>
      Если нет договоренности об ином:</w:t>
      </w:r>
      <w:r>
        <w:br/>
      </w:r>
      <w:r>
        <w:rPr>
          <w:rFonts w:ascii="Times New Roman"/>
          <w:b w:val="false"/>
          <w:i w:val="false"/>
          <w:color w:val="000000"/>
          <w:sz w:val="28"/>
        </w:rPr>
        <w:t>
</w:t>
      </w:r>
      <w:r>
        <w:rPr>
          <w:rFonts w:ascii="Times New Roman"/>
          <w:b w:val="false"/>
          <w:i w:val="false"/>
          <w:color w:val="000000"/>
          <w:sz w:val="28"/>
        </w:rPr>
        <w:t>
      a) в пределах своей территории запрашивающее государство несет ответственность за общее руководство, контроль, координацию помощи и надзор за ней. В тех случаях, когда помощь включает предоставление персонала, предоставляющая помощь сторона в консультации с запрашивающим государством, должна назначить лицо, которое должно отвечать за предоставленные этой стороной персонал и оборудование и обеспечивать непосредственное оперативное руководство персоналом и использованием оборудования. Назначенное лицо должно осуществлять такое руководство в сотрудничестве с соответствующими органами запрашивающего государства;</w:t>
      </w:r>
      <w:r>
        <w:br/>
      </w:r>
      <w:r>
        <w:rPr>
          <w:rFonts w:ascii="Times New Roman"/>
          <w:b w:val="false"/>
          <w:i w:val="false"/>
          <w:color w:val="000000"/>
          <w:sz w:val="28"/>
        </w:rPr>
        <w:t>
</w:t>
      </w:r>
      <w:r>
        <w:rPr>
          <w:rFonts w:ascii="Times New Roman"/>
          <w:b w:val="false"/>
          <w:i w:val="false"/>
          <w:color w:val="000000"/>
          <w:sz w:val="28"/>
        </w:rPr>
        <w:t>
      b) запрашивающее государство предоставляет в пределах своих возможностей местные средства и услуги для надлежащего и эффективного осуществления помощи. Оно также обеспечивает защиту персонала, оборудования и материалов, доставленных с целью оказания помощи на его территорию предоставляющей помощь стороной или от ее имени;</w:t>
      </w:r>
      <w:r>
        <w:br/>
      </w:r>
      <w:r>
        <w:rPr>
          <w:rFonts w:ascii="Times New Roman"/>
          <w:b w:val="false"/>
          <w:i w:val="false"/>
          <w:color w:val="000000"/>
          <w:sz w:val="28"/>
        </w:rPr>
        <w:t>
</w:t>
      </w:r>
      <w:r>
        <w:rPr>
          <w:rFonts w:ascii="Times New Roman"/>
          <w:b w:val="false"/>
          <w:i w:val="false"/>
          <w:color w:val="000000"/>
          <w:sz w:val="28"/>
        </w:rPr>
        <w:t>
      c) остается неизменным право собственности на предоставленные любой из сторон в периоды оказания помощи оборудование и материалы, и обеспечивается их возврат;</w:t>
      </w:r>
      <w:r>
        <w:br/>
      </w:r>
      <w:r>
        <w:rPr>
          <w:rFonts w:ascii="Times New Roman"/>
          <w:b w:val="false"/>
          <w:i w:val="false"/>
          <w:color w:val="000000"/>
          <w:sz w:val="28"/>
        </w:rPr>
        <w:t>
</w:t>
      </w:r>
      <w:r>
        <w:rPr>
          <w:rFonts w:ascii="Times New Roman"/>
          <w:b w:val="false"/>
          <w:i w:val="false"/>
          <w:color w:val="000000"/>
          <w:sz w:val="28"/>
        </w:rPr>
        <w:t>
      d) государство-участник, предоставляющее помощь в ответ на запрос согласно пункту 5 статьи 2, координирует эту помощь в пределах своей территории.</w:t>
      </w:r>
    </w:p>
    <w:bookmarkEnd w:id="8"/>
    <w:bookmarkStart w:name="z31" w:id="9"/>
    <w:p>
      <w:pPr>
        <w:spacing w:after="0"/>
        <w:ind w:left="0"/>
        <w:jc w:val="left"/>
      </w:pPr>
      <w:r>
        <w:rPr>
          <w:rFonts w:ascii="Times New Roman"/>
          <w:b/>
          <w:i w:val="false"/>
          <w:color w:val="000000"/>
        </w:rPr>
        <w:t xml:space="preserve"> 
Статья 4</w:t>
      </w:r>
      <w:r>
        <w:br/>
      </w:r>
      <w:r>
        <w:rPr>
          <w:rFonts w:ascii="Times New Roman"/>
          <w:b/>
          <w:i w:val="false"/>
          <w:color w:val="000000"/>
        </w:rPr>
        <w:t>
Компетентные органы и пункты связи</w:t>
      </w:r>
    </w:p>
    <w:bookmarkEnd w:id="9"/>
    <w:bookmarkStart w:name="z32" w:id="10"/>
    <w:p>
      <w:pPr>
        <w:spacing w:after="0"/>
        <w:ind w:left="0"/>
        <w:jc w:val="both"/>
      </w:pPr>
      <w:r>
        <w:rPr>
          <w:rFonts w:ascii="Times New Roman"/>
          <w:b w:val="false"/>
          <w:i w:val="false"/>
          <w:color w:val="000000"/>
          <w:sz w:val="28"/>
        </w:rPr>
        <w:t>
      1. Каждое государство-участник ставит в известность Агентство и, непосредственно или через Агентство, другие государства-участники о своих компетентных органах и пункте связи, уполномоченных делать и получать просьбы о помощи и принимать предложения о помощи. К таким пунктам связи и центральному пункту в Агентстве должен иметься доступ на постоянной основе.</w:t>
      </w:r>
      <w:r>
        <w:br/>
      </w:r>
      <w:r>
        <w:rPr>
          <w:rFonts w:ascii="Times New Roman"/>
          <w:b w:val="false"/>
          <w:i w:val="false"/>
          <w:color w:val="000000"/>
          <w:sz w:val="28"/>
        </w:rPr>
        <w:t>
</w:t>
      </w:r>
      <w:r>
        <w:rPr>
          <w:rFonts w:ascii="Times New Roman"/>
          <w:b w:val="false"/>
          <w:i w:val="false"/>
          <w:color w:val="000000"/>
          <w:sz w:val="28"/>
        </w:rPr>
        <w:t>
      2. Каждое государство-участник безотлагательно информирует Агентство о любых изменениях, которые могут произойти в информации, указанной в пункте 1.</w:t>
      </w:r>
      <w:r>
        <w:br/>
      </w:r>
      <w:r>
        <w:rPr>
          <w:rFonts w:ascii="Times New Roman"/>
          <w:b w:val="false"/>
          <w:i w:val="false"/>
          <w:color w:val="000000"/>
          <w:sz w:val="28"/>
        </w:rPr>
        <w:t>
</w:t>
      </w:r>
      <w:r>
        <w:rPr>
          <w:rFonts w:ascii="Times New Roman"/>
          <w:b w:val="false"/>
          <w:i w:val="false"/>
          <w:color w:val="000000"/>
          <w:sz w:val="28"/>
        </w:rPr>
        <w:t>
      3. Агентство регулярно и в срочном порядке предоставляет государствам-участникам, государствам-членам и соответствующим международным организациям информацию, указанную в пунктах 1 и 2.</w:t>
      </w:r>
    </w:p>
    <w:bookmarkEnd w:id="10"/>
    <w:bookmarkStart w:name="z35" w:id="11"/>
    <w:p>
      <w:pPr>
        <w:spacing w:after="0"/>
        <w:ind w:left="0"/>
        <w:jc w:val="left"/>
      </w:pPr>
      <w:r>
        <w:rPr>
          <w:rFonts w:ascii="Times New Roman"/>
          <w:b/>
          <w:i w:val="false"/>
          <w:color w:val="000000"/>
        </w:rPr>
        <w:t xml:space="preserve"> 
Статья 5</w:t>
      </w:r>
      <w:r>
        <w:br/>
      </w:r>
      <w:r>
        <w:rPr>
          <w:rFonts w:ascii="Times New Roman"/>
          <w:b/>
          <w:i w:val="false"/>
          <w:color w:val="000000"/>
        </w:rPr>
        <w:t>
Функции Агентства</w:t>
      </w:r>
    </w:p>
    <w:bookmarkEnd w:id="11"/>
    <w:bookmarkStart w:name="z36" w:id="12"/>
    <w:p>
      <w:pPr>
        <w:spacing w:after="0"/>
        <w:ind w:left="0"/>
        <w:jc w:val="both"/>
      </w:pPr>
      <w:r>
        <w:rPr>
          <w:rFonts w:ascii="Times New Roman"/>
          <w:b w:val="false"/>
          <w:i w:val="false"/>
          <w:color w:val="000000"/>
          <w:sz w:val="28"/>
        </w:rPr>
        <w:t>
      Государства-участники просят Агентство в соответствии с пунктом 3 статьи 1 и без ущерба для других положений настоящей Конвенции:</w:t>
      </w:r>
      <w:r>
        <w:br/>
      </w:r>
      <w:r>
        <w:rPr>
          <w:rFonts w:ascii="Times New Roman"/>
          <w:b w:val="false"/>
          <w:i w:val="false"/>
          <w:color w:val="000000"/>
          <w:sz w:val="28"/>
        </w:rPr>
        <w:t>
</w:t>
      </w:r>
      <w:r>
        <w:rPr>
          <w:rFonts w:ascii="Times New Roman"/>
          <w:b w:val="false"/>
          <w:i w:val="false"/>
          <w:color w:val="000000"/>
          <w:sz w:val="28"/>
        </w:rPr>
        <w:t>
      а) собирать и распространять среди государств-участников и государств-членов информацию, касающуюся:</w:t>
      </w:r>
      <w:r>
        <w:br/>
      </w:r>
      <w:r>
        <w:rPr>
          <w:rFonts w:ascii="Times New Roman"/>
          <w:b w:val="false"/>
          <w:i w:val="false"/>
          <w:color w:val="000000"/>
          <w:sz w:val="28"/>
        </w:rPr>
        <w:t>
</w:t>
      </w:r>
      <w:r>
        <w:rPr>
          <w:rFonts w:ascii="Times New Roman"/>
          <w:b w:val="false"/>
          <w:i w:val="false"/>
          <w:color w:val="000000"/>
          <w:sz w:val="28"/>
        </w:rPr>
        <w:t>
      i) экспертов, оборудования и материалов, которые могут быть выделены в случае ядерных аварий или радиационных аварийных ситуаций;</w:t>
      </w:r>
      <w:r>
        <w:br/>
      </w:r>
      <w:r>
        <w:rPr>
          <w:rFonts w:ascii="Times New Roman"/>
          <w:b w:val="false"/>
          <w:i w:val="false"/>
          <w:color w:val="000000"/>
          <w:sz w:val="28"/>
        </w:rPr>
        <w:t>
</w:t>
      </w:r>
      <w:r>
        <w:rPr>
          <w:rFonts w:ascii="Times New Roman"/>
          <w:b w:val="false"/>
          <w:i w:val="false"/>
          <w:color w:val="000000"/>
          <w:sz w:val="28"/>
        </w:rPr>
        <w:t>
      ii) методических принципов, способов проведения и имеющихся результатов исследований, относящихся к ответным мерам в случае ядерных аварий или радиационных аварийных ситуаций;</w:t>
      </w:r>
      <w:r>
        <w:br/>
      </w:r>
      <w:r>
        <w:rPr>
          <w:rFonts w:ascii="Times New Roman"/>
          <w:b w:val="false"/>
          <w:i w:val="false"/>
          <w:color w:val="000000"/>
          <w:sz w:val="28"/>
        </w:rPr>
        <w:t>
</w:t>
      </w:r>
      <w:r>
        <w:rPr>
          <w:rFonts w:ascii="Times New Roman"/>
          <w:b w:val="false"/>
          <w:i w:val="false"/>
          <w:color w:val="000000"/>
          <w:sz w:val="28"/>
        </w:rPr>
        <w:t>
      b) на основании просьбы оказывать помощь государству-участнику или государству-члену в связи с любыми следующими или другими соответствующими вопросами:</w:t>
      </w:r>
      <w:r>
        <w:br/>
      </w:r>
      <w:r>
        <w:rPr>
          <w:rFonts w:ascii="Times New Roman"/>
          <w:b w:val="false"/>
          <w:i w:val="false"/>
          <w:color w:val="000000"/>
          <w:sz w:val="28"/>
        </w:rPr>
        <w:t>
</w:t>
      </w:r>
      <w:r>
        <w:rPr>
          <w:rFonts w:ascii="Times New Roman"/>
          <w:b w:val="false"/>
          <w:i w:val="false"/>
          <w:color w:val="000000"/>
          <w:sz w:val="28"/>
        </w:rPr>
        <w:t>
      i) подготовка как чрезвычайных планов в случае ядерных аварий и радиационных аварийных ситуаций, так и соответствующего законодательства;</w:t>
      </w:r>
      <w:r>
        <w:br/>
      </w:r>
      <w:r>
        <w:rPr>
          <w:rFonts w:ascii="Times New Roman"/>
          <w:b w:val="false"/>
          <w:i w:val="false"/>
          <w:color w:val="000000"/>
          <w:sz w:val="28"/>
        </w:rPr>
        <w:t>
</w:t>
      </w:r>
      <w:r>
        <w:rPr>
          <w:rFonts w:ascii="Times New Roman"/>
          <w:b w:val="false"/>
          <w:i w:val="false"/>
          <w:color w:val="000000"/>
          <w:sz w:val="28"/>
        </w:rPr>
        <w:t>
      ii) разработка надлежащих программ подготовки персонала на случай ядерных аварий и радиационных аварийных ситуаций;</w:t>
      </w:r>
      <w:r>
        <w:br/>
      </w:r>
      <w:r>
        <w:rPr>
          <w:rFonts w:ascii="Times New Roman"/>
          <w:b w:val="false"/>
          <w:i w:val="false"/>
          <w:color w:val="000000"/>
          <w:sz w:val="28"/>
        </w:rPr>
        <w:t>
</w:t>
      </w:r>
      <w:r>
        <w:rPr>
          <w:rFonts w:ascii="Times New Roman"/>
          <w:b w:val="false"/>
          <w:i w:val="false"/>
          <w:color w:val="000000"/>
          <w:sz w:val="28"/>
        </w:rPr>
        <w:t>
      iii) передача просьб о помощи и соответствующей информации в случае ядерной аварии или радиационной аварийной ситуации;</w:t>
      </w:r>
      <w:r>
        <w:br/>
      </w:r>
      <w:r>
        <w:rPr>
          <w:rFonts w:ascii="Times New Roman"/>
          <w:b w:val="false"/>
          <w:i w:val="false"/>
          <w:color w:val="000000"/>
          <w:sz w:val="28"/>
        </w:rPr>
        <w:t>
</w:t>
      </w:r>
      <w:r>
        <w:rPr>
          <w:rFonts w:ascii="Times New Roman"/>
          <w:b w:val="false"/>
          <w:i w:val="false"/>
          <w:color w:val="000000"/>
          <w:sz w:val="28"/>
        </w:rPr>
        <w:t>
      iv) разработка надлежащих программ, процедур и норм радиационного контроля;</w:t>
      </w:r>
      <w:r>
        <w:br/>
      </w:r>
      <w:r>
        <w:rPr>
          <w:rFonts w:ascii="Times New Roman"/>
          <w:b w:val="false"/>
          <w:i w:val="false"/>
          <w:color w:val="000000"/>
          <w:sz w:val="28"/>
        </w:rPr>
        <w:t>
</w:t>
      </w:r>
      <w:r>
        <w:rPr>
          <w:rFonts w:ascii="Times New Roman"/>
          <w:b w:val="false"/>
          <w:i w:val="false"/>
          <w:color w:val="000000"/>
          <w:sz w:val="28"/>
        </w:rPr>
        <w:t>
      v) проведение исследований целесообразности создания соответствующих систем радиационного контроля;</w:t>
      </w:r>
      <w:r>
        <w:br/>
      </w:r>
      <w:r>
        <w:rPr>
          <w:rFonts w:ascii="Times New Roman"/>
          <w:b w:val="false"/>
          <w:i w:val="false"/>
          <w:color w:val="000000"/>
          <w:sz w:val="28"/>
        </w:rPr>
        <w:t>
</w:t>
      </w:r>
      <w:r>
        <w:rPr>
          <w:rFonts w:ascii="Times New Roman"/>
          <w:b w:val="false"/>
          <w:i w:val="false"/>
          <w:color w:val="000000"/>
          <w:sz w:val="28"/>
        </w:rPr>
        <w:t>
      c) предоставлять государству-участнику или государству-члену, запрашивающим помощь в случае ядерной аварии или радиационной аварийной ситуации, соответствующие средства, предназначенные для проведения первоначальной оценки аварии или аварийной ситуации;</w:t>
      </w:r>
      <w:r>
        <w:br/>
      </w:r>
      <w:r>
        <w:rPr>
          <w:rFonts w:ascii="Times New Roman"/>
          <w:b w:val="false"/>
          <w:i w:val="false"/>
          <w:color w:val="000000"/>
          <w:sz w:val="28"/>
        </w:rPr>
        <w:t>
</w:t>
      </w:r>
      <w:r>
        <w:rPr>
          <w:rFonts w:ascii="Times New Roman"/>
          <w:b w:val="false"/>
          <w:i w:val="false"/>
          <w:color w:val="000000"/>
          <w:sz w:val="28"/>
        </w:rPr>
        <w:t>
      d) предлагать свои добрые услуги государствам-участникам и государствам-членам в случае ядерной аварии или радиационной аварийной ситуации;</w:t>
      </w:r>
      <w:r>
        <w:br/>
      </w:r>
      <w:r>
        <w:rPr>
          <w:rFonts w:ascii="Times New Roman"/>
          <w:b w:val="false"/>
          <w:i w:val="false"/>
          <w:color w:val="000000"/>
          <w:sz w:val="28"/>
        </w:rPr>
        <w:t>
</w:t>
      </w:r>
      <w:r>
        <w:rPr>
          <w:rFonts w:ascii="Times New Roman"/>
          <w:b w:val="false"/>
          <w:i w:val="false"/>
          <w:color w:val="000000"/>
          <w:sz w:val="28"/>
        </w:rPr>
        <w:t>
      e) устанавливать и поддерживать связь с соответствующими международными организациями в целях получения соответствующей информации и данных и обмена ими и доводить список таких организаций до сведения государств-участников, государств-членов и вышеупомянутых организаций.</w:t>
      </w:r>
    </w:p>
    <w:bookmarkEnd w:id="12"/>
    <w:bookmarkStart w:name="z49" w:id="13"/>
    <w:p>
      <w:pPr>
        <w:spacing w:after="0"/>
        <w:ind w:left="0"/>
        <w:jc w:val="left"/>
      </w:pPr>
      <w:r>
        <w:rPr>
          <w:rFonts w:ascii="Times New Roman"/>
          <w:b/>
          <w:i w:val="false"/>
          <w:color w:val="000000"/>
        </w:rPr>
        <w:t xml:space="preserve"> 
Статья 6</w:t>
      </w:r>
      <w:r>
        <w:br/>
      </w:r>
      <w:r>
        <w:rPr>
          <w:rFonts w:ascii="Times New Roman"/>
          <w:b/>
          <w:i w:val="false"/>
          <w:color w:val="000000"/>
        </w:rPr>
        <w:t>
Конфиденциальность и публичные заявления</w:t>
      </w:r>
    </w:p>
    <w:bookmarkEnd w:id="13"/>
    <w:bookmarkStart w:name="z50" w:id="14"/>
    <w:p>
      <w:pPr>
        <w:spacing w:after="0"/>
        <w:ind w:left="0"/>
        <w:jc w:val="both"/>
      </w:pPr>
      <w:r>
        <w:rPr>
          <w:rFonts w:ascii="Times New Roman"/>
          <w:b w:val="false"/>
          <w:i w:val="false"/>
          <w:color w:val="000000"/>
          <w:sz w:val="28"/>
        </w:rPr>
        <w:t>
      1. Запрашивающее государство и предоставляющая помощь сторона обеспечивают защиту конфиденциальности любой конфиденциальной информации, которая становится известной любой из сторон в связи с помощью в случае ядерной аварии или радиационной аварийной ситуации. Такая информация используется исключительно для целей помощи, о которой достигнута договоренность.</w:t>
      </w:r>
      <w:r>
        <w:br/>
      </w:r>
      <w:r>
        <w:rPr>
          <w:rFonts w:ascii="Times New Roman"/>
          <w:b w:val="false"/>
          <w:i w:val="false"/>
          <w:color w:val="000000"/>
          <w:sz w:val="28"/>
        </w:rPr>
        <w:t>
</w:t>
      </w:r>
      <w:r>
        <w:rPr>
          <w:rFonts w:ascii="Times New Roman"/>
          <w:b w:val="false"/>
          <w:i w:val="false"/>
          <w:color w:val="000000"/>
          <w:sz w:val="28"/>
        </w:rPr>
        <w:t>
      2. Предоставляющая помощь сторона прилагает все усилия для согласования с запрашивающим государством информации о помощи, предоставляемой в связи с ядерной аварией или радиационной аварийной ситуацией, до обнародования такой информации.</w:t>
      </w:r>
    </w:p>
    <w:bookmarkEnd w:id="14"/>
    <w:bookmarkStart w:name="z52" w:id="15"/>
    <w:p>
      <w:pPr>
        <w:spacing w:after="0"/>
        <w:ind w:left="0"/>
        <w:jc w:val="left"/>
      </w:pPr>
      <w:r>
        <w:rPr>
          <w:rFonts w:ascii="Times New Roman"/>
          <w:b/>
          <w:i w:val="false"/>
          <w:color w:val="000000"/>
        </w:rPr>
        <w:t xml:space="preserve"> 
Статья 7</w:t>
      </w:r>
      <w:r>
        <w:br/>
      </w:r>
      <w:r>
        <w:rPr>
          <w:rFonts w:ascii="Times New Roman"/>
          <w:b/>
          <w:i w:val="false"/>
          <w:color w:val="000000"/>
        </w:rPr>
        <w:t>
Возмещение затрат</w:t>
      </w:r>
    </w:p>
    <w:bookmarkEnd w:id="15"/>
    <w:bookmarkStart w:name="z53" w:id="16"/>
    <w:p>
      <w:pPr>
        <w:spacing w:after="0"/>
        <w:ind w:left="0"/>
        <w:jc w:val="both"/>
      </w:pPr>
      <w:r>
        <w:rPr>
          <w:rFonts w:ascii="Times New Roman"/>
          <w:b w:val="false"/>
          <w:i w:val="false"/>
          <w:color w:val="000000"/>
          <w:sz w:val="28"/>
        </w:rPr>
        <w:t>
      1. Предоставляющая помощь сторона может предложить безвозмездную помощь запрашивающему государству. При рассмотрении того, предоставлять ли помощь на такой основе, предоставляющая помощь сторона учитывает:</w:t>
      </w:r>
      <w:r>
        <w:br/>
      </w:r>
      <w:r>
        <w:rPr>
          <w:rFonts w:ascii="Times New Roman"/>
          <w:b w:val="false"/>
          <w:i w:val="false"/>
          <w:color w:val="000000"/>
          <w:sz w:val="28"/>
        </w:rPr>
        <w:t>
</w:t>
      </w:r>
      <w:r>
        <w:rPr>
          <w:rFonts w:ascii="Times New Roman"/>
          <w:b w:val="false"/>
          <w:i w:val="false"/>
          <w:color w:val="000000"/>
          <w:sz w:val="28"/>
        </w:rPr>
        <w:t>
      a) характер ядерной аварии или радиационной аварийной ситуации;</w:t>
      </w:r>
      <w:r>
        <w:br/>
      </w:r>
      <w:r>
        <w:rPr>
          <w:rFonts w:ascii="Times New Roman"/>
          <w:b w:val="false"/>
          <w:i w:val="false"/>
          <w:color w:val="000000"/>
          <w:sz w:val="28"/>
        </w:rPr>
        <w:t>
</w:t>
      </w:r>
      <w:r>
        <w:rPr>
          <w:rFonts w:ascii="Times New Roman"/>
          <w:b w:val="false"/>
          <w:i w:val="false"/>
          <w:color w:val="000000"/>
          <w:sz w:val="28"/>
        </w:rPr>
        <w:t>
      b) место возникновения ядерной аварии или радиационной аварийной ситуации;</w:t>
      </w:r>
      <w:r>
        <w:br/>
      </w:r>
      <w:r>
        <w:rPr>
          <w:rFonts w:ascii="Times New Roman"/>
          <w:b w:val="false"/>
          <w:i w:val="false"/>
          <w:color w:val="000000"/>
          <w:sz w:val="28"/>
        </w:rPr>
        <w:t>
</w:t>
      </w:r>
      <w:r>
        <w:rPr>
          <w:rFonts w:ascii="Times New Roman"/>
          <w:b w:val="false"/>
          <w:i w:val="false"/>
          <w:color w:val="000000"/>
          <w:sz w:val="28"/>
        </w:rPr>
        <w:t>
      с) потребности развивающихся стран;</w:t>
      </w:r>
      <w:r>
        <w:br/>
      </w:r>
      <w:r>
        <w:rPr>
          <w:rFonts w:ascii="Times New Roman"/>
          <w:b w:val="false"/>
          <w:i w:val="false"/>
          <w:color w:val="000000"/>
          <w:sz w:val="28"/>
        </w:rPr>
        <w:t>
</w:t>
      </w:r>
      <w:r>
        <w:rPr>
          <w:rFonts w:ascii="Times New Roman"/>
          <w:b w:val="false"/>
          <w:i w:val="false"/>
          <w:color w:val="000000"/>
          <w:sz w:val="28"/>
        </w:rPr>
        <w:t>
      d) особые потребности стран, не обладающих ядерными установками; и</w:t>
      </w:r>
      <w:r>
        <w:br/>
      </w:r>
      <w:r>
        <w:rPr>
          <w:rFonts w:ascii="Times New Roman"/>
          <w:b w:val="false"/>
          <w:i w:val="false"/>
          <w:color w:val="000000"/>
          <w:sz w:val="28"/>
        </w:rPr>
        <w:t>
</w:t>
      </w:r>
      <w:r>
        <w:rPr>
          <w:rFonts w:ascii="Times New Roman"/>
          <w:b w:val="false"/>
          <w:i w:val="false"/>
          <w:color w:val="000000"/>
          <w:sz w:val="28"/>
        </w:rPr>
        <w:t>
      е) любые другие имеющие к этому отношение факторы.</w:t>
      </w:r>
      <w:r>
        <w:br/>
      </w:r>
      <w:r>
        <w:rPr>
          <w:rFonts w:ascii="Times New Roman"/>
          <w:b w:val="false"/>
          <w:i w:val="false"/>
          <w:color w:val="000000"/>
          <w:sz w:val="28"/>
        </w:rPr>
        <w:t>
</w:t>
      </w:r>
      <w:r>
        <w:rPr>
          <w:rFonts w:ascii="Times New Roman"/>
          <w:b w:val="false"/>
          <w:i w:val="false"/>
          <w:color w:val="000000"/>
          <w:sz w:val="28"/>
        </w:rPr>
        <w:t>
      2. В тех случаях, когда помощь предоставляется на основе полного или частичного возмещения затрат, запрашивающее государство возмещает предоставляющей помощь стороне затраты, связанные с предоставлением услуг лицами или организациями, действующими от ее имени, а также все расходы в связи с оказанием помощи в том объеме, в каком эти расходы непосредственно не оплачены запрашивающим государством. Если нет договоренности об ином, возмещение предоставляется безотлагательно, после того как предоставляющая помощь сторона представила свое просьбу о возмещении затрат запрашивающему государству; в отношении затрат, иных чем затраты на месте, оно является свободнопереводимым.</w:t>
      </w:r>
      <w:r>
        <w:br/>
      </w:r>
      <w:r>
        <w:rPr>
          <w:rFonts w:ascii="Times New Roman"/>
          <w:b w:val="false"/>
          <w:i w:val="false"/>
          <w:color w:val="000000"/>
          <w:sz w:val="28"/>
        </w:rPr>
        <w:t>
</w:t>
      </w:r>
      <w:r>
        <w:rPr>
          <w:rFonts w:ascii="Times New Roman"/>
          <w:b w:val="false"/>
          <w:i w:val="false"/>
          <w:color w:val="000000"/>
          <w:sz w:val="28"/>
        </w:rPr>
        <w:t>
      3. Независимо от изложенного в пункте 2, предоставляющая помощь сторона может в любое время отказаться от возмещения полностью или частично или согласиться на его отсрочку. При рассмотрении такого отказа или отсрочки предоставляющие помощь стороны уделяют должное внимание потребностям развивающихся стран.</w:t>
      </w:r>
    </w:p>
    <w:bookmarkEnd w:id="16"/>
    <w:bookmarkStart w:name="z61" w:id="17"/>
    <w:p>
      <w:pPr>
        <w:spacing w:after="0"/>
        <w:ind w:left="0"/>
        <w:jc w:val="left"/>
      </w:pPr>
      <w:r>
        <w:rPr>
          <w:rFonts w:ascii="Times New Roman"/>
          <w:b/>
          <w:i w:val="false"/>
          <w:color w:val="000000"/>
        </w:rPr>
        <w:t xml:space="preserve"> 
Статья 8</w:t>
      </w:r>
      <w:r>
        <w:br/>
      </w:r>
      <w:r>
        <w:rPr>
          <w:rFonts w:ascii="Times New Roman"/>
          <w:b/>
          <w:i w:val="false"/>
          <w:color w:val="000000"/>
        </w:rPr>
        <w:t>
Привилегии, иммунитеты и льготы</w:t>
      </w:r>
    </w:p>
    <w:bookmarkEnd w:id="17"/>
    <w:bookmarkStart w:name="z62" w:id="18"/>
    <w:p>
      <w:pPr>
        <w:spacing w:after="0"/>
        <w:ind w:left="0"/>
        <w:jc w:val="both"/>
      </w:pPr>
      <w:r>
        <w:rPr>
          <w:rFonts w:ascii="Times New Roman"/>
          <w:b w:val="false"/>
          <w:i w:val="false"/>
          <w:color w:val="000000"/>
          <w:sz w:val="28"/>
        </w:rPr>
        <w:t>
      1. Запрашивающее государство предоставляет персоналу предоставляющей помощь стороны и персоналу, действующему от ее имени, привилегии, иммунитеты и льготы, необходимые для выполнения им своих функций по оказанию помощи.</w:t>
      </w:r>
      <w:r>
        <w:br/>
      </w:r>
      <w:r>
        <w:rPr>
          <w:rFonts w:ascii="Times New Roman"/>
          <w:b w:val="false"/>
          <w:i w:val="false"/>
          <w:color w:val="000000"/>
          <w:sz w:val="28"/>
        </w:rPr>
        <w:t>
</w:t>
      </w:r>
      <w:r>
        <w:rPr>
          <w:rFonts w:ascii="Times New Roman"/>
          <w:b w:val="false"/>
          <w:i w:val="false"/>
          <w:color w:val="000000"/>
          <w:sz w:val="28"/>
        </w:rPr>
        <w:t>
      2. Запрашивающее государство предоставляет персоналу предоставляющей помощь стороны или персоналу, действующему от ее имени, о котором было должным образом сообщено запрашивающему государству и который был принят этим государством, следующие привилегии и иммунитеты:</w:t>
      </w:r>
      <w:r>
        <w:br/>
      </w:r>
      <w:r>
        <w:rPr>
          <w:rFonts w:ascii="Times New Roman"/>
          <w:b w:val="false"/>
          <w:i w:val="false"/>
          <w:color w:val="000000"/>
          <w:sz w:val="28"/>
        </w:rPr>
        <w:t>
</w:t>
      </w:r>
      <w:r>
        <w:rPr>
          <w:rFonts w:ascii="Times New Roman"/>
          <w:b w:val="false"/>
          <w:i w:val="false"/>
          <w:color w:val="000000"/>
          <w:sz w:val="28"/>
        </w:rPr>
        <w:t>
      a) иммунитет от ареста, задержания и судебного разбирательства со стороны обратившегося за помощью государства, включая уголовную, гражданскую и административную юрисдикцию, в отношении действий или бездействий при выполнении им своих обязанностей; и</w:t>
      </w:r>
      <w:r>
        <w:br/>
      </w:r>
      <w:r>
        <w:rPr>
          <w:rFonts w:ascii="Times New Roman"/>
          <w:b w:val="false"/>
          <w:i w:val="false"/>
          <w:color w:val="000000"/>
          <w:sz w:val="28"/>
        </w:rPr>
        <w:t>
</w:t>
      </w:r>
      <w:r>
        <w:rPr>
          <w:rFonts w:ascii="Times New Roman"/>
          <w:b w:val="false"/>
          <w:i w:val="false"/>
          <w:color w:val="000000"/>
          <w:sz w:val="28"/>
        </w:rPr>
        <w:t>
      b) освобождение от налогов, пошлин или других сборов, за исключением тех, которые обычно включаются в стоимость товаров или оплату предоставленных услуг, в отношении осуществления им функций по оказанию помощи.</w:t>
      </w:r>
      <w:r>
        <w:br/>
      </w:r>
      <w:r>
        <w:rPr>
          <w:rFonts w:ascii="Times New Roman"/>
          <w:b w:val="false"/>
          <w:i w:val="false"/>
          <w:color w:val="000000"/>
          <w:sz w:val="28"/>
        </w:rPr>
        <w:t>
</w:t>
      </w:r>
      <w:r>
        <w:rPr>
          <w:rFonts w:ascii="Times New Roman"/>
          <w:b w:val="false"/>
          <w:i w:val="false"/>
          <w:color w:val="000000"/>
          <w:sz w:val="28"/>
        </w:rPr>
        <w:t>
      3. Запрашивающее государство:</w:t>
      </w:r>
      <w:r>
        <w:br/>
      </w:r>
      <w:r>
        <w:rPr>
          <w:rFonts w:ascii="Times New Roman"/>
          <w:b w:val="false"/>
          <w:i w:val="false"/>
          <w:color w:val="000000"/>
          <w:sz w:val="28"/>
        </w:rPr>
        <w:t>
</w:t>
      </w:r>
      <w:r>
        <w:rPr>
          <w:rFonts w:ascii="Times New Roman"/>
          <w:b w:val="false"/>
          <w:i w:val="false"/>
          <w:color w:val="000000"/>
          <w:sz w:val="28"/>
        </w:rPr>
        <w:t>
      a) предоставляет предоставляющей помощь стороне освобождение от налогов, пошлин или других сборов с оборудования и имущества, доставленных на территорию запрашивающего государства предоставляющей помощь стороной с целью оказания помощи; и</w:t>
      </w:r>
      <w:r>
        <w:br/>
      </w:r>
      <w:r>
        <w:rPr>
          <w:rFonts w:ascii="Times New Roman"/>
          <w:b w:val="false"/>
          <w:i w:val="false"/>
          <w:color w:val="000000"/>
          <w:sz w:val="28"/>
        </w:rPr>
        <w:t>
</w:t>
      </w:r>
      <w:r>
        <w:rPr>
          <w:rFonts w:ascii="Times New Roman"/>
          <w:b w:val="false"/>
          <w:i w:val="false"/>
          <w:color w:val="000000"/>
          <w:sz w:val="28"/>
        </w:rPr>
        <w:t>
      b) обеспечивает иммунитет от ареста, конфискации или реквизиции такого оборудования и имущества.</w:t>
      </w:r>
      <w:r>
        <w:br/>
      </w:r>
      <w:r>
        <w:rPr>
          <w:rFonts w:ascii="Times New Roman"/>
          <w:b w:val="false"/>
          <w:i w:val="false"/>
          <w:color w:val="000000"/>
          <w:sz w:val="28"/>
        </w:rPr>
        <w:t>
</w:t>
      </w:r>
      <w:r>
        <w:rPr>
          <w:rFonts w:ascii="Times New Roman"/>
          <w:b w:val="false"/>
          <w:i w:val="false"/>
          <w:color w:val="000000"/>
          <w:sz w:val="28"/>
        </w:rPr>
        <w:t>
      4. Запрашивающее государство обеспечивает возврат такого оборудования и имущества. В случае просьбы предоставляющей помощь стороны запрашивающее государство организует в пределах своих возможностей необходимую дезактивацию пригодного для дальнейшего использования оборудования, использовавшегося при оказании помощи, до его возврата.</w:t>
      </w:r>
      <w:r>
        <w:br/>
      </w:r>
      <w:r>
        <w:rPr>
          <w:rFonts w:ascii="Times New Roman"/>
          <w:b w:val="false"/>
          <w:i w:val="false"/>
          <w:color w:val="000000"/>
          <w:sz w:val="28"/>
        </w:rPr>
        <w:t>
</w:t>
      </w:r>
      <w:r>
        <w:rPr>
          <w:rFonts w:ascii="Times New Roman"/>
          <w:b w:val="false"/>
          <w:i w:val="false"/>
          <w:color w:val="000000"/>
          <w:sz w:val="28"/>
        </w:rPr>
        <w:t>
      5. Запрашивающее государство содействует прибытию на свою национальную территорию, пребыванию на ней и отбытию с нее персонала, о котором сообщено в соответствии с пунктом 2, а также оборудования и имущества, используемых при оказании помощи.</w:t>
      </w:r>
      <w:r>
        <w:br/>
      </w:r>
      <w:r>
        <w:rPr>
          <w:rFonts w:ascii="Times New Roman"/>
          <w:b w:val="false"/>
          <w:i w:val="false"/>
          <w:color w:val="000000"/>
          <w:sz w:val="28"/>
        </w:rPr>
        <w:t>
</w:t>
      </w:r>
      <w:r>
        <w:rPr>
          <w:rFonts w:ascii="Times New Roman"/>
          <w:b w:val="false"/>
          <w:i w:val="false"/>
          <w:color w:val="000000"/>
          <w:sz w:val="28"/>
        </w:rPr>
        <w:t>
      6. Ни одно из положений настоящей статьи не требует от запрашивающего государства предоставления его гражданам или постоянно проживающим в нем лицам привилегий и иммунитетов, предусмотренных в предыдущих пунктах.</w:t>
      </w:r>
      <w:r>
        <w:br/>
      </w:r>
      <w:r>
        <w:rPr>
          <w:rFonts w:ascii="Times New Roman"/>
          <w:b w:val="false"/>
          <w:i w:val="false"/>
          <w:color w:val="000000"/>
          <w:sz w:val="28"/>
        </w:rPr>
        <w:t>
</w:t>
      </w:r>
      <w:r>
        <w:rPr>
          <w:rFonts w:ascii="Times New Roman"/>
          <w:b w:val="false"/>
          <w:i w:val="false"/>
          <w:color w:val="000000"/>
          <w:sz w:val="28"/>
        </w:rPr>
        <w:t>
      7. Без ущерба для привилегий и иммунитетов всe пользующиеся согласно настоящей статье такими привилегиями и иммунитетами обязаны уважать законы и правила запрашивающего государства. Они также обязаны не вмешиваться во внутренние дела запрашивающего государства.</w:t>
      </w:r>
      <w:r>
        <w:br/>
      </w:r>
      <w:r>
        <w:rPr>
          <w:rFonts w:ascii="Times New Roman"/>
          <w:b w:val="false"/>
          <w:i w:val="false"/>
          <w:color w:val="000000"/>
          <w:sz w:val="28"/>
        </w:rPr>
        <w:t>
</w:t>
      </w:r>
      <w:r>
        <w:rPr>
          <w:rFonts w:ascii="Times New Roman"/>
          <w:b w:val="false"/>
          <w:i w:val="false"/>
          <w:color w:val="000000"/>
          <w:sz w:val="28"/>
        </w:rPr>
        <w:t>
      8. Ни одно из положений настоящей статьи не наносит ущерба правам и обязанностям в отношении привилегий и иммунитетов, предоставляемых в соответствии с другими международными соглашениями или нормами обычного международного права.</w:t>
      </w:r>
      <w:r>
        <w:br/>
      </w:r>
      <w:r>
        <w:rPr>
          <w:rFonts w:ascii="Times New Roman"/>
          <w:b w:val="false"/>
          <w:i w:val="false"/>
          <w:color w:val="000000"/>
          <w:sz w:val="28"/>
        </w:rPr>
        <w:t>
</w:t>
      </w:r>
      <w:r>
        <w:rPr>
          <w:rFonts w:ascii="Times New Roman"/>
          <w:b w:val="false"/>
          <w:i w:val="false"/>
          <w:color w:val="000000"/>
          <w:sz w:val="28"/>
        </w:rPr>
        <w:t>
      9. При подписании, ратификации, принятии, одобрении настоящей Конвенции или присоединении к ней государство может заявить, что оно не считает обязательными для себя, полностью или частично, пункты 2 и 3.</w:t>
      </w:r>
      <w:r>
        <w:br/>
      </w:r>
      <w:r>
        <w:rPr>
          <w:rFonts w:ascii="Times New Roman"/>
          <w:b w:val="false"/>
          <w:i w:val="false"/>
          <w:color w:val="000000"/>
          <w:sz w:val="28"/>
        </w:rPr>
        <w:t>
</w:t>
      </w:r>
      <w:r>
        <w:rPr>
          <w:rFonts w:ascii="Times New Roman"/>
          <w:b w:val="false"/>
          <w:i w:val="false"/>
          <w:color w:val="000000"/>
          <w:sz w:val="28"/>
        </w:rPr>
        <w:t>
      10. Государство-участник, которое сделало заявление в соответствии с пунктом 9, может в любое время снять его путем уведомления депозитария.</w:t>
      </w:r>
    </w:p>
    <w:bookmarkEnd w:id="18"/>
    <w:bookmarkStart w:name="z76" w:id="19"/>
    <w:p>
      <w:pPr>
        <w:spacing w:after="0"/>
        <w:ind w:left="0"/>
        <w:jc w:val="left"/>
      </w:pPr>
      <w:r>
        <w:rPr>
          <w:rFonts w:ascii="Times New Roman"/>
          <w:b/>
          <w:i w:val="false"/>
          <w:color w:val="000000"/>
        </w:rPr>
        <w:t xml:space="preserve"> 
Статья 9</w:t>
      </w:r>
      <w:r>
        <w:br/>
      </w:r>
      <w:r>
        <w:rPr>
          <w:rFonts w:ascii="Times New Roman"/>
          <w:b/>
          <w:i w:val="false"/>
          <w:color w:val="000000"/>
        </w:rPr>
        <w:t>
Транзит персонала, оборудования и имущества</w:t>
      </w:r>
    </w:p>
    <w:bookmarkEnd w:id="19"/>
    <w:bookmarkStart w:name="z77" w:id="20"/>
    <w:p>
      <w:pPr>
        <w:spacing w:after="0"/>
        <w:ind w:left="0"/>
        <w:jc w:val="both"/>
      </w:pPr>
      <w:r>
        <w:rPr>
          <w:rFonts w:ascii="Times New Roman"/>
          <w:b w:val="false"/>
          <w:i w:val="false"/>
          <w:color w:val="000000"/>
          <w:sz w:val="28"/>
        </w:rPr>
        <w:t>
      Каждое государство-участник, по просьбе запрашивающего государства или предоставляющей помощь стороны, стремится содействовать транзиту через свою территорию в запрашивающее государство и из него используемых при оказании помощи персонала, оборудования и имущества, о которых должным образом сообщено.</w:t>
      </w:r>
    </w:p>
    <w:bookmarkEnd w:id="20"/>
    <w:bookmarkStart w:name="z78" w:id="21"/>
    <w:p>
      <w:pPr>
        <w:spacing w:after="0"/>
        <w:ind w:left="0"/>
        <w:jc w:val="left"/>
      </w:pPr>
      <w:r>
        <w:rPr>
          <w:rFonts w:ascii="Times New Roman"/>
          <w:b/>
          <w:i w:val="false"/>
          <w:color w:val="000000"/>
        </w:rPr>
        <w:t xml:space="preserve"> 
Статья 10</w:t>
      </w:r>
      <w:r>
        <w:br/>
      </w:r>
      <w:r>
        <w:rPr>
          <w:rFonts w:ascii="Times New Roman"/>
          <w:b/>
          <w:i w:val="false"/>
          <w:color w:val="000000"/>
        </w:rPr>
        <w:t>
Претензии и компенсация</w:t>
      </w:r>
    </w:p>
    <w:bookmarkEnd w:id="21"/>
    <w:bookmarkStart w:name="z79" w:id="22"/>
    <w:p>
      <w:pPr>
        <w:spacing w:after="0"/>
        <w:ind w:left="0"/>
        <w:jc w:val="both"/>
      </w:pPr>
      <w:r>
        <w:rPr>
          <w:rFonts w:ascii="Times New Roman"/>
          <w:b w:val="false"/>
          <w:i w:val="false"/>
          <w:color w:val="000000"/>
          <w:sz w:val="28"/>
        </w:rPr>
        <w:t>
      1. Государства-участники тесно сотрудничают с тем, чтобы содействовать урегулированию юридических исков и претензий согласно настоящей статье.</w:t>
      </w:r>
      <w:r>
        <w:br/>
      </w:r>
      <w:r>
        <w:rPr>
          <w:rFonts w:ascii="Times New Roman"/>
          <w:b w:val="false"/>
          <w:i w:val="false"/>
          <w:color w:val="000000"/>
          <w:sz w:val="28"/>
        </w:rPr>
        <w:t>
</w:t>
      </w:r>
      <w:r>
        <w:rPr>
          <w:rFonts w:ascii="Times New Roman"/>
          <w:b w:val="false"/>
          <w:i w:val="false"/>
          <w:color w:val="000000"/>
          <w:sz w:val="28"/>
        </w:rPr>
        <w:t>
      2. Если нет договоренности об ином, запрашивающее государство-участник в отношении смерти лиц или нанесения им телесного повреждения, ущерба имуществу или его утраты, или вреда окружающей среде, имевших место в пределах его территории или другого района под его юрисдикцией или контролем в ходе предоставления запрошенной помощи:</w:t>
      </w:r>
      <w:r>
        <w:br/>
      </w:r>
      <w:r>
        <w:rPr>
          <w:rFonts w:ascii="Times New Roman"/>
          <w:b w:val="false"/>
          <w:i w:val="false"/>
          <w:color w:val="000000"/>
          <w:sz w:val="28"/>
        </w:rPr>
        <w:t>
</w:t>
      </w:r>
      <w:r>
        <w:rPr>
          <w:rFonts w:ascii="Times New Roman"/>
          <w:b w:val="false"/>
          <w:i w:val="false"/>
          <w:color w:val="000000"/>
          <w:sz w:val="28"/>
        </w:rPr>
        <w:t>
      a) не возбуждает каких-либо юридических исков против предоставляющей помощь стороны или физических лиц или других субъектов права, действующих от ее имени;</w:t>
      </w:r>
      <w:r>
        <w:br/>
      </w:r>
      <w:r>
        <w:rPr>
          <w:rFonts w:ascii="Times New Roman"/>
          <w:b w:val="false"/>
          <w:i w:val="false"/>
          <w:color w:val="000000"/>
          <w:sz w:val="28"/>
        </w:rPr>
        <w:t>
</w:t>
      </w:r>
      <w:r>
        <w:rPr>
          <w:rFonts w:ascii="Times New Roman"/>
          <w:b w:val="false"/>
          <w:i w:val="false"/>
          <w:color w:val="000000"/>
          <w:sz w:val="28"/>
        </w:rPr>
        <w:t>
      b) берет на себя ответственность за ведение дел, связанных с юридическими исками и претензиями, предъявленными третьими сторонами предоставляющей помощь стороне или физическим лицам или другим субъектам права, действующим от ее имени;</w:t>
      </w:r>
      <w:r>
        <w:br/>
      </w:r>
      <w:r>
        <w:rPr>
          <w:rFonts w:ascii="Times New Roman"/>
          <w:b w:val="false"/>
          <w:i w:val="false"/>
          <w:color w:val="000000"/>
          <w:sz w:val="28"/>
        </w:rPr>
        <w:t>
</w:t>
      </w:r>
      <w:r>
        <w:rPr>
          <w:rFonts w:ascii="Times New Roman"/>
          <w:b w:val="false"/>
          <w:i w:val="false"/>
          <w:color w:val="000000"/>
          <w:sz w:val="28"/>
        </w:rPr>
        <w:t>
      c) обеспечивает правовую защиту предоставляющей помощь стороны или физических лиц или других субъектов права, действующих от ее имени, в отношении юридических исков и претензий, о которых говорится в подпункте (b); и</w:t>
      </w:r>
      <w:r>
        <w:br/>
      </w:r>
      <w:r>
        <w:rPr>
          <w:rFonts w:ascii="Times New Roman"/>
          <w:b w:val="false"/>
          <w:i w:val="false"/>
          <w:color w:val="000000"/>
          <w:sz w:val="28"/>
        </w:rPr>
        <w:t>
</w:t>
      </w:r>
      <w:r>
        <w:rPr>
          <w:rFonts w:ascii="Times New Roman"/>
          <w:b w:val="false"/>
          <w:i w:val="false"/>
          <w:color w:val="000000"/>
          <w:sz w:val="28"/>
        </w:rPr>
        <w:t>
      d) выплачивает компенсацию предоставляющей помощь стороне или физическим лицам или другим субъектам права, действующим от ее имени в связи:</w:t>
      </w:r>
      <w:r>
        <w:br/>
      </w:r>
      <w:r>
        <w:rPr>
          <w:rFonts w:ascii="Times New Roman"/>
          <w:b w:val="false"/>
          <w:i w:val="false"/>
          <w:color w:val="000000"/>
          <w:sz w:val="28"/>
        </w:rPr>
        <w:t>
</w:t>
      </w:r>
      <w:r>
        <w:rPr>
          <w:rFonts w:ascii="Times New Roman"/>
          <w:b w:val="false"/>
          <w:i w:val="false"/>
          <w:color w:val="000000"/>
          <w:sz w:val="28"/>
        </w:rPr>
        <w:t>
      i) со смертью лиц из числа персонала предоставляющей помощь стороны или лиц, действующих от ее имени, или нанесением телесного повреждения таким лицам;</w:t>
      </w:r>
      <w:r>
        <w:br/>
      </w:r>
      <w:r>
        <w:rPr>
          <w:rFonts w:ascii="Times New Roman"/>
          <w:b w:val="false"/>
          <w:i w:val="false"/>
          <w:color w:val="000000"/>
          <w:sz w:val="28"/>
        </w:rPr>
        <w:t>
</w:t>
      </w:r>
      <w:r>
        <w:rPr>
          <w:rFonts w:ascii="Times New Roman"/>
          <w:b w:val="false"/>
          <w:i w:val="false"/>
          <w:color w:val="000000"/>
          <w:sz w:val="28"/>
        </w:rPr>
        <w:t>
      ii) с утратой нерасходуемых оборудования и материалов, относящихся к предоставлению помощи, или нанесением им ущерба;</w:t>
      </w:r>
      <w:r>
        <w:br/>
      </w:r>
      <w:r>
        <w:rPr>
          <w:rFonts w:ascii="Times New Roman"/>
          <w:b w:val="false"/>
          <w:i w:val="false"/>
          <w:color w:val="000000"/>
          <w:sz w:val="28"/>
        </w:rPr>
        <w:t>
</w:t>
      </w:r>
      <w:r>
        <w:rPr>
          <w:rFonts w:ascii="Times New Roman"/>
          <w:b w:val="false"/>
          <w:i w:val="false"/>
          <w:color w:val="000000"/>
          <w:sz w:val="28"/>
        </w:rPr>
        <w:t>
      за исключением случаев преднамеренного неправомерного поведения отдельных лиц, причинивших смерть, телесное повреждение, утрату или ущерб.</w:t>
      </w:r>
      <w:r>
        <w:br/>
      </w:r>
      <w:r>
        <w:rPr>
          <w:rFonts w:ascii="Times New Roman"/>
          <w:b w:val="false"/>
          <w:i w:val="false"/>
          <w:color w:val="000000"/>
          <w:sz w:val="28"/>
        </w:rPr>
        <w:t>
</w:t>
      </w:r>
      <w:r>
        <w:rPr>
          <w:rFonts w:ascii="Times New Roman"/>
          <w:b w:val="false"/>
          <w:i w:val="false"/>
          <w:color w:val="000000"/>
          <w:sz w:val="28"/>
        </w:rPr>
        <w:t>
      3. Настоявшая статья не препятствует выплате компенсации или возмещения, предусматриваемых любым применимым международным соглашением или национальным законодательством любого государства.</w:t>
      </w:r>
      <w:r>
        <w:br/>
      </w:r>
      <w:r>
        <w:rPr>
          <w:rFonts w:ascii="Times New Roman"/>
          <w:b w:val="false"/>
          <w:i w:val="false"/>
          <w:color w:val="000000"/>
          <w:sz w:val="28"/>
        </w:rPr>
        <w:t>
</w:t>
      </w:r>
      <w:r>
        <w:rPr>
          <w:rFonts w:ascii="Times New Roman"/>
          <w:b w:val="false"/>
          <w:i w:val="false"/>
          <w:color w:val="000000"/>
          <w:sz w:val="28"/>
        </w:rPr>
        <w:t>
      4. Ни одно из положений настоящей статьи не требует от запрашивающего государства применять пункт 2 полностью или частично к своим гражданам или постоянно проживающим в нем лицам.</w:t>
      </w:r>
      <w:r>
        <w:br/>
      </w:r>
      <w:r>
        <w:rPr>
          <w:rFonts w:ascii="Times New Roman"/>
          <w:b w:val="false"/>
          <w:i w:val="false"/>
          <w:color w:val="000000"/>
          <w:sz w:val="28"/>
        </w:rPr>
        <w:t>
</w:t>
      </w:r>
      <w:r>
        <w:rPr>
          <w:rFonts w:ascii="Times New Roman"/>
          <w:b w:val="false"/>
          <w:i w:val="false"/>
          <w:color w:val="000000"/>
          <w:sz w:val="28"/>
        </w:rPr>
        <w:t>
      5. При подписании, ратификации, принятии, одобрении настоящей Конвенции или присоединении к ней государство может заявить:</w:t>
      </w:r>
      <w:r>
        <w:br/>
      </w:r>
      <w:r>
        <w:rPr>
          <w:rFonts w:ascii="Times New Roman"/>
          <w:b w:val="false"/>
          <w:i w:val="false"/>
          <w:color w:val="000000"/>
          <w:sz w:val="28"/>
        </w:rPr>
        <w:t>
</w:t>
      </w:r>
      <w:r>
        <w:rPr>
          <w:rFonts w:ascii="Times New Roman"/>
          <w:b w:val="false"/>
          <w:i w:val="false"/>
          <w:color w:val="000000"/>
          <w:sz w:val="28"/>
        </w:rPr>
        <w:t>
      а) что оно не считает для себя обязательным, полностью или частично, пункт 2;</w:t>
      </w:r>
      <w:r>
        <w:br/>
      </w:r>
      <w:r>
        <w:rPr>
          <w:rFonts w:ascii="Times New Roman"/>
          <w:b w:val="false"/>
          <w:i w:val="false"/>
          <w:color w:val="000000"/>
          <w:sz w:val="28"/>
        </w:rPr>
        <w:t>
</w:t>
      </w:r>
      <w:r>
        <w:rPr>
          <w:rFonts w:ascii="Times New Roman"/>
          <w:b w:val="false"/>
          <w:i w:val="false"/>
          <w:color w:val="000000"/>
          <w:sz w:val="28"/>
        </w:rPr>
        <w:t>
      b) что оно не будет применять пункт 2 полностью или частично в случаях грубой небрежности отдельных лиц, причинивших смерть, телесное повреждение, утрату или ущерб.</w:t>
      </w:r>
      <w:r>
        <w:br/>
      </w:r>
      <w:r>
        <w:rPr>
          <w:rFonts w:ascii="Times New Roman"/>
          <w:b w:val="false"/>
          <w:i w:val="false"/>
          <w:color w:val="000000"/>
          <w:sz w:val="28"/>
        </w:rPr>
        <w:t>
</w:t>
      </w:r>
      <w:r>
        <w:rPr>
          <w:rFonts w:ascii="Times New Roman"/>
          <w:b w:val="false"/>
          <w:i w:val="false"/>
          <w:color w:val="000000"/>
          <w:sz w:val="28"/>
        </w:rPr>
        <w:t>
      6. Государство-участник, которое сделало заявление в соответствии с пунктом 5, может в любое время снять его путем уведомления депозитария.</w:t>
      </w:r>
    </w:p>
    <w:bookmarkEnd w:id="22"/>
    <w:bookmarkStart w:name="z94" w:id="23"/>
    <w:p>
      <w:pPr>
        <w:spacing w:after="0"/>
        <w:ind w:left="0"/>
        <w:jc w:val="left"/>
      </w:pPr>
      <w:r>
        <w:rPr>
          <w:rFonts w:ascii="Times New Roman"/>
          <w:b/>
          <w:i w:val="false"/>
          <w:color w:val="000000"/>
        </w:rPr>
        <w:t xml:space="preserve"> 
Статья 11</w:t>
      </w:r>
      <w:r>
        <w:br/>
      </w:r>
      <w:r>
        <w:rPr>
          <w:rFonts w:ascii="Times New Roman"/>
          <w:b/>
          <w:i w:val="false"/>
          <w:color w:val="000000"/>
        </w:rPr>
        <w:t>
Прекращение помощи</w:t>
      </w:r>
    </w:p>
    <w:bookmarkEnd w:id="23"/>
    <w:bookmarkStart w:name="z95" w:id="24"/>
    <w:p>
      <w:pPr>
        <w:spacing w:after="0"/>
        <w:ind w:left="0"/>
        <w:jc w:val="both"/>
      </w:pPr>
      <w:r>
        <w:rPr>
          <w:rFonts w:ascii="Times New Roman"/>
          <w:b w:val="false"/>
          <w:i w:val="false"/>
          <w:color w:val="000000"/>
          <w:sz w:val="28"/>
        </w:rPr>
        <w:t>
      Запрашивающее государство или предоставляющая помощь сторона могут в любое время, после проведения соответствующих консультаций и посредством письменного уведомления, обратиться с просьбой о прекращении помощи, получаемой или предоставляемой согласно настоящей Конвенции. По поступлении такой просьбы заинтересованные стороны проводят консультации друг с другом с целью разработки мероприятий для надлежащего завершения помощи.</w:t>
      </w:r>
    </w:p>
    <w:bookmarkEnd w:id="24"/>
    <w:bookmarkStart w:name="z96" w:id="25"/>
    <w:p>
      <w:pPr>
        <w:spacing w:after="0"/>
        <w:ind w:left="0"/>
        <w:jc w:val="left"/>
      </w:pPr>
      <w:r>
        <w:rPr>
          <w:rFonts w:ascii="Times New Roman"/>
          <w:b/>
          <w:i w:val="false"/>
          <w:color w:val="000000"/>
        </w:rPr>
        <w:t xml:space="preserve"> 
Статья 12</w:t>
      </w:r>
      <w:r>
        <w:br/>
      </w:r>
      <w:r>
        <w:rPr>
          <w:rFonts w:ascii="Times New Roman"/>
          <w:b/>
          <w:i w:val="false"/>
          <w:color w:val="000000"/>
        </w:rPr>
        <w:t>
Связь с другими международными соглашениями</w:t>
      </w:r>
    </w:p>
    <w:bookmarkEnd w:id="25"/>
    <w:bookmarkStart w:name="z97" w:id="26"/>
    <w:p>
      <w:pPr>
        <w:spacing w:after="0"/>
        <w:ind w:left="0"/>
        <w:jc w:val="both"/>
      </w:pPr>
      <w:r>
        <w:rPr>
          <w:rFonts w:ascii="Times New Roman"/>
          <w:b w:val="false"/>
          <w:i w:val="false"/>
          <w:color w:val="000000"/>
          <w:sz w:val="28"/>
        </w:rPr>
        <w:t>
      Настоящая Конвенция не затрагивает взаимных прав и обязательств государств-участников по существующим международным соглашениям, относящимся к вопросам, охватываемым настоящей Конвенцией, или по будущим международным соглашениям, заключенным в соответствии с предметом и целью настоящей Конвенции.</w:t>
      </w:r>
    </w:p>
    <w:bookmarkEnd w:id="26"/>
    <w:bookmarkStart w:name="z98" w:id="27"/>
    <w:p>
      <w:pPr>
        <w:spacing w:after="0"/>
        <w:ind w:left="0"/>
        <w:jc w:val="left"/>
      </w:pPr>
      <w:r>
        <w:rPr>
          <w:rFonts w:ascii="Times New Roman"/>
          <w:b/>
          <w:i w:val="false"/>
          <w:color w:val="000000"/>
        </w:rPr>
        <w:t xml:space="preserve"> 
Статья 13</w:t>
      </w:r>
      <w:r>
        <w:br/>
      </w:r>
      <w:r>
        <w:rPr>
          <w:rFonts w:ascii="Times New Roman"/>
          <w:b/>
          <w:i w:val="false"/>
          <w:color w:val="000000"/>
        </w:rPr>
        <w:t>
Урегулирование споров</w:t>
      </w:r>
    </w:p>
    <w:bookmarkEnd w:id="27"/>
    <w:bookmarkStart w:name="z99" w:id="28"/>
    <w:p>
      <w:pPr>
        <w:spacing w:after="0"/>
        <w:ind w:left="0"/>
        <w:jc w:val="both"/>
      </w:pPr>
      <w:r>
        <w:rPr>
          <w:rFonts w:ascii="Times New Roman"/>
          <w:b w:val="false"/>
          <w:i w:val="false"/>
          <w:color w:val="000000"/>
          <w:sz w:val="28"/>
        </w:rPr>
        <w:t>
      1. В случае возникновения спора между государствами-участниками или между государством-участником и Агентством относительно толкования или применения настоящей Конвенции стороны в споре проводят взаимные консультации в целях урегулирования спора путем переговоров или любыми другими мирными способами урегулирования споров, приемлемыми для них.</w:t>
      </w:r>
      <w:r>
        <w:br/>
      </w:r>
      <w:r>
        <w:rPr>
          <w:rFonts w:ascii="Times New Roman"/>
          <w:b w:val="false"/>
          <w:i w:val="false"/>
          <w:color w:val="000000"/>
          <w:sz w:val="28"/>
        </w:rPr>
        <w:t>
</w:t>
      </w:r>
      <w:r>
        <w:rPr>
          <w:rFonts w:ascii="Times New Roman"/>
          <w:b w:val="false"/>
          <w:i w:val="false"/>
          <w:color w:val="000000"/>
          <w:sz w:val="28"/>
        </w:rPr>
        <w:t>
      2. Если спор подобного характера между государствами-участниками не может быть урегулирован в течение одного года с момента поступления просьбы о проведении консультаций в соответствии с пунктом 1, то по просьбе любой стороны, участвующей в таком споре, он передается в арбитраж или направляется в Международный Суд для принятия решения. В случае передачи спора в арбитраж, если в течение шести месяцев с момента поступления просьбы стороны в споре не могут прийти к согласию относительно организации арбитражного разбирательства, одна из сторон может просить Председателя Международного Суда или Генерального секретаря Организации Объединенных Наций назначить одного арбитра или более. В случае противоречивых просьб сторон, участвующих в споре, обращение к Генеральному секретарю Организации Объединенных Наций имеет приоритет.</w:t>
      </w:r>
      <w:r>
        <w:br/>
      </w:r>
      <w:r>
        <w:rPr>
          <w:rFonts w:ascii="Times New Roman"/>
          <w:b w:val="false"/>
          <w:i w:val="false"/>
          <w:color w:val="000000"/>
          <w:sz w:val="28"/>
        </w:rPr>
        <w:t>
</w:t>
      </w:r>
      <w:r>
        <w:rPr>
          <w:rFonts w:ascii="Times New Roman"/>
          <w:b w:val="false"/>
          <w:i w:val="false"/>
          <w:color w:val="000000"/>
          <w:sz w:val="28"/>
        </w:rPr>
        <w:t>
      3. При подписании, ратификации, принятии, одобрении настоящей Конвенции или присоединении к ней государство может заявить, что оно не считает себя связанным либо одной, либо обеими процедурами урегулирования спора, предусмотренными в пункте 2. Другие государства-участники не являются связанными какой-либо процедурой урегулирования спора, предусмотренной в пункте 2, в том, что касается государства-участника, для которого такое заявление имеет силу.</w:t>
      </w:r>
      <w:r>
        <w:br/>
      </w:r>
      <w:r>
        <w:rPr>
          <w:rFonts w:ascii="Times New Roman"/>
          <w:b w:val="false"/>
          <w:i w:val="false"/>
          <w:color w:val="000000"/>
          <w:sz w:val="28"/>
        </w:rPr>
        <w:t>
</w:t>
      </w:r>
      <w:r>
        <w:rPr>
          <w:rFonts w:ascii="Times New Roman"/>
          <w:b w:val="false"/>
          <w:i w:val="false"/>
          <w:color w:val="000000"/>
          <w:sz w:val="28"/>
        </w:rPr>
        <w:t>
      4. Государство-участник, сделавшее заявление в соответствии с пунктом 3, может в любое время снять это заявление путем уведомления об этом депозитария.</w:t>
      </w:r>
    </w:p>
    <w:bookmarkEnd w:id="28"/>
    <w:bookmarkStart w:name="z103" w:id="29"/>
    <w:p>
      <w:pPr>
        <w:spacing w:after="0"/>
        <w:ind w:left="0"/>
        <w:jc w:val="left"/>
      </w:pPr>
      <w:r>
        <w:rPr>
          <w:rFonts w:ascii="Times New Roman"/>
          <w:b/>
          <w:i w:val="false"/>
          <w:color w:val="000000"/>
        </w:rPr>
        <w:t xml:space="preserve"> 
Статья 14</w:t>
      </w:r>
      <w:r>
        <w:br/>
      </w:r>
      <w:r>
        <w:rPr>
          <w:rFonts w:ascii="Times New Roman"/>
          <w:b/>
          <w:i w:val="false"/>
          <w:color w:val="000000"/>
        </w:rPr>
        <w:t>
Вступление в силу</w:t>
      </w:r>
    </w:p>
    <w:bookmarkEnd w:id="29"/>
    <w:bookmarkStart w:name="z104" w:id="30"/>
    <w:p>
      <w:pPr>
        <w:spacing w:after="0"/>
        <w:ind w:left="0"/>
        <w:jc w:val="both"/>
      </w:pPr>
      <w:r>
        <w:rPr>
          <w:rFonts w:ascii="Times New Roman"/>
          <w:b w:val="false"/>
          <w:i w:val="false"/>
          <w:color w:val="000000"/>
          <w:sz w:val="28"/>
        </w:rPr>
        <w:t>
      1. Настоящая Конвенция будет открыта для подписания всеми государствами, а также Намибией, представленной Советом Организации Объединенных Наций по Намибии, в Центральных учреждениях Международного агентства по атомной энергии в Вене и в Центральных учреждениях Организации Объединенных Наций в Нью-Йорке соответственно с 26 сентября 1986 года и 6 октября 1986 года до ее вступления в силу или в течение двенадцати месяцев в зависимости от того, какой из сроков окажется более длительным.</w:t>
      </w:r>
      <w:r>
        <w:br/>
      </w:r>
      <w:r>
        <w:rPr>
          <w:rFonts w:ascii="Times New Roman"/>
          <w:b w:val="false"/>
          <w:i w:val="false"/>
          <w:color w:val="000000"/>
          <w:sz w:val="28"/>
        </w:rPr>
        <w:t>
</w:t>
      </w:r>
      <w:r>
        <w:rPr>
          <w:rFonts w:ascii="Times New Roman"/>
          <w:b w:val="false"/>
          <w:i w:val="false"/>
          <w:color w:val="000000"/>
          <w:sz w:val="28"/>
        </w:rPr>
        <w:t>
      2. Государство, а также Намибия, представленная Советом Организации Объединенных Наций по Намибии, может выразить свое согласие на обязательность для него настоящей Конвенции путем подписания или путем сдачи на хранение документа о ратификации, принятии или одобрении после подписания под условием ратификации, принятия или одобрения, или путем сдачи на хранение документа о присоединении. Документы о ратификации, принятии, одобрении или присоединении сдаются на хранение депозитарию.</w:t>
      </w:r>
      <w:r>
        <w:br/>
      </w:r>
      <w:r>
        <w:rPr>
          <w:rFonts w:ascii="Times New Roman"/>
          <w:b w:val="false"/>
          <w:i w:val="false"/>
          <w:color w:val="000000"/>
          <w:sz w:val="28"/>
        </w:rPr>
        <w:t>
</w:t>
      </w:r>
      <w:r>
        <w:rPr>
          <w:rFonts w:ascii="Times New Roman"/>
          <w:b w:val="false"/>
          <w:i w:val="false"/>
          <w:color w:val="000000"/>
          <w:sz w:val="28"/>
        </w:rPr>
        <w:t>
      3. Настоящая Конвенция вступает в силу через тридцать дней после выражения тремя государствами согласия на обязательность для них настоящей Конвенции.</w:t>
      </w:r>
      <w:r>
        <w:br/>
      </w:r>
      <w:r>
        <w:rPr>
          <w:rFonts w:ascii="Times New Roman"/>
          <w:b w:val="false"/>
          <w:i w:val="false"/>
          <w:color w:val="000000"/>
          <w:sz w:val="28"/>
        </w:rPr>
        <w:t>
</w:t>
      </w:r>
      <w:r>
        <w:rPr>
          <w:rFonts w:ascii="Times New Roman"/>
          <w:b w:val="false"/>
          <w:i w:val="false"/>
          <w:color w:val="000000"/>
          <w:sz w:val="28"/>
        </w:rPr>
        <w:t>
      4. Для каждого государства, выразившего согласие на обязательность для него настоящей Конвенции после ее вступления в силу, настоящая Конвенция вступает в силу для этого государства через тридцать дней после даты выражения согласия.</w:t>
      </w:r>
      <w:r>
        <w:br/>
      </w:r>
      <w:r>
        <w:rPr>
          <w:rFonts w:ascii="Times New Roman"/>
          <w:b w:val="false"/>
          <w:i w:val="false"/>
          <w:color w:val="000000"/>
          <w:sz w:val="28"/>
        </w:rPr>
        <w:t>
</w:t>
      </w:r>
      <w:r>
        <w:rPr>
          <w:rFonts w:ascii="Times New Roman"/>
          <w:b w:val="false"/>
          <w:i w:val="false"/>
          <w:color w:val="000000"/>
          <w:sz w:val="28"/>
        </w:rPr>
        <w:t>
      5. а) Настоящая Конвенция открыта для присоединения, как это предусмотрено в настоящей статье, международных организаций и организаций региональной интеграции, состоящих из суверенных государств и обладающих компетенцией в области ведения переговоров, заключения и применения международных соглашений по вопросам, охватываемым настоящей Конвенцией.</w:t>
      </w:r>
      <w:r>
        <w:br/>
      </w:r>
      <w:r>
        <w:rPr>
          <w:rFonts w:ascii="Times New Roman"/>
          <w:b w:val="false"/>
          <w:i w:val="false"/>
          <w:color w:val="000000"/>
          <w:sz w:val="28"/>
        </w:rPr>
        <w:t>
</w:t>
      </w:r>
      <w:r>
        <w:rPr>
          <w:rFonts w:ascii="Times New Roman"/>
          <w:b w:val="false"/>
          <w:i w:val="false"/>
          <w:color w:val="000000"/>
          <w:sz w:val="28"/>
        </w:rPr>
        <w:t>
      b) В вопросах, входящих в их компетенцию, такие организации от своего собственного имени осуществляют права и выполняют обязательства, которыми настоящая Конвенция наделяет государства-участники.</w:t>
      </w:r>
      <w:r>
        <w:br/>
      </w:r>
      <w:r>
        <w:rPr>
          <w:rFonts w:ascii="Times New Roman"/>
          <w:b w:val="false"/>
          <w:i w:val="false"/>
          <w:color w:val="000000"/>
          <w:sz w:val="28"/>
        </w:rPr>
        <w:t>
</w:t>
      </w:r>
      <w:r>
        <w:rPr>
          <w:rFonts w:ascii="Times New Roman"/>
          <w:b w:val="false"/>
          <w:i w:val="false"/>
          <w:color w:val="000000"/>
          <w:sz w:val="28"/>
        </w:rPr>
        <w:t>
      c) При сдаче на хранение своего документа о присоединении такая организация направляет депозитарию заявление, в котором указываются пределы ее компетенции в отношении вопросов, охватываемых настоящей Конвенцией.</w:t>
      </w:r>
      <w:r>
        <w:br/>
      </w:r>
      <w:r>
        <w:rPr>
          <w:rFonts w:ascii="Times New Roman"/>
          <w:b w:val="false"/>
          <w:i w:val="false"/>
          <w:color w:val="000000"/>
          <w:sz w:val="28"/>
        </w:rPr>
        <w:t>
</w:t>
      </w:r>
      <w:r>
        <w:rPr>
          <w:rFonts w:ascii="Times New Roman"/>
          <w:b w:val="false"/>
          <w:i w:val="false"/>
          <w:color w:val="000000"/>
          <w:sz w:val="28"/>
        </w:rPr>
        <w:t>
      d) Такая организация не располагает каким-либо голосом в дополнение к голосам ее государств-членов.</w:t>
      </w:r>
    </w:p>
    <w:bookmarkEnd w:id="30"/>
    <w:bookmarkStart w:name="z112" w:id="31"/>
    <w:p>
      <w:pPr>
        <w:spacing w:after="0"/>
        <w:ind w:left="0"/>
        <w:jc w:val="left"/>
      </w:pPr>
      <w:r>
        <w:rPr>
          <w:rFonts w:ascii="Times New Roman"/>
          <w:b/>
          <w:i w:val="false"/>
          <w:color w:val="000000"/>
        </w:rPr>
        <w:t xml:space="preserve"> 
Статья 15</w:t>
      </w:r>
      <w:r>
        <w:br/>
      </w:r>
      <w:r>
        <w:rPr>
          <w:rFonts w:ascii="Times New Roman"/>
          <w:b/>
          <w:i w:val="false"/>
          <w:color w:val="000000"/>
        </w:rPr>
        <w:t>
Временное применение</w:t>
      </w:r>
    </w:p>
    <w:bookmarkEnd w:id="31"/>
    <w:bookmarkStart w:name="z113" w:id="32"/>
    <w:p>
      <w:pPr>
        <w:spacing w:after="0"/>
        <w:ind w:left="0"/>
        <w:jc w:val="both"/>
      </w:pPr>
      <w:r>
        <w:rPr>
          <w:rFonts w:ascii="Times New Roman"/>
          <w:b w:val="false"/>
          <w:i w:val="false"/>
          <w:color w:val="000000"/>
          <w:sz w:val="28"/>
        </w:rPr>
        <w:t>
      Государство по подписании или в любое время позднее, до того как настоящая Конвенция вступит в силу для него, может объявить, что оно будет применять настоящую Конвенцию на временной основе.</w:t>
      </w:r>
    </w:p>
    <w:bookmarkEnd w:id="32"/>
    <w:bookmarkStart w:name="z114" w:id="33"/>
    <w:p>
      <w:pPr>
        <w:spacing w:after="0"/>
        <w:ind w:left="0"/>
        <w:jc w:val="left"/>
      </w:pPr>
      <w:r>
        <w:rPr>
          <w:rFonts w:ascii="Times New Roman"/>
          <w:b/>
          <w:i w:val="false"/>
          <w:color w:val="000000"/>
        </w:rPr>
        <w:t xml:space="preserve"> 
Статья 16</w:t>
      </w:r>
      <w:r>
        <w:br/>
      </w:r>
      <w:r>
        <w:rPr>
          <w:rFonts w:ascii="Times New Roman"/>
          <w:b/>
          <w:i w:val="false"/>
          <w:color w:val="000000"/>
        </w:rPr>
        <w:t>
Поправки</w:t>
      </w:r>
    </w:p>
    <w:bookmarkEnd w:id="33"/>
    <w:bookmarkStart w:name="z115" w:id="34"/>
    <w:p>
      <w:pPr>
        <w:spacing w:after="0"/>
        <w:ind w:left="0"/>
        <w:jc w:val="both"/>
      </w:pPr>
      <w:r>
        <w:rPr>
          <w:rFonts w:ascii="Times New Roman"/>
          <w:b w:val="false"/>
          <w:i w:val="false"/>
          <w:color w:val="000000"/>
          <w:sz w:val="28"/>
        </w:rPr>
        <w:t>
      1. Государство-участник может предложить поправки к настоящей Конвенции. Предложенная поправка направляется депозитарию, который незамедлительно рассылает ее всем другим государствам-участникам.</w:t>
      </w:r>
      <w:r>
        <w:br/>
      </w:r>
      <w:r>
        <w:rPr>
          <w:rFonts w:ascii="Times New Roman"/>
          <w:b w:val="false"/>
          <w:i w:val="false"/>
          <w:color w:val="000000"/>
          <w:sz w:val="28"/>
        </w:rPr>
        <w:t>
</w:t>
      </w:r>
      <w:r>
        <w:rPr>
          <w:rFonts w:ascii="Times New Roman"/>
          <w:b w:val="false"/>
          <w:i w:val="false"/>
          <w:color w:val="000000"/>
          <w:sz w:val="28"/>
        </w:rPr>
        <w:t>
      2. Если большинство государств-участников требует от депозитария созыва конференции для рассмотрения предложенных поправок, то депозитарий приглашает все государства-участники на такую конференцию, которая открывается не ранее чем через тридцать дней после направления приглашений. Любая поправка, принятая на конференции большинством в две трети голосов всех государств-участников, оформляется в виде протокола, открытого для подписания в Вене и Нью-Йорке всеми государствами-участниками.</w:t>
      </w:r>
      <w:r>
        <w:br/>
      </w:r>
      <w:r>
        <w:rPr>
          <w:rFonts w:ascii="Times New Roman"/>
          <w:b w:val="false"/>
          <w:i w:val="false"/>
          <w:color w:val="000000"/>
          <w:sz w:val="28"/>
        </w:rPr>
        <w:t>
</w:t>
      </w:r>
      <w:r>
        <w:rPr>
          <w:rFonts w:ascii="Times New Roman"/>
          <w:b w:val="false"/>
          <w:i w:val="false"/>
          <w:color w:val="000000"/>
          <w:sz w:val="28"/>
        </w:rPr>
        <w:t>
      3. Протокол вступает в силу через тридцать дней после выражения тремя государствами согласия на его обязательность для них. Для каждого государства, выразившего согласие на обязательность для него протокола после его вступления в силу, протокол вступает в силу для этого государства через тридцать дней после даты выражения согласия.</w:t>
      </w:r>
    </w:p>
    <w:bookmarkEnd w:id="34"/>
    <w:bookmarkStart w:name="z118" w:id="35"/>
    <w:p>
      <w:pPr>
        <w:spacing w:after="0"/>
        <w:ind w:left="0"/>
        <w:jc w:val="left"/>
      </w:pPr>
      <w:r>
        <w:rPr>
          <w:rFonts w:ascii="Times New Roman"/>
          <w:b/>
          <w:i w:val="false"/>
          <w:color w:val="000000"/>
        </w:rPr>
        <w:t xml:space="preserve"> 
Статья 17</w:t>
      </w:r>
      <w:r>
        <w:br/>
      </w:r>
      <w:r>
        <w:rPr>
          <w:rFonts w:ascii="Times New Roman"/>
          <w:b/>
          <w:i w:val="false"/>
          <w:color w:val="000000"/>
        </w:rPr>
        <w:t>
Денонсация</w:t>
      </w:r>
    </w:p>
    <w:bookmarkEnd w:id="35"/>
    <w:bookmarkStart w:name="z119" w:id="36"/>
    <w:p>
      <w:pPr>
        <w:spacing w:after="0"/>
        <w:ind w:left="0"/>
        <w:jc w:val="both"/>
      </w:pPr>
      <w:r>
        <w:rPr>
          <w:rFonts w:ascii="Times New Roman"/>
          <w:b w:val="false"/>
          <w:i w:val="false"/>
          <w:color w:val="000000"/>
          <w:sz w:val="28"/>
        </w:rPr>
        <w:t>
      1. Государство-участник может денонсировать настоящую Конвенцию посредством письменного уведомления депозитария.</w:t>
      </w:r>
      <w:r>
        <w:br/>
      </w:r>
      <w:r>
        <w:rPr>
          <w:rFonts w:ascii="Times New Roman"/>
          <w:b w:val="false"/>
          <w:i w:val="false"/>
          <w:color w:val="000000"/>
          <w:sz w:val="28"/>
        </w:rPr>
        <w:t>
</w:t>
      </w:r>
      <w:r>
        <w:rPr>
          <w:rFonts w:ascii="Times New Roman"/>
          <w:b w:val="false"/>
          <w:i w:val="false"/>
          <w:color w:val="000000"/>
          <w:sz w:val="28"/>
        </w:rPr>
        <w:t>
      2. Денонсация вступает в силу через год после даты получения депозитарием уведомления.</w:t>
      </w:r>
    </w:p>
    <w:bookmarkEnd w:id="36"/>
    <w:bookmarkStart w:name="z121" w:id="37"/>
    <w:p>
      <w:pPr>
        <w:spacing w:after="0"/>
        <w:ind w:left="0"/>
        <w:jc w:val="left"/>
      </w:pPr>
      <w:r>
        <w:rPr>
          <w:rFonts w:ascii="Times New Roman"/>
          <w:b/>
          <w:i w:val="false"/>
          <w:color w:val="000000"/>
        </w:rPr>
        <w:t xml:space="preserve"> 
Статья 18</w:t>
      </w:r>
      <w:r>
        <w:br/>
      </w:r>
      <w:r>
        <w:rPr>
          <w:rFonts w:ascii="Times New Roman"/>
          <w:b/>
          <w:i w:val="false"/>
          <w:color w:val="000000"/>
        </w:rPr>
        <w:t>
Депозитарий</w:t>
      </w:r>
    </w:p>
    <w:bookmarkEnd w:id="37"/>
    <w:bookmarkStart w:name="z122" w:id="38"/>
    <w:p>
      <w:pPr>
        <w:spacing w:after="0"/>
        <w:ind w:left="0"/>
        <w:jc w:val="both"/>
      </w:pPr>
      <w:r>
        <w:rPr>
          <w:rFonts w:ascii="Times New Roman"/>
          <w:b w:val="false"/>
          <w:i w:val="false"/>
          <w:color w:val="000000"/>
          <w:sz w:val="28"/>
        </w:rPr>
        <w:t>
      1. Генеральный директор Агентства является депозитарием настоящей Конвенции.</w:t>
      </w:r>
      <w:r>
        <w:br/>
      </w:r>
      <w:r>
        <w:rPr>
          <w:rFonts w:ascii="Times New Roman"/>
          <w:b w:val="false"/>
          <w:i w:val="false"/>
          <w:color w:val="000000"/>
          <w:sz w:val="28"/>
        </w:rPr>
        <w:t>
</w:t>
      </w:r>
      <w:r>
        <w:rPr>
          <w:rFonts w:ascii="Times New Roman"/>
          <w:b w:val="false"/>
          <w:i w:val="false"/>
          <w:color w:val="000000"/>
          <w:sz w:val="28"/>
        </w:rPr>
        <w:t>
      2. Генеральный директор Агентства незамедлительно уведомляет государства - участники и все другие государства:</w:t>
      </w:r>
      <w:r>
        <w:br/>
      </w:r>
      <w:r>
        <w:rPr>
          <w:rFonts w:ascii="Times New Roman"/>
          <w:b w:val="false"/>
          <w:i w:val="false"/>
          <w:color w:val="000000"/>
          <w:sz w:val="28"/>
        </w:rPr>
        <w:t>
</w:t>
      </w:r>
      <w:r>
        <w:rPr>
          <w:rFonts w:ascii="Times New Roman"/>
          <w:b w:val="false"/>
          <w:i w:val="false"/>
          <w:color w:val="000000"/>
          <w:sz w:val="28"/>
        </w:rPr>
        <w:t>
      a) о каждом подписании настоящей Конвенции или любого протокола о поправке;</w:t>
      </w:r>
      <w:r>
        <w:br/>
      </w:r>
      <w:r>
        <w:rPr>
          <w:rFonts w:ascii="Times New Roman"/>
          <w:b w:val="false"/>
          <w:i w:val="false"/>
          <w:color w:val="000000"/>
          <w:sz w:val="28"/>
        </w:rPr>
        <w:t>
</w:t>
      </w:r>
      <w:r>
        <w:rPr>
          <w:rFonts w:ascii="Times New Roman"/>
          <w:b w:val="false"/>
          <w:i w:val="false"/>
          <w:color w:val="000000"/>
          <w:sz w:val="28"/>
        </w:rPr>
        <w:t>
      b) о каждой сдаче на хранение документа о ратификации, принятии, одобрении или присоединении, касающегося настоящей Конвенции или любого протокола о поправке;</w:t>
      </w:r>
      <w:r>
        <w:br/>
      </w:r>
      <w:r>
        <w:rPr>
          <w:rFonts w:ascii="Times New Roman"/>
          <w:b w:val="false"/>
          <w:i w:val="false"/>
          <w:color w:val="000000"/>
          <w:sz w:val="28"/>
        </w:rPr>
        <w:t>
</w:t>
      </w:r>
      <w:r>
        <w:rPr>
          <w:rFonts w:ascii="Times New Roman"/>
          <w:b w:val="false"/>
          <w:i w:val="false"/>
          <w:color w:val="000000"/>
          <w:sz w:val="28"/>
        </w:rPr>
        <w:t>
      c) о любом заявлении или снятии такого заявления в соответствии со </w:t>
      </w:r>
      <w:r>
        <w:rPr>
          <w:rFonts w:ascii="Times New Roman"/>
          <w:b w:val="false"/>
          <w:i w:val="false"/>
          <w:color w:val="000000"/>
          <w:sz w:val="28"/>
        </w:rPr>
        <w:t>статьями 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d) о любом заявлении о применении настоящей Конвенции на временной основе в соответствии со статьей 15;</w:t>
      </w:r>
      <w:r>
        <w:br/>
      </w:r>
      <w:r>
        <w:rPr>
          <w:rFonts w:ascii="Times New Roman"/>
          <w:b w:val="false"/>
          <w:i w:val="false"/>
          <w:color w:val="000000"/>
          <w:sz w:val="28"/>
        </w:rPr>
        <w:t>
</w:t>
      </w:r>
      <w:r>
        <w:rPr>
          <w:rFonts w:ascii="Times New Roman"/>
          <w:b w:val="false"/>
          <w:i w:val="false"/>
          <w:color w:val="000000"/>
          <w:sz w:val="28"/>
        </w:rPr>
        <w:t>
      е) о вступлении в силу настоящей Конвенции и любой поправки к ней; и</w:t>
      </w:r>
      <w:r>
        <w:br/>
      </w:r>
      <w:r>
        <w:rPr>
          <w:rFonts w:ascii="Times New Roman"/>
          <w:b w:val="false"/>
          <w:i w:val="false"/>
          <w:color w:val="000000"/>
          <w:sz w:val="28"/>
        </w:rPr>
        <w:t>
</w:t>
      </w:r>
      <w:r>
        <w:rPr>
          <w:rFonts w:ascii="Times New Roman"/>
          <w:b w:val="false"/>
          <w:i w:val="false"/>
          <w:color w:val="000000"/>
          <w:sz w:val="28"/>
        </w:rPr>
        <w:t>
      f) о любой денонсации, объявленной в соответствии со статьей 17.</w:t>
      </w:r>
    </w:p>
    <w:bookmarkEnd w:id="38"/>
    <w:bookmarkStart w:name="z130" w:id="39"/>
    <w:p>
      <w:pPr>
        <w:spacing w:after="0"/>
        <w:ind w:left="0"/>
        <w:jc w:val="left"/>
      </w:pPr>
      <w:r>
        <w:rPr>
          <w:rFonts w:ascii="Times New Roman"/>
          <w:b/>
          <w:i w:val="false"/>
          <w:color w:val="000000"/>
        </w:rPr>
        <w:t xml:space="preserve"> 
Статья 19</w:t>
      </w:r>
      <w:r>
        <w:br/>
      </w:r>
      <w:r>
        <w:rPr>
          <w:rFonts w:ascii="Times New Roman"/>
          <w:b/>
          <w:i w:val="false"/>
          <w:color w:val="000000"/>
        </w:rPr>
        <w:t>
Аутентичные тексты и заверенные копии</w:t>
      </w:r>
    </w:p>
    <w:bookmarkEnd w:id="39"/>
    <w:bookmarkStart w:name="z131" w:id="40"/>
    <w:p>
      <w:pPr>
        <w:spacing w:after="0"/>
        <w:ind w:left="0"/>
        <w:jc w:val="both"/>
      </w:pPr>
      <w:r>
        <w:rPr>
          <w:rFonts w:ascii="Times New Roman"/>
          <w:b w:val="false"/>
          <w:i w:val="false"/>
          <w:color w:val="000000"/>
          <w:sz w:val="28"/>
        </w:rPr>
        <w:t>
      Подлинник настоящей Конвенции, английский, арабский, испанский, китайский, русский и французский тексты которого является равно аутентичными, сдается на хранение Генеральному директору Международного агентства по атомной энергии, который направляет заверенные копии государствам-участникам и всем другим государствам.</w:t>
      </w:r>
    </w:p>
    <w:bookmarkEnd w:id="40"/>
    <w:bookmarkStart w:name="z132" w:id="41"/>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подписали настоящую Конвенцию, открытую для подписания, как предусмотрено в </w:t>
      </w:r>
      <w:r>
        <w:rPr>
          <w:rFonts w:ascii="Times New Roman"/>
          <w:b w:val="false"/>
          <w:i w:val="false"/>
          <w:color w:val="000000"/>
          <w:sz w:val="28"/>
        </w:rPr>
        <w:t>пункте 1</w:t>
      </w:r>
      <w:r>
        <w:rPr>
          <w:rFonts w:ascii="Times New Roman"/>
          <w:b w:val="false"/>
          <w:i w:val="false"/>
          <w:color w:val="000000"/>
          <w:sz w:val="28"/>
        </w:rPr>
        <w:t xml:space="preserve"> статьи 14.</w:t>
      </w:r>
    </w:p>
    <w:bookmarkEnd w:id="41"/>
    <w:bookmarkStart w:name="z133" w:id="42"/>
    <w:p>
      <w:pPr>
        <w:spacing w:after="0"/>
        <w:ind w:left="0"/>
        <w:jc w:val="both"/>
      </w:pPr>
      <w:r>
        <w:rPr>
          <w:rFonts w:ascii="Times New Roman"/>
          <w:b w:val="false"/>
          <w:i w:val="false"/>
          <w:color w:val="000000"/>
          <w:sz w:val="28"/>
        </w:rPr>
        <w:t>
      ПРИНЯТО Генеральной конференцией Международного агентства по атомной энергии на специальной сессии в Вене двадцать шестого дня сентября месяца одна тысяча девятьсот восемьдесят шестого года.</w:t>
      </w:r>
    </w:p>
    <w:bookmarkEnd w:id="42"/>
    <w:p>
      <w:pPr>
        <w:spacing w:after="0"/>
        <w:ind w:left="0"/>
        <w:jc w:val="both"/>
      </w:pPr>
      <w:r>
        <w:rPr>
          <w:rFonts w:ascii="Times New Roman"/>
          <w:b w:val="false"/>
          <w:i w:val="false"/>
          <w:color w:val="ff0000"/>
          <w:sz w:val="28"/>
        </w:rPr>
        <w:t>     Примечание РЦПИ. Далее следует текст Конвенции на английском, арабском, испанском, китайском, русском и французском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