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9945" w14:textId="1239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товарных биржах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мая 2009 года № 155-IV.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Закона РК см. </w:t>
      </w:r>
      <w:r>
        <w:rPr>
          <w:rFonts w:ascii="Times New Roman"/>
          <w:b w:val="false"/>
          <w:i w:val="false"/>
          <w:color w:val="000000"/>
          <w:sz w:val="28"/>
        </w:rPr>
        <w:t>ст.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текст Закона внесены изменения на казахском языке, текст на русском языке не изменяется в соответствии с Законом РК от 30.12.2024 </w:t>
      </w:r>
      <w:r>
        <w:rPr>
          <w:rFonts w:ascii="Times New Roman"/>
          <w:b w:val="false"/>
          <w:i w:val="false"/>
          <w:color w:val="000000"/>
          <w:sz w:val="28"/>
        </w:rPr>
        <w:t>№ 149-VIII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Преамбула исключена Законом РК от 30.12.2024 </w:t>
      </w:r>
      <w:r>
        <w:rPr>
          <w:rFonts w:ascii="Times New Roman"/>
          <w:b w:val="false"/>
          <w:i w:val="false"/>
          <w:color w:val="000000"/>
          <w:sz w:val="28"/>
        </w:rPr>
        <w:t>№ 149-VIII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основные понятия: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Законом РК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биржевые торги – процесс, проводимый в рамках правил биржевой торговли, направленный на совершение сделок по биржевым товарам на основе электронных заявок, поданных в электронную торговую систему товарной биржи, обеспечивающую автоматизацию процесса заключения биржевых сделок;</w:t>
      </w:r>
    </w:p>
    <w:bookmarkStart w:name="z33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биржевой брокер (далее – брокер) – юридическое лицо, осуществляющее свою деятельность на товарной бирже и совершающее сделки с биржевым товаром по поручению, за счет и в интересах клиента;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биржевой дилер (далее – дилер) – субъект предпринимательства, осуществляющий свою деятельность на товарной бирже и совершающее сделки с биржевым товаром в своих интересах и за свой счет;</w:t>
      </w:r>
    </w:p>
    <w:bookmarkEnd w:id="3"/>
    <w:bookmarkStart w:name="z5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биржевое обеспечение – денежное обеспечение, вносимое на возвратной основе участниками биржевой торговли в клиринговый центр товарной биржи для участия в биржевых торгах в качестве обеспечения исполнения своих обязательств по заключаемым биржевым сделкам;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Законом РК от 30.12.2024 </w:t>
      </w:r>
      <w:r>
        <w:rPr>
          <w:rFonts w:ascii="Times New Roman"/>
          <w:b w:val="false"/>
          <w:i w:val="false"/>
          <w:color w:val="000000"/>
          <w:sz w:val="28"/>
        </w:rPr>
        <w:t>№ 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Законом РК от 30.12.2021 </w:t>
      </w:r>
      <w:r>
        <w:rPr>
          <w:rFonts w:ascii="Times New Roman"/>
          <w:b w:val="false"/>
          <w:i w:val="false"/>
          <w:color w:val="000000"/>
          <w:sz w:val="28"/>
        </w:rPr>
        <w:t>№ 96-VII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Законом РК от 30.12.2024 </w:t>
      </w:r>
      <w:r>
        <w:rPr>
          <w:rFonts w:ascii="Times New Roman"/>
          <w:b w:val="false"/>
          <w:i w:val="false"/>
          <w:color w:val="000000"/>
          <w:sz w:val="28"/>
        </w:rPr>
        <w:t>№ 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Законом РК от 30.12.2024 </w:t>
      </w:r>
      <w:r>
        <w:rPr>
          <w:rFonts w:ascii="Times New Roman"/>
          <w:b w:val="false"/>
          <w:i w:val="false"/>
          <w:color w:val="000000"/>
          <w:sz w:val="28"/>
        </w:rPr>
        <w:t>№ 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биржевой товар – стандартизированный однородный товар, включенный в перечень биржевых товаров и (или) перечень социально значимых биржевых товаров, единицы которого идентичны во всех отношениях, имеют сходные характеристики и состоят из схожих компонентов, что позволяет им выполнять те же функции, обладающие свойством полной взаимозаменяемости партий от различных производителей;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котировка биржевых товаров - цена спроса и (или) предложения, объявленная по биржевым товарам в определенный момент времени на товарной бирже;</w:t>
      </w:r>
    </w:p>
    <w:bookmarkEnd w:id="6"/>
    <w:bookmarkStart w:name="z3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биржевая торговля – предпринимательская деятельность по реализации (приобретению) биржевых товаров и срочных контрактов, осуществляемая на товарной бирже путем проведения биржевых торгов в электронной форме, регистрации и оформления сделок;</w:t>
      </w:r>
    </w:p>
    <w:bookmarkEnd w:id="7"/>
    <w:bookmarkStart w:name="z3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участники биржевой торговли – клиенты, брокеры, дилеры и маркет-мейкеры, взаимодействующие на товарной бирже по установленным правилам биржевой торговли;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приказ – документ, представляемый клиентом брокеру с указанием осуществления определенного действия на товарной бирже в отношении конкретных биржевых товаров;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гарантийный фонд – денежный фонд, формируемый клиринговым центром товарной биржи за счет взносов членов биржи в целях обеспечения исполнения заключенных на бирже сделок;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9-2) исключен Законом РК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клиент – физическое лицо, в том числе зарегистрированное в качестве индивидуального предпринимателя, или юридическое лицо, пользующееся услугами брокера для совершения сделок с биржевым товаром в порядке, установленном настоящим Законом;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исключен Законом РК от 27.10.2015 </w:t>
      </w:r>
      <w:r>
        <w:rPr>
          <w:rFonts w:ascii="Times New Roman"/>
          <w:b w:val="false"/>
          <w:i w:val="false"/>
          <w:color w:val="000000"/>
          <w:sz w:val="28"/>
        </w:rPr>
        <w:t>№ 364-V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кросс-сделка – биржевая сделка, при которой брокер, действуя по поручению двух разных клиентов, выступает как со стороны продавца, так и со стороны покупателя;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11-2) режим двойного встречного аукциона – режим торговли, при котором биржевые сделки заключаются анонимно в результате конкуренции продавцов и покупателей, а цена на биржевой товар устанавливается на уровне равновесия спроса и предложения;</w:t>
      </w:r>
    </w:p>
    <w:bookmarkStart w:name="z29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11-3) маркет-мейкер – юридическое лицо, формирующее и поддерживающее ликвидность биржевого рынка путем выставления котировок и принятия обязательств по покупке и продаже срочных контрактов;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срочный контракт - контракт на безусловную или условную куплю-продажу базового актива с отсроченным исполнением, к нему относятся фьючерс, опцион; </w:t>
      </w:r>
    </w:p>
    <w:bookmarkEnd w:id="13"/>
    <w:bookmarkStart w:name="z38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безупречная деловая репутация – наличие фактов, подтверждающих профессионализм, добросовестность, включая отсутствие фактов совершения лицом противоправных действий (бездействия), которые привели к неплатежеспособности, повлекшей принудительную ликвидацию финансовой организации, либо к отнесению банка к категории неплатежеспособных банков, отсутствие неснятой или непогашенной судимости, в том числе отсутствие вступившего в законную силу судебного акта о применении уголовного наказания в виде лишения права занимать должность руководящего работника финансовой организации, банковского и (или) страхового холдинга и являться крупным участником (крупным акционером) финансовой организации пожизненно, а также отсутствие отношений с третьими лицами (контроля и влияния третьих лиц), действия которых способствовали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уничтожения, на основании сведений уполномоченного органа по финансовому мониторингу;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исключен Законом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опционная сделка - биржевая сделка, объектом которой является опцион;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саморегулируемая организация – некоммерческая организация в форме ассоциации (союза), основанная на добровольном участии товарных бирж, брокеров или дилеров и включенная в реестр саморегулируемых организаций в сфере товарных бирж;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резервный фонд – денежный фонд, формируемый товарной биржей за счет собственных средств в целях обеспечения исполнения заключенных на бирже сделок;</w:t>
      </w:r>
    </w:p>
    <w:bookmarkStart w:name="z30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14-3) торговый лот – количество биржевого товара, кратным которому должно быть количество биржевого товара, указанное в заявке на продажу (покупку) биржевого товара;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уполномоченный орган в области регулирования торговой деятельности (далее - уполномоченный орган) - центральный исполнительный орган, осуществляющий государственное регулирование и межотраслевую координацию в сфере торговой деятельности;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спот-товар - товар, находящийся на складе, с немедленной поставкой или с поставкой его в будущем;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16-1) исключен Законом РК от 30.12.2024 </w:t>
      </w:r>
      <w:r>
        <w:rPr>
          <w:rFonts w:ascii="Times New Roman"/>
          <w:b w:val="false"/>
          <w:i w:val="false"/>
          <w:color w:val="000000"/>
          <w:sz w:val="28"/>
        </w:rPr>
        <w:t>№ 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16-2) исключен Законом РК от 30.12.2024 </w:t>
      </w:r>
      <w:r>
        <w:rPr>
          <w:rFonts w:ascii="Times New Roman"/>
          <w:b w:val="false"/>
          <w:i w:val="false"/>
          <w:color w:val="000000"/>
          <w:sz w:val="28"/>
        </w:rPr>
        <w:t>№ 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16-3) исключен Законом РК от 30.12.2024 </w:t>
      </w:r>
      <w:r>
        <w:rPr>
          <w:rFonts w:ascii="Times New Roman"/>
          <w:b w:val="false"/>
          <w:i w:val="false"/>
          <w:color w:val="000000"/>
          <w:sz w:val="28"/>
        </w:rPr>
        <w:t>№ 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члены товарной биржи – брокеры, а также дилеры и маркет-мейкеры, аккредитованные товарной биржей в порядке, определенном настоящим Законом;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Законом РК от 30.12.2021 </w:t>
      </w:r>
      <w:r>
        <w:rPr>
          <w:rFonts w:ascii="Times New Roman"/>
          <w:b w:val="false"/>
          <w:i w:val="false"/>
          <w:color w:val="000000"/>
          <w:sz w:val="28"/>
        </w:rPr>
        <w:t>№ 96-VII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внутренние документы товарной биржи - документы, которые регулируют условия и порядок деятельности участников биржевой торговли на товарной бирже, работу товарной биржи, ее органов, структурных подразделений, оказание услуг, порядок и размер их оплаты; </w:t>
      </w:r>
    </w:p>
    <w:bookmarkEnd w:id="21"/>
    <w:bookmarkStart w:name="z17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19-1) электронная торговая система товарной биржи - комплекс вычислительных средств, программного обеспечения, баз данных, телекоммуникационных средств и другого оборудования товарной биржи, необходимый для проведения биржевых торгов и обеспечивающий автоматизацию процесса заключения биржевых сделок, а также сбора, хранения, обработки и раскрытия информации;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фьючерсная сделка – биржевая сделка, объектом которой является фьючерс.</w:t>
      </w:r>
    </w:p>
    <w:bookmarkEnd w:id="23"/>
    <w:bookmarkStart w:name="z17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исключен Законом РК от 27.10.2015 </w:t>
      </w:r>
      <w:r>
        <w:rPr>
          <w:rFonts w:ascii="Times New Roman"/>
          <w:b w:val="false"/>
          <w:i w:val="false"/>
          <w:color w:val="000000"/>
          <w:sz w:val="28"/>
        </w:rPr>
        <w:t>№ 364-V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01.01.2017).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законами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его первого официального опубликования); от 06.03.2013 </w:t>
      </w:r>
      <w:r>
        <w:rPr>
          <w:rFonts w:ascii="Times New Roman"/>
          <w:b w:val="false"/>
          <w:i w:val="false"/>
          <w:color w:val="000000"/>
          <w:sz w:val="28"/>
        </w:rPr>
        <w:t>№ 81-V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27.10.2015 </w:t>
      </w:r>
      <w:r>
        <w:rPr>
          <w:rFonts w:ascii="Times New Roman"/>
          <w:b w:val="false"/>
          <w:i w:val="false"/>
          <w:color w:val="000000"/>
          <w:sz w:val="28"/>
        </w:rPr>
        <w:t>№ 364-V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30.12.2021 </w:t>
      </w:r>
      <w:r>
        <w:rPr>
          <w:rFonts w:ascii="Times New Roman"/>
          <w:b w:val="false"/>
          <w:i w:val="false"/>
          <w:color w:val="000000"/>
          <w:sz w:val="28"/>
        </w:rPr>
        <w:t>№ 96-VII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30.12.2024 </w:t>
      </w:r>
      <w:r>
        <w:rPr>
          <w:rFonts w:ascii="Times New Roman"/>
          <w:b w:val="false"/>
          <w:i w:val="false"/>
          <w:color w:val="000000"/>
          <w:sz w:val="28"/>
        </w:rPr>
        <w:t>№ 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19.09.2025 </w:t>
      </w:r>
      <w:r>
        <w:rPr>
          <w:rFonts w:ascii="Times New Roman"/>
          <w:b w:val="false"/>
          <w:i w:val="false"/>
          <w:color w:val="000000"/>
          <w:sz w:val="28"/>
        </w:rPr>
        <w:t>№ 219-VIII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 о товарных биржах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о товарных биржах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настоящего Закона и иных нормативных правовых актов Республики Казахстан.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2-1. Основные цели и принципы регулирования в сфере деятельности товарных бирж</w:t>
      </w:r>
    </w:p>
    <w:bookmarkStart w:name="z3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целями регулирования в сфере деятельности товарных бирж являются:</w:t>
      </w:r>
    </w:p>
    <w:bookmarkEnd w:id="27"/>
    <w:bookmarkStart w:name="z3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открытого и эффективного функционирования товарных бирж;</w:t>
      </w:r>
    </w:p>
    <w:bookmarkEnd w:id="28"/>
    <w:bookmarkStart w:name="z3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защита прав участников биржевой торговли и добросовестная конкуренция;</w:t>
      </w:r>
    </w:p>
    <w:bookmarkEnd w:id="29"/>
    <w:bookmarkStart w:name="z3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исполнения сделок, заключенных на товарной бирже.</w:t>
      </w:r>
    </w:p>
    <w:bookmarkEnd w:id="30"/>
    <w:bookmarkStart w:name="z3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принципами регулирования в сфере деятельности товарных бирж являются:</w:t>
      </w:r>
    </w:p>
    <w:bookmarkEnd w:id="31"/>
    <w:bookmarkStart w:name="z3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законность осуществления биржевой торговли;</w:t>
      </w:r>
    </w:p>
    <w:bookmarkEnd w:id="32"/>
    <w:bookmarkStart w:name="z3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равных возможностей и ответственности участников биржевой торговли;</w:t>
      </w:r>
    </w:p>
    <w:bookmarkEnd w:id="33"/>
    <w:bookmarkStart w:name="z3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прозрачность и доступность информации.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статьей 2-1 в соответствии с Законом РК от 30.12.2024 </w:t>
      </w:r>
      <w:r>
        <w:rPr>
          <w:rFonts w:ascii="Times New Roman"/>
          <w:b w:val="false"/>
          <w:i w:val="false"/>
          <w:color w:val="000000"/>
          <w:sz w:val="28"/>
        </w:rPr>
        <w:t>№ 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ГОСУДАРСТВЕННОЕ РЕГУЛИРОВАНИЕ</w:t>
      </w:r>
      <w:r>
        <w:br/>
      </w:r>
      <w:r>
        <w:rPr>
          <w:rFonts w:ascii="Times New Roman"/>
          <w:b/>
          <w:i w:val="false"/>
          <w:color w:val="000000"/>
        </w:rPr>
        <w:t>ДЕЯТЕЛЬНОСТИ ТОВАРНЫХ БИРЖ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Компетенция Правительства Республики Казахстан в сфере деятельности товарных бирж</w:t>
      </w:r>
    </w:p>
    <w:bookmarkStart w:name="z3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в сфере деятельности товарных бирж:</w:t>
      </w:r>
    </w:p>
    <w:bookmarkEnd w:id="36"/>
    <w:bookmarkStart w:name="z33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основные направления государственной политики в сфере деятельности товарных бирж;</w:t>
      </w:r>
    </w:p>
    <w:bookmarkEnd w:id="37"/>
    <w:bookmarkStart w:name="z33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на конкурсной основе товарные биржи, осуществляющие торговлю биржевыми товарами, включенными в перечень социально значимых биржевых товаров, и устанавливает критерии к ним;</w:t>
      </w:r>
    </w:p>
    <w:bookmarkEnd w:id="38"/>
    <w:bookmarkStart w:name="z33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выполняет иные функции, возложенные на него Конституцией Республики Казахстан, законами Республики Казахстан и актами Президента Республики Казахстан.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3 - в редакции Закона РК от 30.12.2024 </w:t>
      </w:r>
      <w:r>
        <w:rPr>
          <w:rFonts w:ascii="Times New Roman"/>
          <w:b w:val="false"/>
          <w:i w:val="false"/>
          <w:color w:val="000000"/>
          <w:sz w:val="28"/>
        </w:rPr>
        <w:t>№ 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Компетенция уполномоченного органа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орган: </w:t>
      </w:r>
    </w:p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40"/>
    <w:bookmarkStart w:name="z33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формирует и реализует государственную политику в сфере деятельности товарных бирж;</w:t>
      </w:r>
    </w:p>
    <w:bookmarkEnd w:id="41"/>
    <w:bookmarkStart w:name="z4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разрабатывает, утверждает нормативные правовые акты в сфере регулирования деятельности товарных бирж, клиринговых центров товарных бирж, брокеров, дилеров; </w:t>
      </w:r>
    </w:p>
    <w:bookmarkEnd w:id="42"/>
    <w:bookmarkStart w:name="z3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разрабатывает и утверждает правила биржевой торговли по согласованию с заинтересованными государственными органами;</w:t>
      </w:r>
    </w:p>
    <w:bookmarkEnd w:id="43"/>
    <w:bookmarkStart w:name="z3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разрабатывает и утверждает перечень биржевых товаров, вносит в него изменения и (или) дополнения по согласованию с заинтересованными государственными органами;</w:t>
      </w:r>
    </w:p>
    <w:bookmarkEnd w:id="44"/>
    <w:bookmarkStart w:name="z33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разрабатывает и утверждает перечень социально значимых биржевых товаров, вносит в него изменения и (или) дополнения по согласованию с заинтересованными государственными органами;</w:t>
      </w:r>
    </w:p>
    <w:bookmarkEnd w:id="45"/>
    <w:bookmarkStart w:name="z4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исключен Законом РК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46"/>
    <w:bookmarkStart w:name="z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3-1) исключен Законом РК от 29.12.2014 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01.01.2015);</w:t>
      </w:r>
    </w:p>
    <w:bookmarkEnd w:id="47"/>
    <w:bookmarkStart w:name="z1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разрабатывает и утверждает обязательные требования к электронной торговой системе товарных бирж;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3-3) исключен Законом РК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3-4) исключен Законом РК от 30.12.2024 </w:t>
      </w:r>
      <w:r>
        <w:rPr>
          <w:rFonts w:ascii="Times New Roman"/>
          <w:b w:val="false"/>
          <w:i w:val="false"/>
          <w:color w:val="000000"/>
          <w:sz w:val="28"/>
        </w:rPr>
        <w:t>№ 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3-5) разрабатывает и утверждает квалификационные требования и перечень документов, подтверждающих соответствие им, к деятельности товарных бирж, брокеров и клиринговых центров товарных бирж;</w:t>
      </w:r>
    </w:p>
    <w:bookmarkEnd w:id="49"/>
    <w:bookmarkStart w:name="z1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3-6) разрабатывает и утверждает требования к аппаратно-программному комплексу клирингового центра товарной биржи;</w:t>
      </w:r>
    </w:p>
    <w:bookmarkEnd w:id="50"/>
    <w:bookmarkStart w:name="z34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3-7) проводит анализ и мониторинг деятельности товарных бирж;</w:t>
      </w:r>
    </w:p>
    <w:bookmarkEnd w:id="51"/>
    <w:bookmarkStart w:name="z4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исключен Законом РК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4-1) исключен Законом РК от 02.01.2021 </w:t>
      </w:r>
      <w:r>
        <w:rPr>
          <w:rFonts w:ascii="Times New Roman"/>
          <w:b w:val="false"/>
          <w:i w:val="false"/>
          <w:color w:val="000000"/>
          <w:sz w:val="28"/>
        </w:rPr>
        <w:t>№ 399-VI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Законом РК от 02.01.2021 </w:t>
      </w:r>
      <w:r>
        <w:rPr>
          <w:rFonts w:ascii="Times New Roman"/>
          <w:b w:val="false"/>
          <w:i w:val="false"/>
          <w:color w:val="000000"/>
          <w:sz w:val="28"/>
        </w:rPr>
        <w:t>№ 399-VI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согласовывает правила и стандарты саморегулируемых организаций;</w:t>
      </w:r>
    </w:p>
    <w:bookmarkEnd w:id="53"/>
    <w:bookmarkStart w:name="z4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публикует информацию по вопросам деятельности товарных бирж и биржевой торговли, за исключением сведений, составляющих коммерческую или иную охраняемую законом Республики Казахстан тайну; 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6-1) Исключен Законом РК от 30.12.2021 </w:t>
      </w:r>
      <w:r>
        <w:rPr>
          <w:rFonts w:ascii="Times New Roman"/>
          <w:b w:val="false"/>
          <w:i w:val="false"/>
          <w:color w:val="000000"/>
          <w:sz w:val="28"/>
        </w:rPr>
        <w:t>№ 96-VII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международное сотрудничество в сфере товарных бирж; </w:t>
      </w:r>
    </w:p>
    <w:bookmarkEnd w:id="55"/>
    <w:bookmarkStart w:name="z3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создает условия для развития международных биржевых торгов на товарной бирже;</w:t>
      </w:r>
    </w:p>
    <w:bookmarkEnd w:id="56"/>
    <w:bookmarkStart w:name="z4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исключен Законом РК от 17.07.2009 </w:t>
      </w:r>
      <w:r>
        <w:rPr>
          <w:rFonts w:ascii="Times New Roman"/>
          <w:b w:val="false"/>
          <w:i w:val="false"/>
          <w:color w:val="000000"/>
          <w:sz w:val="28"/>
        </w:rPr>
        <w:t>N 188-IV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</w:p>
    <w:bookmarkEnd w:id="57"/>
    <w:bookmarkStart w:name="z4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исключен Законом РК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Законом РК от 02.01.2021 </w:t>
      </w:r>
      <w:r>
        <w:rPr>
          <w:rFonts w:ascii="Times New Roman"/>
          <w:b w:val="false"/>
          <w:i w:val="false"/>
          <w:color w:val="000000"/>
          <w:sz w:val="28"/>
        </w:rPr>
        <w:t>№ 399-VI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10-1) исключен Законом РК от 02.01.2021 </w:t>
      </w:r>
      <w:r>
        <w:rPr>
          <w:rFonts w:ascii="Times New Roman"/>
          <w:b w:val="false"/>
          <w:i w:val="false"/>
          <w:color w:val="000000"/>
          <w:sz w:val="28"/>
        </w:rPr>
        <w:t>№ 399-VI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10-2) ведет реестр саморегулируемых организаций;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10-3) исключен Законом РК от 30.12.2024 </w:t>
      </w:r>
      <w:r>
        <w:rPr>
          <w:rFonts w:ascii="Times New Roman"/>
          <w:b w:val="false"/>
          <w:i w:val="false"/>
          <w:color w:val="000000"/>
          <w:sz w:val="28"/>
        </w:rPr>
        <w:t>№ 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10-4) исключен Законом РК от 30.12.2024 </w:t>
      </w:r>
      <w:r>
        <w:rPr>
          <w:rFonts w:ascii="Times New Roman"/>
          <w:b w:val="false"/>
          <w:i w:val="false"/>
          <w:color w:val="000000"/>
          <w:sz w:val="28"/>
        </w:rPr>
        <w:t>№ 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10-5) ведет реестр маркет-мейкеров, а также размещает его на своем интернет-ресурсе;</w:t>
      </w:r>
    </w:p>
    <w:bookmarkEnd w:id="60"/>
    <w:bookmarkStart w:name="z35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10-6) устанавливает максимальные размеры вступительных взносов для членов товарной биржи, платежей за участие в биржевых торгах и комиссий брокеров;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изменениями, внесенными законами РК от 17.07.2009 </w:t>
      </w:r>
      <w:r>
        <w:rPr>
          <w:rFonts w:ascii="Times New Roman"/>
          <w:b w:val="false"/>
          <w:i w:val="false"/>
          <w:color w:val="000000"/>
          <w:sz w:val="28"/>
        </w:rPr>
        <w:t>N 188-IV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19.03.2010 </w:t>
      </w:r>
      <w:r>
        <w:rPr>
          <w:rFonts w:ascii="Times New Roman"/>
          <w:b w:val="false"/>
          <w:i w:val="false"/>
          <w:color w:val="000000"/>
          <w:sz w:val="28"/>
        </w:rPr>
        <w:t>№ 258-IV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06.01.2011 </w:t>
      </w:r>
      <w:r>
        <w:rPr>
          <w:rFonts w:ascii="Times New Roman"/>
          <w:b w:val="false"/>
          <w:i w:val="false"/>
          <w:color w:val="000000"/>
          <w:sz w:val="28"/>
        </w:rPr>
        <w:t>№ 378-IV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05.07.2011 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16.05.2014 </w:t>
      </w:r>
      <w:r>
        <w:rPr>
          <w:rFonts w:ascii="Times New Roman"/>
          <w:b w:val="false"/>
          <w:i w:val="false"/>
          <w:color w:val="00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29.12.2014 </w:t>
      </w:r>
      <w:r>
        <w:rPr>
          <w:rFonts w:ascii="Times New Roman"/>
          <w:b w:val="false"/>
          <w:i w:val="false"/>
          <w:color w:val="ff0000"/>
          <w:sz w:val="28"/>
        </w:rPr>
        <w:t>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27.10.2015 </w:t>
      </w:r>
      <w:r>
        <w:rPr>
          <w:rFonts w:ascii="Times New Roman"/>
          <w:b w:val="false"/>
          <w:i w:val="false"/>
          <w:color w:val="000000"/>
          <w:sz w:val="28"/>
        </w:rPr>
        <w:t>№ 364-V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>
        <w:rPr>
          <w:rFonts w:ascii="Times New Roman"/>
          <w:b w:val="false"/>
          <w:i w:val="false"/>
          <w:color w:val="000000"/>
          <w:sz w:val="28"/>
        </w:rPr>
        <w:t>№ 399-VI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30.12.2021 </w:t>
      </w:r>
      <w:r>
        <w:rPr>
          <w:rFonts w:ascii="Times New Roman"/>
          <w:b w:val="false"/>
          <w:i w:val="false"/>
          <w:color w:val="000000"/>
          <w:sz w:val="28"/>
        </w:rPr>
        <w:t>№ 96-VII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30.12.2024 </w:t>
      </w:r>
      <w:r>
        <w:rPr>
          <w:rFonts w:ascii="Times New Roman"/>
          <w:b w:val="false"/>
          <w:i w:val="false"/>
          <w:color w:val="000000"/>
          <w:sz w:val="28"/>
        </w:rPr>
        <w:t>№ 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30.12.2024 </w:t>
      </w:r>
      <w:r>
        <w:rPr>
          <w:rFonts w:ascii="Times New Roman"/>
          <w:b w:val="false"/>
          <w:i w:val="false"/>
          <w:color w:val="000000"/>
          <w:sz w:val="28"/>
        </w:rPr>
        <w:t>№ 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4-1. Полномочия по получению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2 дополнена статьей 4-1 в соответствии с Законом РК от 10.07.2012 </w:t>
      </w:r>
      <w:r>
        <w:rPr>
          <w:rFonts w:ascii="Times New Roman"/>
          <w:b w:val="false"/>
          <w:i w:val="false"/>
          <w:color w:val="ff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исключена Законом РК от 24.05.2018 </w:t>
      </w:r>
      <w:r>
        <w:rPr>
          <w:rFonts w:ascii="Times New Roman"/>
          <w:b w:val="false"/>
          <w:i w:val="false"/>
          <w:color w:val="ff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4-2. Реализация товаров, вошедших в перечень биржевых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2 дополнена статьей 4-2 в соответствии с Законом РК от 10.07.2012 </w:t>
      </w:r>
      <w:r>
        <w:rPr>
          <w:rFonts w:ascii="Times New Roman"/>
          <w:b w:val="false"/>
          <w:i w:val="false"/>
          <w:color w:val="ff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исключена Законом РК от 24.05.2018 </w:t>
      </w:r>
      <w:r>
        <w:rPr>
          <w:rFonts w:ascii="Times New Roman"/>
          <w:b w:val="false"/>
          <w:i w:val="false"/>
          <w:color w:val="ff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4-3. Компетенция антимонопольного органа в сфере товарных бирж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Антимонопольный орган:</w:t>
      </w:r>
    </w:p>
    <w:bookmarkStart w:name="z2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согласовывает нормативные правовые акты в сфере регулирования деятельности товарных бирж;</w:t>
      </w:r>
    </w:p>
    <w:bookmarkEnd w:id="62"/>
    <w:bookmarkStart w:name="z2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государственный контроль за соблюдением законодательства Республики Казахстан о товарных биржах;</w:t>
      </w:r>
    </w:p>
    <w:bookmarkEnd w:id="63"/>
    <w:bookmarkStart w:name="z2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правила представления товарной биржей отчетов антимонопольному органу;</w:t>
      </w:r>
    </w:p>
    <w:bookmarkEnd w:id="64"/>
    <w:bookmarkStart w:name="z2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анализ и мониторинг деятельности товарных бирж;</w:t>
      </w:r>
    </w:p>
    <w:bookmarkEnd w:id="65"/>
    <w:bookmarkStart w:name="z2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публикует информацию по вопросам деятельности товарных бирж и биржевой торговли, за исключением сведений, составляющих коммерческую или иную охраняемую законом тайну;</w:t>
      </w:r>
    </w:p>
    <w:bookmarkEnd w:id="66"/>
    <w:bookmarkStart w:name="z2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лицензирование деятельности в сфере товарных бирж в порядке, установленном законодательством Республики Казахстан о разрешениях и уведомлениях;</w:t>
      </w:r>
    </w:p>
    <w:bookmarkEnd w:id="67"/>
    <w:bookmarkStart w:name="z2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государственный контроль за соблюдением товарными биржами законодательства Республики Казахстан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уничтожения;</w:t>
      </w:r>
    </w:p>
    <w:bookmarkEnd w:id="68"/>
    <w:bookmarkStart w:name="z2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4-3 в соответствии с Законом РК от 02.01.2021 </w:t>
      </w:r>
      <w:r>
        <w:rPr>
          <w:rFonts w:ascii="Times New Roman"/>
          <w:b w:val="false"/>
          <w:i w:val="false"/>
          <w:color w:val="000000"/>
          <w:sz w:val="28"/>
        </w:rPr>
        <w:t>№ 399-VI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19.09.2025 </w:t>
      </w:r>
      <w:r>
        <w:rPr>
          <w:rFonts w:ascii="Times New Roman"/>
          <w:b w:val="false"/>
          <w:i w:val="false"/>
          <w:color w:val="000000"/>
          <w:sz w:val="28"/>
        </w:rPr>
        <w:t>№ 219-VIII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Лицензирование деятельности в сфере товарных бирж</w:t>
      </w:r>
    </w:p>
    <w:bookmarkStart w:name="z3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Лицензирование деятельности товарных бирж, клиринговых центров товарных бирж и брокеров осуществляется в порядке, установленном законодательством Республики Казахстан о разрешениях и уведомлениях, с учетом положений настоящего Закона.</w:t>
      </w:r>
    </w:p>
    <w:bookmarkEnd w:id="70"/>
    <w:bookmarkStart w:name="z3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Антимонопольный орган вправе приостановить действие лицензии товарной биржи, брокера, клирингового центра товарной биржи на срок от одного до шести месяцев в следующих случаях:</w:t>
      </w:r>
    </w:p>
    <w:bookmarkEnd w:id="71"/>
    <w:bookmarkStart w:name="z3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систематического (два и более раза в течение двенадцати последовательных календарных месяцев) нарушения требований, предусмотренных законодательством Республики Казахстан о товарных биржах, и (или) неустранения нарушений, указанных в предписании антимонопольного органа;</w:t>
      </w:r>
    </w:p>
    <w:bookmarkEnd w:id="72"/>
    <w:bookmarkStart w:name="z3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квалификационным требованиям к деятельности товарных бирж, брокеров, клиринговых центров товарных бирж;</w:t>
      </w:r>
    </w:p>
    <w:bookmarkEnd w:id="73"/>
    <w:bookmarkStart w:name="z3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неосуществления товарной биржей, брокером, клиринговым центром товарной биржи лицензионной деятельности в течение шести последовательных календарных месяцев;</w:t>
      </w:r>
    </w:p>
    <w:bookmarkEnd w:id="74"/>
    <w:bookmarkStart w:name="z3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осуществления деятельности, запрещенной настоящим Законом;</w:t>
      </w:r>
    </w:p>
    <w:bookmarkEnd w:id="75"/>
    <w:bookmarkStart w:name="z3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отказа в предоставлении документов и информации, истребованных антимонопольным органом в пределах его компетенции в связи с проверкой деятельности товарной биржи, брокера, клирингового центра товарной биржи;</w:t>
      </w:r>
    </w:p>
    <w:bookmarkEnd w:id="76"/>
    <w:bookmarkStart w:name="z3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установления факта предоставления недостоверной информации в документах, явившихся основанием для выдачи лицензии;</w:t>
      </w:r>
    </w:p>
    <w:bookmarkEnd w:id="77"/>
    <w:bookmarkStart w:name="z3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систематического (два и более раза в течение двенадцати последовательных календарных месяцев) нарушения требований, предусмотренных законодательством Республики Казахстан о противодействии легализации (отмыванию) доходов, полученных преступным путем, и финансированию терроризма.</w:t>
      </w:r>
    </w:p>
    <w:bookmarkEnd w:id="78"/>
    <w:bookmarkStart w:name="z4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решении о приостановлении действия лицензии должны быть указаны причины и срок приостановления.</w:t>
      </w:r>
    </w:p>
    <w:bookmarkEnd w:id="79"/>
    <w:bookmarkStart w:name="z4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лицензии считается приостановленным c даты вынесения решения о приостановлении с обязательным уведомлением товарной биржи, брокера, клирингового центра товарной биржи.</w:t>
      </w:r>
    </w:p>
    <w:bookmarkEnd w:id="80"/>
    <w:bookmarkStart w:name="z4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действия лицензии влечет запрет на осуществление деятельности на период приостановления.</w:t>
      </w:r>
    </w:p>
    <w:bookmarkEnd w:id="81"/>
    <w:bookmarkStart w:name="z4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Возобновление действия лицензии в случае его приостановления осуществляется антимонопольным органом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Закона Республики Казахстан "О разрешениях и уведомлениях".</w:t>
      </w:r>
    </w:p>
    <w:bookmarkEnd w:id="82"/>
    <w:bookmarkStart w:name="z4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Лишение (отзыв) лицензии товарной биржи, брокера, клирингового центра товарной биржи осуществляется в судебном порядке по одному из следующих оснований:</w:t>
      </w:r>
    </w:p>
    <w:bookmarkEnd w:id="83"/>
    <w:bookmarkStart w:name="z4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неустранение причин приостановления действия лицензии товарной биржи, брокера, клирингового центра товарной биржи;</w:t>
      </w:r>
    </w:p>
    <w:bookmarkEnd w:id="84"/>
    <w:bookmarkStart w:name="z4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неоднократное (два раза в течение последних двенадцати месяцев) приостановление действия лицензии товарной биржи, брокера, клирингового центра товарной биржи;</w:t>
      </w:r>
    </w:p>
    <w:bookmarkEnd w:id="85"/>
    <w:bookmarkStart w:name="z4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 отношении товарной биржи, брокера, клирингового центра товарной биржи вступившего в законную силу решения суда о запрещении или прекращении деятельности.</w:t>
      </w:r>
    </w:p>
    <w:bookmarkEnd w:id="86"/>
    <w:bookmarkStart w:name="z4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лишении (отзыве) лицензии публикуется на интернет-ресурсе антимонопольного органа.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5 - в редакции Закона РК от 30.12.2024 </w:t>
      </w:r>
      <w:r>
        <w:rPr>
          <w:rFonts w:ascii="Times New Roman"/>
          <w:b w:val="false"/>
          <w:i w:val="false"/>
          <w:color w:val="000000"/>
          <w:sz w:val="28"/>
        </w:rPr>
        <w:t>№ 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Товарная биржа и ее задачи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Закона РК от 30.12.2021 </w:t>
      </w:r>
      <w:r>
        <w:rPr>
          <w:rFonts w:ascii="Times New Roman"/>
          <w:b w:val="false"/>
          <w:i w:val="false"/>
          <w:color w:val="ff0000"/>
          <w:sz w:val="28"/>
        </w:rPr>
        <w:t>№ 96-VII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Товарная биржа</w:t>
      </w:r>
    </w:p>
    <w:bookmarkStart w:name="z5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Товарной биржей является юридическое лицо, созданное в организационно-правовой форме акционерного общества, осуществляющее организационное и техническое обеспечение торгов путем их непосредственного проведения с использованием электронной торговой системы товарной биржи.</w:t>
      </w:r>
    </w:p>
    <w:bookmarkEnd w:id="89"/>
    <w:bookmarkStart w:name="z33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Биржевые торги социально значимыми биржевыми товарами осуществляют товарные биржи, определенные Правительством Республики Казахстан на основании конкурса.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Товарная биржа обеспечивает проведение торгов по установленным правилам биржевой торговли. </w:t>
      </w:r>
    </w:p>
    <w:bookmarkStart w:name="z5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Наименование товарной биржи должно содержать слова "товарная биржа". 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Законом РК от 27.10.2015 </w:t>
      </w:r>
      <w:r>
        <w:rPr>
          <w:rFonts w:ascii="Times New Roman"/>
          <w:b w:val="false"/>
          <w:i w:val="false"/>
          <w:color w:val="000000"/>
          <w:sz w:val="28"/>
        </w:rPr>
        <w:t>№ 364-V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Минимальный размер уставного капитала товарной биржи составляет не менее двух миллиардов тенге.</w:t>
      </w:r>
    </w:p>
    <w:bookmarkEnd w:id="92"/>
    <w:bookmarkStart w:name="z35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 менее одного миллиарда тенге вносится деньгами.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законами РК от 27.10.2015 </w:t>
      </w:r>
      <w:r>
        <w:rPr>
          <w:rFonts w:ascii="Times New Roman"/>
          <w:b w:val="false"/>
          <w:i w:val="false"/>
          <w:color w:val="000000"/>
          <w:sz w:val="28"/>
        </w:rPr>
        <w:t>№ 364-V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02.01.2021 </w:t>
      </w:r>
      <w:r>
        <w:rPr>
          <w:rFonts w:ascii="Times New Roman"/>
          <w:b w:val="false"/>
          <w:i w:val="false"/>
          <w:color w:val="000000"/>
          <w:sz w:val="28"/>
        </w:rPr>
        <w:t>№ 399-VI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30.12.2021 </w:t>
      </w:r>
      <w:r>
        <w:rPr>
          <w:rFonts w:ascii="Times New Roman"/>
          <w:b w:val="false"/>
          <w:i w:val="false"/>
          <w:color w:val="000000"/>
          <w:sz w:val="28"/>
        </w:rPr>
        <w:t>№ 96-VII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30.12.2024 </w:t>
      </w:r>
      <w:r>
        <w:rPr>
          <w:rFonts w:ascii="Times New Roman"/>
          <w:b w:val="false"/>
          <w:i w:val="false"/>
          <w:color w:val="000000"/>
          <w:sz w:val="28"/>
        </w:rPr>
        <w:t>№ 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6-1. Задачи товарной биржи</w:t>
      </w:r>
    </w:p>
    <w:bookmarkStart w:name="z3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товарной биржи являются:</w:t>
      </w:r>
    </w:p>
    <w:bookmarkEnd w:id="94"/>
    <w:bookmarkStart w:name="z3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торгового механизма, имеющего максимально прозрачную систему заключения биржевых сделок по установленным правилам;</w:t>
      </w:r>
    </w:p>
    <w:bookmarkEnd w:id="95"/>
    <w:bookmarkStart w:name="z3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организованного рынка товаров;</w:t>
      </w:r>
    </w:p>
    <w:bookmarkEnd w:id="96"/>
    <w:bookmarkStart w:name="z3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развитии конкуренции на товарных рынках;</w:t>
      </w:r>
    </w:p>
    <w:bookmarkEnd w:id="97"/>
    <w:bookmarkStart w:name="z3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в обеспечении прозрачности и понятности установления цен на биржевые товары.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Главу 3 дополнена статьей 6-1 в соответствии с Законом РК от 30.12.2021 </w:t>
      </w:r>
      <w:r>
        <w:rPr>
          <w:rFonts w:ascii="Times New Roman"/>
          <w:b w:val="false"/>
          <w:i w:val="false"/>
          <w:color w:val="000000"/>
          <w:sz w:val="28"/>
        </w:rPr>
        <w:t>№ 96-VII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Устав товарной биржи</w:t>
      </w:r>
    </w:p>
    <w:bookmarkStart w:name="z5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Устав товарной биржи утверждается в порядке, предусмотренном законодательством Республики Казахстан об акционерных обществах. </w:t>
      </w:r>
    </w:p>
    <w:bookmarkEnd w:id="99"/>
    <w:bookmarkStart w:name="z5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Устав товарной биржи помимо сведений, определенных законодательством Республики Казахстан, должен содержать указание на специализацию товарной биржи.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Разрешение споров на товарной бирже</w:t>
      </w:r>
    </w:p>
    <w:bookmarkStart w:name="z6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решения споров, связанных с заключением биржевых сделок, товарная биржа создает в течение тридцати календарных дней после государственной регистрации в Государственной корпорации "Правительство для граждан" постоянно действующий биржевой арбитраж. </w:t>
      </w:r>
    </w:p>
    <w:bookmarkEnd w:id="101"/>
    <w:bookmarkStart w:name="z6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Деятельность биржевого арбитража регулируется законодательством Республики Казахстан об арбитраже.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законами РК от 08.04.2016 </w:t>
      </w:r>
      <w:r>
        <w:rPr>
          <w:rFonts w:ascii="Times New Roman"/>
          <w:b w:val="false"/>
          <w:i w:val="false"/>
          <w:color w:val="000000"/>
          <w:sz w:val="28"/>
        </w:rPr>
        <w:t>№ 489-V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Классификация товарных бирж</w:t>
      </w:r>
    </w:p>
    <w:bookmarkStart w:name="z6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специализации товарные биржи могут быть: </w:t>
      </w:r>
    </w:p>
    <w:bookmarkEnd w:id="103"/>
    <w:bookmarkStart w:name="z6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универсальные, принимающие к биржевым торгам различные виды товаров; </w:t>
      </w:r>
    </w:p>
    <w:bookmarkEnd w:id="104"/>
    <w:bookmarkStart w:name="z6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специализированные, обслуживающие обращение определенного вида товара. 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Правила биржевой торговли</w:t>
      </w:r>
    </w:p>
    <w:bookmarkStart w:name="z6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биржевой торговли определяют порядок деятельности участников биржевой торговли при совершении биржевых сделок с биржевыми товарами.</w:t>
      </w:r>
    </w:p>
    <w:bookmarkEnd w:id="106"/>
    <w:bookmarkStart w:name="z7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биржевой торговли включают:</w:t>
      </w:r>
    </w:p>
    <w:bookmarkEnd w:id="107"/>
    <w:bookmarkStart w:name="z7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и порядок аккредитации брокеров, дилеров и маркет-мейкеров, приостановления и прекращения их аккредитации;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Законом РК от 30.12.2024 </w:t>
      </w:r>
      <w:r>
        <w:rPr>
          <w:rFonts w:ascii="Times New Roman"/>
          <w:b w:val="false"/>
          <w:i w:val="false"/>
          <w:color w:val="000000"/>
          <w:sz w:val="28"/>
        </w:rPr>
        <w:t>№ 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условия деятельности маркет-мейкеров;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условия и порядок применения автоматизированных алгоритмов в процессе участия в биржевых торгах;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условия и порядок регистрации клиентов в качестве участников биржевых торгов;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проведения биржевых торгов;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проведения биржевых торгов срочными контрактами;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условия проведения биржевых торгов по товарам, включенным в перечень социально значимых биржевых товаров (требования к участникам биржевой торговли, максимальный и минимальный размер торгового лота в одной торговой сессии, диапазон ценовых заявок, объем реализуемого товара, наличие документов, подтверждающих факты оплаты и поставки (отгрузки) биржевого товара, и иные условия);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9) исключен Законом РК от 30.12.2024 </w:t>
      </w:r>
      <w:r>
        <w:rPr>
          <w:rFonts w:ascii="Times New Roman"/>
          <w:b w:val="false"/>
          <w:i w:val="false"/>
          <w:color w:val="000000"/>
          <w:sz w:val="28"/>
        </w:rPr>
        <w:t>№ 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порядок определения размера биржевого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порядок осуществления расчетов по заключенным на биржевых торгах сделкам с биржевыми товарами;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порядок взаимодействия с саморегулируемыми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порядок обеспечения членами товарной биржи законности биржевой сделки;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условия и порядок приостановления и возобновления биржевых торгов на товарной бирже;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порядок формирования и организации деятельности биржевого арбитража, а также механизмы разрешения споров, связанных с заключением биржевых сделок с биржевыми товарами;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порядок принятия (утверждения) документов по биржевой торговле;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порядок учета и регистрации биржевых и внебиржевых сделок;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порядок формирования размера биржевого сбора и обеспечения заявок;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порядок предоставления товарной биржей отчетов уполномоченному органу;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20) исключен Законом РК от 30.12.2024 </w:t>
      </w:r>
      <w:r>
        <w:rPr>
          <w:rFonts w:ascii="Times New Roman"/>
          <w:b w:val="false"/>
          <w:i w:val="false"/>
          <w:color w:val="000000"/>
          <w:sz w:val="28"/>
        </w:rPr>
        <w:t>№ 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порядок размещения информации о проводимых биржевых торгах на интернет-ресурсе товарной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условия определения финансовой устойчивости участников биржевой торговли путем их категорирования;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23) исключен Законом РК от 30.12.2024 </w:t>
      </w:r>
      <w:r>
        <w:rPr>
          <w:rFonts w:ascii="Times New Roman"/>
          <w:b w:val="false"/>
          <w:i w:val="false"/>
          <w:color w:val="000000"/>
          <w:sz w:val="28"/>
        </w:rPr>
        <w:t>№ 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организационно-техническим вопросам, связанным с организацией и проведением торгов биржевыми товарами, не урегулированных правилами биржевой торговли и требующих дополнительной регламентации, товарная биржа вправе утверждать соответствующие внутренние документы товарной биржи.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10 - в редакции Закона РК от 30.12.2021 </w:t>
      </w:r>
      <w:r>
        <w:rPr>
          <w:rFonts w:ascii="Times New Roman"/>
          <w:b w:val="false"/>
          <w:i w:val="false"/>
          <w:color w:val="000000"/>
          <w:sz w:val="28"/>
        </w:rPr>
        <w:t>№ 96-VII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изменением, внесенным Законом РК от 01.07.2024 </w:t>
      </w:r>
      <w:r>
        <w:rPr>
          <w:rFonts w:ascii="Times New Roman"/>
          <w:b w:val="false"/>
          <w:i w:val="false"/>
          <w:color w:val="000000"/>
          <w:sz w:val="28"/>
        </w:rPr>
        <w:t>№ 107-VIII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30.12.2024 </w:t>
      </w:r>
      <w:r>
        <w:rPr>
          <w:rFonts w:ascii="Times New Roman"/>
          <w:b w:val="false"/>
          <w:i w:val="false"/>
          <w:color w:val="000000"/>
          <w:sz w:val="28"/>
        </w:rPr>
        <w:t>№ 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Члены товарной биржи</w:t>
      </w:r>
    </w:p>
    <w:p>
      <w:pPr>
        <w:spacing w:after="0"/>
        <w:ind w:left="0"/>
        <w:jc w:val="both"/>
      </w:pPr>
      <w:bookmarkStart w:name="z77" w:id="109"/>
      <w:r>
        <w:rPr>
          <w:rFonts w:ascii="Times New Roman"/>
          <w:b w:val="false"/>
          <w:i w:val="false"/>
          <w:color w:val="ff0000"/>
          <w:sz w:val="28"/>
        </w:rPr>
        <w:t xml:space="preserve">
      1. Исключен Законом РК от 24.05.2018 </w:t>
      </w:r>
      <w:r>
        <w:rPr>
          <w:rFonts w:ascii="Times New Roman"/>
          <w:b w:val="false"/>
          <w:i w:val="false"/>
          <w:color w:val="ff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Исключен Законом РК от 30.12.2021 </w:t>
      </w:r>
      <w:r>
        <w:rPr>
          <w:rFonts w:ascii="Times New Roman"/>
          <w:b w:val="false"/>
          <w:i w:val="false"/>
          <w:color w:val="000000"/>
          <w:sz w:val="28"/>
        </w:rPr>
        <w:t>№ 96-VII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20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Членами товарной биржи не могут быть лица, прямо или косвенно владеющие десятью и более процентами голосующих акций такой товарной биржи. 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внесенными законами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30.12.2021 </w:t>
      </w:r>
      <w:r>
        <w:rPr>
          <w:rFonts w:ascii="Times New Roman"/>
          <w:b w:val="false"/>
          <w:i w:val="false"/>
          <w:color w:val="000000"/>
          <w:sz w:val="28"/>
        </w:rPr>
        <w:t>№ 96-VII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30.12.2024 </w:t>
      </w:r>
      <w:r>
        <w:rPr>
          <w:rFonts w:ascii="Times New Roman"/>
          <w:b w:val="false"/>
          <w:i w:val="false"/>
          <w:color w:val="000000"/>
          <w:sz w:val="28"/>
        </w:rPr>
        <w:t>№ 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Работники товарной биржи</w:t>
      </w:r>
    </w:p>
    <w:bookmarkStart w:name="z8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Работниками товарной биржи являются физические лица, состоящие в трудовых отношениях с товарной биржей и непосредственно выполняющие работу по трудовому договору в соответствии с трудовым законодательством Республики Казахстан. Работнику товарной биржи запрещается одновременно состоять в трудовых отношениях с членами товарной биржи, иными товарными биржами и членами иных товарных бирж.</w:t>
      </w:r>
    </w:p>
    <w:bookmarkEnd w:id="111"/>
    <w:bookmarkStart w:name="z8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Работникам товарной биржи запрещается участвовать в биржевых сделках, а также использовать коммерческую информацию в собственных интересах. 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с изменениями, внесенными законами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30.12.2024 </w:t>
      </w:r>
      <w:r>
        <w:rPr>
          <w:rFonts w:ascii="Times New Roman"/>
          <w:b w:val="false"/>
          <w:i w:val="false"/>
          <w:color w:val="000000"/>
          <w:sz w:val="28"/>
        </w:rPr>
        <w:t>№ 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ДЕЯТЕЛЬНОСТЬ ТОВАРНОЙ БИРЖИ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Деятельность товарной биржи</w:t>
      </w:r>
    </w:p>
    <w:bookmarkStart w:name="z8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Основным видом деятельности товарной биржи являются организация и проведение биржевых торгов. </w:t>
      </w:r>
    </w:p>
    <w:bookmarkEnd w:id="114"/>
    <w:bookmarkStart w:name="z8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Товарная биржа осуществляет следующие функции: 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организацию и проведение биржевых торгов;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регистрацию и оформление сделок, совершаемых на товарной бирже, в том числе сделок со спот-товарами;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выявление фактов ценового манипулирования;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формирование биржевых котировок;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проведение аккредитации членов товарной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контроль за соответствием аккредитованных членов товарной биржи требованиям, установленным правилами биржевой торговли, соблюдением ими требований указанных правил;</w:t>
      </w:r>
    </w:p>
    <w:bookmarkStart w:name="z31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2-5) регистрацию клиентов в качестве участников биржевых торгов;</w:t>
      </w:r>
    </w:p>
    <w:bookmarkEnd w:id="116"/>
    <w:bookmarkStart w:name="z8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организацию и осуществление расчетов по биржевым сделкам; </w:t>
      </w:r>
    </w:p>
    <w:bookmarkEnd w:id="117"/>
    <w:bookmarkStart w:name="z8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фиксирование биржевой цены на товар в результате проведенных торгов на товарной бирже; 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Законом РК от 30.12.2021 </w:t>
      </w:r>
      <w:r>
        <w:rPr>
          <w:rFonts w:ascii="Times New Roman"/>
          <w:b w:val="false"/>
          <w:i w:val="false"/>
          <w:color w:val="000000"/>
          <w:sz w:val="28"/>
        </w:rPr>
        <w:t>№ 96-VII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организацию экспертизы качества биржевого товара, реализуемого через биржевые торги, по требованию участника биржевой торговли; </w:t>
      </w:r>
    </w:p>
    <w:bookmarkEnd w:id="119"/>
    <w:bookmarkStart w:name="z15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организационных, консультационных, информационных, методических услуг, связанных с биржевой торговлей;</w:t>
      </w:r>
    </w:p>
    <w:bookmarkEnd w:id="120"/>
    <w:bookmarkStart w:name="z15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аналитических исследований рынка биржевых товаров; </w:t>
      </w:r>
    </w:p>
    <w:bookmarkEnd w:id="121"/>
    <w:bookmarkStart w:name="z15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выпуск печатной продукции, относящейся к информации о биржевой деятельности; </w:t>
      </w:r>
    </w:p>
    <w:bookmarkEnd w:id="122"/>
    <w:bookmarkStart w:name="z15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организацию учебных курсов по обучению и повышению квалификации участников биржевой торговли; </w:t>
      </w:r>
    </w:p>
    <w:bookmarkEnd w:id="123"/>
    <w:bookmarkStart w:name="z15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эксплуатацию электронной торговой системы товарной биржи; </w:t>
      </w:r>
    </w:p>
    <w:bookmarkEnd w:id="124"/>
    <w:bookmarkStart w:name="z16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развитие международных биржевых торгов. </w:t>
      </w:r>
    </w:p>
    <w:bookmarkEnd w:id="125"/>
    <w:bookmarkStart w:name="z8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Товарная биржа не вправе совмещать свою деятельность с брокерской, дилерской, маркет-мейкерской и депозитарной деятельностью, а также с деятельностью по управлению ценными бумагами.</w:t>
      </w:r>
    </w:p>
    <w:bookmarkEnd w:id="126"/>
    <w:bookmarkStart w:name="z9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Товарная биржа вправе заключать от своего имени соглашения о сотрудничестве с иностранцами и юридическими лицами, созданными в соответствии с законодательством другого государства в пределах прав, предоставленных ей настоящим Законом и иными законодательными актами Республики Казахстан. </w:t>
      </w:r>
    </w:p>
    <w:bookmarkEnd w:id="127"/>
    <w:bookmarkStart w:name="z31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Товарные биржи и участники биржевой торговли обязаны соответствовать минимальному порогу финансовой устойчивости.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с изменениями, внесенными законами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30.12.2021 </w:t>
      </w:r>
      <w:r>
        <w:rPr>
          <w:rFonts w:ascii="Times New Roman"/>
          <w:b w:val="false"/>
          <w:i w:val="false"/>
          <w:color w:val="000000"/>
          <w:sz w:val="28"/>
        </w:rPr>
        <w:t>№ 96-VII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13-1. Государственные закупки через товарную биржу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13-1 исключена Законом РК от 01.07.2024 </w:t>
      </w:r>
      <w:r>
        <w:rPr>
          <w:rFonts w:ascii="Times New Roman"/>
          <w:b w:val="false"/>
          <w:i w:val="false"/>
          <w:color w:val="ff0000"/>
          <w:sz w:val="28"/>
        </w:rPr>
        <w:t>№ 107-VIII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13-2. Права и обязанности товарной биржи</w:t>
      </w:r>
    </w:p>
    <w:bookmarkStart w:name="z21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Товарная биржа имеет право: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Законом РК от 30.12.2024 </w:t>
      </w:r>
      <w:r>
        <w:rPr>
          <w:rFonts w:ascii="Times New Roman"/>
          <w:b w:val="false"/>
          <w:i w:val="false"/>
          <w:color w:val="000000"/>
          <w:sz w:val="28"/>
        </w:rPr>
        <w:t>№ 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биржевые торги фьючерсами, опционами;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права, предусмотренные законодательством Республики Казахстан о товарных биржах.</w:t>
      </w:r>
    </w:p>
    <w:bookmarkStart w:name="z21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Товарная биржа обязана: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обязательные требования к электронной торговой системе товарных бирж;</w:t>
      </w:r>
    </w:p>
    <w:bookmarkStart w:name="z31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соблюдать правила биржевой торговли;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иметь собственный интернет-ресурс;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размещать актуальный перечень аккредитованных членов товарной биржи на собственном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должен содержать информацию о наименовании, месте нахождения, фамилии, имени и отчестве (если оно указано в документе, удостоверяющем личность) руководителя и сотрудников аккредитованных членов товарной биржи.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наименования, места нахождения, а также смене руководителя и (или) изменении состава сотрудников членов товарной биржи товарная биржа обновляет перечень в течение трех рабочих дней с момента поступления в товарную биржу информации от членов товарной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разглашать коммерческую тайну;</w:t>
      </w:r>
    </w:p>
    <w:bookmarkStart w:name="z3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хранить сведения о сделках, заключаемых на товарной бирже, а также результаты биржевых торгов на собственном интернет-ресурсе на протяжении всего периода действия лицензии;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размещать результаты биржевых торгов на собственном интернет-ресурсе не позднее рабочего дня, следующего за торговым днем.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исключен Законом РК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статьей 13-2 в соответствии с Законом РК от 27.10.2015 </w:t>
      </w:r>
      <w:r>
        <w:rPr>
          <w:rFonts w:ascii="Times New Roman"/>
          <w:b w:val="false"/>
          <w:i w:val="false"/>
          <w:color w:val="000000"/>
          <w:sz w:val="28"/>
        </w:rPr>
        <w:t>№ 364-V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законами РК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30.12.2021 </w:t>
      </w:r>
      <w:r>
        <w:rPr>
          <w:rFonts w:ascii="Times New Roman"/>
          <w:b w:val="false"/>
          <w:i w:val="false"/>
          <w:color w:val="000000"/>
          <w:sz w:val="28"/>
        </w:rPr>
        <w:t>№ 96-VII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30.12.2024 </w:t>
      </w:r>
      <w:r>
        <w:rPr>
          <w:rFonts w:ascii="Times New Roman"/>
          <w:b w:val="false"/>
          <w:i w:val="false"/>
          <w:color w:val="000000"/>
          <w:sz w:val="28"/>
        </w:rPr>
        <w:t>№ 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13-3. Товарная биржа, осуществляющая торговлю углеродными единицами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4 дополнена статьей 13-3 в соответствии с Законом РК от 30.12.2021 </w:t>
      </w:r>
      <w:r>
        <w:rPr>
          <w:rFonts w:ascii="Times New Roman"/>
          <w:b w:val="false"/>
          <w:i w:val="false"/>
          <w:color w:val="ff0000"/>
          <w:sz w:val="28"/>
        </w:rPr>
        <w:t>№ 96-VII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исключена Законом РК от 30.12.2024 </w:t>
      </w:r>
      <w:r>
        <w:rPr>
          <w:rFonts w:ascii="Times New Roman"/>
          <w:b w:val="false"/>
          <w:i w:val="false"/>
          <w:color w:val="ff0000"/>
          <w:sz w:val="28"/>
        </w:rPr>
        <w:t>№ 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Доходы товарной биржи</w:t>
      </w:r>
    </w:p>
    <w:bookmarkStart w:name="z9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Доходы товарной биржи формируются за счет вступительных и ежегодных взносов членов товарной биржи, платежей за пользование имуществом биржи, регистрацию и оформление биржевых сделок и за счет других поступлений, не запрещенных законодательством. </w:t>
      </w:r>
    </w:p>
    <w:bookmarkEnd w:id="133"/>
    <w:bookmarkStart w:name="z9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Товарная биржа имеет право устанавливать: </w:t>
      </w:r>
    </w:p>
    <w:bookmarkEnd w:id="134"/>
    <w:bookmarkStart w:name="z9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размеры и порядок внесения взносов членами товарной биржи; </w:t>
      </w:r>
    </w:p>
    <w:bookmarkEnd w:id="135"/>
    <w:bookmarkStart w:name="z9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размер платежей за участие в торгах в соответствии с правилами биржевой торговли; 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2-1) исключен Законом РК от 30.12.2024 </w:t>
      </w:r>
      <w:r>
        <w:rPr>
          <w:rFonts w:ascii="Times New Roman"/>
          <w:b w:val="false"/>
          <w:i w:val="false"/>
          <w:color w:val="000000"/>
          <w:sz w:val="28"/>
        </w:rPr>
        <w:t>№ 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минимальные и максимальные пределы уровней цен на конкретный биржевой товар в рамках одного торгового дня исходя из цен, сложившихся в результате предыдущих торгов, для приостановления торгов в целях предотвращения спекулятивных действий. </w:t>
      </w:r>
    </w:p>
    <w:bookmarkEnd w:id="137"/>
    <w:bookmarkStart w:name="z9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Товарной бирже запрещается устанавливать размеры вознаграждения, взимаемого брокерами за посредничество в биржевых сделках. </w:t>
      </w:r>
    </w:p>
    <w:bookmarkEnd w:id="138"/>
    <w:bookmarkStart w:name="z9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Размеры платежей, взимаемых с участников биржевой торговли, определяются внутренними документами товарной биржи и должны быть доступны для ознакомления участникам биржевой торговли.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с изменениями, внесенными законами РК от 30.12.2021 </w:t>
      </w:r>
      <w:r>
        <w:rPr>
          <w:rFonts w:ascii="Times New Roman"/>
          <w:b w:val="false"/>
          <w:i w:val="false"/>
          <w:color w:val="000000"/>
          <w:sz w:val="28"/>
        </w:rPr>
        <w:t>№ 96-VII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30.12.2024 </w:t>
      </w:r>
      <w:r>
        <w:rPr>
          <w:rFonts w:ascii="Times New Roman"/>
          <w:b w:val="false"/>
          <w:i w:val="false"/>
          <w:color w:val="000000"/>
          <w:sz w:val="28"/>
        </w:rPr>
        <w:t>№ 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Биржевая сделка</w:t>
      </w:r>
    </w:p>
    <w:bookmarkStart w:name="z10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Биржевой сделкой признается сделка, предметом которой является имущество, допущенное к обращению на бирже, и которая заключается на бирже участниками биржевой торговли проводимых ею торгов в соответствии с законодательством Республики Казахстан о товарных биржах и правилами биржевой торговли. </w:t>
      </w:r>
    </w:p>
    <w:bookmarkEnd w:id="140"/>
    <w:bookmarkStart w:name="z10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Сделки, совершенные на товарной бирже, но не соответствующие требованиям, предусмотренным пунктом 1 настоящей статьи, не являются биржевыми. </w:t>
      </w:r>
    </w:p>
    <w:bookmarkEnd w:id="141"/>
    <w:bookmarkStart w:name="z10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Сделки с биржевыми товарами, включенными в перечень биржевых товаров, совершенные в нарушение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настоящей статьи, вне товарных бирж, признаются недействительными по иску заинтересованных лиц, антимонопольного органа либо прокурора.</w:t>
      </w:r>
    </w:p>
    <w:bookmarkEnd w:id="142"/>
    <w:bookmarkStart w:name="z10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Биржевые сделки не могут совершаться от имени и за счет товарной биржи. </w:t>
      </w:r>
    </w:p>
    <w:bookmarkEnd w:id="143"/>
    <w:bookmarkStart w:name="z2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биржевых товаров содержит:</w:t>
      </w:r>
    </w:p>
    <w:bookmarkEnd w:id="144"/>
    <w:bookmarkStart w:name="z2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краткие наименования биржевых товаров, допущенных к биржевой торговле, и их коды в соответствии с Единой товарной номенклатурой внешнеэкономической деятельности Евразийского экономического союза;</w:t>
      </w:r>
    </w:p>
    <w:bookmarkEnd w:id="145"/>
    <w:bookmarkStart w:name="z2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отдельным биржевым товарам – минимальный размер поставочной партии, при равенстве или превышении которого их реализация подлежит осуществлению только на товарной бирже;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отдельным биржевым товарам – минимальную долю, подлежащую обязательной реализации через товарные биржи, а также категории субъектов, на которых распространяется такая обязанность.</w:t>
      </w:r>
    </w:p>
    <w:bookmarkStart w:name="z3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включения товаров в перечень биржевых товаров определяется уполномоченным органом.</w:t>
      </w:r>
    </w:p>
    <w:bookmarkEnd w:id="147"/>
    <w:bookmarkStart w:name="z3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Товарным биржам запрещается организация биржевых торгов товарами, не включенными в перечни биржевых товаров и социально значимых биржевых товаров.</w:t>
      </w:r>
    </w:p>
    <w:bookmarkEnd w:id="148"/>
    <w:bookmarkStart w:name="z31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Расчеты по заключенным на биржевых торгах сделкам с биржевыми товарами осуществляются в национальной валюте.</w:t>
      </w:r>
    </w:p>
    <w:bookmarkEnd w:id="149"/>
    <w:bookmarkStart w:name="z3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Мониторинг торгов биржевыми товарами, подлежащими обязательной реализации через товарные биржи, проводится государственными органами, осуществляющими руководство в соответствующих отраслях (сферах) государственного управления.</w:t>
      </w:r>
    </w:p>
    <w:bookmarkEnd w:id="150"/>
    <w:bookmarkStart w:name="z3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сделках, заключенных на товарной бирже, являются общедоступными.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с изменениями, внесенными законами РК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>
        <w:rPr>
          <w:rFonts w:ascii="Times New Roman"/>
          <w:b w:val="false"/>
          <w:i w:val="false"/>
          <w:color w:val="000000"/>
          <w:sz w:val="28"/>
        </w:rPr>
        <w:t>№ 399-VI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15.11.2021 </w:t>
      </w:r>
      <w:r>
        <w:rPr>
          <w:rFonts w:ascii="Times New Roman"/>
          <w:b w:val="false"/>
          <w:i w:val="false"/>
          <w:color w:val="000000"/>
          <w:sz w:val="28"/>
        </w:rPr>
        <w:t>№ 72-VII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30.12.2021 </w:t>
      </w:r>
      <w:r>
        <w:rPr>
          <w:rFonts w:ascii="Times New Roman"/>
          <w:b w:val="false"/>
          <w:i w:val="false"/>
          <w:color w:val="000000"/>
          <w:sz w:val="28"/>
        </w:rPr>
        <w:t>№ 96-VII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30.12.2024 </w:t>
      </w:r>
      <w:r>
        <w:rPr>
          <w:rFonts w:ascii="Times New Roman"/>
          <w:b w:val="false"/>
          <w:i w:val="false"/>
          <w:color w:val="000000"/>
          <w:sz w:val="28"/>
        </w:rPr>
        <w:t>№ 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15-1. Режим проведения биржевых торгов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Законом РК от 30.12.2024 </w:t>
      </w:r>
      <w:r>
        <w:rPr>
          <w:rFonts w:ascii="Times New Roman"/>
          <w:b w:val="false"/>
          <w:i w:val="false"/>
          <w:color w:val="ff0000"/>
          <w:sz w:val="28"/>
        </w:rPr>
        <w:t>№ 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</w:p>
    <w:bookmarkStart w:name="z21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Биржевые торги проводятся в режиме двойного встречного аукциона.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Законом РК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Законом РК от 30.12.2024 </w:t>
      </w:r>
      <w:r>
        <w:rPr>
          <w:rFonts w:ascii="Times New Roman"/>
          <w:b w:val="false"/>
          <w:i w:val="false"/>
          <w:color w:val="000000"/>
          <w:sz w:val="28"/>
        </w:rPr>
        <w:t>№ 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Биржевые торги проводятся с учетом:</w:t>
      </w:r>
    </w:p>
    <w:bookmarkEnd w:id="153"/>
    <w:bookmarkStart w:name="z23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конфиденциальности информации об участниках биржевой торговли;</w:t>
      </w:r>
    </w:p>
    <w:bookmarkEnd w:id="154"/>
    <w:bookmarkStart w:name="z23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запрета на заключение кросс-сделок;</w:t>
      </w:r>
    </w:p>
    <w:bookmarkEnd w:id="155"/>
    <w:bookmarkStart w:name="z23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формирования цены на биржевой товар, по которой заключается биржевая сделка, в процессе конкурирования предложений покупателей, продавцов и определения ее как наилучшей цены для покупателя (минимальная цена от продавцов) или как наилучшей цены для продавца (максимальная цена от покупателей);</w:t>
      </w:r>
    </w:p>
    <w:bookmarkEnd w:id="156"/>
    <w:bookmarkStart w:name="z23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внесения биржевого обеспечения.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Законом РК от 30.12.2024 </w:t>
      </w:r>
      <w:r>
        <w:rPr>
          <w:rFonts w:ascii="Times New Roman"/>
          <w:b w:val="false"/>
          <w:i w:val="false"/>
          <w:color w:val="000000"/>
          <w:sz w:val="28"/>
        </w:rPr>
        <w:t>№ 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6. Исключен Законом РК от 30.12.2024 </w:t>
      </w:r>
      <w:r>
        <w:rPr>
          <w:rFonts w:ascii="Times New Roman"/>
          <w:b w:val="false"/>
          <w:i w:val="false"/>
          <w:color w:val="000000"/>
          <w:sz w:val="28"/>
        </w:rPr>
        <w:t>№ 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Законом РК от 30.12.2024 </w:t>
      </w:r>
      <w:r>
        <w:rPr>
          <w:rFonts w:ascii="Times New Roman"/>
          <w:b w:val="false"/>
          <w:i w:val="false"/>
          <w:color w:val="000000"/>
          <w:sz w:val="28"/>
        </w:rPr>
        <w:t>№ 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статьей 15-1 в соответствии с Законом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в редакции Закона РК от 27.10.2015 </w:t>
      </w:r>
      <w:r>
        <w:rPr>
          <w:rFonts w:ascii="Times New Roman"/>
          <w:b w:val="false"/>
          <w:i w:val="false"/>
          <w:color w:val="000000"/>
          <w:sz w:val="28"/>
        </w:rPr>
        <w:t>№ 364-V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Законом РК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30.12.2021 </w:t>
      </w:r>
      <w:r>
        <w:rPr>
          <w:rFonts w:ascii="Times New Roman"/>
          <w:b w:val="false"/>
          <w:i w:val="false"/>
          <w:color w:val="000000"/>
          <w:sz w:val="28"/>
        </w:rPr>
        <w:t>№ 96-VII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30.12.2024 </w:t>
      </w:r>
      <w:r>
        <w:rPr>
          <w:rFonts w:ascii="Times New Roman"/>
          <w:b w:val="false"/>
          <w:i w:val="false"/>
          <w:color w:val="000000"/>
          <w:sz w:val="28"/>
        </w:rPr>
        <w:t>№ 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Виды биржевых сделок</w:t>
      </w:r>
    </w:p>
    <w:bookmarkStart w:name="z10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товарной бирже совершаются: </w:t>
      </w:r>
    </w:p>
    <w:bookmarkEnd w:id="158"/>
    <w:bookmarkStart w:name="z10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сделки с взаимной передачей прав и обязанностей в отношении спот-товара, включая сделки, взаимосвязанные с международными деловыми операциями; </w:t>
      </w:r>
    </w:p>
    <w:bookmarkEnd w:id="159"/>
    <w:bookmarkStart w:name="z10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фьючерсные сделки; </w:t>
      </w:r>
    </w:p>
    <w:bookmarkEnd w:id="160"/>
    <w:bookmarkStart w:name="z10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опционные сделки; </w:t>
      </w:r>
    </w:p>
    <w:bookmarkEnd w:id="161"/>
    <w:bookmarkStart w:name="z10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сделки с взаимной передачей прав и обязанностей в отношении складских документов. 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16-1. Фонды товарной биржи и клирингового центра товарной биржи по обеспечению исполнения биржевых сделок</w:t>
      </w:r>
    </w:p>
    <w:bookmarkStart w:name="z21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исполнения заключенных на бирже сделок товарная биржа создает резервный фонд, а клиринговый центр товарной биржи создает гарантийный фонд.</w:t>
      </w:r>
    </w:p>
    <w:bookmarkEnd w:id="163"/>
    <w:bookmarkStart w:name="z35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резервного фонда товарной биржи составляет не менее двадцатитысячекратного размера месячного расчетного показателя, установленного на соответствующий финансовый год законом Республики Казахстан о республиканском бюджете.</w:t>
      </w:r>
    </w:p>
    <w:bookmarkEnd w:id="164"/>
    <w:bookmarkStart w:name="z35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взноса в гарантийный фонд устанавливается клиринговым центром товарной биржи по согласованию с товарной биржей в зависимости от торговых секций, доступом к которым обладает соответствующий член товарной биржи.</w:t>
      </w:r>
    </w:p>
    <w:bookmarkEnd w:id="165"/>
    <w:bookmarkStart w:name="z35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Товарные биржи, осуществляющие торговлю социально значимыми биржевыми товарами, в течение одного года с даты начала торговли такими товарами обеспечивают увеличение размера резервного фонда не менее чем до стотысячекратного размера месячного расчетного показателя, установленного на соответствующий финансовый год законом Республики Казахстан о республиканском бюджете.</w:t>
      </w:r>
    </w:p>
    <w:bookmarkEnd w:id="166"/>
    <w:bookmarkStart w:name="z36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формирования и использования резервного и гарантийного фондов утверждаются уполномоченным органом.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статьей 16-1 в соответствии с Законом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в редакции Закона РК от 30.12.2024 </w:t>
      </w:r>
      <w:r>
        <w:rPr>
          <w:rFonts w:ascii="Times New Roman"/>
          <w:b w:val="false"/>
          <w:i w:val="false"/>
          <w:color w:val="000000"/>
          <w:sz w:val="28"/>
        </w:rPr>
        <w:t>№ 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Клиринговая деятельность по биржевым сделкам</w:t>
      </w:r>
    </w:p>
    <w:bookmarkStart w:name="z11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Клиринговую деятельность по биржевым сделкам осуществляет клиринговый центр товарной биржи.</w:t>
      </w:r>
    </w:p>
    <w:bookmarkEnd w:id="168"/>
    <w:bookmarkStart w:name="z11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Клиринговым центром товарной биржи является юридическое лицо, имеющее лицензию на право занятия клиринговой деятельностью, с которым товарная биржа заключила договор о клиринговом обслуживании.</w:t>
      </w:r>
    </w:p>
    <w:bookmarkEnd w:id="169"/>
    <w:bookmarkStart w:name="z36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Клиринговые центры вправе осуществлять клиринговое обслуживание одной или нескольких товарных бирж, электронных торговых площадок, а также внебиржевых сделок.</w:t>
      </w:r>
    </w:p>
    <w:bookmarkEnd w:id="170"/>
    <w:bookmarkStart w:name="z36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клиринговое обслуживание товарной биржи несколькими клиринговыми центрами.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Законом РК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клирингового центра товарной биржи по биржевым сделкам должна осуществляться на территории Республики Казахстан в соответствии с законодательством Республики Казахстан о товарных биржах.</w:t>
      </w:r>
    </w:p>
    <w:bookmarkEnd w:id="172"/>
    <w:bookmarkStart w:name="z11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осуществления своей деятельности клиринговый центр товарной биржи обязан иметь аппаратно-программный комплекс, обеспечивающий автоматизацию процесса клиринговой деятельности, включая автоматизированный контроль допуска участников биржевой торговли к биржевым торгам в зависимости от суммы внесенного ими биржевого обеспечения, соответствующий требованиям, установленным уполномоченным органом.</w:t>
      </w:r>
    </w:p>
    <w:bookmarkEnd w:id="173"/>
    <w:bookmarkStart w:name="z21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зависимости от биржевых сделок, по которым осуществляется клиринговая деятельность, клиринговые центры товарной биржи выполняют следующие функции: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сбор и обработку информации по заключенным биржевым сделкам;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 учет и подтверждение условий заключенных биржевых сделок;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зачет взаимных требований и обязательств сторон, участвующих в расчетах, осуществляемых в результате совершения биржевых сделок;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принимают и ведут учет биржевого обеспечения участников биржевых торгов;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определяют требования и (или) обязательства сторон по биржевым сделкам, организуют по ним расчеты;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оказывают поддержку в исполнении биржевых сделок.</w:t>
      </w:r>
    </w:p>
    <w:bookmarkStart w:name="z11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осуществления клиринговой деятельности по биржевым сделкам определяется уполномоченным органом.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7-1. Исключен Законом РК от 30.12.2024 </w:t>
      </w:r>
      <w:r>
        <w:rPr>
          <w:rFonts w:ascii="Times New Roman"/>
          <w:b w:val="false"/>
          <w:i w:val="false"/>
          <w:color w:val="000000"/>
          <w:sz w:val="28"/>
        </w:rPr>
        <w:t>№ 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Для клирингового обслуживания биржевых сделок клиринговый центр товарной биржи открывает каждому участнику биржевых торгов торговые счета с раздельными регистрами по учету биржевого обеспечения и денег, внесенных для оплаты товара по биржевой сделке.</w:t>
      </w:r>
    </w:p>
    <w:bookmarkEnd w:id="176"/>
    <w:bookmarkStart w:name="z36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участников биржевых торгов подлежат хранению на отдельном банковском счете клирингового центра товарной биржи.</w:t>
      </w:r>
    </w:p>
    <w:bookmarkEnd w:id="177"/>
    <w:bookmarkStart w:name="z36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Клиринговый центр товарной биржи ведет раздельный учет денег брокера и его клиентов.</w:t>
      </w:r>
    </w:p>
    <w:bookmarkEnd w:id="178"/>
    <w:bookmarkStart w:name="z36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Клиринговый центр товарной биржи ведет учет заблокированного биржевого обеспечения по каждой совершенной сделке.</w:t>
      </w:r>
    </w:p>
    <w:bookmarkEnd w:id="179"/>
    <w:bookmarkStart w:name="z11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Требования настоящей статьи не распространяются на клиринговую деятельность по фьючерсным и опционным сделкам, порядок осуществления которой регулируется законодательством Республики Казахстан о рынке ценных бумаг.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в редакции Закона РК от 27.10.2015 </w:t>
      </w:r>
      <w:r>
        <w:rPr>
          <w:rFonts w:ascii="Times New Roman"/>
          <w:b w:val="false"/>
          <w:i w:val="false"/>
          <w:color w:val="000000"/>
          <w:sz w:val="28"/>
        </w:rPr>
        <w:t>№ 364-V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законами РК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30.12.2021 </w:t>
      </w:r>
      <w:r>
        <w:rPr>
          <w:rFonts w:ascii="Times New Roman"/>
          <w:b w:val="false"/>
          <w:i w:val="false"/>
          <w:color w:val="000000"/>
          <w:sz w:val="28"/>
        </w:rPr>
        <w:t>№ 96-VII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01.07.2024 </w:t>
      </w:r>
      <w:r>
        <w:rPr>
          <w:rFonts w:ascii="Times New Roman"/>
          <w:b w:val="false"/>
          <w:i w:val="false"/>
          <w:color w:val="000000"/>
          <w:sz w:val="28"/>
        </w:rPr>
        <w:t>№ 107-VIII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30.12.2024 </w:t>
      </w:r>
      <w:r>
        <w:rPr>
          <w:rFonts w:ascii="Times New Roman"/>
          <w:b w:val="false"/>
          <w:i w:val="false"/>
          <w:color w:val="000000"/>
          <w:sz w:val="28"/>
        </w:rPr>
        <w:t>№ 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Биржевая цена</w:t>
      </w:r>
    </w:p>
    <w:bookmarkStart w:name="z12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Биржевая цена на товар складывается в результате котировки биржевых товаров. </w:t>
      </w:r>
    </w:p>
    <w:bookmarkEnd w:id="181"/>
    <w:bookmarkStart w:name="z12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Товарные биржи размещают котировки на биржевые товары на собственном интернет-ресурсе.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с изменениями, внесенными Законом РК от 27.10.2015 </w:t>
      </w:r>
      <w:r>
        <w:rPr>
          <w:rFonts w:ascii="Times New Roman"/>
          <w:b w:val="false"/>
          <w:i w:val="false"/>
          <w:color w:val="000000"/>
          <w:sz w:val="28"/>
        </w:rPr>
        <w:t>№ 364-V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18-1. Реестр недобросовестных участников биржевых торгов</w:t>
      </w:r>
    </w:p>
    <w:bookmarkStart w:name="z36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Реестр недобросовестных участников биржевых торгов представляет собой перечень:</w:t>
      </w:r>
    </w:p>
    <w:bookmarkEnd w:id="183"/>
    <w:bookmarkStart w:name="z37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покупателей, предоставивших недостоверную информацию по предъявляемым требованиям и (или) документам, влияющим на ценовое предложение;</w:t>
      </w:r>
    </w:p>
    <w:bookmarkEnd w:id="184"/>
    <w:bookmarkStart w:name="z37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продавцов и покупателей, не исполнивших свои обязательства по подписанию договоров по заключенным биржевым сделкам;</w:t>
      </w:r>
    </w:p>
    <w:bookmarkEnd w:id="185"/>
    <w:bookmarkStart w:name="z37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продавцов и покупателей, не исполнивших либо ненадлежащим образом исполнивших свои обязательства по заключенным с ними договорам.</w:t>
      </w:r>
    </w:p>
    <w:bookmarkEnd w:id="186"/>
    <w:bookmarkStart w:name="z37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Формирование и ведение реестра недобросовестных участников биржевых торгов осуществляются антимонопольным органом.</w:t>
      </w:r>
    </w:p>
    <w:bookmarkEnd w:id="187"/>
    <w:bookmarkStart w:name="z37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нахождения в реестре составляет двадцать четыре месяца со дня принятия антимонопольным органом решения о признании их недобросовестными участниками биржевых торгов.</w:t>
      </w:r>
    </w:p>
    <w:bookmarkEnd w:id="188"/>
    <w:bookmarkStart w:name="z37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внесении участника в реестр недобросовестных участников биржевых торгов может быть обжаловано им в порядке, установленном законами Республики Казахстан.</w:t>
      </w:r>
    </w:p>
    <w:bookmarkEnd w:id="189"/>
    <w:bookmarkStart w:name="z37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Продавцы или покупатели, включенные в реестр недобросовестных участников биржевых торгов, не допускаются к участию в биржевых торгах.</w:t>
      </w:r>
    </w:p>
    <w:bookmarkEnd w:id="190"/>
    <w:bookmarkStart w:name="z37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содержащиеся в реестре недобросовестных участников биржевых торгов, исключаются из указанного реестра не позднее одного рабочего дня со дня окончания срока, установленного частью первой пункта 3 настоящей статьи, а также в случае отмены решения антимонопольного органа о признании участника недобросовестным участником биржевых торгов.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статьей 18-1 в соответствии с Законом РК от 30.12.2024 </w:t>
      </w:r>
      <w:r>
        <w:rPr>
          <w:rFonts w:ascii="Times New Roman"/>
          <w:b w:val="false"/>
          <w:i w:val="false"/>
          <w:color w:val="000000"/>
          <w:sz w:val="28"/>
        </w:rPr>
        <w:t>№ 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Деятельность брокеров, дилеров и маркет-мейкеров. Коммерческая тайна на товарной бирже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5 - в редакции Закона РК от 30.12.2021 </w:t>
      </w:r>
      <w:r>
        <w:rPr>
          <w:rFonts w:ascii="Times New Roman"/>
          <w:b w:val="false"/>
          <w:i w:val="false"/>
          <w:color w:val="ff0000"/>
          <w:sz w:val="28"/>
        </w:rPr>
        <w:t>№ 96-VII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Порядок осуществления деятельности членов товарной биржи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19 с изменением, внесенным Законом РК от 30.12.2024 </w:t>
      </w:r>
      <w:r>
        <w:rPr>
          <w:rFonts w:ascii="Times New Roman"/>
          <w:b w:val="false"/>
          <w:i w:val="false"/>
          <w:color w:val="ff0000"/>
          <w:sz w:val="28"/>
        </w:rPr>
        <w:t>№ 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</w:p>
    <w:bookmarkStart w:name="z12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Деятельность брокера, дилера, маркет-мейкера на товарной бирже осуществляется на основании аккредитации в товарной бирже.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рынка, занимающий доминирующее или монопольное положение на соответствующем товарном рынке, участвует в биржевых торгах в качестве дилера.</w:t>
      </w:r>
    </w:p>
    <w:bookmarkStart w:name="z3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Товарная биржа принимает решение об аннулировании аккредитации на товарной бирже в случаях:</w:t>
      </w:r>
    </w:p>
    <w:bookmarkEnd w:id="194"/>
    <w:bookmarkStart w:name="z3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неосуществления деятельности дилера, маркет-мейкера в течение двенадцати последовательных календарных месяцев со дня аккредитации на товарной бирже;</w:t>
      </w:r>
    </w:p>
    <w:bookmarkEnd w:id="195"/>
    <w:bookmarkStart w:name="z3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принятия решения о добровольном прекращении осуществления деятельности брокера, дилера, маркет-мейкера в соответствии с законодательством Республики Казахстан на товарной бирже;</w:t>
      </w:r>
    </w:p>
    <w:bookmarkEnd w:id="196"/>
    <w:bookmarkStart w:name="z4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приостановления действия лицензии, лишения (отзыва) лицензии брокера.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Законом РК от 30.12.2024 </w:t>
      </w:r>
      <w:r>
        <w:rPr>
          <w:rFonts w:ascii="Times New Roman"/>
          <w:b w:val="false"/>
          <w:i w:val="false"/>
          <w:color w:val="000000"/>
          <w:sz w:val="28"/>
        </w:rPr>
        <w:t>№ 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Членам товарной биржи запрещается использовать технологии автоматизированной ускоренной обработки и подачи данных и внешние программно-технические системы, скорость обращений от которых к электронной торговой системе товарной биржи составляет два и более обращения в секунду, для выставления заявок и заключения сделок.</w:t>
      </w:r>
    </w:p>
    <w:bookmarkEnd w:id="198"/>
    <w:bookmarkStart w:name="z37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Сделки, заключенные с использованием подобных технологий, признаются ничтожными и подлежат аннулированию товарной биржей.</w:t>
      </w:r>
    </w:p>
    <w:bookmarkEnd w:id="199"/>
    <w:bookmarkStart w:name="z38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Автоматизированные программно-технические средства сбора, подготовки заявок к вводу и направления их в электронную торговую систему товарной биржи, а также получения и обработки информации из торговой системы, работающей в режиме, обеспечивающем контроль со стороны членов товарной биржи за всеми действиями, совершаемыми с ее использованием, в обязательном порядке сертифицируются решением товарной биржи.</w:t>
      </w:r>
    </w:p>
    <w:bookmarkEnd w:id="200"/>
    <w:bookmarkStart w:name="z38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Сделки, заключенные участниками торгов c использованием подобных программно-технических средств, не сертифицированных товарной биржей, признаются ничтожными и подлежат аннулированию товарной биржей.</w:t>
      </w:r>
    </w:p>
    <w:bookmarkEnd w:id="201"/>
    <w:bookmarkStart w:name="z38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Биржевые товары по аннулированным товарной биржей сделкам повторно выставляются на торги в рамках следующей и (или) дополнительной торговой сессии с соблюдением требований настоящего Закона.</w:t>
      </w:r>
    </w:p>
    <w:bookmarkEnd w:id="202"/>
    <w:bookmarkStart w:name="z12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Брокер, дилер и маркет-мейкер обязаны соблюдать требования, установленные настоящим Законом, иными законодательными актами Республики Казахстан, нормативными правовыми актами уполномоченного органа, внутренними документами товарной биржи. </w:t>
      </w:r>
    </w:p>
    <w:bookmarkEnd w:id="203"/>
    <w:bookmarkStart w:name="z39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Брокером и дилером не может быть лицо, не имеющее безупречной деловой репутации.</w:t>
      </w:r>
    </w:p>
    <w:bookmarkEnd w:id="204"/>
    <w:bookmarkStart w:name="z12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Отношения между брокером и его клиентами возникают на основании договора об оказании брокерских услуг, к которому применяются нормы гражданского законодательства Республики Казахстан.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Физическое лицо, которое прямо или косвенно владеет минимальной долей участия в уставном капитале юридического лица, а также осуществляет единоличное управление на основании имеющихся у него гражданско-правовых отношений, не может быть руководителем и (или) учредителем (соучредителем) двух и более брокеров и (или) дилеров.</w:t>
      </w:r>
    </w:p>
    <w:bookmarkStart w:name="z38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Взаимодействие товарной биржи и маркет-мейкера осуществляется на основании соглашения, а также внутренних документов товарной биржи.</w:t>
      </w:r>
    </w:p>
    <w:bookmarkEnd w:id="206"/>
    <w:bookmarkStart w:name="z38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Маркет-мейкер участвует в биржевых торгах и осуществляет поддержание цен, спроса, предложения или объема биржевых торгов.</w:t>
      </w:r>
    </w:p>
    <w:bookmarkEnd w:id="207"/>
    <w:bookmarkStart w:name="z38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Маркет-мейкер должен иметь непрерывный опыт участия в биржевых торгах в качестве дилера не менее трех лет.</w:t>
      </w:r>
    </w:p>
    <w:bookmarkEnd w:id="208"/>
    <w:bookmarkStart w:name="z38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маркет-мейкера осуществляется только на биржевых торгах срочными контрактами, базовым активом которых являются биржевые товары.</w:t>
      </w:r>
    </w:p>
    <w:bookmarkEnd w:id="209"/>
    <w:bookmarkStart w:name="z38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ограничения деятельности маркет-мейкеров устанавливаются правилами биржевой торговли.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 с изменениями, внесенными законами РК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30.12.2021 </w:t>
      </w:r>
      <w:r>
        <w:rPr>
          <w:rFonts w:ascii="Times New Roman"/>
          <w:b w:val="false"/>
          <w:i w:val="false"/>
          <w:color w:val="000000"/>
          <w:sz w:val="28"/>
        </w:rPr>
        <w:t>№ 96-VII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30.12.2024 </w:t>
      </w:r>
      <w:r>
        <w:rPr>
          <w:rFonts w:ascii="Times New Roman"/>
          <w:b w:val="false"/>
          <w:i w:val="false"/>
          <w:color w:val="000000"/>
          <w:sz w:val="28"/>
        </w:rPr>
        <w:t>№ 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19.05.2025 </w:t>
      </w:r>
      <w:r>
        <w:rPr>
          <w:rFonts w:ascii="Times New Roman"/>
          <w:b w:val="false"/>
          <w:i w:val="false"/>
          <w:color w:val="000000"/>
          <w:sz w:val="28"/>
        </w:rPr>
        <w:t>№ 188-VIII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01.07.2025); от 19.09.2025 </w:t>
      </w:r>
      <w:r>
        <w:rPr>
          <w:rFonts w:ascii="Times New Roman"/>
          <w:b w:val="false"/>
          <w:i w:val="false"/>
          <w:color w:val="000000"/>
          <w:sz w:val="28"/>
        </w:rPr>
        <w:t>№ 219-VIII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19-1. Деятельность саморегулируемой организации и членство (участие) в саморегулируемой организации</w:t>
      </w:r>
    </w:p>
    <w:bookmarkStart w:name="z25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Саморегулируемая организация осуществляет свою деятельность в соответствии с настоящим Законом, Законом Республики Казахстан "О саморегулировании", уставом, стандартом и правилами саморегулируемой организации.</w:t>
      </w:r>
    </w:p>
    <w:bookmarkEnd w:id="211"/>
    <w:bookmarkStart w:name="z25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Членство (участие) в саморегулируемой организации осуществляется на добровольной основе.</w:t>
      </w:r>
    </w:p>
    <w:bookmarkEnd w:id="212"/>
    <w:bookmarkStart w:name="z25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Членами (участниками) саморегулируемой организации являются брокеры, дилеры и маркет-мейкеры. Брокеры, дилеры и маркет-мейкеры могут быть членами (участниками) только одной саморегулируемой организации.</w:t>
      </w:r>
    </w:p>
    <w:bookmarkEnd w:id="213"/>
    <w:bookmarkStart w:name="z25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Условия и порядок приема в члены (участники) и прекращения членства (участия) в саморегулируемой организации определяются уставом, стандартом и правилами саморегулируемой организации, а также законами Республики Казахстан.</w:t>
      </w:r>
    </w:p>
    <w:bookmarkEnd w:id="214"/>
    <w:bookmarkStart w:name="z25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отказе в приеме в члены (участники), исключении из членов (участников) саморегулируемой организации может быть обжаловано в порядке, установленном законодательством Республики Казахстан.</w:t>
      </w:r>
    </w:p>
    <w:bookmarkEnd w:id="215"/>
    <w:bookmarkStart w:name="z26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Саморегулируемая организация обязана размещать перечень членов (участников) саморегулируемой организации на собственном интернет-ресурсе. Перечень должен содержать информацию о наименовании, фамилии, имени и отчестве (если оно указано в документе, удостоверяющем личность) руководителя и сотрудников членов (участников).</w:t>
      </w:r>
    </w:p>
    <w:bookmarkEnd w:id="216"/>
    <w:bookmarkStart w:name="z26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смене руководителя и (или) изменении состава сотрудников членов (участников) саморегулируемая организация обновляет перечень в течение трех рабочих дней.</w:t>
      </w:r>
    </w:p>
    <w:bookmarkEnd w:id="217"/>
    <w:bookmarkStart w:name="z26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саморегулируемой организации за деятельностью своих членов (участников) осуществляется в порядке и на основаниях, которые установлены Законом Республики Казахстан "О саморегулировании".</w:t>
      </w:r>
    </w:p>
    <w:bookmarkEnd w:id="218"/>
    <w:bookmarkStart w:name="z26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порядок организации и проведения проверок членов (участников) саморегулируемой организации определяется правилами саморегулируемой организации, согласованными с уполномоченным органом.</w:t>
      </w:r>
    </w:p>
    <w:bookmarkEnd w:id="219"/>
    <w:bookmarkStart w:name="z26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Членство (участие) в саморегулируемой организации прекращается по следующим основаниям:</w:t>
      </w:r>
    </w:p>
    <w:bookmarkEnd w:id="220"/>
    <w:bookmarkStart w:name="z26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заявлению брокера, дилера и маркет-мейкера;</w:t>
      </w:r>
    </w:p>
    <w:bookmarkEnd w:id="221"/>
    <w:bookmarkStart w:name="z26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неоднократного нарушения членом (участником) настоящего Закона, правил биржевой торговли, устава, стандартов и правил саморегулируемой организации.</w:t>
      </w:r>
    </w:p>
    <w:bookmarkEnd w:id="222"/>
    <w:bookmarkStart w:name="z26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(участники) саморегулируемой организации, членство (участие) которых прекращено по отрицательным мотивам, а также руководители и сотрудники, нарушившие настоящий Закон, не могут принимать участие в биржевой торговле сроком не менее двух лет.</w:t>
      </w:r>
    </w:p>
    <w:bookmarkEnd w:id="223"/>
    <w:bookmarkStart w:name="z26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Исключение из реестра саморегулируемых организаций осуществляется в порядке и на основаниях, которые установлены законами Республики Казахстан.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19-1 в соответствии с Законом РК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Законами РК от 30.12.2021 </w:t>
      </w:r>
      <w:r>
        <w:rPr>
          <w:rFonts w:ascii="Times New Roman"/>
          <w:b w:val="false"/>
          <w:i w:val="false"/>
          <w:color w:val="000000"/>
          <w:sz w:val="28"/>
        </w:rPr>
        <w:t>№ 96-VI</w:t>
      </w:r>
      <w:r>
        <w:rPr>
          <w:rFonts w:ascii="Times New Roman"/>
          <w:b w:val="false"/>
          <w:i w:val="false"/>
          <w:color w:val="ff0000"/>
          <w:sz w:val="28"/>
        </w:rPr>
        <w:t xml:space="preserve">I (вводится в действие по истечении шестидесяти календарных дней после дня его первого официального опубликования); от 30.12.2024 </w:t>
      </w:r>
      <w:r>
        <w:rPr>
          <w:rFonts w:ascii="Times New Roman"/>
          <w:b w:val="false"/>
          <w:i w:val="false"/>
          <w:color w:val="000000"/>
          <w:sz w:val="28"/>
        </w:rPr>
        <w:t>№ 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Совершение сделок брокером и дилером</w:t>
      </w:r>
    </w:p>
    <w:bookmarkStart w:name="z26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Совершение биржевых сделок осуществляется брокером в соответствии с приказом клиента, дилером – в своих интересах и за свой счет. Виды приказов клиентов, их содержание и оформление устанавливаются внутренними документами товарной биржи. </w:t>
      </w:r>
    </w:p>
    <w:bookmarkEnd w:id="225"/>
    <w:bookmarkStart w:name="z27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Исполнение приказа клиента осуществляется брокером с соблюдением условий совершения сделки, указанных в данном приказе. Если при совершении сделки возникнет необходимость изменения условий сделки, брокер обязан согласовать свои действия с клиентом.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20 в редакции Закона РК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21. Взаимодействие брокера и дилера на товарной бирже</w:t>
      </w:r>
    </w:p>
    <w:bookmarkStart w:name="z1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Товарная биржа в пределах своих полномочий регламентирует взаимоотношения брокеров и их клиентов, применяет меры к нарушителям биржевой торговли.</w:t>
      </w:r>
    </w:p>
    <w:bookmarkEnd w:id="227"/>
    <w:bookmarkStart w:name="z16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Товарная биржа разрабатывает и утверждает для брокеров и дилеров типовые стандарты по предупреждению коррупции.</w:t>
      </w:r>
    </w:p>
    <w:bookmarkEnd w:id="228"/>
    <w:bookmarkStart w:name="z16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Брокеры и дилеры при осуществлении своей деятельности утверждают стандарты по предупреждению коррупции и принимают соответствующие меры, в том числе по минимизации причин и условий, способствующих совершению коррупционных правонарушений.</w:t>
      </w:r>
    </w:p>
    <w:bookmarkEnd w:id="229"/>
    <w:bookmarkStart w:name="z16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взаимодействии с клиентами и (или) их представителями, и (или) третьими лицами, аффилированными с клиентами, брокеру запрещается:</w:t>
      </w:r>
    </w:p>
    <w:bookmarkEnd w:id="230"/>
    <w:bookmarkStart w:name="z16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оказывать прямое или косвенное давление на клиентов в целях изменения их рыночного поведения при совершении биржевой сделки;</w:t>
      </w:r>
    </w:p>
    <w:bookmarkEnd w:id="231"/>
    <w:bookmarkStart w:name="z16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целью намеренного завышения (занижения) ценовых заявок на биржевых торгах заключать договоры (подавать, отзывать заявки), не предполагающие их исполнение;</w:t>
      </w:r>
    </w:p>
    <w:bookmarkEnd w:id="232"/>
    <w:bookmarkStart w:name="z16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заключать соглашения (вступать в переговоры) между двумя и более клиентами по вопросам установления либо поддержания цен, влияющих на ценообразование реализуемых биржевых товаров;</w:t>
      </w:r>
    </w:p>
    <w:bookmarkEnd w:id="233"/>
    <w:bookmarkStart w:name="z16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оказывать предпочтение какому-либо выборному клиенту, влекущее причинение другому клиенту имущественного и иного вреда;</w:t>
      </w:r>
    </w:p>
    <w:bookmarkEnd w:id="234"/>
    <w:bookmarkStart w:name="z17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аффилированность с другими брокерами и (или) дилерами для участия в биржевых торгах, которые направлены на снижение конкурентности биржевых торгов.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21 - в редакции Закона РК от 30.12.2021 </w:t>
      </w:r>
      <w:r>
        <w:rPr>
          <w:rFonts w:ascii="Times New Roman"/>
          <w:b w:val="false"/>
          <w:i w:val="false"/>
          <w:color w:val="000000"/>
          <w:sz w:val="28"/>
        </w:rPr>
        <w:t>№ 96-VII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21-1. Деятельность маркет-мейкеров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5 дополнена статьей 21-1 в соответствии с Законом РК от 30.12.2021 </w:t>
      </w:r>
      <w:r>
        <w:rPr>
          <w:rFonts w:ascii="Times New Roman"/>
          <w:b w:val="false"/>
          <w:i w:val="false"/>
          <w:color w:val="ff0000"/>
          <w:sz w:val="28"/>
        </w:rPr>
        <w:t>№ 96-VII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исключена Законом РК от 30.12.2024 </w:t>
      </w:r>
      <w:r>
        <w:rPr>
          <w:rFonts w:ascii="Times New Roman"/>
          <w:b w:val="false"/>
          <w:i w:val="false"/>
          <w:color w:val="ff0000"/>
          <w:sz w:val="28"/>
        </w:rPr>
        <w:t>№ 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 Требования к внутренним документам брокеров и дилеров и ведению учета совершаемых биржевых сделок</w:t>
      </w:r>
    </w:p>
    <w:bookmarkStart w:name="z13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Внутренние документы товарной биржи для брокеров и дилеров должны содержать условия обеспечения сохранности сведений, составляющих коммерческую тайну на товарной бирже, не допускающие их использования в интересах участников биржевой торговли, их представителей или третьих лиц. </w:t>
      </w:r>
    </w:p>
    <w:bookmarkEnd w:id="236"/>
    <w:bookmarkStart w:name="z13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Брокеры обязаны вести учет совершаемых биржевых сделок отдельно по каждому клиенту и хранить сведения об этих сделках в течение пяти лет со дня совершения сделки.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22 с изменением, внесенным Законом РК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23. Коммерческая тайна на товарной бирже</w:t>
      </w:r>
    </w:p>
    <w:bookmarkStart w:name="z13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Коммерческая тайна включает: 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зарегистрированных участниках биржевой торговли;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сделках, заключаемых на товарной бирже. </w:t>
      </w:r>
    </w:p>
    <w:bookmarkStart w:name="z13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Маркет-мейкеры, брокеры, дилеры и работники товарной биржи обязаны не допускать действий (бездействия), которые могут повлечь нарушение естественного ценообразования и дестабилизацию товарного рынка.</w:t>
      </w:r>
    </w:p>
    <w:bookmarkEnd w:id="239"/>
    <w:bookmarkStart w:name="z13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Лицом, располагающим информацией, составляющей коммерческую тайну, является лицо, которое в силу своего служебного положения имеет возможность доступа к указанной информации. </w:t>
      </w:r>
    </w:p>
    <w:bookmarkEnd w:id="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23 с изменениями, внесенными законами РК от 30.12.2021 </w:t>
      </w:r>
      <w:r>
        <w:rPr>
          <w:rFonts w:ascii="Times New Roman"/>
          <w:b w:val="false"/>
          <w:i w:val="false"/>
          <w:color w:val="000000"/>
          <w:sz w:val="28"/>
        </w:rPr>
        <w:t>№ 96-VII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30.12.2024 </w:t>
      </w:r>
      <w:r>
        <w:rPr>
          <w:rFonts w:ascii="Times New Roman"/>
          <w:b w:val="false"/>
          <w:i w:val="false"/>
          <w:color w:val="000000"/>
          <w:sz w:val="28"/>
        </w:rPr>
        <w:t>№ 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24. Представление сведений о деятельности товарных бирж, составляющих коммерческую тайну</w:t>
      </w:r>
    </w:p>
    <w:bookmarkStart w:name="z14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Сведения, составляющие коммерческую тайну на товарной бирже, не подлежат разглашению, за исключением случаев, установленных пунктами 2 и 3 настоящей статьи. </w:t>
      </w:r>
    </w:p>
    <w:bookmarkEnd w:id="241"/>
    <w:bookmarkStart w:name="z14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Сведения, составляющие коммерческую тайну, могут быть представлены участнику биржевой торговли в отношении его прав либо его представителю на основании доверенности, оформленной в соответствии с законодательством Республики Казахстан. </w:t>
      </w:r>
    </w:p>
    <w:bookmarkEnd w:id="242"/>
    <w:bookmarkStart w:name="z14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Сведения, составляющие коммерческую тайну на товарной бирже, должны быть представлены: </w:t>
      </w:r>
    </w:p>
    <w:bookmarkEnd w:id="243"/>
    <w:bookmarkStart w:name="z14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органам дознания и предварительного следствия: по находящимся в их производстве уголовным делам с санкции прокурора;</w:t>
      </w:r>
    </w:p>
    <w:bookmarkEnd w:id="244"/>
    <w:bookmarkStart w:name="z23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1-1) органам национальной безопасности и Службе государственной охраны Республики Казахстан с санкции прокурора по их требованию о предоставлении информации, необходимой для предупреждения, вскрытия и пресечения разведывательных и (или) подрывных акций; </w:t>
      </w:r>
    </w:p>
    <w:bookmarkEnd w:id="245"/>
    <w:bookmarkStart w:name="z14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судам: по находящимся в их производстве делам на основании определения, постановления; </w:t>
      </w:r>
    </w:p>
    <w:bookmarkEnd w:id="246"/>
    <w:bookmarkStart w:name="z14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прокурору: на основании постановления о производстве проверки в пределах его компетенции по находящемуся у него на рассмотрении материалу; </w:t>
      </w:r>
    </w:p>
    <w:bookmarkEnd w:id="247"/>
    <w:bookmarkStart w:name="z14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государственным и частным судебным исполнителям: по находящимся в их производстве делам исполнительного производства на основании постановления судебного исполнителя, заверенного печатью органа юстиции или печатью частного судебного исполнителя и санкционированного прокурором;</w:t>
      </w:r>
    </w:p>
    <w:bookmarkEnd w:id="248"/>
    <w:bookmarkStart w:name="z14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уполномоченному органу: по запросу в рамках его компетенции;</w:t>
      </w:r>
    </w:p>
    <w:bookmarkEnd w:id="249"/>
    <w:bookmarkStart w:name="z28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органам государственных доходов в соответствии с налоговым законодательством Республики Казахстан;</w:t>
      </w:r>
    </w:p>
    <w:bookmarkEnd w:id="250"/>
    <w:bookmarkStart w:name="z1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уполномоченному органу по финансовому мониторингу: в целях и порядке, предусмотренных Законом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уничтожения";</w:t>
      </w:r>
    </w:p>
    <w:bookmarkEnd w:id="251"/>
    <w:bookmarkStart w:name="z23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антимонопольному органу: в целях и порядке, предусмотренных Предпринимательским кодексом Республики Казахстан, а также по запросу в рамках его компетенции, предусмотренной настоящим Законом.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24 с изменениями, внесенными законами РК от 28.08.2009 </w:t>
      </w:r>
      <w:r>
        <w:rPr>
          <w:rFonts w:ascii="Times New Roman"/>
          <w:b w:val="false"/>
          <w:i w:val="false"/>
          <w:color w:val="000000"/>
          <w:sz w:val="28"/>
        </w:rPr>
        <w:t>N 192-IV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08.03.2010); от 21.06.2012 </w:t>
      </w:r>
      <w:r>
        <w:rPr>
          <w:rFonts w:ascii="Times New Roman"/>
          <w:b w:val="false"/>
          <w:i w:val="false"/>
          <w:color w:val="000000"/>
          <w:sz w:val="28"/>
        </w:rPr>
        <w:t>№ 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15.01.2014 </w:t>
      </w:r>
      <w:r>
        <w:rPr>
          <w:rFonts w:ascii="Times New Roman"/>
          <w:b w:val="false"/>
          <w:i w:val="false"/>
          <w:color w:val="000000"/>
          <w:sz w:val="28"/>
        </w:rPr>
        <w:t>№ 164-V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10.06.2014 </w:t>
      </w:r>
      <w:r>
        <w:rPr>
          <w:rFonts w:ascii="Times New Roman"/>
          <w:b w:val="false"/>
          <w:i w:val="false"/>
          <w:color w:val="000000"/>
          <w:sz w:val="28"/>
        </w:rPr>
        <w:t>№ 206-V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18.11.2015 </w:t>
      </w:r>
      <w:r>
        <w:rPr>
          <w:rFonts w:ascii="Times New Roman"/>
          <w:b w:val="false"/>
          <w:i w:val="false"/>
          <w:color w:val="000000"/>
          <w:sz w:val="28"/>
        </w:rPr>
        <w:t>№ 412-V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28.12.2016 </w:t>
      </w:r>
      <w:r>
        <w:rPr>
          <w:rFonts w:ascii="Times New Roman"/>
          <w:b w:val="false"/>
          <w:i w:val="false"/>
          <w:color w:val="000000"/>
          <w:sz w:val="28"/>
        </w:rPr>
        <w:t>№ 36-VІ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двух месяцев после дня его первого официального опубликования);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21.01.2019 </w:t>
      </w:r>
      <w:r>
        <w:rPr>
          <w:rFonts w:ascii="Times New Roman"/>
          <w:b w:val="false"/>
          <w:i w:val="false"/>
          <w:color w:val="000000"/>
          <w:sz w:val="28"/>
        </w:rPr>
        <w:t>№ 217-VI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трех месяцев со дня его первого официального опубликования); от 02.01.2021 </w:t>
      </w:r>
      <w:r>
        <w:rPr>
          <w:rFonts w:ascii="Times New Roman"/>
          <w:b w:val="false"/>
          <w:i w:val="false"/>
          <w:color w:val="000000"/>
          <w:sz w:val="28"/>
        </w:rPr>
        <w:t>№ 399-VI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19.09.2025 </w:t>
      </w:r>
      <w:r>
        <w:rPr>
          <w:rFonts w:ascii="Times New Roman"/>
          <w:b w:val="false"/>
          <w:i w:val="false"/>
          <w:color w:val="000000"/>
          <w:sz w:val="28"/>
        </w:rPr>
        <w:t>№ 219-VIII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ГОСУДАРСТВЕННЫЙ КОНТРОЛЬ В СФЕРЕ ТОВАРНЫХ БИРЖ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25. Государственный контроль за соблюдением законодательства Республики Казахстан о товарных биржах</w:t>
      </w:r>
    </w:p>
    <w:bookmarkStart w:name="z27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за соблюдением законодательства Республики Казахстан о товарных биржах осуществляется в форме проверки на соответствие квалификационным требованиям по выданным лицензиям, внеплановой проверки, профилактического контроля с посещением субъекта (объекта) контроля, а также профилактического контроля без посещения субъекта (объекта) контроля.</w:t>
      </w:r>
    </w:p>
    <w:bookmarkEnd w:id="254"/>
    <w:bookmarkStart w:name="z38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Государственный контроль за соблюдением товарными биржами, брокерами, клиринговыми центрами товарных бирж законодательства Республики Казахстан о противодействии легализации (отмыванию) доходов, полученных преступным путем, и финансированию терроризма осуществляется в форме внеплановой проверки, профилактического контроля с посещением субъекта (объекта) контроля, а также профилактического контроля без посещения субъекта (объекта) контроля.</w:t>
      </w:r>
    </w:p>
    <w:bookmarkEnd w:id="255"/>
    <w:bookmarkStart w:name="z27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контроль за деятельностью саморегулируемых организаций осуществляется в форме внеплановой проверки и профилактического контроля с посещением субъекта (объекта) контроля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либо профилактического контроля без посещения субъекта (объекта) контроля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настоящим Законом.</w:t>
      </w:r>
    </w:p>
    <w:bookmarkEnd w:id="256"/>
    <w:bookmarkStart w:name="z27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Внеплановая проверка и профилактический контроль с посещением субъекта (объекта) контроля осуществляются в соответствии с Предпринимательским кодексом Республики Казахстан.</w:t>
      </w:r>
    </w:p>
    <w:bookmarkEnd w:id="257"/>
    <w:bookmarkStart w:name="z27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Профилактический контроль без посещения субъекта (объекта) контроля осуществляется в соответствии с Предпринимательским кодексом Республики Казахстан и настоящим Законом.</w:t>
      </w:r>
    </w:p>
    <w:bookmarkEnd w:id="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25 в редакции Закона РК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законами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30.12.2024 </w:t>
      </w:r>
      <w:r>
        <w:rPr>
          <w:rFonts w:ascii="Times New Roman"/>
          <w:b w:val="false"/>
          <w:i w:val="false"/>
          <w:color w:val="000000"/>
          <w:sz w:val="28"/>
        </w:rPr>
        <w:t>№ 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26. Порядок проведения проверок деятельности товарных бирж</w:t>
      </w:r>
    </w:p>
    <w:bookmarkStart w:name="z15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26 исключена Законом РК от 17.07.2009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188-IV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27. Порядок проведения профилактического контроля без посещения субъекта (объекта) контроля</w:t>
      </w:r>
    </w:p>
    <w:bookmarkStart w:name="z27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Профилактический контроль без посещения субъекта (объекта) контроля осуществляется антимонопольным органом путем сопоставления сведений, полученных из различных источников информации, по их деятельности.</w:t>
      </w:r>
    </w:p>
    <w:bookmarkEnd w:id="260"/>
    <w:bookmarkStart w:name="z27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Целями профилактического контроля без посещения субъекта (объекта) контроля являются своевременное пресечение и недопущение нарушений, предоставление субъектам контроля права самостоятельного устранения нарушений, выявленных по результатам профилактического контроля без посещения субъекта (объекта) контроля, и снижение административной нагрузки на них.</w:t>
      </w:r>
    </w:p>
    <w:bookmarkEnd w:id="261"/>
    <w:bookmarkStart w:name="z27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Профилактический контроль без посещения субъекта (объекта) контроля проводится путем анализа отчета, представляемого субъектами контроля, а также других сведений о деятельности субъекта контроля.</w:t>
      </w:r>
    </w:p>
    <w:bookmarkEnd w:id="262"/>
    <w:bookmarkStart w:name="z27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выявления нарушений по результатам профилактического контроля без посещения субъекта (объекта) контроля в действиях (бездействии) субъекта контроля в сфере товарных бирж органом контроля оформляется и направляется рекомендация в срок не позднее десяти рабочих дней со дня выявления нарушений.</w:t>
      </w:r>
    </w:p>
    <w:bookmarkEnd w:id="263"/>
    <w:bookmarkStart w:name="z27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Рекомендация, направленная одним из нижеперечисленных способов, считается врученной в следующих случаях:</w:t>
      </w:r>
    </w:p>
    <w:bookmarkEnd w:id="264"/>
    <w:bookmarkStart w:name="z28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нарочно – с даты отметки в рекомендации о получении;</w:t>
      </w:r>
    </w:p>
    <w:bookmarkEnd w:id="265"/>
    <w:bookmarkStart w:name="z28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почтой – заказным письмом;</w:t>
      </w:r>
    </w:p>
    <w:bookmarkEnd w:id="266"/>
    <w:bookmarkStart w:name="z28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электронным способом – с даты отправки на электронный адрес субъекта контроля, указанный в письме при запросе антимонопольного органа.</w:t>
      </w:r>
    </w:p>
    <w:bookmarkEnd w:id="267"/>
    <w:bookmarkStart w:name="z28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Рекомендация об устранении нарушений, выявленных по результатам профилактического контроля без посещения субъекта (объекта) контроля, должна быть исполнена в течение десяти рабочих дней со дня, следующего за днем ее вручения.</w:t>
      </w:r>
    </w:p>
    <w:bookmarkEnd w:id="268"/>
    <w:bookmarkStart w:name="z28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 контроля в случае несогласия с нарушениями, указанными в рекомендации, вправе направить в антимонопольный орган, направивший рекомендацию, возражение в течение пяти рабочих дней со дня, следующего за днем вручения рекомендации.</w:t>
      </w:r>
    </w:p>
    <w:bookmarkEnd w:id="269"/>
    <w:bookmarkStart w:name="z28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Неисполнение в установленный срок рекомендации об устранении нарушений, выявленных по результатам профилактического контроля без посещения субъекта (объекта) контроля, влечет назначение профилактического контроля с посещением субъекта (объекта) контроля путем включения в полугодовой список проведения профилактического контроля с посещением субъекта (объекта) контроля.</w:t>
      </w:r>
    </w:p>
    <w:bookmarkEnd w:id="270"/>
    <w:bookmarkStart w:name="z28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Профилактический контроль без посещения субъекта (объекта) контроля проводится не чаще одного раза в квартал.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27 в редакции Закона РК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Законом РК от 02.01.2021 </w:t>
      </w:r>
      <w:r>
        <w:rPr>
          <w:rFonts w:ascii="Times New Roman"/>
          <w:b w:val="false"/>
          <w:i w:val="false"/>
          <w:color w:val="000000"/>
          <w:sz w:val="28"/>
        </w:rPr>
        <w:t>№ 399-VI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28. Предписания антимонопольного органа</w:t>
      </w:r>
    </w:p>
    <w:bookmarkStart w:name="z29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Предписания антимонопольного органа исполняются товарными биржами в срок, предусмотренный предписаниями, но не менее пятнадцати и не позднее тридцати календарных дней со дня их получения. 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28 – в редакции Закона РК от 02.01.2021 </w:t>
      </w:r>
      <w:r>
        <w:rPr>
          <w:rFonts w:ascii="Times New Roman"/>
          <w:b w:val="false"/>
          <w:i w:val="false"/>
          <w:color w:val="000000"/>
          <w:sz w:val="28"/>
        </w:rPr>
        <w:t>№ 399-VI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ЗАКЛЮЧИТЕЛЬНЫЕ ПОЛОЖЕНИЯ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29. Ответственность за нарушение законодательства Республики Казахстан о товарных биржах</w:t>
      </w:r>
    </w:p>
    <w:bookmarkStart w:name="z18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законодательства Республики Казахстан о товарных биржах влечет ответственность в соответствии с законами Республики Казахстан. 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30. Переходные положения</w:t>
      </w:r>
    </w:p>
    <w:bookmarkStart w:name="z19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Товарные биржи, созданные до введения в действие настоящего Закона, обязаны в срок до 1 января 2010 года привести свою деятельность в соответствие с настоящим Законом. </w:t>
      </w:r>
    </w:p>
    <w:bookmarkEnd w:id="275"/>
    <w:bookmarkStart w:name="z19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Невыполнение требования пункта 1 настоящей статьи является основанием для предъявления в суд уполномоченным органом требования о ликвидации юридического лица. 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31. Порядок введения в действие настоящего Закона</w:t>
      </w:r>
    </w:p>
    <w:bookmarkStart w:name="z19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Закон вводится в действие по истечении шести месяцев после его первого официального опубликования. </w:t>
      </w:r>
    </w:p>
    <w:bookmarkEnd w:id="277"/>
    <w:bookmarkStart w:name="z19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апреля 1995 года "О товарных биржах" (Ведомости Верховного Совета Республики Казахстан, 1995 г., № 3-4, ст. 26; Ведомости Парламента Республики Казахстан, 1997 г., № 11, ст. 143; 2003 г., № 15, ст. 139; 2004 г., № 23, ст. 142). </w:t>
      </w:r>
    </w:p>
    <w:bookmarkEnd w:id="2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