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ac36" w14:textId="b39a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деятельности независимых отраслевых регуляторов</w:t>
      </w:r>
    </w:p>
    <w:p>
      <w:pPr>
        <w:spacing w:after="0"/>
        <w:ind w:left="0"/>
        <w:jc w:val="both"/>
      </w:pPr>
      <w:r>
        <w:rPr>
          <w:rFonts w:ascii="Times New Roman"/>
          <w:b w:val="false"/>
          <w:i w:val="false"/>
          <w:color w:val="000000"/>
          <w:sz w:val="28"/>
        </w:rPr>
        <w:t>Закон Республики Казахстан от 29 декабря 2008 года № 116-IV</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ноября 2008 года "О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 опубликованный в газетах "Егемен Қазақстан" и "Казахстанская правда" 25 ноября 2008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декабря 2008 года "О внесении изменений и дополнений в некоторые законодательные акты Республики Казахстан по вопросам совершенствования бюджетного процесса", опубликованный в газетах "Егемен Қазақстан" и "Казахстанская правда" 6 декабря 2008 г.):
</w:t>
      </w:r>
      <w:r>
        <w:br/>
      </w:r>
      <w:r>
        <w:rPr>
          <w:rFonts w:ascii="Times New Roman"/>
          <w:b w:val="false"/>
          <w:i w:val="false"/>
          <w:color w:val="000000"/>
          <w:sz w:val="28"/>
        </w:rPr>
        <w:t>
</w:t>
      </w:r>
      <w:r>
        <w:rPr>
          <w:rFonts w:ascii="Times New Roman"/>
          <w:b w:val="false"/>
          <w:i w:val="false"/>
          <w:color w:val="000000"/>
          <w:sz w:val="28"/>
        </w:rPr>
        <w:t>
      1) абзац второй части первой 
</w:t>
      </w:r>
      <w:r>
        <w:rPr>
          <w:rFonts w:ascii="Times New Roman"/>
          <w:b w:val="false"/>
          <w:i w:val="false"/>
          <w:color w:val="000000"/>
          <w:sz w:val="28"/>
        </w:rPr>
        <w:t xml:space="preserve"> статьи 48 </w:t>
      </w:r>
      <w:r>
        <w:rPr>
          <w:rFonts w:ascii="Times New Roman"/>
          <w:b w:val="false"/>
          <w:i w:val="false"/>
          <w:color w:val="000000"/>
          <w:sz w:val="28"/>
        </w:rPr>
        <w:t>
 дополнить словами "или нарушения законодательства Республики Казахстан об электроэнергетике, о естественных монополиях и регулируемых рынках";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статью 147-5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147-5. Нарушение законодательства Республики Казахстан о естественных монополиях и регулируемых рынках
</w:t>
      </w:r>
      <w:r>
        <w:br/>
      </w:r>
      <w:r>
        <w:rPr>
          <w:rFonts w:ascii="Times New Roman"/>
          <w:b w:val="false"/>
          <w:i w:val="false"/>
          <w:color w:val="000000"/>
          <w:sz w:val="28"/>
        </w:rPr>
        <w:t>
      1. Непредоставление субъектом естественной монополии в уполномоченный орган, осуществляющий руководство в сферах естественных монополий и на регулируемых рынках, информации, отчета, уведомления установленных форм, а равно предоставление информации, отчета, уведомления установленных форм с нарушением установленных сроков -
</w:t>
      </w:r>
      <w:r>
        <w:br/>
      </w:r>
      <w:r>
        <w:rPr>
          <w:rFonts w:ascii="Times New Roman"/>
          <w:b w:val="false"/>
          <w:i w:val="false"/>
          <w:color w:val="000000"/>
          <w:sz w:val="28"/>
        </w:rPr>
        <w:t>
      влекут штраф на индивидуальных предпринимателей в размере двухсот, на юридических лиц, являющихся субъектами малого или среднего предпринимательства, - в размере трехсот, на юридических лиц, являющихся субъектами крупного предпринимательства, - в размере одной тысячи месячных расчетных показателей.
</w:t>
      </w:r>
      <w:r>
        <w:br/>
      </w:r>
      <w:r>
        <w:rPr>
          <w:rFonts w:ascii="Times New Roman"/>
          <w:b w:val="false"/>
          <w:i w:val="false"/>
          <w:color w:val="000000"/>
          <w:sz w:val="28"/>
        </w:rPr>
        <w:t>
      2. Те же действия (бездействие), совершенные повторно в течение года после наложения административного взыскания, предусмотренного частью первой настоящей статьи, -
</w:t>
      </w:r>
      <w:r>
        <w:br/>
      </w:r>
      <w:r>
        <w:rPr>
          <w:rFonts w:ascii="Times New Roman"/>
          <w:b w:val="false"/>
          <w:i w:val="false"/>
          <w:color w:val="000000"/>
          <w:sz w:val="28"/>
        </w:rPr>
        <w:t>
      влекут штраф на индивидуальных предпринимателей в размере двухсот пятидесяти, на юридических лиц, являющихся субъектами малого или среднего предпринимательства, - в размере трехсот пятидесяти, на юридических лиц, являющихся субъектами крупного предпринимательства, - в размере тысячи пятисот месячных расчетных показателей.
</w:t>
      </w:r>
      <w:r>
        <w:br/>
      </w:r>
      <w:r>
        <w:rPr>
          <w:rFonts w:ascii="Times New Roman"/>
          <w:b w:val="false"/>
          <w:i w:val="false"/>
          <w:color w:val="000000"/>
          <w:sz w:val="28"/>
        </w:rPr>
        <w:t>
      3. Несоблюдение субъектом естественной монополии ограничений, а равно неисполнение или ненадлежащее исполнение субъектом естественной монополии обязанностей, установленных законодательством Республики Казахстан о естественных монополиях и регулируемых рынках, за исключением обязанности предоставления в уполномоченный орган, осуществляющий руководство в сферах естественных монополий и на регулируемых рынках, информации, отчета, уведомления, -
</w:t>
      </w:r>
      <w:r>
        <w:br/>
      </w:r>
      <w:r>
        <w:rPr>
          <w:rFonts w:ascii="Times New Roman"/>
          <w:b w:val="false"/>
          <w:i w:val="false"/>
          <w:color w:val="000000"/>
          <w:sz w:val="28"/>
        </w:rPr>
        <w:t>
      влекут штраф на индивидуальных предпринимателей в размере трехсот, на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двух тысяч месячных расчетных показателей.
</w:t>
      </w:r>
      <w:r>
        <w:br/>
      </w:r>
      <w:r>
        <w:rPr>
          <w:rFonts w:ascii="Times New Roman"/>
          <w:b w:val="false"/>
          <w:i w:val="false"/>
          <w:color w:val="000000"/>
          <w:sz w:val="28"/>
        </w:rPr>
        <w:t>
      4. Действия (бездействие), предусмотренные частью третьей настоящей статьи, повлекшие получение дохода (выручки), -
</w:t>
      </w:r>
      <w:r>
        <w:br/>
      </w:r>
      <w:r>
        <w:rPr>
          <w:rFonts w:ascii="Times New Roman"/>
          <w:b w:val="false"/>
          <w:i w:val="false"/>
          <w:color w:val="000000"/>
          <w:sz w:val="28"/>
        </w:rPr>
        <w:t>
      влекут штраф на индивидуальных предпринимателей и юридических лиц в размере десяти процентов от дохода (выручки), полученного в результате совершения административного правонарушения.
</w:t>
      </w:r>
      <w:r>
        <w:br/>
      </w:r>
      <w:r>
        <w:rPr>
          <w:rFonts w:ascii="Times New Roman"/>
          <w:b w:val="false"/>
          <w:i w:val="false"/>
          <w:color w:val="000000"/>
          <w:sz w:val="28"/>
        </w:rPr>
        <w:t>
      Примечание. Под доходом (выручкой), полученным в результате совершения административного правонарушения, понимается разница между доходом (выручкой), полученным субъектом естественной монополии, и доходом (выручкой), который должен был получить субъект естественной монополии при соблюдении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3) дополнить статьями 147-6, 147-7, 147-8, 147-9 следующего содержания:
</w:t>
      </w:r>
      <w:r>
        <w:br/>
      </w:r>
      <w:r>
        <w:rPr>
          <w:rFonts w:ascii="Times New Roman"/>
          <w:b w:val="false"/>
          <w:i w:val="false"/>
          <w:color w:val="000000"/>
          <w:sz w:val="28"/>
        </w:rPr>
        <w:t>
      "Статья 147-6. Нарушение порядка реализации (продажи) электрической энергии
</w:t>
      </w:r>
      <w:r>
        <w:br/>
      </w:r>
      <w:r>
        <w:rPr>
          <w:rFonts w:ascii="Times New Roman"/>
          <w:b w:val="false"/>
          <w:i w:val="false"/>
          <w:color w:val="000000"/>
          <w:sz w:val="28"/>
        </w:rPr>
        <w:t>
      1. Реализация (продажа) энергопроизводящей организацией электрической энергии, за исключением случаев реализации (продажи) на спот-торгах (не более десяти процентов от объемов вырабатываемой ими электрической энергии), балансирующем рынке и на экспорт, по тарифу, превышающему соответственно предельный, индивидуальный, расчетный тариф электрической энергии, -
</w:t>
      </w:r>
      <w:r>
        <w:br/>
      </w:r>
      <w:r>
        <w:rPr>
          <w:rFonts w:ascii="Times New Roman"/>
          <w:b w:val="false"/>
          <w:i w:val="false"/>
          <w:color w:val="000000"/>
          <w:sz w:val="28"/>
        </w:rPr>
        <w:t>
      влечет штраф на юридических лиц в размере десяти процентов от дохода (выручки), полученного в результате совершения административного правонарушения.
</w:t>
      </w:r>
      <w:r>
        <w:br/>
      </w:r>
      <w:r>
        <w:rPr>
          <w:rFonts w:ascii="Times New Roman"/>
          <w:b w:val="false"/>
          <w:i w:val="false"/>
          <w:color w:val="000000"/>
          <w:sz w:val="28"/>
        </w:rPr>
        <w:t>
      2. Реализация (продажа) энергопроизводящей организацией электрической энергии физическим и юридическим лицам, не являющимся субъектами оптового и (или) розничного рынка, за исключением случаев экспорта электрической энергии, -
</w:t>
      </w:r>
      <w:r>
        <w:br/>
      </w:r>
      <w:r>
        <w:rPr>
          <w:rFonts w:ascii="Times New Roman"/>
          <w:b w:val="false"/>
          <w:i w:val="false"/>
          <w:color w:val="000000"/>
          <w:sz w:val="28"/>
        </w:rPr>
        <w:t>
      влечет штраф в размере ста процентов от суммы дохода (выручки), полученного в результате совершения административного правонарушения.
</w:t>
      </w:r>
      <w:r>
        <w:br/>
      </w:r>
      <w:r>
        <w:rPr>
          <w:rFonts w:ascii="Times New Roman"/>
          <w:b w:val="false"/>
          <w:i w:val="false"/>
          <w:color w:val="000000"/>
          <w:sz w:val="28"/>
        </w:rPr>
        <w:t>
      3. Реализация (продажа) энергоснабжающей организацией электрической энергии другой энергоснабжающей организации, за исключением случаев купли-продажи на балансирующем рынке, -
</w:t>
      </w:r>
      <w:r>
        <w:br/>
      </w:r>
      <w:r>
        <w:rPr>
          <w:rFonts w:ascii="Times New Roman"/>
          <w:b w:val="false"/>
          <w:i w:val="false"/>
          <w:color w:val="000000"/>
          <w:sz w:val="28"/>
        </w:rPr>
        <w:t>
      влечет штраф в размере ста процентов от суммы дохода (выручки), полученного в результате совершения административного правонарушения.
</w:t>
      </w:r>
      <w:r>
        <w:br/>
      </w:r>
      <w:r>
        <w:rPr>
          <w:rFonts w:ascii="Times New Roman"/>
          <w:b w:val="false"/>
          <w:i w:val="false"/>
          <w:color w:val="000000"/>
          <w:sz w:val="28"/>
        </w:rPr>
        <w:t>
      Примечание. Под доходом (выручкой), полученным в результате совершения административного правонарушения, понимается:
</w:t>
      </w:r>
      <w:r>
        <w:br/>
      </w:r>
      <w:r>
        <w:rPr>
          <w:rFonts w:ascii="Times New Roman"/>
          <w:b w:val="false"/>
          <w:i w:val="false"/>
          <w:color w:val="000000"/>
          <w:sz w:val="28"/>
        </w:rPr>
        <w:t>
      по части первой настоящей статьи: разница между доходом (выручкой), полученным энергопроизводящей организацией, за исключением случаев, предусмотренных настоящей статьей, и доходом (выручкой), рассчитанным соответственно по предельному, расчетному, индивидуальному тарифу электрической энергии;
</w:t>
      </w:r>
      <w:r>
        <w:br/>
      </w:r>
      <w:r>
        <w:rPr>
          <w:rFonts w:ascii="Times New Roman"/>
          <w:b w:val="false"/>
          <w:i w:val="false"/>
          <w:color w:val="000000"/>
          <w:sz w:val="28"/>
        </w:rPr>
        <w:t>
      по частям второй и третьей настоящей статьи: весь доход (выручка), полученный в результате нарушения запрета на реализацию (продажу) электрической энергии, установленного законодательством Республики Казахстан об электроэнергетике.
</w:t>
      </w:r>
      <w:r>
        <w:br/>
      </w:r>
      <w:r>
        <w:rPr>
          <w:rFonts w:ascii="Times New Roman"/>
          <w:b w:val="false"/>
          <w:i w:val="false"/>
          <w:color w:val="000000"/>
          <w:sz w:val="28"/>
        </w:rPr>
        <w:t>
      В состав дохода (выручки) следует включать и стоимость реализованной (проданной) электрической энергии, но не оплаченной ко дню составления протокола об административном правонарушении.
</w:t>
      </w:r>
      <w:r>
        <w:br/>
      </w:r>
      <w:r>
        <w:rPr>
          <w:rFonts w:ascii="Times New Roman"/>
          <w:b w:val="false"/>
          <w:i w:val="false"/>
          <w:color w:val="000000"/>
          <w:sz w:val="28"/>
        </w:rPr>
        <w:t>
</w:t>
      </w:r>
      <w:r>
        <w:rPr>
          <w:rFonts w:ascii="Times New Roman"/>
          <w:b w:val="false"/>
          <w:i w:val="false"/>
          <w:color w:val="000000"/>
          <w:sz w:val="28"/>
        </w:rPr>
        <w:t>
Статья 147-7.
</w:t>
      </w:r>
      <w:r>
        <w:rPr>
          <w:rFonts w:ascii="Times New Roman"/>
          <w:b w:val="false"/>
          <w:i w:val="false"/>
          <w:color w:val="000000"/>
          <w:sz w:val="28"/>
        </w:rPr>
        <w:t>
 Нарушение обязанностей субъектами регулируемого рынка
</w:t>
      </w:r>
      <w:r>
        <w:br/>
      </w:r>
      <w:r>
        <w:rPr>
          <w:rFonts w:ascii="Times New Roman"/>
          <w:b w:val="false"/>
          <w:i w:val="false"/>
          <w:color w:val="000000"/>
          <w:sz w:val="28"/>
        </w:rPr>
        <w:t>
      1. Непредоставление субъектом регулируемого рынка информации об отпускных ценах с приложением обосновывающих материалов, подтверждающих уровень цены, финансовой отчетности в соответствии с законодательством Республики Казахстан о бухгалтерском учете и финансовой отчетности, а также информации об объемах производства (реализации), уровне доходности и отпускных ценах монопольно производимых (реализуемых) товаров (работ, услуг) в сроки, установленные законодательством Республики Казахстан о естественных монополиях и регулируемых рынках, а равно предоставление недостоверной и (или) неполной информации в уполномоченный орган, осуществляющий руководство в сферах естественных монополий и на регулируемых рынках, -
</w:t>
      </w:r>
      <w:r>
        <w:br/>
      </w:r>
      <w:r>
        <w:rPr>
          <w:rFonts w:ascii="Times New Roman"/>
          <w:b w:val="false"/>
          <w:i w:val="false"/>
          <w:color w:val="000000"/>
          <w:sz w:val="28"/>
        </w:rPr>
        <w:t>
      влекут штраф на индивидуальных предпринимателей в размере трехсот, на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двух тысяч месячных расчетных показателей.
</w:t>
      </w:r>
      <w:r>
        <w:br/>
      </w:r>
      <w:r>
        <w:rPr>
          <w:rFonts w:ascii="Times New Roman"/>
          <w:b w:val="false"/>
          <w:i w:val="false"/>
          <w:color w:val="000000"/>
          <w:sz w:val="28"/>
        </w:rPr>
        <w:t>
      2. Повышение цены и реализация товаров (работ, услуг) субъектом регулируемого рынка без представления в уполномоченный орган, осуществляющий руководство в сферах естественных монополий и на регулируемых рынках, уведомления о предстоящем повышении цены в установленные законодательством Республики Казахстан сроки, а равно неснижение действующей или проектируемой цены до уровня цены, определенного уполномоченным органом, осуществляющим руководство в сферах естественных монополий и на регулируемых рынках, в порядке, установленном законодательством Республики Казахстан о естественных монополиях и регулируемых рынках, -
</w:t>
      </w:r>
      <w:r>
        <w:br/>
      </w:r>
      <w:r>
        <w:rPr>
          <w:rFonts w:ascii="Times New Roman"/>
          <w:b w:val="false"/>
          <w:i w:val="false"/>
          <w:color w:val="000000"/>
          <w:sz w:val="28"/>
        </w:rPr>
        <w:t>
      влекут штраф на индивидуальных предпринимателей и на юридических лиц в размере десяти процентов от дохода (выручки), полученного в результате совершения административного правонарушения.
</w:t>
      </w:r>
      <w:r>
        <w:br/>
      </w:r>
      <w:r>
        <w:rPr>
          <w:rFonts w:ascii="Times New Roman"/>
          <w:b w:val="false"/>
          <w:i w:val="false"/>
          <w:color w:val="000000"/>
          <w:sz w:val="28"/>
        </w:rPr>
        <w:t>
      Примечание. Под доходом (выручкой), полученным в результате совершения административного правонарушения, понимается разница между доходом (выручкой), полученным субъектом регулируемого рынка, и доходом (выручкой), рассчитанным по цене, действовавшей до повышения, либо по цене, уровень которой определен уполномоченным органом, осуществляющим руководство в сферах естественных монополий и на регулируемых рынках.
</w:t>
      </w:r>
      <w:r>
        <w:br/>
      </w:r>
      <w:r>
        <w:rPr>
          <w:rFonts w:ascii="Times New Roman"/>
          <w:b w:val="false"/>
          <w:i w:val="false"/>
          <w:color w:val="000000"/>
          <w:sz w:val="28"/>
        </w:rPr>
        <w:t>
      В состав дохода (выручки) следует включать и стоимость проданного товара (работ, услуг), но не оплаченного на день составления протокола об административном правонарушении.
</w:t>
      </w:r>
      <w:r>
        <w:br/>
      </w:r>
      <w:r>
        <w:rPr>
          <w:rFonts w:ascii="Times New Roman"/>
          <w:b w:val="false"/>
          <w:i w:val="false"/>
          <w:color w:val="000000"/>
          <w:sz w:val="28"/>
        </w:rPr>
        <w:t>
</w:t>
      </w:r>
      <w:r>
        <w:rPr>
          <w:rFonts w:ascii="Times New Roman"/>
          <w:b w:val="false"/>
          <w:i w:val="false"/>
          <w:color w:val="000000"/>
          <w:sz w:val="28"/>
        </w:rPr>
        <w:t>
Статья 147-8.
</w:t>
      </w:r>
      <w:r>
        <w:rPr>
          <w:rFonts w:ascii="Times New Roman"/>
          <w:b w:val="false"/>
          <w:i w:val="false"/>
          <w:color w:val="000000"/>
          <w:sz w:val="28"/>
        </w:rPr>
        <w:t>
 Несоблюдение субъектом регулируемого рынка порядка ценообразования
</w:t>
      </w:r>
      <w:r>
        <w:br/>
      </w:r>
      <w:r>
        <w:rPr>
          <w:rFonts w:ascii="Times New Roman"/>
          <w:b w:val="false"/>
          <w:i w:val="false"/>
          <w:color w:val="000000"/>
          <w:sz w:val="28"/>
        </w:rPr>
        <w:t>
      Несоблюдение субъектом регулируемого рынка порядка ценообразования, установленного Правительством Республики Казахстан, -
</w:t>
      </w:r>
      <w:r>
        <w:br/>
      </w:r>
      <w:r>
        <w:rPr>
          <w:rFonts w:ascii="Times New Roman"/>
          <w:b w:val="false"/>
          <w:i w:val="false"/>
          <w:color w:val="000000"/>
          <w:sz w:val="28"/>
        </w:rPr>
        <w:t>
      влечет штраф на индивидуальных предпринимателей в размере трехсот, на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двух тысяч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Статья 147-9.
</w:t>
      </w:r>
      <w:r>
        <w:rPr>
          <w:rFonts w:ascii="Times New Roman"/>
          <w:b w:val="false"/>
          <w:i w:val="false"/>
          <w:color w:val="000000"/>
          <w:sz w:val="28"/>
        </w:rPr>
        <w:t>
 Неисполнение энергопроизводящей организацией инвестиционной программы
</w:t>
      </w:r>
      <w:r>
        <w:br/>
      </w:r>
      <w:r>
        <w:rPr>
          <w:rFonts w:ascii="Times New Roman"/>
          <w:b w:val="false"/>
          <w:i w:val="false"/>
          <w:color w:val="000000"/>
          <w:sz w:val="28"/>
        </w:rPr>
        <w:t>
      Неисполнение энергопроизводящей организацией внесенного уполномоченным органом, осуществляющим руководство в сферах естественных монополий и на регулируемых рынках, предписания об исполнении инвестиционной программы -
</w:t>
      </w:r>
      <w:r>
        <w:br/>
      </w:r>
      <w:r>
        <w:rPr>
          <w:rFonts w:ascii="Times New Roman"/>
          <w:b w:val="false"/>
          <w:i w:val="false"/>
          <w:color w:val="000000"/>
          <w:sz w:val="28"/>
        </w:rPr>
        <w:t>
      влечет штраф в размере десяти процентов от сумм, полученных от потребителей и не использованных в целях реализации инвестиционной программы.";
</w:t>
      </w:r>
      <w:r>
        <w:br/>
      </w:r>
      <w:r>
        <w:rPr>
          <w:rFonts w:ascii="Times New Roman"/>
          <w:b w:val="false"/>
          <w:i w:val="false"/>
          <w:color w:val="000000"/>
          <w:sz w:val="28"/>
        </w:rPr>
        <w:t>
</w:t>
      </w:r>
      <w:r>
        <w:rPr>
          <w:rFonts w:ascii="Times New Roman"/>
          <w:b w:val="false"/>
          <w:i w:val="false"/>
          <w:color w:val="000000"/>
          <w:sz w:val="28"/>
        </w:rPr>
        <w:t>
      4) абзац первый части третьей 
</w:t>
      </w:r>
      <w:r>
        <w:rPr>
          <w:rFonts w:ascii="Times New Roman"/>
          <w:b w:val="false"/>
          <w:i w:val="false"/>
          <w:color w:val="000000"/>
          <w:sz w:val="28"/>
        </w:rPr>
        <w:t xml:space="preserve"> статьи 356 </w:t>
      </w:r>
      <w:r>
        <w:rPr>
          <w:rFonts w:ascii="Times New Roman"/>
          <w:b w:val="false"/>
          <w:i w:val="false"/>
          <w:color w:val="000000"/>
          <w:sz w:val="28"/>
        </w:rPr>
        <w:t>
 после цифр "130," дополнить цифрами "147-9,";
</w:t>
      </w:r>
      <w:r>
        <w:br/>
      </w:r>
      <w:r>
        <w:rPr>
          <w:rFonts w:ascii="Times New Roman"/>
          <w:b w:val="false"/>
          <w:i w:val="false"/>
          <w:color w:val="000000"/>
          <w:sz w:val="28"/>
        </w:rPr>
        <w:t>
</w:t>
      </w:r>
      <w:r>
        <w:rPr>
          <w:rFonts w:ascii="Times New Roman"/>
          <w:b w:val="false"/>
          <w:i w:val="false"/>
          <w:color w:val="000000"/>
          <w:sz w:val="28"/>
        </w:rPr>
        <w:t>
      5) в статье 
</w:t>
      </w:r>
      <w:r>
        <w:rPr>
          <w:rFonts w:ascii="Times New Roman"/>
          <w:b w:val="false"/>
          <w:i w:val="false"/>
          <w:color w:val="000000"/>
          <w:sz w:val="28"/>
        </w:rPr>
        <w:t xml:space="preserve"> 565-1 </w:t>
      </w:r>
      <w:r>
        <w:rPr>
          <w:rFonts w:ascii="Times New Roman"/>
          <w:b w:val="false"/>
          <w:i w:val="false"/>
          <w:color w:val="000000"/>
          <w:sz w:val="28"/>
        </w:rPr>
        <w:t>
:
</w:t>
      </w:r>
      <w:r>
        <w:br/>
      </w:r>
      <w:r>
        <w:rPr>
          <w:rFonts w:ascii="Times New Roman"/>
          <w:b w:val="false"/>
          <w:i w:val="false"/>
          <w:color w:val="000000"/>
          <w:sz w:val="28"/>
        </w:rPr>
        <w:t>
      в заголовке и тексте слова "контроль и регулирование деятельности в сферах естественных монополий" заменить словами "руководство в сферах естественных монополий и на регулируемых рынках";
</w:t>
      </w:r>
      <w:r>
        <w:br/>
      </w:r>
      <w:r>
        <w:rPr>
          <w:rFonts w:ascii="Times New Roman"/>
          <w:b w:val="false"/>
          <w:i w:val="false"/>
          <w:color w:val="000000"/>
          <w:sz w:val="28"/>
        </w:rPr>
        <w:t>
      в части первой слова "статьей 147-5" заменить словами "статьями 147-5, 147-6, 147-7, 147-8, 147-9, 186, 357-2 (частью первой)";
</w:t>
      </w:r>
      <w:r>
        <w:br/>
      </w:r>
      <w:r>
        <w:rPr>
          <w:rFonts w:ascii="Times New Roman"/>
          <w:b w:val="false"/>
          <w:i w:val="false"/>
          <w:color w:val="000000"/>
          <w:sz w:val="28"/>
        </w:rPr>
        <w:t>
</w:t>
      </w:r>
      <w:r>
        <w:rPr>
          <w:rFonts w:ascii="Times New Roman"/>
          <w:b w:val="false"/>
          <w:i w:val="false"/>
          <w:color w:val="000000"/>
          <w:sz w:val="28"/>
        </w:rPr>
        <w:t>
      6) в абзаце тридцать пятом подпункта 1) части первой 
</w:t>
      </w:r>
      <w:r>
        <w:rPr>
          <w:rFonts w:ascii="Times New Roman"/>
          <w:b w:val="false"/>
          <w:i w:val="false"/>
          <w:color w:val="000000"/>
          <w:sz w:val="28"/>
        </w:rPr>
        <w:t xml:space="preserve"> статьи 636 </w:t>
      </w:r>
      <w:r>
        <w:rPr>
          <w:rFonts w:ascii="Times New Roman"/>
          <w:b w:val="false"/>
          <w:i w:val="false"/>
          <w:color w:val="000000"/>
          <w:sz w:val="28"/>
        </w:rPr>
        <w:t>
 слова "контроль и регулирование деятельности в сферах естественных монополий" заменить словами "руководство в сферах естественных монополий и на регулируемых рынках".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Водный кодекс </w:t>
      </w:r>
      <w:r>
        <w:rPr>
          <w:rFonts w:ascii="Times New Roman"/>
          <w:b w:val="false"/>
          <w:i w:val="false"/>
          <w:color w:val="000000"/>
          <w:sz w:val="28"/>
        </w:rPr>
        <w:t>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w:t>
      </w:r>
      <w:r>
        <w:br/>
      </w:r>
      <w:r>
        <w:rPr>
          <w:rFonts w:ascii="Times New Roman"/>
          <w:b w:val="false"/>
          <w:i w:val="false"/>
          <w:color w:val="000000"/>
          <w:sz w:val="28"/>
        </w:rPr>
        <w:t>
      пункт 2 
</w:t>
      </w:r>
      <w:r>
        <w:rPr>
          <w:rFonts w:ascii="Times New Roman"/>
          <w:b w:val="false"/>
          <w:i w:val="false"/>
          <w:color w:val="000000"/>
          <w:sz w:val="28"/>
        </w:rPr>
        <w:t xml:space="preserve"> статьи 134 </w:t>
      </w:r>
      <w:r>
        <w:rPr>
          <w:rFonts w:ascii="Times New Roman"/>
          <w:b w:val="false"/>
          <w:i w:val="false"/>
          <w:color w:val="000000"/>
          <w:sz w:val="28"/>
        </w:rPr>
        <w:t>
 дополнить словами "и регулируемых рынках".
</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w:t>
      </w:r>
      <w:r>
        <w:br/>
      </w:r>
      <w:r>
        <w:rPr>
          <w:rFonts w:ascii="Times New Roman"/>
          <w:b w:val="false"/>
          <w:i w:val="false"/>
          <w:color w:val="000000"/>
          <w:sz w:val="28"/>
        </w:rPr>
        <w:t>
</w:t>
      </w:r>
      <w:r>
        <w:rPr>
          <w:rFonts w:ascii="Times New Roman"/>
          <w:b w:val="false"/>
          <w:i w:val="false"/>
          <w:color w:val="000000"/>
          <w:sz w:val="28"/>
        </w:rPr>
        <w:t>
      в части шестой 
</w:t>
      </w:r>
      <w:r>
        <w:rPr>
          <w:rFonts w:ascii="Times New Roman"/>
          <w:b w:val="false"/>
          <w:i w:val="false"/>
          <w:color w:val="000000"/>
          <w:sz w:val="28"/>
        </w:rPr>
        <w:t xml:space="preserve"> статьи 6 </w:t>
      </w:r>
      <w:r>
        <w:rPr>
          <w:rFonts w:ascii="Times New Roman"/>
          <w:b w:val="false"/>
          <w:i w:val="false"/>
          <w:color w:val="000000"/>
          <w:sz w:val="28"/>
        </w:rPr>
        <w:t>
, части пятой 
</w:t>
      </w:r>
      <w:r>
        <w:rPr>
          <w:rFonts w:ascii="Times New Roman"/>
          <w:b w:val="false"/>
          <w:i w:val="false"/>
          <w:color w:val="000000"/>
          <w:sz w:val="28"/>
        </w:rPr>
        <w:t xml:space="preserve"> статьи 14 </w:t>
      </w:r>
      <w:r>
        <w:rPr>
          <w:rFonts w:ascii="Times New Roman"/>
          <w:b w:val="false"/>
          <w:i w:val="false"/>
          <w:color w:val="000000"/>
          <w:sz w:val="28"/>
        </w:rPr>
        <w:t>
, части четвертой  
</w:t>
      </w:r>
      <w:r>
        <w:rPr>
          <w:rFonts w:ascii="Times New Roman"/>
          <w:b w:val="false"/>
          <w:i w:val="false"/>
          <w:color w:val="000000"/>
          <w:sz w:val="28"/>
        </w:rPr>
        <w:t xml:space="preserve"> статьи 16 </w:t>
      </w:r>
      <w:r>
        <w:rPr>
          <w:rFonts w:ascii="Times New Roman"/>
          <w:b w:val="false"/>
          <w:i w:val="false"/>
          <w:color w:val="000000"/>
          <w:sz w:val="28"/>
        </w:rPr>
        <w:t>
 слова "контроль и регулирование деятельности в сферах естественных монополий" заменить словами "руководство в сферах естественных монополий и на регулируемых рынках".
</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28 июня 1995 года "О нефти" (Ведомости Верховного Совета Республики Казахстан, 1995 г., № 11, ст. 76; Ведомости Парламента Республики Казахстан, 1997 г., № 11, ст. 150; 1999 г., № 21, ст. 787; 2003 г., № 6, ст. 34; № 11, ст. 56; 2004 г., № 22, ст. 131; № 23, ст. 142; 2005 г., № 16, ст. 70; 2006 г., № 16, ст. 99; 2007 г., № 2, ст. 18; № 3, ст. 22; № 8, ст. 52; № 9, ст. 67; № 19, ст. 148):
</w:t>
      </w:r>
      <w:r>
        <w:br/>
      </w:r>
      <w:r>
        <w:rPr>
          <w:rFonts w:ascii="Times New Roman"/>
          <w:b w:val="false"/>
          <w:i w:val="false"/>
          <w:color w:val="000000"/>
          <w:sz w:val="28"/>
        </w:rPr>
        <w:t>
</w:t>
      </w:r>
      <w:r>
        <w:rPr>
          <w:rFonts w:ascii="Times New Roman"/>
          <w:b w:val="false"/>
          <w:i w:val="false"/>
          <w:color w:val="000000"/>
          <w:sz w:val="28"/>
        </w:rPr>
        <w:t>
      в пункте 4 
</w:t>
      </w:r>
      <w:r>
        <w:rPr>
          <w:rFonts w:ascii="Times New Roman"/>
          <w:b w:val="false"/>
          <w:i w:val="false"/>
          <w:color w:val="000000"/>
          <w:sz w:val="28"/>
        </w:rPr>
        <w:t xml:space="preserve"> статьи 8-2 </w:t>
      </w:r>
      <w:r>
        <w:rPr>
          <w:rFonts w:ascii="Times New Roman"/>
          <w:b w:val="false"/>
          <w:i w:val="false"/>
          <w:color w:val="000000"/>
          <w:sz w:val="28"/>
        </w:rPr>
        <w:t>
, пункте 2 
</w:t>
      </w:r>
      <w:r>
        <w:rPr>
          <w:rFonts w:ascii="Times New Roman"/>
          <w:b w:val="false"/>
          <w:i w:val="false"/>
          <w:color w:val="000000"/>
          <w:sz w:val="28"/>
        </w:rPr>
        <w:t xml:space="preserve"> статьи 36-3 </w:t>
      </w:r>
      <w:r>
        <w:rPr>
          <w:rFonts w:ascii="Times New Roman"/>
          <w:b w:val="false"/>
          <w:i w:val="false"/>
          <w:color w:val="000000"/>
          <w:sz w:val="28"/>
        </w:rPr>
        <w:t>
 слова "контроль и регулирование деятельности в сферах естественных монополий" заменить словами "руководство в сферах естественных монополий и на регулируемых рынках".
</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января 1997 года "О банкротстве" (Ведомости Парламента Республики Казахстан, 1997 г., № 1-2, ст. 7; № 13-14, ст. 205; 1998 г., № 14, ст. 198; № 17-18, ст. 225; 2000 г., № 22, ст. 408; 2001 г., № 8, ст. 52; № 17-18, ст. 240; № 24, ст. 338; 2002 г., № 17, ст. 155; 2003 г., № 4, ст. 26; № 11, ст. 67; 2004 г., № 6, ст. 42; № 23, ст. 142; 2005 г., № 14, ст. 57; 2006 г., № 1, ст. 4; № 3, ст. 22; № 4, ст. 24; № 13, ст. 86; № 15, ст. 95; 2007 г., № 1, ст. 4; № 2, ст. 14, 18; № 9, ст. 67; 2008 г., № 13-14, ст. 58):
</w:t>
      </w:r>
      <w:r>
        <w:br/>
      </w:r>
      <w:r>
        <w:rPr>
          <w:rFonts w:ascii="Times New Roman"/>
          <w:b w:val="false"/>
          <w:i w:val="false"/>
          <w:color w:val="000000"/>
          <w:sz w:val="28"/>
        </w:rPr>
        <w:t>
</w:t>
      </w:r>
      <w:r>
        <w:rPr>
          <w:rFonts w:ascii="Times New Roman"/>
          <w:b w:val="false"/>
          <w:i w:val="false"/>
          <w:color w:val="000000"/>
          <w:sz w:val="28"/>
        </w:rPr>
        <w:t>
      в подпункте 5) пункта 2 
</w:t>
      </w:r>
      <w:r>
        <w:rPr>
          <w:rFonts w:ascii="Times New Roman"/>
          <w:b w:val="false"/>
          <w:i w:val="false"/>
          <w:color w:val="000000"/>
          <w:sz w:val="28"/>
        </w:rPr>
        <w:t xml:space="preserve"> статьи 19 </w:t>
      </w:r>
      <w:r>
        <w:rPr>
          <w:rFonts w:ascii="Times New Roman"/>
          <w:b w:val="false"/>
          <w:i w:val="false"/>
          <w:color w:val="000000"/>
          <w:sz w:val="28"/>
        </w:rPr>
        <w:t>
 слова "контроль и регулирование деятельности в сферах естественных монополий" заменить словами "руководство в сферах естественных монополий и на регулируемых рынках".
</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1998 года "О естественных монополиях"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w:t>
      </w:r>
      <w:r>
        <w:br/>
      </w:r>
      <w:r>
        <w:rPr>
          <w:rFonts w:ascii="Times New Roman"/>
          <w:b w:val="false"/>
          <w:i w:val="false"/>
          <w:color w:val="000000"/>
          <w:sz w:val="28"/>
        </w:rPr>
        <w:t>
</w:t>
      </w:r>
      <w:r>
        <w:rPr>
          <w:rFonts w:ascii="Times New Roman"/>
          <w:b w:val="false"/>
          <w:i w:val="false"/>
          <w:color w:val="000000"/>
          <w:sz w:val="28"/>
        </w:rPr>
        <w:t>
      1) заголовок дополнить словами "и регулируемых рынках";
</w:t>
      </w:r>
      <w:r>
        <w:br/>
      </w:r>
      <w:r>
        <w:rPr>
          <w:rFonts w:ascii="Times New Roman"/>
          <w:b w:val="false"/>
          <w:i w:val="false"/>
          <w:color w:val="000000"/>
          <w:sz w:val="28"/>
        </w:rPr>
        <w:t>
</w:t>
      </w:r>
      <w:r>
        <w:rPr>
          <w:rFonts w:ascii="Times New Roman"/>
          <w:b w:val="false"/>
          <w:i w:val="false"/>
          <w:color w:val="000000"/>
          <w:sz w:val="28"/>
        </w:rPr>
        <w:t>
      2) преамбулу изложить в следующей редакции:
</w:t>
      </w:r>
      <w:r>
        <w:br/>
      </w:r>
      <w:r>
        <w:rPr>
          <w:rFonts w:ascii="Times New Roman"/>
          <w:b w:val="false"/>
          <w:i w:val="false"/>
          <w:color w:val="000000"/>
          <w:sz w:val="28"/>
        </w:rPr>
        <w:t>
      "Настоящий Закон регулирует деятельность в сферах естественных монополий и на регулируемых рынках, а также направлен на обеспечение защиты интересов потребителей, субъектов естественных монополий и субъектов регулируемых рынков.";
</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статье 1 </w:t>
      </w:r>
      <w:r>
        <w:rPr>
          <w:rFonts w:ascii="Times New Roman"/>
          <w:b w:val="false"/>
          <w:i w:val="false"/>
          <w:color w:val="000000"/>
          <w:sz w:val="28"/>
        </w:rPr>
        <w:t>
: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определение правовых основ государственного регулирования и контроля деятельности в сферах естественных монополий, а также государственного регулирования и контроля за ценообразованием на регулируемых рынках;";
</w:t>
      </w:r>
      <w:r>
        <w:br/>
      </w:r>
      <w:r>
        <w:rPr>
          <w:rFonts w:ascii="Times New Roman"/>
          <w:b w:val="false"/>
          <w:i w:val="false"/>
          <w:color w:val="000000"/>
          <w:sz w:val="28"/>
        </w:rPr>
        <w:t>
      подпункт 2) дополнить словами ", регулируемого рынка";
</w:t>
      </w:r>
      <w:r>
        <w:br/>
      </w:r>
      <w:r>
        <w:rPr>
          <w:rFonts w:ascii="Times New Roman"/>
          <w:b w:val="false"/>
          <w:i w:val="false"/>
          <w:color w:val="000000"/>
          <w:sz w:val="28"/>
        </w:rPr>
        <w:t>
</w:t>
      </w:r>
      <w:r>
        <w:rPr>
          <w:rFonts w:ascii="Times New Roman"/>
          <w:b w:val="false"/>
          <w:i w:val="false"/>
          <w:color w:val="000000"/>
          <w:sz w:val="28"/>
        </w:rPr>
        <w:t>
      4) дополнить статьей 1-1 следующего содержания:
</w:t>
      </w:r>
      <w:r>
        <w:br/>
      </w:r>
      <w:r>
        <w:rPr>
          <w:rFonts w:ascii="Times New Roman"/>
          <w:b w:val="false"/>
          <w:i w:val="false"/>
          <w:color w:val="000000"/>
          <w:sz w:val="28"/>
        </w:rPr>
        <w:t>
      "Статья 1-1. Законодательство Республики Казахстан о естественных монополиях и регулируемых рынках
</w:t>
      </w:r>
      <w:r>
        <w:br/>
      </w:r>
      <w:r>
        <w:rPr>
          <w:rFonts w:ascii="Times New Roman"/>
          <w:b w:val="false"/>
          <w:i w:val="false"/>
          <w:color w:val="000000"/>
          <w:sz w:val="28"/>
        </w:rPr>
        <w:t>
      1. Законодательство Республики Казахстан о естественных монополиях и регулируемых рынках основывается на Конституции Республики Казахстан и состоит из настоящего Закона и иных нормативных правовых актов Республики Казахстан.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статье 2 </w:t>
      </w:r>
      <w:r>
        <w:rPr>
          <w:rFonts w:ascii="Times New Roman"/>
          <w:b w:val="false"/>
          <w:i w:val="false"/>
          <w:color w:val="000000"/>
          <w:sz w:val="28"/>
        </w:rPr>
        <w:t>
:
</w:t>
      </w:r>
      <w:r>
        <w:br/>
      </w:r>
      <w:r>
        <w:rPr>
          <w:rFonts w:ascii="Times New Roman"/>
          <w:b w:val="false"/>
          <w:i w:val="false"/>
          <w:color w:val="000000"/>
          <w:sz w:val="28"/>
        </w:rPr>
        <w:t>
      пункты 1, 2 после слова "монополий" дополнить словами ", регулируемых рынков";
</w:t>
      </w:r>
      <w:r>
        <w:br/>
      </w:r>
      <w:r>
        <w:rPr>
          <w:rFonts w:ascii="Times New Roman"/>
          <w:b w:val="false"/>
          <w:i w:val="false"/>
          <w:color w:val="000000"/>
          <w:sz w:val="28"/>
        </w:rPr>
        <w:t>
      дополнить пунктом 3-2 следующего содержания:
</w:t>
      </w:r>
      <w:r>
        <w:br/>
      </w:r>
      <w:r>
        <w:rPr>
          <w:rFonts w:ascii="Times New Roman"/>
          <w:b w:val="false"/>
          <w:i w:val="false"/>
          <w:color w:val="000000"/>
          <w:sz w:val="28"/>
        </w:rPr>
        <w:t>
      "3-2. Для субъектов регулируемого рынка государственное регулирование и контроль, предусмотренные настоящим Законом, применяются только в отношении ценообразования на товары (работы, услуги) в пределах регулируемого рынка.";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статью 3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3. Основные понятия, используемые в настоящем Законе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нецелевое использование средств амортизационных отчислений - направление средств, предусмотренных в утвержденных тарифах (ценах, ставках сборов) и (или) тарифных сметах, за счет амортизационных отчислений на цели, не связанные с капиталовложениями в фиксированные активы, используемые в предоставлении регулируемых услуг (товаров, работ), и возвратом основного долга по привлеченным кредитным ресурсам;
</w:t>
      </w:r>
      <w:r>
        <w:br/>
      </w:r>
      <w:r>
        <w:rPr>
          <w:rFonts w:ascii="Times New Roman"/>
          <w:b w:val="false"/>
          <w:i w:val="false"/>
          <w:color w:val="000000"/>
          <w:sz w:val="28"/>
        </w:rPr>
        <w:t>
      2) всеобщее обслуживание - предоставление услуг (товаров, работ) субъектами естественных монополий для всех потребителей на определенной территории Республики Казахстан, где субъекты естественных монополий осуществляют свою деятельность и в состоянии предоставлять услуги (товары, работы);
</w:t>
      </w:r>
      <w:r>
        <w:br/>
      </w:r>
      <w:r>
        <w:rPr>
          <w:rFonts w:ascii="Times New Roman"/>
          <w:b w:val="false"/>
          <w:i w:val="false"/>
          <w:color w:val="000000"/>
          <w:sz w:val="28"/>
        </w:rPr>
        <w:t>
      3) публичные слушания - процедура обсуждения проекта тарифа (цены, ставки сбора) или его предельного уровня на регулируемые услуги (товары, работы) субъекта естественной монополии с приглашением представителей государственных органов, потребителей и их общественных объединений, независимых экспертов, средств массовой информации и субъектов естественных монополий;
</w:t>
      </w:r>
      <w:r>
        <w:br/>
      </w:r>
      <w:r>
        <w:rPr>
          <w:rFonts w:ascii="Times New Roman"/>
          <w:b w:val="false"/>
          <w:i w:val="false"/>
          <w:color w:val="000000"/>
          <w:sz w:val="28"/>
        </w:rPr>
        <w:t>
      4) инвестиционная программа - программа вложения и возврата средств, направленных на создание новых активов, расширение, восстановление, обновление, поддержку существующих активов, реконструкцию, техническое перевооружение основных средств субъекта естественной монополии, на краткосрочный, среднесрочный или долгосрочный период с целью получения технико-экономического эффекта, включающая в себя один или несколько инвестиционных проектов;
</w:t>
      </w:r>
      <w:r>
        <w:br/>
      </w:r>
      <w:r>
        <w:rPr>
          <w:rFonts w:ascii="Times New Roman"/>
          <w:b w:val="false"/>
          <w:i w:val="false"/>
          <w:color w:val="000000"/>
          <w:sz w:val="28"/>
        </w:rPr>
        <w:t>
      5) инвестиционный проект - комплекс мероприятий, предусматривающий инвестиции в создание новых, расширение и обновление действующих производств;
</w:t>
      </w:r>
      <w:r>
        <w:br/>
      </w:r>
      <w:r>
        <w:rPr>
          <w:rFonts w:ascii="Times New Roman"/>
          <w:b w:val="false"/>
          <w:i w:val="false"/>
          <w:color w:val="000000"/>
          <w:sz w:val="28"/>
        </w:rPr>
        <w:t>
      6) инвестиционный тариф (цена, ставка сбора) - утвержденный уполномоченным органом в рамках одного инвестиционного проекта тариф (цена, ставка сбора) или его предельный уровень на регулируемые услуги (товары, работы) субъекта естественной монополии, оказываемые на вновь созданных объектах, действующий до полной окупаемости вложенных инвестиций;
</w:t>
      </w:r>
      <w:r>
        <w:br/>
      </w:r>
      <w:r>
        <w:rPr>
          <w:rFonts w:ascii="Times New Roman"/>
          <w:b w:val="false"/>
          <w:i w:val="false"/>
          <w:color w:val="000000"/>
          <w:sz w:val="28"/>
        </w:rPr>
        <w:t>
      7) финансовая экспертиза - анализ финансово-хозяйственной деятельности субъекта естественной монополии с целью оценки исполнения им законодательства Республики Казахстан о естественных монополиях и решений уполномоченного органа, распределения доходов, затрат и задействованных активов по каждому виду регулируемых услуг (товаров, работ) и в целом по иной деятельности в соответствии с порядком, утвержденным уполномоченным органом, а также влияния применяемых тарифов (цен, ставок сборов) на финансовые показатели деятельности субъекта естественной монополии, проверка (оценка) исполнения тарифной сметы и соблюдения учетной политики, исполнения инвестиционных программ и (или) инвестиционных проектов;
</w:t>
      </w:r>
      <w:r>
        <w:br/>
      </w:r>
      <w:r>
        <w:rPr>
          <w:rFonts w:ascii="Times New Roman"/>
          <w:b w:val="false"/>
          <w:i w:val="false"/>
          <w:color w:val="000000"/>
          <w:sz w:val="28"/>
        </w:rPr>
        <w:t>
      8) субъект естественной монополии малой мощности - субъект естественной монополии, оказывающий услуги:
</w:t>
      </w:r>
      <w:r>
        <w:br/>
      </w:r>
      <w:r>
        <w:rPr>
          <w:rFonts w:ascii="Times New Roman"/>
          <w:b w:val="false"/>
          <w:i w:val="false"/>
          <w:color w:val="000000"/>
          <w:sz w:val="28"/>
        </w:rPr>
        <w:t>
      по производству, передаче, распределению и (или) снабжению тепловой энергией от отопительных котельных с общей установленной мощностью до двадцати Гкал/час включительно;
</w:t>
      </w:r>
      <w:r>
        <w:br/>
      </w:r>
      <w:r>
        <w:rPr>
          <w:rFonts w:ascii="Times New Roman"/>
          <w:b w:val="false"/>
          <w:i w:val="false"/>
          <w:color w:val="000000"/>
          <w:sz w:val="28"/>
        </w:rPr>
        <w:t>
      водохозяйственной и (или) канализационной систем объемом до 150 тысяч метров кубических в год;
</w:t>
      </w:r>
      <w:r>
        <w:br/>
      </w:r>
      <w:r>
        <w:rPr>
          <w:rFonts w:ascii="Times New Roman"/>
          <w:b w:val="false"/>
          <w:i w:val="false"/>
          <w:color w:val="000000"/>
          <w:sz w:val="28"/>
        </w:rPr>
        <w:t>
      9) краткосрочный период - временной интервал до одного года включительно;
</w:t>
      </w:r>
      <w:r>
        <w:br/>
      </w:r>
      <w:r>
        <w:rPr>
          <w:rFonts w:ascii="Times New Roman"/>
          <w:b w:val="false"/>
          <w:i w:val="false"/>
          <w:color w:val="000000"/>
          <w:sz w:val="28"/>
        </w:rPr>
        <w:t>
      10) среднесрочный период - временной интервал более одного года до пяти лет включительно;
</w:t>
      </w:r>
      <w:r>
        <w:br/>
      </w:r>
      <w:r>
        <w:rPr>
          <w:rFonts w:ascii="Times New Roman"/>
          <w:b w:val="false"/>
          <w:i w:val="false"/>
          <w:color w:val="000000"/>
          <w:sz w:val="28"/>
        </w:rPr>
        <w:t>
      11) регулируемые рынки - товарные рынки, на которых в соответствии с настоящим Законом введено государственное регулирование цен для субъектов регулируемого рынка;
</w:t>
      </w:r>
      <w:r>
        <w:br/>
      </w:r>
      <w:r>
        <w:rPr>
          <w:rFonts w:ascii="Times New Roman"/>
          <w:b w:val="false"/>
          <w:i w:val="false"/>
          <w:color w:val="000000"/>
          <w:sz w:val="28"/>
        </w:rPr>
        <w:t>
      12) субъект регулируемого рынка - индивидуальный предприниматель или юридическое лицо (за исключением субъектов естественной, государственной монополии и энергопроизводящих организаций):
</w:t>
      </w:r>
      <w:r>
        <w:br/>
      </w:r>
      <w:r>
        <w:rPr>
          <w:rFonts w:ascii="Times New Roman"/>
          <w:b w:val="false"/>
          <w:i w:val="false"/>
          <w:color w:val="000000"/>
          <w:sz w:val="28"/>
        </w:rPr>
        <w:t>
      включенные в реестр субъектов рынка, занимающих доминирующее или монопольное положение на регулируемых рынках;
</w:t>
      </w:r>
      <w:r>
        <w:br/>
      </w:r>
      <w:r>
        <w:rPr>
          <w:rFonts w:ascii="Times New Roman"/>
          <w:b w:val="false"/>
          <w:i w:val="false"/>
          <w:color w:val="000000"/>
          <w:sz w:val="28"/>
        </w:rPr>
        <w:t>
      реализующие продукцию, товары и услуги, включенные в номенклатуру, установленную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13) стратегические
</w:t>
      </w:r>
      <w:r>
        <w:rPr>
          <w:rFonts w:ascii="Times New Roman"/>
          <w:b w:val="false"/>
          <w:i w:val="false"/>
          <w:color w:val="000000"/>
          <w:sz w:val="28"/>
        </w:rPr>
        <w:t>
 товары - уголь, газ, мазут, дизельное топливо, используемые в качестве топлива для производства тепловой энергии субъектами естественных монополий, электрическая энергия - для субъектов естественных монополий в сферах передачи и распределения электрической энергии, водохозяйственной и канализационной систем, газ - для собственных нужд и потерь для субъектов естественных монополий в сфере транспортировки газа или газового конденсата по магистральным и (или) распределительным трубопроводам;
</w:t>
      </w:r>
      <w:r>
        <w:br/>
      </w:r>
      <w:r>
        <w:rPr>
          <w:rFonts w:ascii="Times New Roman"/>
          <w:b w:val="false"/>
          <w:i w:val="false"/>
          <w:color w:val="000000"/>
          <w:sz w:val="28"/>
        </w:rPr>
        <w:t>
      14) производители стратегических товаров - физические и юридические лица:
</w:t>
      </w:r>
      <w:r>
        <w:br/>
      </w:r>
      <w:r>
        <w:rPr>
          <w:rFonts w:ascii="Times New Roman"/>
          <w:b w:val="false"/>
          <w:i w:val="false"/>
          <w:color w:val="000000"/>
          <w:sz w:val="28"/>
        </w:rPr>
        <w:t>
      производящие стратегические товары;
</w:t>
      </w:r>
      <w:r>
        <w:br/>
      </w:r>
      <w:r>
        <w:rPr>
          <w:rFonts w:ascii="Times New Roman"/>
          <w:b w:val="false"/>
          <w:i w:val="false"/>
          <w:color w:val="000000"/>
          <w:sz w:val="28"/>
        </w:rPr>
        <w:t>
      являющиеся собственниками сырья для производства (переработки) стратегических товаров;
</w:t>
      </w:r>
      <w:r>
        <w:br/>
      </w:r>
      <w:r>
        <w:rPr>
          <w:rFonts w:ascii="Times New Roman"/>
          <w:b w:val="false"/>
          <w:i w:val="false"/>
          <w:color w:val="000000"/>
          <w:sz w:val="28"/>
        </w:rPr>
        <w:t>
      непосредственно от имени иностранного производителя реализующие стратегические товары на территории Республики Казахстан;
</w:t>
      </w:r>
      <w:r>
        <w:br/>
      </w:r>
      <w:r>
        <w:rPr>
          <w:rFonts w:ascii="Times New Roman"/>
          <w:b w:val="false"/>
          <w:i w:val="false"/>
          <w:color w:val="000000"/>
          <w:sz w:val="28"/>
        </w:rPr>
        <w:t>
      15) естественная монополия - состояние рынка услуг (товаров, работ), при котором создание конкурентных условий для удовлетворения спроса на определенный вид услуг (товаров, работ) невозможно или экономически нецелесообразно в силу технологических особенностей производства и предоставления данного вида услуг (товаров, работ);
</w:t>
      </w:r>
      <w:r>
        <w:br/>
      </w:r>
      <w:r>
        <w:rPr>
          <w:rFonts w:ascii="Times New Roman"/>
          <w:b w:val="false"/>
          <w:i w:val="false"/>
          <w:color w:val="000000"/>
          <w:sz w:val="28"/>
        </w:rPr>
        <w:t>
      16) сфера естественной монополии - область общественных отношений, возникающих на рынках услуг (товаров, работ), на которых индивидуальный предприниматель или юридическое лицо могут быть признаны субъектом естественной монополии;
</w:t>
      </w:r>
      <w:r>
        <w:br/>
      </w:r>
      <w:r>
        <w:rPr>
          <w:rFonts w:ascii="Times New Roman"/>
          <w:b w:val="false"/>
          <w:i w:val="false"/>
          <w:color w:val="000000"/>
          <w:sz w:val="28"/>
        </w:rPr>
        <w:t>
      17) субъект естественной монополии - индивидуальный предприниматель или юридическое лицо, занятые производством товаров, выполнением работ и (или) предоставлением услуг потребителям в условиях естественной монополии;
</w:t>
      </w:r>
      <w:r>
        <w:br/>
      </w:r>
      <w:r>
        <w:rPr>
          <w:rFonts w:ascii="Times New Roman"/>
          <w:b w:val="false"/>
          <w:i w:val="false"/>
          <w:color w:val="000000"/>
          <w:sz w:val="28"/>
        </w:rPr>
        <w:t>
      18) аффилиированное лицо субъекта естественной монополии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 (или) косвенно определять решения и (или) оказывать влияние на принимаемые субъектом естественной монополии решения, в том числе в силу договора, включая устный договор, или иной сделки, а также любое лицо, в отношении которого субъект естественной монополии имеет такое право;
</w:t>
      </w:r>
      <w:r>
        <w:br/>
      </w:r>
      <w:r>
        <w:rPr>
          <w:rFonts w:ascii="Times New Roman"/>
          <w:b w:val="false"/>
          <w:i w:val="false"/>
          <w:color w:val="000000"/>
          <w:sz w:val="28"/>
        </w:rPr>
        <w:t>
      19) регулируемые услуги (товары, работы) субъекта естественной монополии - услуги (товары, работы),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 включая случаи предоставления услуг (товаров, работ) в виде передачи определенного товара потребителю;
</w:t>
      </w:r>
      <w:r>
        <w:br/>
      </w:r>
      <w:r>
        <w:rPr>
          <w:rFonts w:ascii="Times New Roman"/>
          <w:b w:val="false"/>
          <w:i w:val="false"/>
          <w:color w:val="000000"/>
          <w:sz w:val="28"/>
        </w:rPr>
        <w:t>
      20) тариф (цена, ставка сбора) - денежное выражение стоимости регулируемых услуг (товаров, работ) субъекта естественной монополии, утвержденное уполномоченным органом;
</w:t>
      </w:r>
      <w:r>
        <w:br/>
      </w:r>
      <w:r>
        <w:rPr>
          <w:rFonts w:ascii="Times New Roman"/>
          <w:b w:val="false"/>
          <w:i w:val="false"/>
          <w:color w:val="000000"/>
          <w:sz w:val="28"/>
        </w:rPr>
        <w:t>
      21) тарифная смета - утверждаемые уполномоченным органом в разрезе регулируемых услуг (товаров, работ) показатели о статьях доходов и расходов, об объемах оказываемых регулируемых услуг (товаров, работ) и другие экономические показатели деятельности субъекта естественной монополии по форме, утвержденной уполномоченным органом;
</w:t>
      </w:r>
      <w:r>
        <w:br/>
      </w:r>
      <w:r>
        <w:rPr>
          <w:rFonts w:ascii="Times New Roman"/>
          <w:b w:val="false"/>
          <w:i w:val="false"/>
          <w:color w:val="000000"/>
          <w:sz w:val="28"/>
        </w:rPr>
        <w:t>
      22) предельный уровень тарифа (цены, ставки сбора) - максимальная величина тарифа (цены, ставки сбора) на регулируемую услугу (товар, работу) субъекта естественной монополии, утверждаемая на среднесрочный или долгосрочный период;
</w:t>
      </w:r>
      <w:r>
        <w:br/>
      </w:r>
      <w:r>
        <w:rPr>
          <w:rFonts w:ascii="Times New Roman"/>
          <w:b w:val="false"/>
          <w:i w:val="false"/>
          <w:color w:val="000000"/>
          <w:sz w:val="28"/>
        </w:rPr>
        <w:t>
      23) техническая экспертиза - анализ технического состояния (технических характеристик) задействованных активов и необходимости проведения работ, обеспечивающих поддержание активов в рабочем состоянии, эффективности технологического процесса, включая соответствие установленных норм материальных, трудовых затрат, технологии производства, оценки необходимости осуществления инвестиционных программ и (или) инвестиционных проектов, уровня задействованности и правильности распределения основных средств по видам предоставляемых регулируемых услуг (товаров, работ);
</w:t>
      </w:r>
      <w:r>
        <w:br/>
      </w:r>
      <w:r>
        <w:rPr>
          <w:rFonts w:ascii="Times New Roman"/>
          <w:b w:val="false"/>
          <w:i w:val="false"/>
          <w:color w:val="000000"/>
          <w:sz w:val="28"/>
        </w:rPr>
        <w:t>
      24) чрезвычайные регулирующие меры - меры, принимаемые уполномоченным органом в целях защиты жизни, здоровья граждан, имущества физических и юридических лиц, а также охраны окружающей среды;
</w:t>
      </w:r>
      <w:r>
        <w:br/>
      </w:r>
      <w:r>
        <w:rPr>
          <w:rFonts w:ascii="Times New Roman"/>
          <w:b w:val="false"/>
          <w:i w:val="false"/>
          <w:color w:val="000000"/>
          <w:sz w:val="28"/>
        </w:rPr>
        <w:t>
      25) группа лиц - совокупность физических и (или) юридических лиц, владеющих десятью и более процентами голосующих акций (долей участия) субъекта естественной монополии, которые совместно в результате соглашения имеют право прямо или косвенно определять решения и (или) оказывать влияние на принимаемые субъектом естественной монополии решения;
</w:t>
      </w:r>
      <w:r>
        <w:br/>
      </w:r>
      <w:r>
        <w:rPr>
          <w:rFonts w:ascii="Times New Roman"/>
          <w:b w:val="false"/>
          <w:i w:val="false"/>
          <w:color w:val="000000"/>
          <w:sz w:val="28"/>
        </w:rPr>
        <w:t>
      26) потребитель - физическое или юридическое лицо, пользующееся или намеревающееся пользоваться регулируемыми услугами (товарами, работами) субъектов естественной монополии и регулируемого рынка;
</w:t>
      </w:r>
      <w:r>
        <w:br/>
      </w:r>
      <w:r>
        <w:rPr>
          <w:rFonts w:ascii="Times New Roman"/>
          <w:b w:val="false"/>
          <w:i w:val="false"/>
          <w:color w:val="000000"/>
          <w:sz w:val="28"/>
        </w:rPr>
        <w:t>
      27) временный компенсирующий тариф - тариф (цена, ставка сбора), установленный уполномоченным органом в целях компенсации убытков, причиненных потребителям субъектом естественной монополии;
</w:t>
      </w:r>
      <w:r>
        <w:br/>
      </w:r>
      <w:r>
        <w:rPr>
          <w:rFonts w:ascii="Times New Roman"/>
          <w:b w:val="false"/>
          <w:i w:val="false"/>
          <w:color w:val="000000"/>
          <w:sz w:val="28"/>
        </w:rPr>
        <w:t>
      28) временный понижающий коэффициент - величина, установленная уполномоченным органом и применяемая к тарифу (цене, ставке сбора) в целях защиты интересов потребителей и субъекта естественной монополии;
</w:t>
      </w:r>
      <w:r>
        <w:br/>
      </w:r>
      <w:r>
        <w:rPr>
          <w:rFonts w:ascii="Times New Roman"/>
          <w:b w:val="false"/>
          <w:i w:val="false"/>
          <w:color w:val="000000"/>
          <w:sz w:val="28"/>
        </w:rPr>
        <w:t>
      29) уполномоченный орган - государственный орган, осуществляющий руководство в сферах естественных монополий и на регулируемых рынках;
</w:t>
      </w:r>
      <w:r>
        <w:br/>
      </w:r>
      <w:r>
        <w:rPr>
          <w:rFonts w:ascii="Times New Roman"/>
          <w:b w:val="false"/>
          <w:i w:val="false"/>
          <w:color w:val="000000"/>
          <w:sz w:val="28"/>
        </w:rPr>
        <w:t>
      30) долгосрочный период - временной интервал более пяти лет.";
</w:t>
      </w:r>
      <w:r>
        <w:br/>
      </w:r>
      <w:r>
        <w:rPr>
          <w:rFonts w:ascii="Times New Roman"/>
          <w:b w:val="false"/>
          <w:i w:val="false"/>
          <w:color w:val="000000"/>
          <w:sz w:val="28"/>
        </w:rPr>
        <w:t>
</w:t>
      </w:r>
      <w:r>
        <w:rPr>
          <w:rFonts w:ascii="Times New Roman"/>
          <w:b w:val="false"/>
          <w:i w:val="false"/>
          <w:color w:val="000000"/>
          <w:sz w:val="28"/>
        </w:rPr>
        <w:t>
      7) пункт 1 
</w:t>
      </w:r>
      <w:r>
        <w:rPr>
          <w:rFonts w:ascii="Times New Roman"/>
          <w:b w:val="false"/>
          <w:i w:val="false"/>
          <w:color w:val="000000"/>
          <w:sz w:val="28"/>
        </w:rPr>
        <w:t xml:space="preserve"> статьи 4 </w:t>
      </w:r>
      <w:r>
        <w:rPr>
          <w:rFonts w:ascii="Times New Roman"/>
          <w:b w:val="false"/>
          <w:i w:val="false"/>
          <w:color w:val="000000"/>
          <w:sz w:val="28"/>
        </w:rPr>
        <w:t>
 дополнить подпунктом 5-1) следующего содержания:
</w:t>
      </w:r>
      <w:r>
        <w:br/>
      </w:r>
      <w:r>
        <w:rPr>
          <w:rFonts w:ascii="Times New Roman"/>
          <w:b w:val="false"/>
          <w:i w:val="false"/>
          <w:color w:val="000000"/>
          <w:sz w:val="28"/>
        </w:rPr>
        <w:t>
      "5-1) по организации балансирования производства-потребления электрической энергии;";
</w:t>
      </w:r>
      <w:r>
        <w:br/>
      </w:r>
      <w:r>
        <w:rPr>
          <w:rFonts w:ascii="Times New Roman"/>
          <w:b w:val="false"/>
          <w:i w:val="false"/>
          <w:color w:val="000000"/>
          <w:sz w:val="28"/>
        </w:rPr>
        <w:t>
</w:t>
      </w:r>
      <w:r>
        <w:rPr>
          <w:rFonts w:ascii="Times New Roman"/>
          <w:b w:val="false"/>
          <w:i w:val="false"/>
          <w:color w:val="000000"/>
          <w:sz w:val="28"/>
        </w:rPr>
        <w:t>
      8) пункт 1 
</w:t>
      </w:r>
      <w:r>
        <w:rPr>
          <w:rFonts w:ascii="Times New Roman"/>
          <w:b w:val="false"/>
          <w:i w:val="false"/>
          <w:color w:val="000000"/>
          <w:sz w:val="28"/>
        </w:rPr>
        <w:t xml:space="preserve"> статьи 5 </w:t>
      </w:r>
      <w:r>
        <w:rPr>
          <w:rFonts w:ascii="Times New Roman"/>
          <w:b w:val="false"/>
          <w:i w:val="false"/>
          <w:color w:val="000000"/>
          <w:sz w:val="28"/>
        </w:rPr>
        <w:t>
 дополнить подпунктами 4-1), 4-2) и 8-1) следующего содержания:
</w:t>
      </w:r>
      <w:r>
        <w:br/>
      </w:r>
      <w:r>
        <w:rPr>
          <w:rFonts w:ascii="Times New Roman"/>
          <w:b w:val="false"/>
          <w:i w:val="false"/>
          <w:color w:val="000000"/>
          <w:sz w:val="28"/>
        </w:rPr>
        <w:t>
      "4-1) взимать дополнительную плату, не предусмотренную настоящим Законом, или иным образом навязывать дополнительные обязательства, которые по своему содержанию не касаются предмета оказываемых регулируемых услуг (передача финансовых средств и иного имущества, имущественных прав и других);
</w:t>
      </w:r>
      <w:r>
        <w:br/>
      </w:r>
      <w:r>
        <w:rPr>
          <w:rFonts w:ascii="Times New Roman"/>
          <w:b w:val="false"/>
          <w:i w:val="false"/>
          <w:color w:val="000000"/>
          <w:sz w:val="28"/>
        </w:rPr>
        <w:t>
      4-2) допускать превышение средств, предусмотренных статьями тарифной сметы, утвержденной уполномоченным органом, более чем на пять процентов, за исключением случаев увеличения расходов на используемые стратегические товары, а также чрезвычайных ситуаций природного и техногенного характера;";
</w:t>
      </w:r>
      <w:r>
        <w:br/>
      </w:r>
      <w:r>
        <w:rPr>
          <w:rFonts w:ascii="Times New Roman"/>
          <w:b w:val="false"/>
          <w:i w:val="false"/>
          <w:color w:val="000000"/>
          <w:sz w:val="28"/>
        </w:rPr>
        <w:t>
      "8-1) допускать нецелевое использование средств, предусмотренных в инвестиционных программах (проектах), утвержденных в установленном порядке;";
</w:t>
      </w:r>
      <w:r>
        <w:br/>
      </w:r>
      <w:r>
        <w:rPr>
          <w:rFonts w:ascii="Times New Roman"/>
          <w:b w:val="false"/>
          <w:i w:val="false"/>
          <w:color w:val="000000"/>
          <w:sz w:val="28"/>
        </w:rPr>
        <w:t>
</w:t>
      </w:r>
      <w:r>
        <w:rPr>
          <w:rFonts w:ascii="Times New Roman"/>
          <w:b w:val="false"/>
          <w:i w:val="false"/>
          <w:color w:val="000000"/>
          <w:sz w:val="28"/>
        </w:rPr>
        <w:t>
      9) часть первую 
</w:t>
      </w:r>
      <w:r>
        <w:rPr>
          <w:rFonts w:ascii="Times New Roman"/>
          <w:b w:val="false"/>
          <w:i w:val="false"/>
          <w:color w:val="000000"/>
          <w:sz w:val="28"/>
        </w:rPr>
        <w:t xml:space="preserve"> статьи 7 </w:t>
      </w:r>
      <w:r>
        <w:rPr>
          <w:rFonts w:ascii="Times New Roman"/>
          <w:b w:val="false"/>
          <w:i w:val="false"/>
          <w:color w:val="000000"/>
          <w:sz w:val="28"/>
        </w:rPr>
        <w:t>
 дополнить подпунктами 19), 20), 21) и 22) следующего содержания:
</w:t>
      </w:r>
      <w:r>
        <w:br/>
      </w:r>
      <w:r>
        <w:rPr>
          <w:rFonts w:ascii="Times New Roman"/>
          <w:b w:val="false"/>
          <w:i w:val="false"/>
          <w:color w:val="000000"/>
          <w:sz w:val="28"/>
        </w:rPr>
        <w:t>
      "19) не допускать превышения технических и технологических норм расхода сырья, материалов, топлива, энергии, непосредственно используемых для оказания регулируемых услуг (товаров, работ), утвержденных уполномоченным органом, более чем на пять процентов, за исключением случаев увеличения технических и технологических норм расхода сырья, материалов, топлива, энергии при увеличении объемов оказываемых услуг и вследствие непреодолимой силы, а также чрезвычайных ситуаций природного и техногенного характера и работ, направленных на предотвращение технологических нарушений или исполнение предписаний государственных органов;
</w:t>
      </w:r>
      <w:r>
        <w:br/>
      </w:r>
      <w:r>
        <w:rPr>
          <w:rFonts w:ascii="Times New Roman"/>
          <w:b w:val="false"/>
          <w:i w:val="false"/>
          <w:color w:val="000000"/>
          <w:sz w:val="28"/>
        </w:rPr>
        <w:t>
      20) разрабатывать и реализовывать план мероприятий по ликвидации сверхнормативных потерь в случае их наличия, при этом срок ликвидации сверхнормативных потерь в результате реализации плана мероприятий не должен превышать пять лет;
</w:t>
      </w:r>
      <w:r>
        <w:br/>
      </w:r>
      <w:r>
        <w:rPr>
          <w:rFonts w:ascii="Times New Roman"/>
          <w:b w:val="false"/>
          <w:i w:val="false"/>
          <w:color w:val="000000"/>
          <w:sz w:val="28"/>
        </w:rPr>
        <w:t>
      21) снизить уровень нормативных технических потерь на величину и в сроки, определенные уполномоченным органом;
</w:t>
      </w:r>
      <w:r>
        <w:br/>
      </w:r>
      <w:r>
        <w:rPr>
          <w:rFonts w:ascii="Times New Roman"/>
          <w:b w:val="false"/>
          <w:i w:val="false"/>
          <w:color w:val="000000"/>
          <w:sz w:val="28"/>
        </w:rPr>
        <w:t>
      22) ежегодно к 1 декабрю при наличии сверхнормативных потерь представлять в уполномоченный орган отчет о реализации плана мероприятий по их ликвидации.";
</w:t>
      </w:r>
      <w:r>
        <w:br/>
      </w:r>
      <w:r>
        <w:rPr>
          <w:rFonts w:ascii="Times New Roman"/>
          <w:b w:val="false"/>
          <w:i w:val="false"/>
          <w:color w:val="000000"/>
          <w:sz w:val="28"/>
        </w:rPr>
        <w:t>
</w:t>
      </w:r>
      <w:r>
        <w:rPr>
          <w:rFonts w:ascii="Times New Roman"/>
          <w:b w:val="false"/>
          <w:i w:val="false"/>
          <w:color w:val="000000"/>
          <w:sz w:val="28"/>
        </w:rPr>
        <w:t>
      10) дополнить статьями 7-1, 7-2 и 7-3 следующего содержания:
</w:t>
      </w:r>
      <w:r>
        <w:br/>
      </w:r>
      <w:r>
        <w:rPr>
          <w:rFonts w:ascii="Times New Roman"/>
          <w:b w:val="false"/>
          <w:i w:val="false"/>
          <w:color w:val="000000"/>
          <w:sz w:val="28"/>
        </w:rPr>
        <w:t>
      "Статья 7-1. Государственное регулирование цен на регулируемых рынках
</w:t>
      </w:r>
      <w:r>
        <w:br/>
      </w:r>
      <w:r>
        <w:rPr>
          <w:rFonts w:ascii="Times New Roman"/>
          <w:b w:val="false"/>
          <w:i w:val="false"/>
          <w:color w:val="000000"/>
          <w:sz w:val="28"/>
        </w:rPr>
        <w:t>
      1. Государственное регулирование цен распространяется на товары (работы, услуги) субъектов регулируемого рынка в области железнодорожного транспорта, электро- и теплоэнергетики, нефтепродуктов и газа, транспортировки нефти, гражданской авиации, портовой деятельности, телекоммуникаций и почтовой связи.
</w:t>
      </w:r>
      <w:r>
        <w:br/>
      </w:r>
      <w:r>
        <w:rPr>
          <w:rFonts w:ascii="Times New Roman"/>
          <w:b w:val="false"/>
          <w:i w:val="false"/>
          <w:color w:val="000000"/>
          <w:sz w:val="28"/>
        </w:rPr>
        <w:t>
      2. Правительство Республики Казахстан по предложению антимонопольного и уполномоченного органов устанавливает номенклатуру продукции, товаров и услуг, на которые применяются регулируемые государством цены на товарных рынках, не предусмотренных пунктом 1 настоящей статьи.
</w:t>
      </w:r>
      <w:r>
        <w:br/>
      </w:r>
      <w:r>
        <w:rPr>
          <w:rFonts w:ascii="Times New Roman"/>
          <w:b w:val="false"/>
          <w:i w:val="false"/>
          <w:color w:val="000000"/>
          <w:sz w:val="28"/>
        </w:rPr>
        <w:t>
</w:t>
      </w:r>
      <w:r>
        <w:rPr>
          <w:rFonts w:ascii="Times New Roman"/>
          <w:b w:val="false"/>
          <w:i w:val="false"/>
          <w:color w:val="000000"/>
          <w:sz w:val="28"/>
        </w:rPr>
        <w:t>
Статья 7-2.
</w:t>
      </w:r>
      <w:r>
        <w:rPr>
          <w:rFonts w:ascii="Times New Roman"/>
          <w:b w:val="false"/>
          <w:i w:val="false"/>
          <w:color w:val="000000"/>
          <w:sz w:val="28"/>
        </w:rPr>
        <w:t>
 Порядок ценообразования
</w:t>
      </w:r>
      <w:r>
        <w:br/>
      </w:r>
      <w:r>
        <w:rPr>
          <w:rFonts w:ascii="Times New Roman"/>
          <w:b w:val="false"/>
          <w:i w:val="false"/>
          <w:color w:val="000000"/>
          <w:sz w:val="28"/>
        </w:rPr>
        <w:t>
      1. Порядок ценообразования на регулируемых рынках устанавливается Правительством Республики Казахстан.
</w:t>
      </w:r>
      <w:r>
        <w:br/>
      </w:r>
      <w:r>
        <w:rPr>
          <w:rFonts w:ascii="Times New Roman"/>
          <w:b w:val="false"/>
          <w:i w:val="false"/>
          <w:color w:val="000000"/>
          <w:sz w:val="28"/>
        </w:rPr>
        <w:t>
      2. Уполномоченный орган в случаях, предусмотренных абзацем первым подпункта 1) и подпунктом 2) статьи 7-3 настоящего Закона, проводит экспертизу цены в соответствии с порядком ценообразования.
</w:t>
      </w:r>
      <w:r>
        <w:br/>
      </w:r>
      <w:r>
        <w:rPr>
          <w:rFonts w:ascii="Times New Roman"/>
          <w:b w:val="false"/>
          <w:i w:val="false"/>
          <w:color w:val="000000"/>
          <w:sz w:val="28"/>
        </w:rPr>
        <w:t>
      Уполномоченный орган вправе запросить дополнительную информацию, необходимую для проведения экспертизы цены, которая должна быть предоставлена в течение пяти рабочих дней с даты получения субъектом регулируемого рынка соответствующего запроса.
</w:t>
      </w:r>
      <w:r>
        <w:br/>
      </w:r>
      <w:r>
        <w:rPr>
          <w:rFonts w:ascii="Times New Roman"/>
          <w:b w:val="false"/>
          <w:i w:val="false"/>
          <w:color w:val="000000"/>
          <w:sz w:val="28"/>
        </w:rPr>
        <w:t>
      3. Уполномоченный орган по результатам экспертизы не позднее тридцати календарных дней со дня получения уведомления или информации об отпускных ценах направляет субъекту регулируемого рынка мотивированное заключение о:
</w:t>
      </w:r>
      <w:r>
        <w:br/>
      </w:r>
      <w:r>
        <w:rPr>
          <w:rFonts w:ascii="Times New Roman"/>
          <w:b w:val="false"/>
          <w:i w:val="false"/>
          <w:color w:val="000000"/>
          <w:sz w:val="28"/>
        </w:rPr>
        <w:t>
      1) запрете на повышение цены;
</w:t>
      </w:r>
      <w:r>
        <w:br/>
      </w:r>
      <w:r>
        <w:rPr>
          <w:rFonts w:ascii="Times New Roman"/>
          <w:b w:val="false"/>
          <w:i w:val="false"/>
          <w:color w:val="000000"/>
          <w:sz w:val="28"/>
        </w:rPr>
        <w:t>
      2) снижении действующей или проектируемой цены до уровня цены, обоснованной в соответствии с порядком ценообразования.
</w:t>
      </w:r>
      <w:r>
        <w:br/>
      </w:r>
      <w:r>
        <w:rPr>
          <w:rFonts w:ascii="Times New Roman"/>
          <w:b w:val="false"/>
          <w:i w:val="false"/>
          <w:color w:val="000000"/>
          <w:sz w:val="28"/>
        </w:rPr>
        <w:t>
      В случае отсутствия оснований для вынесения мотивированного заключения уполномоченный орган извещает об этом субъект регулируемого рынка в установленные в настоящем пункте сроки.
</w:t>
      </w:r>
      <w:r>
        <w:br/>
      </w:r>
      <w:r>
        <w:rPr>
          <w:rFonts w:ascii="Times New Roman"/>
          <w:b w:val="false"/>
          <w:i w:val="false"/>
          <w:color w:val="000000"/>
          <w:sz w:val="28"/>
        </w:rPr>
        <w:t>
      Мотивированное заключение направляется субъекту регулируемого рынка по почте с уведомлением либо вручается его представителю нарочно под роспись.
</w:t>
      </w:r>
      <w:r>
        <w:br/>
      </w:r>
      <w:r>
        <w:rPr>
          <w:rFonts w:ascii="Times New Roman"/>
          <w:b w:val="false"/>
          <w:i w:val="false"/>
          <w:color w:val="000000"/>
          <w:sz w:val="28"/>
        </w:rPr>
        <w:t>
      Субъект регулируемого рынка на основании полученного мотивированного заключения устанавливает соответствующую цену на товары (работы, услуги) с даты, указанной в уведомлении, направленном в уполномоченный орган, либо с даты, установленной уполномоченным органом, в случае предоставления субъектом регулируемого рынка информации в соответствии с абзацем первым подпункта 1) статьи 7-3 настоящего Закона.
</w:t>
      </w:r>
      <w:r>
        <w:br/>
      </w:r>
      <w:r>
        <w:rPr>
          <w:rFonts w:ascii="Times New Roman"/>
          <w:b w:val="false"/>
          <w:i w:val="false"/>
          <w:color w:val="000000"/>
          <w:sz w:val="28"/>
        </w:rPr>
        <w:t>
</w:t>
      </w:r>
      <w:r>
        <w:rPr>
          <w:rFonts w:ascii="Times New Roman"/>
          <w:b w:val="false"/>
          <w:i w:val="false"/>
          <w:color w:val="000000"/>
          <w:sz w:val="28"/>
        </w:rPr>
        <w:t>
Статья 7-3.
</w:t>
      </w:r>
      <w:r>
        <w:rPr>
          <w:rFonts w:ascii="Times New Roman"/>
          <w:b w:val="false"/>
          <w:i w:val="false"/>
          <w:color w:val="000000"/>
          <w:sz w:val="28"/>
        </w:rPr>
        <w:t>
 Обязанности субъектов регулируемого рынка
</w:t>
      </w:r>
      <w:r>
        <w:br/>
      </w:r>
      <w:r>
        <w:rPr>
          <w:rFonts w:ascii="Times New Roman"/>
          <w:b w:val="false"/>
          <w:i w:val="false"/>
          <w:color w:val="000000"/>
          <w:sz w:val="28"/>
        </w:rPr>
        <w:t>
      Субъекты регулируемого рынка обязаны:
</w:t>
      </w:r>
      <w:r>
        <w:br/>
      </w:r>
      <w:r>
        <w:rPr>
          <w:rFonts w:ascii="Times New Roman"/>
          <w:b w:val="false"/>
          <w:i w:val="false"/>
          <w:color w:val="000000"/>
          <w:sz w:val="28"/>
        </w:rPr>
        <w:t>
      1) предоставлять в уполномоченный орган:
</w:t>
      </w:r>
      <w:r>
        <w:br/>
      </w:r>
      <w:r>
        <w:rPr>
          <w:rFonts w:ascii="Times New Roman"/>
          <w:b w:val="false"/>
          <w:i w:val="false"/>
          <w:color w:val="000000"/>
          <w:sz w:val="28"/>
        </w:rPr>
        <w:t>
      информацию об отпускных ценах с приложением обосновывающих материалов, подтверждающих уровень цены, не позднее тридцати календарных дней со дня введения государственного регулирования цен либо включения в номенклатуру продукции, товаров и услуг;
</w:t>
      </w:r>
      <w:r>
        <w:br/>
      </w:r>
      <w:r>
        <w:rPr>
          <w:rFonts w:ascii="Times New Roman"/>
          <w:b w:val="false"/>
          <w:i w:val="false"/>
          <w:color w:val="000000"/>
          <w:sz w:val="28"/>
        </w:rPr>
        <w:t>
      ежеквартальную финансовую отчетность в соответствии с законодательством Республики Казахстан о бухгалтерском учете и финансовой отчетности;
</w:t>
      </w:r>
      <w:r>
        <w:br/>
      </w:r>
      <w:r>
        <w:rPr>
          <w:rFonts w:ascii="Times New Roman"/>
          <w:b w:val="false"/>
          <w:i w:val="false"/>
          <w:color w:val="000000"/>
          <w:sz w:val="28"/>
        </w:rPr>
        <w:t>
      ежемесячную информацию по монопольным видам продукции об объемах производства (реализации), уровне доходности и отпускных ценах производимых (реализуемых) товаров (работ, услуг);
</w:t>
      </w:r>
      <w:r>
        <w:br/>
      </w:r>
      <w:r>
        <w:rPr>
          <w:rFonts w:ascii="Times New Roman"/>
          <w:b w:val="false"/>
          <w:i w:val="false"/>
          <w:color w:val="000000"/>
          <w:sz w:val="28"/>
        </w:rPr>
        <w:t>
      2) уведомлять уполномоченный орган в письменном виде не менее чем за тридцать календарных дней о предстоящем повышении цен на товары (работы, услуги) и причинах их повышения с предоставлением обосновывающих материалов, подтверждающих причины повышения (за исключением субъектов розничного рынка, не занимающих доминирующее или монопольное положение на регулируемых рынках);
</w:t>
      </w:r>
      <w:r>
        <w:br/>
      </w:r>
      <w:r>
        <w:rPr>
          <w:rFonts w:ascii="Times New Roman"/>
          <w:b w:val="false"/>
          <w:i w:val="false"/>
          <w:color w:val="000000"/>
          <w:sz w:val="28"/>
        </w:rPr>
        <w:t>
      3) соблюдать порядок ценообразования;
</w:t>
      </w:r>
      <w:r>
        <w:br/>
      </w:r>
      <w:r>
        <w:rPr>
          <w:rFonts w:ascii="Times New Roman"/>
          <w:b w:val="false"/>
          <w:i w:val="false"/>
          <w:color w:val="000000"/>
          <w:sz w:val="28"/>
        </w:rPr>
        <w:t>
      4) возвратить потребителям доход, полученный в результате необоснованного превышения цены, установленной в нарушение требований настоящего Закона.";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 статью 11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11. Обязанности потребителя услуг (товаров, работ) субъекта естественной монополии
</w:t>
      </w:r>
      <w:r>
        <w:br/>
      </w:r>
      <w:r>
        <w:rPr>
          <w:rFonts w:ascii="Times New Roman"/>
          <w:b w:val="false"/>
          <w:i w:val="false"/>
          <w:color w:val="000000"/>
          <w:sz w:val="28"/>
        </w:rPr>
        <w:t>
      Потребитель услуг (товаров, работ) субъекта естественной монополии обязан:
</w:t>
      </w:r>
      <w:r>
        <w:br/>
      </w:r>
      <w:r>
        <w:rPr>
          <w:rFonts w:ascii="Times New Roman"/>
          <w:b w:val="false"/>
          <w:i w:val="false"/>
          <w:color w:val="000000"/>
          <w:sz w:val="28"/>
        </w:rPr>
        <w:t>
      1) своевременно и в полном объеме оплачивать услуги (товары, работы) субъекта естественной монополии;
</w:t>
      </w:r>
      <w:r>
        <w:br/>
      </w:r>
      <w:r>
        <w:rPr>
          <w:rFonts w:ascii="Times New Roman"/>
          <w:b w:val="false"/>
          <w:i w:val="false"/>
          <w:color w:val="000000"/>
          <w:sz w:val="28"/>
        </w:rPr>
        <w:t>
      2) своевременно и в полном объеме оплачивать приобретение и установку приборов учета регулируемых коммунальных услуг (товаров, работ) в соответствии с условиями заключенных договоров;
</w:t>
      </w:r>
      <w:r>
        <w:br/>
      </w:r>
      <w:r>
        <w:rPr>
          <w:rFonts w:ascii="Times New Roman"/>
          <w:b w:val="false"/>
          <w:i w:val="false"/>
          <w:color w:val="000000"/>
          <w:sz w:val="28"/>
        </w:rPr>
        <w:t>
      3) выполнять технические требования, устанавливаемые субъектами естественных монополий в соответствии с законодательством Республики Казахстан;
</w:t>
      </w:r>
      <w:r>
        <w:br/>
      </w:r>
      <w:r>
        <w:rPr>
          <w:rFonts w:ascii="Times New Roman"/>
          <w:b w:val="false"/>
          <w:i w:val="false"/>
          <w:color w:val="000000"/>
          <w:sz w:val="28"/>
        </w:rPr>
        <w:t>
      4) иметь приборы учета регулируемых коммунальных услуг (товаров, работ).";
</w:t>
      </w:r>
      <w:r>
        <w:br/>
      </w:r>
      <w:r>
        <w:rPr>
          <w:rFonts w:ascii="Times New Roman"/>
          <w:b w:val="false"/>
          <w:i w:val="false"/>
          <w:color w:val="000000"/>
          <w:sz w:val="28"/>
        </w:rPr>
        <w:t>
</w:t>
      </w:r>
      <w:r>
        <w:rPr>
          <w:rFonts w:ascii="Times New Roman"/>
          <w:b w:val="false"/>
          <w:i w:val="false"/>
          <w:color w:val="000000"/>
          <w:sz w:val="28"/>
        </w:rPr>
        <w:t>
      12) в пункте 1 
</w:t>
      </w:r>
      <w:r>
        <w:rPr>
          <w:rFonts w:ascii="Times New Roman"/>
          <w:b w:val="false"/>
          <w:i w:val="false"/>
          <w:color w:val="000000"/>
          <w:sz w:val="28"/>
        </w:rPr>
        <w:t xml:space="preserve"> статьи 13 </w:t>
      </w:r>
      <w:r>
        <w:rPr>
          <w:rFonts w:ascii="Times New Roman"/>
          <w:b w:val="false"/>
          <w:i w:val="false"/>
          <w:color w:val="000000"/>
          <w:sz w:val="28"/>
        </w:rPr>
        <w:t>
: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осуществляет государственное регулирование и контроль за ценообразованием субъектами регулируемого рынка;";
</w:t>
      </w:r>
      <w:r>
        <w:br/>
      </w:r>
      <w:r>
        <w:rPr>
          <w:rFonts w:ascii="Times New Roman"/>
          <w:b w:val="false"/>
          <w:i w:val="false"/>
          <w:color w:val="000000"/>
          <w:sz w:val="28"/>
        </w:rPr>
        <w:t>
      подпункты 5-2) и 5-3) изложить в следующей редакции:
</w:t>
      </w:r>
      <w:r>
        <w:br/>
      </w:r>
      <w:r>
        <w:rPr>
          <w:rFonts w:ascii="Times New Roman"/>
          <w:b w:val="false"/>
          <w:i w:val="false"/>
          <w:color w:val="000000"/>
          <w:sz w:val="28"/>
        </w:rPr>
        <w:t>
      "5-2) согласовывает в порядке, установленном им, штатные расписания субъектов естественных монополий:
</w:t>
      </w:r>
      <w:r>
        <w:br/>
      </w:r>
      <w:r>
        <w:rPr>
          <w:rFonts w:ascii="Times New Roman"/>
          <w:b w:val="false"/>
          <w:i w:val="false"/>
          <w:color w:val="000000"/>
          <w:sz w:val="28"/>
        </w:rPr>
        <w:t>
      с участием государства в уставном капитале;
</w:t>
      </w:r>
      <w:r>
        <w:br/>
      </w:r>
      <w:r>
        <w:rPr>
          <w:rFonts w:ascii="Times New Roman"/>
          <w:b w:val="false"/>
          <w:i w:val="false"/>
          <w:color w:val="000000"/>
          <w:sz w:val="28"/>
        </w:rPr>
        <w:t>
      аффилиированных с юридическими лицами с участием государства в уставном капитале;
</w:t>
      </w:r>
      <w:r>
        <w:br/>
      </w:r>
      <w:r>
        <w:rPr>
          <w:rFonts w:ascii="Times New Roman"/>
          <w:b w:val="false"/>
          <w:i w:val="false"/>
          <w:color w:val="000000"/>
          <w:sz w:val="28"/>
        </w:rPr>
        <w:t>
      5-3) согласовывает в порядке, установленном им, предельный уровень оплаты труда руководящих работников административного персонала субъектов естественных монополий:
</w:t>
      </w:r>
      <w:r>
        <w:br/>
      </w:r>
      <w:r>
        <w:rPr>
          <w:rFonts w:ascii="Times New Roman"/>
          <w:b w:val="false"/>
          <w:i w:val="false"/>
          <w:color w:val="000000"/>
          <w:sz w:val="28"/>
        </w:rPr>
        <w:t>
      с участием государства в уставном капитале;
</w:t>
      </w:r>
      <w:r>
        <w:br/>
      </w:r>
      <w:r>
        <w:rPr>
          <w:rFonts w:ascii="Times New Roman"/>
          <w:b w:val="false"/>
          <w:i w:val="false"/>
          <w:color w:val="000000"/>
          <w:sz w:val="28"/>
        </w:rPr>
        <w:t>
      аффилиированных с юридическими лицами с участием государства в уставном капитале;";
</w:t>
      </w:r>
      <w:r>
        <w:br/>
      </w:r>
      <w:r>
        <w:rPr>
          <w:rFonts w:ascii="Times New Roman"/>
          <w:b w:val="false"/>
          <w:i w:val="false"/>
          <w:color w:val="000000"/>
          <w:sz w:val="28"/>
        </w:rPr>
        <w:t>
      подпункт 5-5) исключить;
</w:t>
      </w:r>
      <w:r>
        <w:br/>
      </w:r>
      <w:r>
        <w:rPr>
          <w:rFonts w:ascii="Times New Roman"/>
          <w:b w:val="false"/>
          <w:i w:val="false"/>
          <w:color w:val="000000"/>
          <w:sz w:val="28"/>
        </w:rPr>
        <w:t>
</w:t>
      </w:r>
      <w:r>
        <w:rPr>
          <w:rFonts w:ascii="Times New Roman"/>
          <w:b w:val="false"/>
          <w:i w:val="false"/>
          <w:color w:val="000000"/>
          <w:sz w:val="28"/>
        </w:rPr>
        <w:t>
      13) в пункте 1 
</w:t>
      </w:r>
      <w:r>
        <w:rPr>
          <w:rFonts w:ascii="Times New Roman"/>
          <w:b w:val="false"/>
          <w:i w:val="false"/>
          <w:color w:val="000000"/>
          <w:sz w:val="28"/>
        </w:rPr>
        <w:t xml:space="preserve"> статьи 14 </w:t>
      </w:r>
      <w:r>
        <w:rPr>
          <w:rFonts w:ascii="Times New Roman"/>
          <w:b w:val="false"/>
          <w:i w:val="false"/>
          <w:color w:val="000000"/>
          <w:sz w:val="28"/>
        </w:rPr>
        <w:t>
:
</w:t>
      </w:r>
      <w:r>
        <w:br/>
      </w:r>
      <w:r>
        <w:rPr>
          <w:rFonts w:ascii="Times New Roman"/>
          <w:b w:val="false"/>
          <w:i w:val="false"/>
          <w:color w:val="000000"/>
          <w:sz w:val="28"/>
        </w:rPr>
        <w:t>
      дополнить подпунктом 6-1) следующего содержания:
</w:t>
      </w:r>
      <w:r>
        <w:br/>
      </w:r>
      <w:r>
        <w:rPr>
          <w:rFonts w:ascii="Times New Roman"/>
          <w:b w:val="false"/>
          <w:i w:val="false"/>
          <w:color w:val="000000"/>
          <w:sz w:val="28"/>
        </w:rPr>
        <w:t>
      "6-1) вносить субъектам регулируемого рынка обязательные для исполнения предписания об исполнении ими обязательств, предусмотренных статьей 7-3 настоящего Закона;";
</w:t>
      </w:r>
      <w:r>
        <w:br/>
      </w:r>
      <w:r>
        <w:rPr>
          <w:rFonts w:ascii="Times New Roman"/>
          <w:b w:val="false"/>
          <w:i w:val="false"/>
          <w:color w:val="000000"/>
          <w:sz w:val="28"/>
        </w:rPr>
        <w:t>
      подпункт 10) изложить в следующей редакции:
</w:t>
      </w:r>
      <w:r>
        <w:br/>
      </w:r>
      <w:r>
        <w:rPr>
          <w:rFonts w:ascii="Times New Roman"/>
          <w:b w:val="false"/>
          <w:i w:val="false"/>
          <w:color w:val="000000"/>
          <w:sz w:val="28"/>
        </w:rPr>
        <w:t>
      "10) возбуждать и рассматривать дела об административных правонарушениях, а также налагать административные взыскания в порядке, установленном Кодексом Республики Казахстан об административных правонарушениях;";
</w:t>
      </w:r>
      <w:r>
        <w:br/>
      </w:r>
      <w:r>
        <w:rPr>
          <w:rFonts w:ascii="Times New Roman"/>
          <w:b w:val="false"/>
          <w:i w:val="false"/>
          <w:color w:val="000000"/>
          <w:sz w:val="28"/>
        </w:rPr>
        <w:t>
      подпункт 12) исключить;
</w:t>
      </w:r>
      <w:r>
        <w:br/>
      </w:r>
      <w:r>
        <w:rPr>
          <w:rFonts w:ascii="Times New Roman"/>
          <w:b w:val="false"/>
          <w:i w:val="false"/>
          <w:color w:val="000000"/>
          <w:sz w:val="28"/>
        </w:rPr>
        <w:t>
      подпункт 13) изложить в следующей редакции:
</w:t>
      </w:r>
      <w:r>
        <w:br/>
      </w:r>
      <w:r>
        <w:rPr>
          <w:rFonts w:ascii="Times New Roman"/>
          <w:b w:val="false"/>
          <w:i w:val="false"/>
          <w:color w:val="000000"/>
          <w:sz w:val="28"/>
        </w:rPr>
        <w:t>
      "13) устанавливать субъектам естественных монополий сроки и величину снижения нормативных технических потерь;";
</w:t>
      </w:r>
      <w:r>
        <w:br/>
      </w:r>
      <w:r>
        <w:rPr>
          <w:rFonts w:ascii="Times New Roman"/>
          <w:b w:val="false"/>
          <w:i w:val="false"/>
          <w:color w:val="000000"/>
          <w:sz w:val="28"/>
        </w:rPr>
        <w:t>
      дополнить подпунктами 13-1), 13-2), 13-3), 17-2) и 18-1) следующего содержания:
</w:t>
      </w:r>
      <w:r>
        <w:br/>
      </w:r>
      <w:r>
        <w:rPr>
          <w:rFonts w:ascii="Times New Roman"/>
          <w:b w:val="false"/>
          <w:i w:val="false"/>
          <w:color w:val="000000"/>
          <w:sz w:val="28"/>
        </w:rPr>
        <w:t>
      "13-1) осуществлять мониторинг ценообразования субъектов регулируемых рынков;
</w:t>
      </w:r>
      <w:r>
        <w:br/>
      </w:r>
      <w:r>
        <w:rPr>
          <w:rFonts w:ascii="Times New Roman"/>
          <w:b w:val="false"/>
          <w:i w:val="false"/>
          <w:color w:val="000000"/>
          <w:sz w:val="28"/>
        </w:rPr>
        <w:t>
      13-2) регулировать цены на товары (работы, услуги), реализуемые субъектами регулируемого рынка;
</w:t>
      </w:r>
      <w:r>
        <w:br/>
      </w:r>
      <w:r>
        <w:rPr>
          <w:rFonts w:ascii="Times New Roman"/>
          <w:b w:val="false"/>
          <w:i w:val="false"/>
          <w:color w:val="000000"/>
          <w:sz w:val="28"/>
        </w:rPr>
        <w:t>
      13-3) осуществлять контроль за соблюдением субъектами регулируемых рынков порядка ценообразования;";
</w:t>
      </w:r>
      <w:r>
        <w:br/>
      </w:r>
      <w:r>
        <w:rPr>
          <w:rFonts w:ascii="Times New Roman"/>
          <w:b w:val="false"/>
          <w:i w:val="false"/>
          <w:color w:val="000000"/>
          <w:sz w:val="28"/>
        </w:rPr>
        <w:t>
      "17-2) утверждать размер платы за регулируемые коммунальные услуги для потребителей, не имеющих приборов учета регулируемых коммунальных услуг;";
</w:t>
      </w:r>
      <w:r>
        <w:br/>
      </w:r>
      <w:r>
        <w:rPr>
          <w:rFonts w:ascii="Times New Roman"/>
          <w:b w:val="false"/>
          <w:i w:val="false"/>
          <w:color w:val="000000"/>
          <w:sz w:val="28"/>
        </w:rPr>
        <w:t>
      "18-1) согласовывать планы развития тепловых, электрических, газораспределительных сетей, а также сетей водоснабжения и канализации городов, районов и областей;";
</w:t>
      </w:r>
      <w:r>
        <w:br/>
      </w:r>
      <w:r>
        <w:rPr>
          <w:rFonts w:ascii="Times New Roman"/>
          <w:b w:val="false"/>
          <w:i w:val="false"/>
          <w:color w:val="000000"/>
          <w:sz w:val="28"/>
        </w:rPr>
        <w:t>
</w:t>
      </w:r>
      <w:r>
        <w:rPr>
          <w:rFonts w:ascii="Times New Roman"/>
          <w:b w:val="false"/>
          <w:i w:val="false"/>
          <w:color w:val="000000"/>
          <w:sz w:val="28"/>
        </w:rPr>
        <w:t>
      14) в пункте 1 
</w:t>
      </w:r>
      <w:r>
        <w:rPr>
          <w:rFonts w:ascii="Times New Roman"/>
          <w:b w:val="false"/>
          <w:i w:val="false"/>
          <w:color w:val="000000"/>
          <w:sz w:val="28"/>
        </w:rPr>
        <w:t xml:space="preserve"> статьи 14-1 </w:t>
      </w:r>
      <w:r>
        <w:rPr>
          <w:rFonts w:ascii="Times New Roman"/>
          <w:b w:val="false"/>
          <w:i w:val="false"/>
          <w:color w:val="000000"/>
          <w:sz w:val="28"/>
        </w:rPr>
        <w:t>
:
</w:t>
      </w:r>
      <w:r>
        <w:br/>
      </w:r>
      <w:r>
        <w:rPr>
          <w:rFonts w:ascii="Times New Roman"/>
          <w:b w:val="false"/>
          <w:i w:val="false"/>
          <w:color w:val="000000"/>
          <w:sz w:val="28"/>
        </w:rPr>
        <w:t>
      подпункт 1) после слова "работ" дополнить словами "превышением статей расходов свыше пределов нормативных технических потерь, технических и технологических норм расхода сырья, материалов, топлива, энергии, утвержденных уполномоченным органом, более чем на пять процентов,";
</w:t>
      </w:r>
      <w:r>
        <w:br/>
      </w:r>
      <w:r>
        <w:rPr>
          <w:rFonts w:ascii="Times New Roman"/>
          <w:b w:val="false"/>
          <w:i w:val="false"/>
          <w:color w:val="000000"/>
          <w:sz w:val="28"/>
        </w:rPr>
        <w:t>
</w:t>
      </w:r>
      <w:r>
        <w:rPr>
          <w:rFonts w:ascii="Times New Roman"/>
          <w:b w:val="false"/>
          <w:i w:val="false"/>
          <w:color w:val="000000"/>
          <w:sz w:val="28"/>
        </w:rPr>
        <w:t>
      дополнить подпунктом 5-1) следующего содержания:
</w:t>
      </w:r>
      <w:r>
        <w:br/>
      </w:r>
      <w:r>
        <w:rPr>
          <w:rFonts w:ascii="Times New Roman"/>
          <w:b w:val="false"/>
          <w:i w:val="false"/>
          <w:color w:val="000000"/>
          <w:sz w:val="28"/>
        </w:rPr>
        <w:t>
      "5-1) осуществлять контроль:
</w:t>
      </w:r>
      <w:r>
        <w:br/>
      </w:r>
      <w:r>
        <w:rPr>
          <w:rFonts w:ascii="Times New Roman"/>
          <w:b w:val="false"/>
          <w:i w:val="false"/>
          <w:color w:val="000000"/>
          <w:sz w:val="28"/>
        </w:rPr>
        <w:t>
      за исполнением субъектом естественной монополии тарифной сметы;
</w:t>
      </w:r>
      <w:r>
        <w:br/>
      </w:r>
      <w:r>
        <w:rPr>
          <w:rFonts w:ascii="Times New Roman"/>
          <w:b w:val="false"/>
          <w:i w:val="false"/>
          <w:color w:val="000000"/>
          <w:sz w:val="28"/>
        </w:rPr>
        <w:t>
      за закупками, затраты на которые учитываются при утверждении тарифов (цен, ставок сборов) или их предельных уровней и тарифных смет на регулируемые услуги (товары, работы) субъекта естественной монополии;";
</w:t>
      </w:r>
      <w:r>
        <w:br/>
      </w:r>
      <w:r>
        <w:rPr>
          <w:rFonts w:ascii="Times New Roman"/>
          <w:b w:val="false"/>
          <w:i w:val="false"/>
          <w:color w:val="000000"/>
          <w:sz w:val="28"/>
        </w:rPr>
        <w:t>
</w:t>
      </w:r>
      <w:r>
        <w:rPr>
          <w:rFonts w:ascii="Times New Roman"/>
          <w:b w:val="false"/>
          <w:i w:val="false"/>
          <w:color w:val="000000"/>
          <w:sz w:val="28"/>
        </w:rPr>
        <w:t>
      15) часть первую пункта 2 
</w:t>
      </w:r>
      <w:r>
        <w:rPr>
          <w:rFonts w:ascii="Times New Roman"/>
          <w:b w:val="false"/>
          <w:i w:val="false"/>
          <w:color w:val="000000"/>
          <w:sz w:val="28"/>
        </w:rPr>
        <w:t xml:space="preserve"> статьи 16 </w:t>
      </w:r>
      <w:r>
        <w:rPr>
          <w:rFonts w:ascii="Times New Roman"/>
          <w:b w:val="false"/>
          <w:i w:val="false"/>
          <w:color w:val="000000"/>
          <w:sz w:val="28"/>
        </w:rPr>
        <w:t>
 после слова "услуги" дополнить словами ", а также инвестиционную программу (проект), утвержденную в установленном порядке (за исключением субъектов естественных монополий малой мощности), и при наличии сверхнормативных потерь план мероприятий по их ликвидации";
</w:t>
      </w:r>
      <w:r>
        <w:br/>
      </w:r>
      <w:r>
        <w:rPr>
          <w:rFonts w:ascii="Times New Roman"/>
          <w:b w:val="false"/>
          <w:i w:val="false"/>
          <w:color w:val="000000"/>
          <w:sz w:val="28"/>
        </w:rPr>
        <w:t>
</w:t>
      </w:r>
      <w:r>
        <w:rPr>
          <w:rFonts w:ascii="Times New Roman"/>
          <w:b w:val="false"/>
          <w:i w:val="false"/>
          <w:color w:val="000000"/>
          <w:sz w:val="28"/>
        </w:rPr>
        <w:t>
      16) в пункте 3 
</w:t>
      </w:r>
      <w:r>
        <w:rPr>
          <w:rFonts w:ascii="Times New Roman"/>
          <w:b w:val="false"/>
          <w:i w:val="false"/>
          <w:color w:val="000000"/>
          <w:sz w:val="28"/>
        </w:rPr>
        <w:t xml:space="preserve"> статьи 18 </w:t>
      </w:r>
      <w:r>
        <w:rPr>
          <w:rFonts w:ascii="Times New Roman"/>
          <w:b w:val="false"/>
          <w:i w:val="false"/>
          <w:color w:val="000000"/>
          <w:sz w:val="28"/>
        </w:rPr>
        <w:t>
:
</w:t>
      </w:r>
      <w:r>
        <w:br/>
      </w:r>
      <w:r>
        <w:rPr>
          <w:rFonts w:ascii="Times New Roman"/>
          <w:b w:val="false"/>
          <w:i w:val="false"/>
          <w:color w:val="000000"/>
          <w:sz w:val="28"/>
        </w:rPr>
        <w:t>
      часть первую после слов "за исключением" дополнить словами "утверждения тарифов (цен, ставок сборов) и тарифных смет в качестве чрезвычайной регулирующей меры и";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"Введение в действие тарифов (цен, ставок сборов) и тарифных смет, утвержденных в качестве чрезвычайной регулирующей меры, осуществляется с даты, определяемой уполномоченным органом.";
</w:t>
      </w:r>
      <w:r>
        <w:br/>
      </w:r>
      <w:r>
        <w:rPr>
          <w:rFonts w:ascii="Times New Roman"/>
          <w:b w:val="false"/>
          <w:i w:val="false"/>
          <w:color w:val="000000"/>
          <w:sz w:val="28"/>
        </w:rPr>
        <w:t>
</w:t>
      </w:r>
      <w:r>
        <w:rPr>
          <w:rFonts w:ascii="Times New Roman"/>
          <w:b w:val="false"/>
          <w:i w:val="false"/>
          <w:color w:val="000000"/>
          <w:sz w:val="28"/>
        </w:rPr>
        <w:t>
      17) пункт 3 
</w:t>
      </w:r>
      <w:r>
        <w:rPr>
          <w:rFonts w:ascii="Times New Roman"/>
          <w:b w:val="false"/>
          <w:i w:val="false"/>
          <w:color w:val="000000"/>
          <w:sz w:val="28"/>
        </w:rPr>
        <w:t xml:space="preserve"> статьи 18-4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"3. Порядок проведения закупок определяется уполномоченным органом.
</w:t>
      </w:r>
      <w:r>
        <w:br/>
      </w:r>
      <w:r>
        <w:rPr>
          <w:rFonts w:ascii="Times New Roman"/>
          <w:b w:val="false"/>
          <w:i w:val="false"/>
          <w:color w:val="000000"/>
          <w:sz w:val="28"/>
        </w:rPr>
        <w:t>
      Данное требование не распространяется на случаи проведения закупок:
</w:t>
      </w:r>
      <w:r>
        <w:br/>
      </w:r>
      <w:r>
        <w:rPr>
          <w:rFonts w:ascii="Times New Roman"/>
          <w:b w:val="false"/>
          <w:i w:val="false"/>
          <w:color w:val="000000"/>
          <w:sz w:val="28"/>
        </w:rPr>
        <w:t>
      в соответствии с законодательством Республики Казахстан о государственных закупках;
</w:t>
      </w:r>
      <w:r>
        <w:br/>
      </w:r>
      <w:r>
        <w:rPr>
          <w:rFonts w:ascii="Times New Roman"/>
          <w:b w:val="false"/>
          <w:i w:val="false"/>
          <w:color w:val="000000"/>
          <w:sz w:val="28"/>
        </w:rPr>
        <w:t>
      субъектами естественных монополий, пятьдесят и более процентов акций (долей участия) которых прямо или косвенно принадлежат национальному управляющему холдингу.
</w:t>
      </w:r>
      <w:r>
        <w:br/>
      </w:r>
      <w:r>
        <w:rPr>
          <w:rFonts w:ascii="Times New Roman"/>
          <w:b w:val="false"/>
          <w:i w:val="false"/>
          <w:color w:val="000000"/>
          <w:sz w:val="28"/>
        </w:rPr>
        <w:t>
      Косвенная принадлежность означает принадлежность акций (долей участия) субъектов естественных монополий через третьих лиц национальному управляющему холдингу.";
</w:t>
      </w:r>
      <w:r>
        <w:br/>
      </w:r>
      <w:r>
        <w:rPr>
          <w:rFonts w:ascii="Times New Roman"/>
          <w:b w:val="false"/>
          <w:i w:val="false"/>
          <w:color w:val="000000"/>
          <w:sz w:val="28"/>
        </w:rPr>
        <w:t>
</w:t>
      </w:r>
      <w:r>
        <w:rPr>
          <w:rFonts w:ascii="Times New Roman"/>
          <w:b w:val="false"/>
          <w:i w:val="false"/>
          <w:color w:val="000000"/>
          <w:sz w:val="28"/>
        </w:rPr>
        <w:t>
      18) в статье 
</w:t>
      </w:r>
      <w:r>
        <w:rPr>
          <w:rFonts w:ascii="Times New Roman"/>
          <w:b w:val="false"/>
          <w:i w:val="false"/>
          <w:color w:val="000000"/>
          <w:sz w:val="28"/>
        </w:rPr>
        <w:t xml:space="preserve"> 19-1 </w:t>
      </w:r>
      <w:r>
        <w:rPr>
          <w:rFonts w:ascii="Times New Roman"/>
          <w:b w:val="false"/>
          <w:i w:val="false"/>
          <w:color w:val="000000"/>
          <w:sz w:val="28"/>
        </w:rPr>
        <w:t>
:
</w:t>
      </w:r>
      <w:r>
        <w:br/>
      </w:r>
      <w:r>
        <w:rPr>
          <w:rFonts w:ascii="Times New Roman"/>
          <w:b w:val="false"/>
          <w:i w:val="false"/>
          <w:color w:val="000000"/>
          <w:sz w:val="28"/>
        </w:rPr>
        <w:t>
      пункт 1 после слова "монополий" дополнить словами ", регулируемых рынков";
</w:t>
      </w:r>
      <w:r>
        <w:br/>
      </w:r>
      <w:r>
        <w:rPr>
          <w:rFonts w:ascii="Times New Roman"/>
          <w:b w:val="false"/>
          <w:i w:val="false"/>
          <w:color w:val="000000"/>
          <w:sz w:val="28"/>
        </w:rPr>
        <w:t>
      пункт 3 после слова "монополии" дополнить словами ", регулируемого рынка";
</w:t>
      </w:r>
      <w:r>
        <w:br/>
      </w:r>
      <w:r>
        <w:rPr>
          <w:rFonts w:ascii="Times New Roman"/>
          <w:b w:val="false"/>
          <w:i w:val="false"/>
          <w:color w:val="000000"/>
          <w:sz w:val="28"/>
        </w:rPr>
        <w:t>
</w:t>
      </w:r>
      <w:r>
        <w:rPr>
          <w:rFonts w:ascii="Times New Roman"/>
          <w:b w:val="false"/>
          <w:i w:val="false"/>
          <w:color w:val="000000"/>
          <w:sz w:val="28"/>
        </w:rPr>
        <w:t>
      19) заголовок и текст 
</w:t>
      </w:r>
      <w:r>
        <w:rPr>
          <w:rFonts w:ascii="Times New Roman"/>
          <w:b w:val="false"/>
          <w:i w:val="false"/>
          <w:color w:val="000000"/>
          <w:sz w:val="28"/>
        </w:rPr>
        <w:t xml:space="preserve"> статей 21 </w:t>
      </w:r>
      <w:r>
        <w:rPr>
          <w:rFonts w:ascii="Times New Roman"/>
          <w:b w:val="false"/>
          <w:i w:val="false"/>
          <w:color w:val="000000"/>
          <w:sz w:val="28"/>
        </w:rPr>
        <w:t>
,
</w:t>
      </w:r>
      <w:r>
        <w:rPr>
          <w:rFonts w:ascii="Times New Roman"/>
          <w:b w:val="false"/>
          <w:i w:val="false"/>
          <w:color w:val="000000"/>
          <w:sz w:val="28"/>
        </w:rPr>
        <w:t xml:space="preserve"> 22 </w:t>
      </w:r>
      <w:r>
        <w:rPr>
          <w:rFonts w:ascii="Times New Roman"/>
          <w:b w:val="false"/>
          <w:i w:val="false"/>
          <w:color w:val="000000"/>
          <w:sz w:val="28"/>
        </w:rPr>
        <w:t>
  после слова "монополии" дополнить словами ", регулируемого рынка";
</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 xml:space="preserve"> статью 23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23. Переходные положения
</w:t>
      </w:r>
      <w:r>
        <w:br/>
      </w:r>
      <w:r>
        <w:rPr>
          <w:rFonts w:ascii="Times New Roman"/>
          <w:b w:val="false"/>
          <w:i w:val="false"/>
          <w:color w:val="000000"/>
          <w:sz w:val="28"/>
        </w:rPr>
        <w:t>
      Субъекты естественных монополий, оказывающие регулируемые коммунальные услуги, обязаны обеспечить потребителей, не имеющих приборов учета, в соответствии с заключенными договорами приборами учета регулируемых коммунальных услуг (индивидуальными приборами учета воды) до 1 января 2009 года.
</w:t>
      </w:r>
      <w:r>
        <w:br/>
      </w:r>
      <w:r>
        <w:rPr>
          <w:rFonts w:ascii="Times New Roman"/>
          <w:b w:val="false"/>
          <w:i w:val="false"/>
          <w:color w:val="000000"/>
          <w:sz w:val="28"/>
        </w:rPr>
        <w:t>
      Субъекты естественных монополий при наличии сверхнормативных потерь обязаны разработать до 1 марта 2009 года план мероприятий по их ликвидации.
</w:t>
      </w:r>
      <w:r>
        <w:br/>
      </w:r>
      <w:r>
        <w:rPr>
          <w:rFonts w:ascii="Times New Roman"/>
          <w:b w:val="false"/>
          <w:i w:val="false"/>
          <w:color w:val="000000"/>
          <w:sz w:val="28"/>
        </w:rPr>
        <w:t>
      Субъекты естественных монополий, оказывающие регулируемые коммунальные услуги, и потребители регулируемых коммунальных услуг обязаны установить общедомовые приборы учета тепловой энергии до 1 августа 2009 года.".
</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марта 1998 года "О крестьянском (фермерском) хозяйстве" (Ведомости Парламента Республики Казахстан, 1998 г., № 2-3, ст. 26; 2001 г., № 24, ст. 338; 2003 г., № 1-2, ст. 6; № 4, ст. 26; № 24, ст. 178; 2006 г., № 1, ст. 5; № 15, ст. 95; 2007 г., № 9, ст. 67; № 15, ст. 106; № 18, ст. 143):
</w:t>
      </w:r>
      <w:r>
        <w:br/>
      </w:r>
      <w:r>
        <w:rPr>
          <w:rFonts w:ascii="Times New Roman"/>
          <w:b w:val="false"/>
          <w:i w:val="false"/>
          <w:color w:val="000000"/>
          <w:sz w:val="28"/>
        </w:rPr>
        <w:t>
</w:t>
      </w:r>
      <w:r>
        <w:rPr>
          <w:rFonts w:ascii="Times New Roman"/>
          <w:b w:val="false"/>
          <w:i w:val="false"/>
          <w:color w:val="000000"/>
          <w:sz w:val="28"/>
        </w:rPr>
        <w:t>
      подпункт 2) пункта 1 
</w:t>
      </w:r>
      <w:r>
        <w:rPr>
          <w:rFonts w:ascii="Times New Roman"/>
          <w:b w:val="false"/>
          <w:i w:val="false"/>
          <w:color w:val="000000"/>
          <w:sz w:val="28"/>
        </w:rPr>
        <w:t xml:space="preserve"> статьи 18 </w:t>
      </w:r>
      <w:r>
        <w:rPr>
          <w:rFonts w:ascii="Times New Roman"/>
          <w:b w:val="false"/>
          <w:i w:val="false"/>
          <w:color w:val="000000"/>
          <w:sz w:val="28"/>
        </w:rPr>
        <w:t>
 дополнить словами "и регулируемых рынках".
</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декабря 2008 года "О внесении изменений и дополнений в некоторые законодательные акты Республики Казахстан по вопросам совершенствования бюджетного процесса", опубликованный в газетах "Егемен Қазақстан" и "Казахстанская правда" 6 декабря 2008 г.):
</w:t>
      </w:r>
      <w:r>
        <w:br/>
      </w:r>
      <w:r>
        <w:rPr>
          <w:rFonts w:ascii="Times New Roman"/>
          <w:b w:val="false"/>
          <w:i w:val="false"/>
          <w:color w:val="000000"/>
          <w:sz w:val="28"/>
        </w:rPr>
        <w:t>
</w:t>
      </w:r>
      <w:r>
        <w:rPr>
          <w:rFonts w:ascii="Times New Roman"/>
          <w:b w:val="false"/>
          <w:i w:val="false"/>
          <w:color w:val="000000"/>
          <w:sz w:val="28"/>
        </w:rPr>
        <w:t>
      часть вторую пункта 6 
</w:t>
      </w:r>
      <w:r>
        <w:rPr>
          <w:rFonts w:ascii="Times New Roman"/>
          <w:b w:val="false"/>
          <w:i w:val="false"/>
          <w:color w:val="000000"/>
          <w:sz w:val="28"/>
        </w:rPr>
        <w:t xml:space="preserve"> статьи 68 </w:t>
      </w:r>
      <w:r>
        <w:rPr>
          <w:rFonts w:ascii="Times New Roman"/>
          <w:b w:val="false"/>
          <w:i w:val="false"/>
          <w:color w:val="000000"/>
          <w:sz w:val="28"/>
        </w:rPr>
        <w:t>
 дополнить словами "и регулируемых рынках".
</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w:t>
      </w:r>
      <w:r>
        <w:br/>
      </w:r>
      <w:r>
        <w:rPr>
          <w:rFonts w:ascii="Times New Roman"/>
          <w:b w:val="false"/>
          <w:i w:val="false"/>
          <w:color w:val="000000"/>
          <w:sz w:val="28"/>
        </w:rPr>
        <w:t>
</w:t>
      </w:r>
      <w:r>
        <w:rPr>
          <w:rFonts w:ascii="Times New Roman"/>
          <w:b w:val="false"/>
          <w:i w:val="false"/>
          <w:color w:val="000000"/>
          <w:sz w:val="28"/>
        </w:rPr>
        <w:t>
      1) в подпунктах 3), 20) и 21) пункта 2 
</w:t>
      </w:r>
      <w:r>
        <w:rPr>
          <w:rFonts w:ascii="Times New Roman"/>
          <w:b w:val="false"/>
          <w:i w:val="false"/>
          <w:color w:val="000000"/>
          <w:sz w:val="28"/>
        </w:rPr>
        <w:t xml:space="preserve"> статьи 14 </w:t>
      </w:r>
      <w:r>
        <w:rPr>
          <w:rFonts w:ascii="Times New Roman"/>
          <w:b w:val="false"/>
          <w:i w:val="false"/>
          <w:color w:val="000000"/>
          <w:sz w:val="28"/>
        </w:rPr>
        <w:t>
 слова "контроль и регулирование деятельности в сфере естественной монополии" заменить словами "руководство в сферах естественных монополий и на регулируемых рынках";
</w:t>
      </w:r>
      <w:r>
        <w:br/>
      </w:r>
      <w:r>
        <w:rPr>
          <w:rFonts w:ascii="Times New Roman"/>
          <w:b w:val="false"/>
          <w:i w:val="false"/>
          <w:color w:val="000000"/>
          <w:sz w:val="28"/>
        </w:rPr>
        <w:t>
</w:t>
      </w:r>
      <w:r>
        <w:rPr>
          <w:rFonts w:ascii="Times New Roman"/>
          <w:b w:val="false"/>
          <w:i w:val="false"/>
          <w:color w:val="000000"/>
          <w:sz w:val="28"/>
        </w:rPr>
        <w:t>
      2) в пункте 1 
</w:t>
      </w:r>
      <w:r>
        <w:rPr>
          <w:rFonts w:ascii="Times New Roman"/>
          <w:b w:val="false"/>
          <w:i w:val="false"/>
          <w:color w:val="000000"/>
          <w:sz w:val="28"/>
        </w:rPr>
        <w:t xml:space="preserve"> статьи 57 </w:t>
      </w:r>
      <w:r>
        <w:rPr>
          <w:rFonts w:ascii="Times New Roman"/>
          <w:b w:val="false"/>
          <w:i w:val="false"/>
          <w:color w:val="000000"/>
          <w:sz w:val="28"/>
        </w:rPr>
        <w:t>
 слова "контроль и регулирование деятельности в сферах естественных монополий" заменить словами "руководство в сферах естественных монополий и на регулируемых рынках".
</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w:t>
      </w:r>
      <w:r>
        <w:br/>
      </w:r>
      <w:r>
        <w:rPr>
          <w:rFonts w:ascii="Times New Roman"/>
          <w:b w:val="false"/>
          <w:i w:val="false"/>
          <w:color w:val="000000"/>
          <w:sz w:val="28"/>
        </w:rPr>
        <w:t>
</w:t>
      </w:r>
      <w:r>
        <w:rPr>
          <w:rFonts w:ascii="Times New Roman"/>
          <w:b w:val="false"/>
          <w:i w:val="false"/>
          <w:color w:val="000000"/>
          <w:sz w:val="28"/>
        </w:rPr>
        <w:t>
      в пункте 2 
</w:t>
      </w:r>
      <w:r>
        <w:rPr>
          <w:rFonts w:ascii="Times New Roman"/>
          <w:b w:val="false"/>
          <w:i w:val="false"/>
          <w:color w:val="000000"/>
          <w:sz w:val="28"/>
        </w:rPr>
        <w:t xml:space="preserve"> статьи 35 </w:t>
      </w:r>
      <w:r>
        <w:rPr>
          <w:rFonts w:ascii="Times New Roman"/>
          <w:b w:val="false"/>
          <w:i w:val="false"/>
          <w:color w:val="000000"/>
          <w:sz w:val="28"/>
        </w:rPr>
        <w:t>
 слова "контроль и регулирование деятельности субъектов естественных монополий" заменить словами "руководство в сферах естественных монополий и на регулируемых рынках".
</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2004 года "О связи" (Ведомости Парламента Республики Казахстан, 2004 г., № 14, ст. 81; 2006 г., № 3, ст. 22; № 15, ст. 95; № 24, ст. 148; 2007 г., № 2, ст. 18; № 3, ст. 20; № 19, ст. 148;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ноября 2008 года "О внесении изменений и дополнений в некоторые законодательные акты Республики Казахстан по вопросам связи", опубликованный в газетах "Егемен Қазақстан" 28 ноября 2008 г. и "Казахстанская правда" 27 ноября 2008 г.):
</w:t>
      </w:r>
      <w:r>
        <w:br/>
      </w:r>
      <w:r>
        <w:rPr>
          <w:rFonts w:ascii="Times New Roman"/>
          <w:b w:val="false"/>
          <w:i w:val="false"/>
          <w:color w:val="000000"/>
          <w:sz w:val="28"/>
        </w:rPr>
        <w:t>
</w:t>
      </w:r>
      <w:r>
        <w:rPr>
          <w:rFonts w:ascii="Times New Roman"/>
          <w:b w:val="false"/>
          <w:i w:val="false"/>
          <w:color w:val="000000"/>
          <w:sz w:val="28"/>
        </w:rPr>
        <w:t>
      подпункт 19-2) пункта 1 
</w:t>
      </w:r>
      <w:r>
        <w:rPr>
          <w:rFonts w:ascii="Times New Roman"/>
          <w:b w:val="false"/>
          <w:i w:val="false"/>
          <w:color w:val="000000"/>
          <w:sz w:val="28"/>
        </w:rPr>
        <w:t xml:space="preserve"> статьи 8 </w:t>
      </w:r>
      <w:r>
        <w:rPr>
          <w:rFonts w:ascii="Times New Roman"/>
          <w:b w:val="false"/>
          <w:i w:val="false"/>
          <w:color w:val="000000"/>
          <w:sz w:val="28"/>
        </w:rPr>
        <w:t>
 после слова "монополий" дополнить словами "и на регулируемых рынках".
</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статью 1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1. Основные понятия, используемые в настоящем Законе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аварийная бронь - минимально необходимая электрическая мощность, подача которой на объект непрерывного электроснабжения сохраняет функционирование важных для него устройств и предотвращает нарушение работы объектов жизнеобеспечения, а также катастрофические экологические, социальные или экономические последствия или гибель людей;
</w:t>
      </w:r>
      <w:r>
        <w:br/>
      </w:r>
      <w:r>
        <w:rPr>
          <w:rFonts w:ascii="Times New Roman"/>
          <w:b w:val="false"/>
          <w:i w:val="false"/>
          <w:color w:val="000000"/>
          <w:sz w:val="28"/>
        </w:rPr>
        <w:t>
      2) аварийное нарушение - недопустимые отклонения технологических параметров работы электроустановки или ее элементов, вызвавшие вывод их из работы или повреждение во время эксплуатации;
</w:t>
      </w:r>
      <w:r>
        <w:br/>
      </w:r>
      <w:r>
        <w:rPr>
          <w:rFonts w:ascii="Times New Roman"/>
          <w:b w:val="false"/>
          <w:i w:val="false"/>
          <w:color w:val="000000"/>
          <w:sz w:val="28"/>
        </w:rPr>
        <w:t>
      3) расчетный тариф - максимальная величина отпускного тарифа (цены) на электрическую энергию для энергопроизводящей организации, определенная в технико-экономическом обосновании инвестиционной программы и превышающая предельный тариф, утвержденный для соответствующей группы;
</w:t>
      </w:r>
      <w:r>
        <w:br/>
      </w:r>
      <w:r>
        <w:rPr>
          <w:rFonts w:ascii="Times New Roman"/>
          <w:b w:val="false"/>
          <w:i w:val="false"/>
          <w:color w:val="000000"/>
          <w:sz w:val="28"/>
        </w:rPr>
        <w:t>
      4) индивидуальный тариф - максимальная величина отпускного тарифа (цены) на электрическую энергию, утвержденная для энергопроизводящей организации, осуществляющей реализацию инвестиционной программы, превышающая предельный тариф, утвержденный для соответствующей группы;
</w:t>
      </w:r>
      <w:r>
        <w:br/>
      </w:r>
      <w:r>
        <w:rPr>
          <w:rFonts w:ascii="Times New Roman"/>
          <w:b w:val="false"/>
          <w:i w:val="false"/>
          <w:color w:val="000000"/>
          <w:sz w:val="28"/>
        </w:rPr>
        <w:t>
      5) системная авария - аварийное нарушение режимов работы объектов электроэнергетики, приведшее к потере устойчивости единой электроэнергетической системы Республики Казахстан и разделению ее на части:
</w:t>
      </w:r>
      <w:r>
        <w:br/>
      </w:r>
      <w:r>
        <w:rPr>
          <w:rFonts w:ascii="Times New Roman"/>
          <w:b w:val="false"/>
          <w:i w:val="false"/>
          <w:color w:val="000000"/>
          <w:sz w:val="28"/>
        </w:rPr>
        <w:t>
      6) системные услуги - услуги, оказываемые системным оператором субъектам оптового рынка электрической энергии по передаче электрической энергии, технической диспетчеризации, регулированию и резервированию мощности, организации балансирования производства-потребления электрической энергии;
</w:t>
      </w:r>
      <w:r>
        <w:br/>
      </w:r>
      <w:r>
        <w:rPr>
          <w:rFonts w:ascii="Times New Roman"/>
          <w:b w:val="false"/>
          <w:i w:val="false"/>
          <w:color w:val="000000"/>
          <w:sz w:val="28"/>
        </w:rPr>
        <w:t>
      7) системный оператор - организация,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
</w:t>
      </w:r>
      <w:r>
        <w:br/>
      </w:r>
      <w:r>
        <w:rPr>
          <w:rFonts w:ascii="Times New Roman"/>
          <w:b w:val="false"/>
          <w:i w:val="false"/>
          <w:color w:val="000000"/>
          <w:sz w:val="28"/>
        </w:rPr>
        <w:t>
      8) охранная зона тепловых сетей - земельные участки, отведенные в целях обеспечения сохранности тепловых сетей, создания нормальных условий эксплуатации, предотвращения их повреждений, а также несчастных случаев среди населения, оказавшегося в охранной зоне этих сетей;
</w:t>
      </w:r>
      <w:r>
        <w:br/>
      </w:r>
      <w:r>
        <w:rPr>
          <w:rFonts w:ascii="Times New Roman"/>
          <w:b w:val="false"/>
          <w:i w:val="false"/>
          <w:color w:val="000000"/>
          <w:sz w:val="28"/>
        </w:rPr>
        <w:t>
      9) передача тепловой энергии - услуга по транспортировке тепловой энергии по тепловым сетям, оказываемая энергопередающими организациями в соответствии с заключенными договорами;
</w:t>
      </w:r>
      <w:r>
        <w:br/>
      </w:r>
      <w:r>
        <w:rPr>
          <w:rFonts w:ascii="Times New Roman"/>
          <w:b w:val="false"/>
          <w:i w:val="false"/>
          <w:color w:val="000000"/>
          <w:sz w:val="28"/>
        </w:rPr>
        <w:t>
      10) розничный рынок тепловой энергии - система отношений участников производства, передачи и потребления тепловой энергии, функционирующая на основе договоров;
</w:t>
      </w:r>
      <w:r>
        <w:br/>
      </w:r>
      <w:r>
        <w:rPr>
          <w:rFonts w:ascii="Times New Roman"/>
          <w:b w:val="false"/>
          <w:i w:val="false"/>
          <w:color w:val="000000"/>
          <w:sz w:val="28"/>
        </w:rPr>
        <w:t>
      11) инвестиционная программа - программа, направленная на создание новых активов, расширение, обновление, реконструкцию и техническое перевооружение существующих активов;
</w:t>
      </w:r>
      <w:r>
        <w:br/>
      </w:r>
      <w:r>
        <w:rPr>
          <w:rFonts w:ascii="Times New Roman"/>
          <w:b w:val="false"/>
          <w:i w:val="false"/>
          <w:color w:val="000000"/>
          <w:sz w:val="28"/>
        </w:rPr>
        <w:t>
      12) инвестиционное обязательство - обязательство, предусматривающее создание новых активов, расширение, обновление, поддержку, реконструкцию и техническое перевооружение существующих активов;
</w:t>
      </w:r>
      <w:r>
        <w:br/>
      </w:r>
      <w:r>
        <w:rPr>
          <w:rFonts w:ascii="Times New Roman"/>
          <w:b w:val="false"/>
          <w:i w:val="false"/>
          <w:color w:val="000000"/>
          <w:sz w:val="28"/>
        </w:rPr>
        <w:t>
      13) инвестиционный договор - договор об исполнении инвестиционной программы между энергопроизводящей организацией, уполномоченным органом и государственным органом, осуществляющим руководство в сферах естественных монополий и на регулируемых рынках;
</w:t>
      </w:r>
      <w:r>
        <w:br/>
      </w:r>
      <w:r>
        <w:rPr>
          <w:rFonts w:ascii="Times New Roman"/>
          <w:b w:val="false"/>
          <w:i w:val="false"/>
          <w:color w:val="000000"/>
          <w:sz w:val="28"/>
        </w:rPr>
        <w:t>
      14) соглашение - договор об исполнении инвестиционных обязательств между уполномоченным органом и энергопроизводящей организацией, осуществляющей реализацию электрической энергии по ценам, не превышающим предельный тариф;
</w:t>
      </w:r>
      <w:r>
        <w:br/>
      </w:r>
      <w:r>
        <w:rPr>
          <w:rFonts w:ascii="Times New Roman"/>
          <w:b w:val="false"/>
          <w:i w:val="false"/>
          <w:color w:val="000000"/>
          <w:sz w:val="28"/>
        </w:rPr>
        <w:t>
      15) прибор коммерческого учета - техническое устройство, предназначенное для коммерческого учета электрической мощности, электрической или тепловой энергии, разрешенное к применению в порядке, установленном законодательством Республики Казахстан;
</w:t>
      </w:r>
      <w:r>
        <w:br/>
      </w:r>
      <w:r>
        <w:rPr>
          <w:rFonts w:ascii="Times New Roman"/>
          <w:b w:val="false"/>
          <w:i w:val="false"/>
          <w:color w:val="000000"/>
          <w:sz w:val="28"/>
        </w:rPr>
        <w:t>
      16) единая электроэнергетическая система Республики Казахстан - совокупность электрических станций, линий электропередачи и подстанций, обеспечивающих надежное и качественное энергоснабжение потребителей Республики Казахстан;
</w:t>
      </w:r>
      <w:r>
        <w:br/>
      </w:r>
      <w:r>
        <w:rPr>
          <w:rFonts w:ascii="Times New Roman"/>
          <w:b w:val="false"/>
          <w:i w:val="false"/>
          <w:color w:val="000000"/>
          <w:sz w:val="28"/>
        </w:rPr>
        <w:t>
      17) резерв электрической мощности единой электроэнергетической системы Республики Казахстан - электрическая мощность агрегатов энергопроизводящих организаций, имеющих требуемую структуру, величину, а также степень готовности к диспетчеризации, соответствующие требованиям, предусмотренным договором;
</w:t>
      </w:r>
      <w:r>
        <w:br/>
      </w:r>
      <w:r>
        <w:rPr>
          <w:rFonts w:ascii="Times New Roman"/>
          <w:b w:val="false"/>
          <w:i w:val="false"/>
          <w:color w:val="000000"/>
          <w:sz w:val="28"/>
        </w:rPr>
        <w:t>
      18) вспомогательные услуги - услуги, приобретаемые системным оператором у субъектов оптового рынка электрической энергии для обеспечения готовности необходимых объемов и структуры оперативных резервов электрической мощности, регулирования активной и реактивной мощностей, по запуску энергосистемы из обесточенного состояния;
</w:t>
      </w:r>
      <w:r>
        <w:br/>
      </w:r>
      <w:r>
        <w:rPr>
          <w:rFonts w:ascii="Times New Roman"/>
          <w:b w:val="false"/>
          <w:i w:val="false"/>
          <w:color w:val="000000"/>
          <w:sz w:val="28"/>
        </w:rPr>
        <w:t>
      19) операционные сутки - текущие сутки, в течение которых системный оператор осуществляет операции по централизованному оперативно-диспетчерскому управлению исполнением заключенных субъектами оптового рынка электрической энергии договоров купли-продажи электрической энергии;
</w:t>
      </w:r>
      <w:r>
        <w:br/>
      </w:r>
      <w:r>
        <w:rPr>
          <w:rFonts w:ascii="Times New Roman"/>
          <w:b w:val="false"/>
          <w:i w:val="false"/>
          <w:color w:val="000000"/>
          <w:sz w:val="28"/>
        </w:rPr>
        <w:t>
      20) централизованное оперативно-диспетчерское управление - осуществляемый системным оператором процесс непрерывного управления технически согласованной работой энергопроизводящих, энергопередающих, энергоснабжающих организаций и потребителей электрической энергии, обеспечивающий нормативный уровень надежности единой электроэнергетической системы Республики Казахстан и соблюдение нормативного качества электрической энергии;
</w:t>
      </w:r>
      <w:r>
        <w:br/>
      </w:r>
      <w:r>
        <w:rPr>
          <w:rFonts w:ascii="Times New Roman"/>
          <w:b w:val="false"/>
          <w:i w:val="false"/>
          <w:color w:val="000000"/>
          <w:sz w:val="28"/>
        </w:rPr>
        <w:t>
      21) межрегиональные и (или) межгосударственные линии электропередачи - линии электропередачи напряжением 220 киловольт и выше, обеспечивающие передачу электрической энергии между регионами и (или) государствами;
</w:t>
      </w:r>
      <w:r>
        <w:br/>
      </w:r>
      <w:r>
        <w:rPr>
          <w:rFonts w:ascii="Times New Roman"/>
          <w:b w:val="false"/>
          <w:i w:val="false"/>
          <w:color w:val="000000"/>
          <w:sz w:val="28"/>
        </w:rPr>
        <w:t>
      22) региональная электросетевая компания - энергопередающая организация, эксплуатирующая электрические сети регионального уровня;
</w:t>
      </w:r>
      <w:r>
        <w:br/>
      </w:r>
      <w:r>
        <w:rPr>
          <w:rFonts w:ascii="Times New Roman"/>
          <w:b w:val="false"/>
          <w:i w:val="false"/>
          <w:color w:val="000000"/>
          <w:sz w:val="28"/>
        </w:rPr>
        <w:t>
      23) балансирующая электроэнергия - электрическая энергия, используемая для устранения возникающих дисбалансов при реализации утвержденного системным оператором почасового суточного графика производства-потребления электрической энергии;
</w:t>
      </w:r>
      <w:r>
        <w:br/>
      </w:r>
      <w:r>
        <w:rPr>
          <w:rFonts w:ascii="Times New Roman"/>
          <w:b w:val="false"/>
          <w:i w:val="false"/>
          <w:color w:val="000000"/>
          <w:sz w:val="28"/>
        </w:rPr>
        <w:t>
      24) техническая диспетчеризация - услуга, оказываемая системным оператором по осуществлению централизованного оперативно-диспетчерского управления режимами производства и потребления электрической энергии в единой электроэнергетической системе Республики Казахстан;
</w:t>
      </w:r>
      <w:r>
        <w:br/>
      </w:r>
      <w:r>
        <w:rPr>
          <w:rFonts w:ascii="Times New Roman"/>
          <w:b w:val="false"/>
          <w:i w:val="false"/>
          <w:color w:val="000000"/>
          <w:sz w:val="28"/>
        </w:rPr>
        <w:t>
      25) потребитель - физическое или юридическое лицо, потребляющее на основе договора электрическую и (или) тепловую энергию;
</w:t>
      </w:r>
      <w:r>
        <w:br/>
      </w:r>
      <w:r>
        <w:rPr>
          <w:rFonts w:ascii="Times New Roman"/>
          <w:b w:val="false"/>
          <w:i w:val="false"/>
          <w:color w:val="000000"/>
          <w:sz w:val="28"/>
        </w:rPr>
        <w:t>
      26) уполномоченный орган - государственный орган, осуществляющий руководство в области электроэнергетики:
</w:t>
      </w:r>
      <w:r>
        <w:br/>
      </w:r>
      <w:r>
        <w:rPr>
          <w:rFonts w:ascii="Times New Roman"/>
          <w:b w:val="false"/>
          <w:i w:val="false"/>
          <w:color w:val="000000"/>
          <w:sz w:val="28"/>
        </w:rPr>
        <w:t>
      27) национальная электрическая сеть - совокупность подстанций, распределительных устройств, межрегиональных и (или) межгосударственных линий электропередачи и линий электропередачи, осуществляющих выдачу электрической энергии электрических станций, напряжением 220 киловольт и выше, не подлежащих приватизации и ее предварительным стадиям;
</w:t>
      </w:r>
      <w:r>
        <w:br/>
      </w:r>
      <w:r>
        <w:rPr>
          <w:rFonts w:ascii="Times New Roman"/>
          <w:b w:val="false"/>
          <w:i w:val="false"/>
          <w:color w:val="000000"/>
          <w:sz w:val="28"/>
        </w:rPr>
        <w:t>
      28) предельный тариф - утвержденная максимальная величина отпускного тарифа (цены) на электрическую энергию для группы энергопроизводящих организаций;
</w:t>
      </w:r>
      <w:r>
        <w:br/>
      </w:r>
      <w:r>
        <w:rPr>
          <w:rFonts w:ascii="Times New Roman"/>
          <w:b w:val="false"/>
          <w:i w:val="false"/>
          <w:color w:val="000000"/>
          <w:sz w:val="28"/>
        </w:rPr>
        <w:t>
      29) коммерческий учет электрической и тепловой энергии - учет электрической и тепловой энергии, необходимый для взаиморасчета между сторонами по договорам купли-продажи и передачи электрической и тепловой энергии;
</w:t>
      </w:r>
      <w:r>
        <w:br/>
      </w:r>
      <w:r>
        <w:rPr>
          <w:rFonts w:ascii="Times New Roman"/>
          <w:b w:val="false"/>
          <w:i w:val="false"/>
          <w:color w:val="000000"/>
          <w:sz w:val="28"/>
        </w:rPr>
        <w:t>
      30) охранная зона электрических сетей - земельные участки, водное и воздушное пространство, отведенные в целях обеспечения сохранности электрических сетей, создания нормальных условий эксплуатации, предотвращения их повреждения, а также несчастных случаев среди населения, оказавшегося в охранной зоне этих сетей;
</w:t>
      </w:r>
      <w:r>
        <w:br/>
      </w:r>
      <w:r>
        <w:rPr>
          <w:rFonts w:ascii="Times New Roman"/>
          <w:b w:val="false"/>
          <w:i w:val="false"/>
          <w:color w:val="000000"/>
          <w:sz w:val="28"/>
        </w:rPr>
        <w:t>
      31) регулирование электрической мощности - услуга по компенсации отклонений фактической электрической нагрузки субъекта оптового рынка электрической энергии от заявленной электрической нагрузки при условии соблюдения нулевого сальдо обменной электрической энергии с планированием или без планирования в суточном графике;
</w:t>
      </w:r>
      <w:r>
        <w:br/>
      </w:r>
      <w:r>
        <w:rPr>
          <w:rFonts w:ascii="Times New Roman"/>
          <w:b w:val="false"/>
          <w:i w:val="false"/>
          <w:color w:val="000000"/>
          <w:sz w:val="28"/>
        </w:rPr>
        <w:t>
      32) электроэнергетика - сфера производства, передачи, снабжения и потребления электрической и тепловой энергии;
</w:t>
      </w:r>
      <w:r>
        <w:br/>
      </w:r>
      <w:r>
        <w:rPr>
          <w:rFonts w:ascii="Times New Roman"/>
          <w:b w:val="false"/>
          <w:i w:val="false"/>
          <w:color w:val="000000"/>
          <w:sz w:val="28"/>
        </w:rPr>
        <w:t>
      33) субъекты оптового рынка электрической энергии - энергопроизводящие, энергопередающие, энергоснабжающие организации, потребители электрической энергии, системный оператор, оператор централизованной торговли электрической энергией;
</w:t>
      </w:r>
      <w:r>
        <w:br/>
      </w:r>
      <w:r>
        <w:rPr>
          <w:rFonts w:ascii="Times New Roman"/>
          <w:b w:val="false"/>
          <w:i w:val="false"/>
          <w:color w:val="000000"/>
          <w:sz w:val="28"/>
        </w:rPr>
        <w:t>
      34) гарантирующий поставщик электрической энергии - энергоснабжающая организация, осуществляющая энергоснабжение потребителей в случаях прекращения энергоснабжения потребителей всеми другими энергоснабжающими организациями не по вине потребителя;
</w:t>
      </w:r>
      <w:r>
        <w:br/>
      </w:r>
      <w:r>
        <w:rPr>
          <w:rFonts w:ascii="Times New Roman"/>
          <w:b w:val="false"/>
          <w:i w:val="false"/>
          <w:color w:val="000000"/>
          <w:sz w:val="28"/>
        </w:rPr>
        <w:t>
      35) субъекты розничного рынка электрической энергии - энергопроизводящие, энергоснабжающие, энергопередающие организации, потребители электрической энергии;
</w:t>
      </w:r>
      <w:r>
        <w:br/>
      </w:r>
      <w:r>
        <w:rPr>
          <w:rFonts w:ascii="Times New Roman"/>
          <w:b w:val="false"/>
          <w:i w:val="false"/>
          <w:color w:val="000000"/>
          <w:sz w:val="28"/>
        </w:rPr>
        <w:t>
      36) передача электрической энергии - услуга, оказываемая энергопередающими организациями в соответствии с заключенными договорами передачи электрической энергии;
</w:t>
      </w:r>
      <w:r>
        <w:br/>
      </w:r>
      <w:r>
        <w:rPr>
          <w:rFonts w:ascii="Times New Roman"/>
          <w:b w:val="false"/>
          <w:i w:val="false"/>
          <w:color w:val="000000"/>
          <w:sz w:val="28"/>
        </w:rPr>
        <w:t>
      37) организация балансирования производства-потребления электрической энергии - услуга, оказываемая системным оператором по организации функционирования балансирующего рынка электрической энергии;
</w:t>
      </w:r>
      <w:r>
        <w:br/>
      </w:r>
      <w:r>
        <w:rPr>
          <w:rFonts w:ascii="Times New Roman"/>
          <w:b w:val="false"/>
          <w:i w:val="false"/>
          <w:color w:val="000000"/>
          <w:sz w:val="28"/>
        </w:rPr>
        <w:t>
      38) суточный график производства-потребления электрической энергии - утвержденный системным оператором документ, регламентирующий почасовые величины производства и потребления электрической энергии на каждые календарные сутки в соответствии с договорами по купле-продаже электрической энергии, заключенными участниками оптового рынка на рынках децентрализованной купли-продажи электрической энергии и централизованной торговли электрической энергией;
</w:t>
      </w:r>
      <w:r>
        <w:br/>
      </w:r>
      <w:r>
        <w:rPr>
          <w:rFonts w:ascii="Times New Roman"/>
          <w:b w:val="false"/>
          <w:i w:val="false"/>
          <w:color w:val="000000"/>
          <w:sz w:val="28"/>
        </w:rPr>
        <w:t>
      39) розничный рынок электрической энергии - система отношений, функционирующая на основе договоров (купли-продажи, передачи и потребления электрической энергии, а также предоставления связанных с этим услуг) между субъектами розничного рынка электрической энергии вне оптового рынка;
</w:t>
      </w:r>
      <w:r>
        <w:br/>
      </w:r>
      <w:r>
        <w:rPr>
          <w:rFonts w:ascii="Times New Roman"/>
          <w:b w:val="false"/>
          <w:i w:val="false"/>
          <w:color w:val="000000"/>
          <w:sz w:val="28"/>
        </w:rPr>
        <w:t>
      40) оптовый рынок электрической энергии - система отношений, связанных с куплей-продажей электрической энергии, функционирующая на основе договоров между субъектами оптового рынка электрической энергии;
</w:t>
      </w:r>
      <w:r>
        <w:br/>
      </w:r>
      <w:r>
        <w:rPr>
          <w:rFonts w:ascii="Times New Roman"/>
          <w:b w:val="false"/>
          <w:i w:val="false"/>
          <w:color w:val="000000"/>
          <w:sz w:val="28"/>
        </w:rPr>
        <w:t>
      41) централизованная торговля электрической энергией - сделки купли-продажи электрической энергии, осуществляемые субъектами оптового рынка электрической энергии в электронной системе торговли на добровольной основе, за исключением случаев, установленных настоящим Законом;
</w:t>
      </w:r>
      <w:r>
        <w:br/>
      </w:r>
      <w:r>
        <w:rPr>
          <w:rFonts w:ascii="Times New Roman"/>
          <w:b w:val="false"/>
          <w:i w:val="false"/>
          <w:color w:val="000000"/>
          <w:sz w:val="28"/>
        </w:rPr>
        <w:t>
      42) оператор рынка централизованной торговли электрической энергией - организация, осуществляющая централизованные торги электрической энергией, включая спот-торги электрической энергии;
</w:t>
      </w:r>
      <w:r>
        <w:br/>
      </w:r>
      <w:r>
        <w:rPr>
          <w:rFonts w:ascii="Times New Roman"/>
          <w:b w:val="false"/>
          <w:i w:val="false"/>
          <w:color w:val="000000"/>
          <w:sz w:val="28"/>
        </w:rPr>
        <w:t>
      43) спот-торги электрической энергии (далее - спот-торги) - организованная торговля почасовыми объемами электрической энергии на краткосрочном основании в режимах: за день вперед и в течение операционных суток;
</w:t>
      </w:r>
      <w:r>
        <w:br/>
      </w:r>
      <w:r>
        <w:rPr>
          <w:rFonts w:ascii="Times New Roman"/>
          <w:b w:val="false"/>
          <w:i w:val="false"/>
          <w:color w:val="000000"/>
          <w:sz w:val="28"/>
        </w:rPr>
        <w:t>
      44) балансирующий рынок электрической энергии - система взаимоотношений между системным оператором и энергопроизводящими, энергоснабжающими организациями, оптовыми потребителями, осуществляющими деятельность на оптовом рынке электрической энергии, складывающаяся в результате физического и последующего финансового урегулирования системным оператором возникающих в режиме реального времени дисбалансов между договорными и фактическими величинами производства и (или) потребления электрической энергии в единой электроэнергетической системе Республики Казахстан в текущие операционные сутки;
</w:t>
      </w:r>
      <w:r>
        <w:br/>
      </w:r>
      <w:r>
        <w:rPr>
          <w:rFonts w:ascii="Times New Roman"/>
          <w:b w:val="false"/>
          <w:i w:val="false"/>
          <w:color w:val="000000"/>
          <w:sz w:val="28"/>
        </w:rPr>
        <w:t>
      45) имитационный режим балансирующего рынка электрической энергии (далее - имитационный режим) - функционирование балансирующего рынка электрической энергии без осуществления финансового урегулирования дисбалансов электрической энергии;
</w:t>
      </w:r>
      <w:r>
        <w:br/>
      </w:r>
      <w:r>
        <w:rPr>
          <w:rFonts w:ascii="Times New Roman"/>
          <w:b w:val="false"/>
          <w:i w:val="false"/>
          <w:color w:val="000000"/>
          <w:sz w:val="28"/>
        </w:rPr>
        <w:t>
      46) дисбаланс электроэнергии - отклонение фактической величины производства-потребления электрической энергии от величины, утвержденной системным оператором в почасовом суточном графике производства-потребления электрической энергии;
</w:t>
      </w:r>
      <w:r>
        <w:br/>
      </w:r>
      <w:r>
        <w:rPr>
          <w:rFonts w:ascii="Times New Roman"/>
          <w:b w:val="false"/>
          <w:i w:val="false"/>
          <w:color w:val="000000"/>
          <w:sz w:val="28"/>
        </w:rPr>
        <w:t>
      47) энергетическая экспертиза - экспертиза, проводимая в области электроэнергетики по действующим объектам, проектам реконструируемых, модернизируемых и вновь строящихся объектов, при расследовании технологических нарушений и аварий на энергетическом оборудовании в электрических и тепловых сетях, а также в случаях производственного травматизма на них, на соответствие нормативным правовым актам Республики Казахстан;
</w:t>
      </w:r>
      <w:r>
        <w:br/>
      </w:r>
      <w:r>
        <w:rPr>
          <w:rFonts w:ascii="Times New Roman"/>
          <w:b w:val="false"/>
          <w:i w:val="false"/>
          <w:color w:val="000000"/>
          <w:sz w:val="28"/>
        </w:rPr>
        <w:t>
      48) энергопередающая организация - организация, осуществляющая на основе договоров передачу электрической или тепловой энергии;
</w:t>
      </w:r>
      <w:r>
        <w:br/>
      </w:r>
      <w:r>
        <w:rPr>
          <w:rFonts w:ascii="Times New Roman"/>
          <w:b w:val="false"/>
          <w:i w:val="false"/>
          <w:color w:val="000000"/>
          <w:sz w:val="28"/>
        </w:rPr>
        <w:t>
      49) энергоснабжающая организация - организация, осуществляющая продажу потребителям купленной электрической и (или) тепловой энергии;
</w:t>
      </w:r>
      <w:r>
        <w:br/>
      </w:r>
      <w:r>
        <w:rPr>
          <w:rFonts w:ascii="Times New Roman"/>
          <w:b w:val="false"/>
          <w:i w:val="false"/>
          <w:color w:val="000000"/>
          <w:sz w:val="28"/>
        </w:rPr>
        <w:t>
      50) энергопроизводящая организация - организация, осуществляющая производство электрической и (или) тепловой энергии для собственных нужд и (или) реализации, а также поставку импортируемой электрической энергии;
</w:t>
      </w:r>
      <w:r>
        <w:br/>
      </w:r>
      <w:r>
        <w:rPr>
          <w:rFonts w:ascii="Times New Roman"/>
          <w:b w:val="false"/>
          <w:i w:val="false"/>
          <w:color w:val="000000"/>
          <w:sz w:val="28"/>
        </w:rPr>
        <w:t>
      51) группа энергопроизводящих организаций - энергопроизводящие организации, сформированные в группы по критериям: тип энергопроизводящих организаций, установленная мощность, вид используемого топлива, удаленность от местонахождения топлива.";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статью 4 </w:t>
      </w:r>
      <w:r>
        <w:rPr>
          <w:rFonts w:ascii="Times New Roman"/>
          <w:b w:val="false"/>
          <w:i w:val="false"/>
          <w:color w:val="000000"/>
          <w:sz w:val="28"/>
        </w:rPr>
        <w:t>
 дополнить подпунктами 3-1), 3-2) и 3-3) следующего содержания:
</w:t>
      </w:r>
      <w:r>
        <w:br/>
      </w:r>
      <w:r>
        <w:rPr>
          <w:rFonts w:ascii="Times New Roman"/>
          <w:b w:val="false"/>
          <w:i w:val="false"/>
          <w:color w:val="000000"/>
          <w:sz w:val="28"/>
        </w:rPr>
        <w:t>
      "3-1) устанавливает порядок определения расчетного тарифа, утверждения предельного и индивидуального тарифов;
</w:t>
      </w:r>
      <w:r>
        <w:br/>
      </w:r>
      <w:r>
        <w:rPr>
          <w:rFonts w:ascii="Times New Roman"/>
          <w:b w:val="false"/>
          <w:i w:val="false"/>
          <w:color w:val="000000"/>
          <w:sz w:val="28"/>
        </w:rPr>
        <w:t>
      3-2) утверждает типовой инвестиционный договор, типовое соглашение;
</w:t>
      </w:r>
      <w:r>
        <w:br/>
      </w:r>
      <w:r>
        <w:rPr>
          <w:rFonts w:ascii="Times New Roman"/>
          <w:b w:val="false"/>
          <w:i w:val="false"/>
          <w:color w:val="000000"/>
          <w:sz w:val="28"/>
        </w:rPr>
        <w:t>
      3-3) утверждает предельные тарифы;";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статью 5 </w:t>
      </w:r>
      <w:r>
        <w:rPr>
          <w:rFonts w:ascii="Times New Roman"/>
          <w:b w:val="false"/>
          <w:i w:val="false"/>
          <w:color w:val="000000"/>
          <w:sz w:val="28"/>
        </w:rPr>
        <w:t>
 дополнить подпунктами 7-1), 7-2), 7-3) и 7-4) следующего содержания:
</w:t>
      </w:r>
      <w:r>
        <w:br/>
      </w:r>
      <w:r>
        <w:rPr>
          <w:rFonts w:ascii="Times New Roman"/>
          <w:b w:val="false"/>
          <w:i w:val="false"/>
          <w:color w:val="000000"/>
          <w:sz w:val="28"/>
        </w:rPr>
        <w:t>
      "7-1) утверждает техническое задание на разработку инвестиционной программы;
</w:t>
      </w:r>
      <w:r>
        <w:br/>
      </w:r>
      <w:r>
        <w:rPr>
          <w:rFonts w:ascii="Times New Roman"/>
          <w:b w:val="false"/>
          <w:i w:val="false"/>
          <w:color w:val="000000"/>
          <w:sz w:val="28"/>
        </w:rPr>
        <w:t>
      7-2) заключает соглашения и инвестиционные договоры с энергопроизводящими организациями;
</w:t>
      </w:r>
      <w:r>
        <w:br/>
      </w:r>
      <w:r>
        <w:rPr>
          <w:rFonts w:ascii="Times New Roman"/>
          <w:b w:val="false"/>
          <w:i w:val="false"/>
          <w:color w:val="000000"/>
          <w:sz w:val="28"/>
        </w:rPr>
        <w:t>
      7-3) ведет мониторинг исполнения энергопроизводящими организациями инвестиционных обязательств, предусмотренных в соглашениях, и инвестиционных программ, предусмотренных в инвестиционных договорах;
</w:t>
      </w:r>
      <w:r>
        <w:br/>
      </w:r>
      <w:r>
        <w:rPr>
          <w:rFonts w:ascii="Times New Roman"/>
          <w:b w:val="false"/>
          <w:i w:val="false"/>
          <w:color w:val="000000"/>
          <w:sz w:val="28"/>
        </w:rPr>
        <w:t>
      7-4) формирует группы энергопроизводящих организаций;";
</w:t>
      </w:r>
      <w:r>
        <w:br/>
      </w:r>
      <w:r>
        <w:rPr>
          <w:rFonts w:ascii="Times New Roman"/>
          <w:b w:val="false"/>
          <w:i w:val="false"/>
          <w:color w:val="000000"/>
          <w:sz w:val="28"/>
        </w:rPr>
        <w:t>
</w:t>
      </w:r>
      <w:r>
        <w:rPr>
          <w:rFonts w:ascii="Times New Roman"/>
          <w:b w:val="false"/>
          <w:i w:val="false"/>
          <w:color w:val="000000"/>
          <w:sz w:val="28"/>
        </w:rPr>
        <w:t>
      4) в подпункте 3) пункта 11 
</w:t>
      </w:r>
      <w:r>
        <w:rPr>
          <w:rFonts w:ascii="Times New Roman"/>
          <w:b w:val="false"/>
          <w:i w:val="false"/>
          <w:color w:val="000000"/>
          <w:sz w:val="28"/>
        </w:rPr>
        <w:t xml:space="preserve"> статьи 6 </w:t>
      </w:r>
      <w:r>
        <w:rPr>
          <w:rFonts w:ascii="Times New Roman"/>
          <w:b w:val="false"/>
          <w:i w:val="false"/>
          <w:color w:val="000000"/>
          <w:sz w:val="28"/>
        </w:rPr>
        <w:t>
 слово "перепродажи" заменить словом "энергоснабжения";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статью 7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7. Компетенция государственного органа, осуществляющего руководство в сферах естественных монополий и на регулируемых рынках
</w:t>
      </w:r>
      <w:r>
        <w:br/>
      </w:r>
      <w:r>
        <w:rPr>
          <w:rFonts w:ascii="Times New Roman"/>
          <w:b w:val="false"/>
          <w:i w:val="false"/>
          <w:color w:val="000000"/>
          <w:sz w:val="28"/>
        </w:rPr>
        <w:t>
      Государственный орган, осуществляющий руководство в сферах естественных монополий и на регулируемых рынках:
</w:t>
      </w:r>
      <w:r>
        <w:br/>
      </w:r>
      <w:r>
        <w:rPr>
          <w:rFonts w:ascii="Times New Roman"/>
          <w:b w:val="false"/>
          <w:i w:val="false"/>
          <w:color w:val="000000"/>
          <w:sz w:val="28"/>
        </w:rPr>
        <w:t>
      1) утверждает порядок дифференциации энергоснабжающими организациями тарифов на электрическую энергию по зонам суток и (или) в зависимости от объемов ее потребления физическими лицами;
</w:t>
      </w:r>
      <w:r>
        <w:br/>
      </w:r>
      <w:r>
        <w:rPr>
          <w:rFonts w:ascii="Times New Roman"/>
          <w:b w:val="false"/>
          <w:i w:val="false"/>
          <w:color w:val="000000"/>
          <w:sz w:val="28"/>
        </w:rPr>
        <w:t>
      2) заключает инвестиционные договоры с энергопроизводящими организациями;
</w:t>
      </w:r>
      <w:r>
        <w:br/>
      </w:r>
      <w:r>
        <w:rPr>
          <w:rFonts w:ascii="Times New Roman"/>
          <w:b w:val="false"/>
          <w:i w:val="false"/>
          <w:color w:val="000000"/>
          <w:sz w:val="28"/>
        </w:rPr>
        <w:t>
      3) утверждает индивидуальный тариф;
</w:t>
      </w:r>
      <w:r>
        <w:br/>
      </w:r>
      <w:r>
        <w:rPr>
          <w:rFonts w:ascii="Times New Roman"/>
          <w:b w:val="false"/>
          <w:i w:val="false"/>
          <w:color w:val="000000"/>
          <w:sz w:val="28"/>
        </w:rPr>
        <w:t>
      4) ведет, размещает и ежедекадно обновляет на официальном веб-сайте реестр организаций, имеющих лицензию на осуществление деятельности по покупке электрической энергии в целях энергоснабжения;
</w:t>
      </w:r>
      <w:r>
        <w:br/>
      </w:r>
      <w:r>
        <w:rPr>
          <w:rFonts w:ascii="Times New Roman"/>
          <w:b w:val="false"/>
          <w:i w:val="false"/>
          <w:color w:val="000000"/>
          <w:sz w:val="28"/>
        </w:rPr>
        <w:t>
      5) осуществляет контроль за соблюдением энергопроизводящими организациями требований, предусмотренных пунктами 3, 4 статьи 12 пунктами 4, 5 статьи 12-1 настоящего Закона, и вносит обязательные для исполнения предписания об устранении выявленных нарушений;
</w:t>
      </w:r>
      <w:r>
        <w:br/>
      </w:r>
      <w:r>
        <w:rPr>
          <w:rFonts w:ascii="Times New Roman"/>
          <w:b w:val="false"/>
          <w:i w:val="false"/>
          <w:color w:val="000000"/>
          <w:sz w:val="28"/>
        </w:rPr>
        <w:t>
      6) осуществляет контроль за соблюдением энергоснабжающими организациями требований, предусмотренных пунктом 3-3 статьи 13, пунктом 1 статьи 18 настоящего Закона, и вносит обязательные для исполнения предписания об устранении выявленных нарушений;
</w:t>
      </w:r>
      <w:r>
        <w:br/>
      </w:r>
      <w:r>
        <w:rPr>
          <w:rFonts w:ascii="Times New Roman"/>
          <w:b w:val="false"/>
          <w:i w:val="false"/>
          <w:color w:val="000000"/>
          <w:sz w:val="28"/>
        </w:rPr>
        <w:t>
      7) обращается в суд в случаях нарушения энергопроизводящими организациями требований, предусмотренных пунктами 3, 4 статьи 12, пунктами 4, 5 статьи 12-1 настоящего Закона;
</w:t>
      </w:r>
      <w:r>
        <w:br/>
      </w:r>
      <w:r>
        <w:rPr>
          <w:rFonts w:ascii="Times New Roman"/>
          <w:b w:val="false"/>
          <w:i w:val="false"/>
          <w:color w:val="000000"/>
          <w:sz w:val="28"/>
        </w:rPr>
        <w:t>
      8) разрабатывает, утверждает в пределах своей компетенции нормативные правовые акты, определенные настоящим Законом.";
</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статье 9 </w:t>
      </w:r>
      <w:r>
        <w:rPr>
          <w:rFonts w:ascii="Times New Roman"/>
          <w:b w:val="false"/>
          <w:i w:val="false"/>
          <w:color w:val="000000"/>
          <w:sz w:val="28"/>
        </w:rPr>
        <w:t>
:
</w:t>
      </w:r>
      <w:r>
        <w:br/>
      </w:r>
      <w:r>
        <w:rPr>
          <w:rFonts w:ascii="Times New Roman"/>
          <w:b w:val="false"/>
          <w:i w:val="false"/>
          <w:color w:val="000000"/>
          <w:sz w:val="28"/>
        </w:rPr>
        <w:t>
      в пункте 1 слова "контроль и регулирование деятельности в сферах естественных монополий" заменить словами "руководство в сферах естественных монополий и на регулируемых рынках";
</w:t>
      </w:r>
      <w:r>
        <w:br/>
      </w:r>
      <w:r>
        <w:rPr>
          <w:rFonts w:ascii="Times New Roman"/>
          <w:b w:val="false"/>
          <w:i w:val="false"/>
          <w:color w:val="000000"/>
          <w:sz w:val="28"/>
        </w:rPr>
        <w:t>
      в пунктах 3 и 4 слово "кВ" заменить словом "киловольт";
</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статье 10 </w:t>
      </w:r>
      <w:r>
        <w:rPr>
          <w:rFonts w:ascii="Times New Roman"/>
          <w:b w:val="false"/>
          <w:i w:val="false"/>
          <w:color w:val="000000"/>
          <w:sz w:val="28"/>
        </w:rPr>
        <w:t>
:
</w:t>
      </w:r>
      <w:r>
        <w:br/>
      </w:r>
      <w:r>
        <w:rPr>
          <w:rFonts w:ascii="Times New Roman"/>
          <w:b w:val="false"/>
          <w:i w:val="false"/>
          <w:color w:val="000000"/>
          <w:sz w:val="28"/>
        </w:rPr>
        <w:t>
      в пункте 1:
</w:t>
      </w:r>
      <w:r>
        <w:br/>
      </w:r>
      <w:r>
        <w:rPr>
          <w:rFonts w:ascii="Times New Roman"/>
          <w:b w:val="false"/>
          <w:i w:val="false"/>
          <w:color w:val="000000"/>
          <w:sz w:val="28"/>
        </w:rPr>
        <w:t>
      в подпункте 5) слова "физическому урегулированию дисбалансов" заменить словами "организации балансирования производства-потребления";
</w:t>
      </w:r>
      <w:r>
        <w:br/>
      </w:r>
      <w:r>
        <w:rPr>
          <w:rFonts w:ascii="Times New Roman"/>
          <w:b w:val="false"/>
          <w:i w:val="false"/>
          <w:color w:val="000000"/>
          <w:sz w:val="28"/>
        </w:rPr>
        <w:t>
      в подпункте 6) слово "последующее" исключить;
</w:t>
      </w:r>
      <w:r>
        <w:br/>
      </w:r>
      <w:r>
        <w:rPr>
          <w:rFonts w:ascii="Times New Roman"/>
          <w:b w:val="false"/>
          <w:i w:val="false"/>
          <w:color w:val="000000"/>
          <w:sz w:val="28"/>
        </w:rPr>
        <w:t>
      пункт 2 дополнить подпунктом 3) следующего содержания:
</w:t>
      </w:r>
      <w:r>
        <w:br/>
      </w:r>
      <w:r>
        <w:rPr>
          <w:rFonts w:ascii="Times New Roman"/>
          <w:b w:val="false"/>
          <w:i w:val="false"/>
          <w:color w:val="000000"/>
          <w:sz w:val="28"/>
        </w:rPr>
        <w:t>
      "3) на балансирующем рынке электрической энергии.";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 статью 12 </w:t>
      </w:r>
      <w:r>
        <w:rPr>
          <w:rFonts w:ascii="Times New Roman"/>
          <w:b w:val="false"/>
          <w:i w:val="false"/>
          <w:color w:val="000000"/>
          <w:sz w:val="28"/>
        </w:rPr>
        <w:t>
 дополнить пунктами 3, 4 следующего содержания:
</w:t>
      </w:r>
      <w:r>
        <w:br/>
      </w:r>
      <w:r>
        <w:rPr>
          <w:rFonts w:ascii="Times New Roman"/>
          <w:b w:val="false"/>
          <w:i w:val="false"/>
          <w:color w:val="000000"/>
          <w:sz w:val="28"/>
        </w:rPr>
        <w:t>
      "3. Энергопроизводящие организации обязаны:
</w:t>
      </w:r>
      <w:r>
        <w:br/>
      </w:r>
      <w:r>
        <w:rPr>
          <w:rFonts w:ascii="Times New Roman"/>
          <w:b w:val="false"/>
          <w:i w:val="false"/>
          <w:color w:val="000000"/>
          <w:sz w:val="28"/>
        </w:rPr>
        <w:t>
      1) осуществлять реализацию электрической энергии по тарифам, не превышающим соответственно предельный, расчетный или индивидуальный тариф, за исключением случаев реализации на спот-торгах (не более десяти процентов от объемов вырабатываемой ими электрической энергии), балансирующем рынке и на экспорт;
</w:t>
      </w:r>
      <w:r>
        <w:br/>
      </w:r>
      <w:r>
        <w:rPr>
          <w:rFonts w:ascii="Times New Roman"/>
          <w:b w:val="false"/>
          <w:i w:val="false"/>
          <w:color w:val="000000"/>
          <w:sz w:val="28"/>
        </w:rPr>
        <w:t>
      2) заключать в установленном законодательством порядке соглашение с уполномоченным органом, исполнять предусмотренные в нем инвестиционные обязательства и ежегодно представлять в уполномоченный орган отчет об их исполнении;
</w:t>
      </w:r>
      <w:r>
        <w:br/>
      </w:r>
      <w:r>
        <w:rPr>
          <w:rFonts w:ascii="Times New Roman"/>
          <w:b w:val="false"/>
          <w:i w:val="false"/>
          <w:color w:val="000000"/>
          <w:sz w:val="28"/>
        </w:rPr>
        <w:t>
      3) в случае заключения инвестиционного договора выполнять инвестиционную программу и ежегодно представлять в уполномоченный орган и государственный орган, осуществляющий руководство в сферах естественных монополий и на регулируемых рынках, отчет о ее выполнении.
</w:t>
      </w:r>
      <w:r>
        <w:br/>
      </w:r>
      <w:r>
        <w:rPr>
          <w:rFonts w:ascii="Times New Roman"/>
          <w:b w:val="false"/>
          <w:i w:val="false"/>
          <w:color w:val="000000"/>
          <w:sz w:val="28"/>
        </w:rPr>
        <w:t>
      4. В случае реализации электрической энергии с превышением соответственно предельного, расчетного или индивидуального тарифа энергопроизводящая организация обязана возвратить субъектам оптового и (или) розничного рынка сумму превышения, за исключением сумм, полученных в результате реализации электрической энергии на спот-торгах (не более десяти процентов от объемов вырабатываемой ими электрической энергии), балансирующем рынке и на экспорт.
</w:t>
      </w:r>
      <w:r>
        <w:br/>
      </w:r>
      <w:r>
        <w:rPr>
          <w:rFonts w:ascii="Times New Roman"/>
          <w:b w:val="false"/>
          <w:i w:val="false"/>
          <w:color w:val="000000"/>
          <w:sz w:val="28"/>
        </w:rPr>
        <w:t>
      В случае неисполнения энергопроизводящей организацией в установленный срок внесенного государственным органом, осуществляющим руководство в сферах естественных монополий и на регулируемых рынках, предписания об исполнении инвестиционной программы энергопроизводящая организация обязана возвратить субъектам оптового и (или) розничного рынка полученные средства, предусмотренные для выполнения инвестиционной программы и не использованные в целях ее реализации.
</w:t>
      </w:r>
      <w:r>
        <w:br/>
      </w:r>
      <w:r>
        <w:rPr>
          <w:rFonts w:ascii="Times New Roman"/>
          <w:b w:val="false"/>
          <w:i w:val="false"/>
          <w:color w:val="000000"/>
          <w:sz w:val="28"/>
        </w:rPr>
        <w:t>
      Под средствами, предусмотренными для выполнения инвестиционной программы, понимается разница между фактическим доходом (выручкой), полученным энергопроизводящей организацией при применении тарифов, не превышающих соответственно расчетный или индивидуальный тариф, и фактическими затратами, предусмотренными при определении расчетного или утверждении индивидуального тарифа в установленном законодательством Республики Казахстан порядке.";
</w:t>
      </w:r>
      <w:r>
        <w:br/>
      </w:r>
      <w:r>
        <w:rPr>
          <w:rFonts w:ascii="Times New Roman"/>
          <w:b w:val="false"/>
          <w:i w:val="false"/>
          <w:color w:val="000000"/>
          <w:sz w:val="28"/>
        </w:rPr>
        <w:t>
</w:t>
      </w:r>
      <w:r>
        <w:rPr>
          <w:rFonts w:ascii="Times New Roman"/>
          <w:b w:val="false"/>
          <w:i w:val="false"/>
          <w:color w:val="000000"/>
          <w:sz w:val="28"/>
        </w:rPr>
        <w:t>
      9) дополнить статьей 12-1 следующего содержания:
</w:t>
      </w:r>
      <w:r>
        <w:br/>
      </w:r>
      <w:r>
        <w:rPr>
          <w:rFonts w:ascii="Times New Roman"/>
          <w:b w:val="false"/>
          <w:i w:val="false"/>
          <w:color w:val="000000"/>
          <w:sz w:val="28"/>
        </w:rPr>
        <w:t>
      "Статья 12-1. Порядок определения предельных, расчетных и индивидуальных тарифов
</w:t>
      </w:r>
      <w:r>
        <w:br/>
      </w:r>
      <w:r>
        <w:rPr>
          <w:rFonts w:ascii="Times New Roman"/>
          <w:b w:val="false"/>
          <w:i w:val="false"/>
          <w:color w:val="000000"/>
          <w:sz w:val="28"/>
        </w:rPr>
        <w:t>
      1. Предельный, расчетный и индивидуальный тарифы определяются в порядке, установленном Правительством Республики Казахстан.
</w:t>
      </w:r>
      <w:r>
        <w:br/>
      </w:r>
      <w:r>
        <w:rPr>
          <w:rFonts w:ascii="Times New Roman"/>
          <w:b w:val="false"/>
          <w:i w:val="false"/>
          <w:color w:val="000000"/>
          <w:sz w:val="28"/>
        </w:rPr>
        <w:t>
      2. Энергопроизводящая организация самостоятельно устанавливает отпускную цену на электрическую энергию, но не выше предельного тарифа соответствующей группы энергопроизводящих организаций.
</w:t>
      </w:r>
      <w:r>
        <w:br/>
      </w:r>
      <w:r>
        <w:rPr>
          <w:rFonts w:ascii="Times New Roman"/>
          <w:b w:val="false"/>
          <w:i w:val="false"/>
          <w:color w:val="000000"/>
          <w:sz w:val="28"/>
        </w:rPr>
        <w:t>
      Предельный тариф утверждается по группам энергопроизводящих организаций на срок не менее семи лет с разбивкой по годам и ежегодно корректируется с учетом необходимости обеспечения инвестиционной привлекательности отрасли.
</w:t>
      </w:r>
      <w:r>
        <w:br/>
      </w:r>
      <w:r>
        <w:rPr>
          <w:rFonts w:ascii="Times New Roman"/>
          <w:b w:val="false"/>
          <w:i w:val="false"/>
          <w:color w:val="000000"/>
          <w:sz w:val="28"/>
        </w:rPr>
        <w:t>
      Базой для определения предельного тарифа на первый год его действия является максимальная фактическая цена, сложившаяся в соответствующей группе энергопроизводящих организаций в течение года, предшествовавшего году введения предельных тарифов.
</w:t>
      </w:r>
      <w:r>
        <w:br/>
      </w:r>
      <w:r>
        <w:rPr>
          <w:rFonts w:ascii="Times New Roman"/>
          <w:b w:val="false"/>
          <w:i w:val="false"/>
          <w:color w:val="000000"/>
          <w:sz w:val="28"/>
        </w:rPr>
        <w:t>
      3. Для реализации электрической энергии по ценам, не превышающим предельный тариф, энергопроизводящая организация в установленном порядке заключает с уполномоченным органом соглашение.
</w:t>
      </w:r>
      <w:r>
        <w:br/>
      </w:r>
      <w:r>
        <w:rPr>
          <w:rFonts w:ascii="Times New Roman"/>
          <w:b w:val="false"/>
          <w:i w:val="false"/>
          <w:color w:val="000000"/>
          <w:sz w:val="28"/>
        </w:rPr>
        <w:t>
      Соглашение предусматривает инвестиционные обязательства энергопроизводящей организации по реализации мероприятий, направленных на создание новых активов, расширение, обновление, поддержку, реконструкцию и техническое перевооружение существующих активов.
</w:t>
      </w:r>
      <w:r>
        <w:br/>
      </w:r>
      <w:r>
        <w:rPr>
          <w:rFonts w:ascii="Times New Roman"/>
          <w:b w:val="false"/>
          <w:i w:val="false"/>
          <w:color w:val="000000"/>
          <w:sz w:val="28"/>
        </w:rPr>
        <w:t>
      Уполномоченный орган ведет мониторинг исполнения соглашений энергопроизводящими организациями.
</w:t>
      </w:r>
      <w:r>
        <w:br/>
      </w:r>
      <w:r>
        <w:rPr>
          <w:rFonts w:ascii="Times New Roman"/>
          <w:b w:val="false"/>
          <w:i w:val="false"/>
          <w:color w:val="000000"/>
          <w:sz w:val="28"/>
        </w:rPr>
        <w:t>
      Энергопроизводящая организация самостоятельно определяет свои инвестиционные обязательства.
</w:t>
      </w:r>
      <w:r>
        <w:br/>
      </w:r>
      <w:r>
        <w:rPr>
          <w:rFonts w:ascii="Times New Roman"/>
          <w:b w:val="false"/>
          <w:i w:val="false"/>
          <w:color w:val="000000"/>
          <w:sz w:val="28"/>
        </w:rPr>
        <w:t>
      4. В случае, если инвестиционные обязательства энергопроизводящей организации не могут быть осуществлены за счет средств, получаемых от реализации электрической энергии в рамках предельных тарифов, энергопроизводящая организация вправе применить для реализации инвестиционной программы расчетный или индивидуальный тариф при условии утверждения уполномоченным органом технического задания и заключения инвестиционного договора.
</w:t>
      </w:r>
      <w:r>
        <w:br/>
      </w:r>
      <w:r>
        <w:rPr>
          <w:rFonts w:ascii="Times New Roman"/>
          <w:b w:val="false"/>
          <w:i w:val="false"/>
          <w:color w:val="000000"/>
          <w:sz w:val="28"/>
        </w:rPr>
        <w:t>
      Инвестиционная программа до начала ее реализации представляется в уполномоченный орган и государственный орган, осуществляющий руководство в сферах естественных монополий и на регулируемых рынках.
</w:t>
      </w:r>
      <w:r>
        <w:br/>
      </w:r>
      <w:r>
        <w:rPr>
          <w:rFonts w:ascii="Times New Roman"/>
          <w:b w:val="false"/>
          <w:i w:val="false"/>
          <w:color w:val="000000"/>
          <w:sz w:val="28"/>
        </w:rPr>
        <w:t>
      На основании инвестиционной программы энергопроизводящая организация в установленном порядке заключает инвестиционный договор с уполномоченным органом и государственным органом, осуществляющим руководство в сферах естественных монополий и на регулируемых рынках.
</w:t>
      </w:r>
      <w:r>
        <w:br/>
      </w:r>
      <w:r>
        <w:rPr>
          <w:rFonts w:ascii="Times New Roman"/>
          <w:b w:val="false"/>
          <w:i w:val="false"/>
          <w:color w:val="000000"/>
          <w:sz w:val="28"/>
        </w:rPr>
        <w:t>
      5. Расчетный тариф не должен превышать цены электрической энергии, определенной в технико-экономическом обосновании инвестиционной программы, разработанном и утвержденном в соответствии с законодательством Республики Казахстан.
</w:t>
      </w:r>
      <w:r>
        <w:br/>
      </w:r>
      <w:r>
        <w:rPr>
          <w:rFonts w:ascii="Times New Roman"/>
          <w:b w:val="false"/>
          <w:i w:val="false"/>
          <w:color w:val="000000"/>
          <w:sz w:val="28"/>
        </w:rPr>
        <w:t>
      Расчетный тариф применяется энергопроизводящей организацией с момента заключения инвестиционного договора и может действовать в течение периода выполнения инвестиционных обязательств, предусмотренного в инвестиционном договоре.
</w:t>
      </w:r>
      <w:r>
        <w:br/>
      </w:r>
      <w:r>
        <w:rPr>
          <w:rFonts w:ascii="Times New Roman"/>
          <w:b w:val="false"/>
          <w:i w:val="false"/>
          <w:color w:val="000000"/>
          <w:sz w:val="28"/>
        </w:rPr>
        <w:t>
      Расчетный тариф может превышать цену электрической энергии, определенную в технико-экономическом обосновании инвестиционной программы, при условии согласования изменений проектно-сметной документации в порядке, установленном законодательством Республики Казахстан.
</w:t>
      </w:r>
      <w:r>
        <w:br/>
      </w:r>
      <w:r>
        <w:rPr>
          <w:rFonts w:ascii="Times New Roman"/>
          <w:b w:val="false"/>
          <w:i w:val="false"/>
          <w:color w:val="000000"/>
          <w:sz w:val="28"/>
        </w:rPr>
        <w:t>
      6. Индивидуальный тариф энергопроизводящая организация вправе применить на любой стадии реализации инвестиционной программы.
</w:t>
      </w:r>
      <w:r>
        <w:br/>
      </w:r>
      <w:r>
        <w:rPr>
          <w:rFonts w:ascii="Times New Roman"/>
          <w:b w:val="false"/>
          <w:i w:val="false"/>
          <w:color w:val="000000"/>
          <w:sz w:val="28"/>
        </w:rPr>
        <w:t>
      Применение энергопроизводящей организацией индивидуального тарифа производится на основании решения государственного органа, осуществляющего руководство в сферах естественных монополий и на регулируемых рынках, принимаемого с учетом параметров инвестиционной программы и проектно-сметной документации.
</w:t>
      </w:r>
      <w:r>
        <w:br/>
      </w:r>
      <w:r>
        <w:rPr>
          <w:rFonts w:ascii="Times New Roman"/>
          <w:b w:val="false"/>
          <w:i w:val="false"/>
          <w:color w:val="000000"/>
          <w:sz w:val="28"/>
        </w:rPr>
        <w:t>
      Индивидуальный тариф не может быть ниже расчетного тарифа при выполнении энергопроизводящей организацией обязательств по вводу мощностей, предусмотренных инвестиционным договором.
</w:t>
      </w:r>
      <w:r>
        <w:br/>
      </w:r>
      <w:r>
        <w:rPr>
          <w:rFonts w:ascii="Times New Roman"/>
          <w:b w:val="false"/>
          <w:i w:val="false"/>
          <w:color w:val="000000"/>
          <w:sz w:val="28"/>
        </w:rPr>
        <w:t>
      Индивидуальный тариф утверждается выше расчетного тарифа в случае увеличения стоимости инвестиционной программы. При этом увеличение стоимости инвестиционной программы должно быть согласовано с уполномоченным органом и государственным органом, осуществляющим руководство в сферах естественных монополий и на регулируемых рынках.";
</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статье 13 </w:t>
      </w:r>
      <w:r>
        <w:rPr>
          <w:rFonts w:ascii="Times New Roman"/>
          <w:b w:val="false"/>
          <w:i w:val="false"/>
          <w:color w:val="000000"/>
          <w:sz w:val="28"/>
        </w:rPr>
        <w:t>
:
</w:t>
      </w:r>
      <w:r>
        <w:br/>
      </w:r>
      <w:r>
        <w:rPr>
          <w:rFonts w:ascii="Times New Roman"/>
          <w:b w:val="false"/>
          <w:i w:val="false"/>
          <w:color w:val="000000"/>
          <w:sz w:val="28"/>
        </w:rPr>
        <w:t>
      дополнить пунктами 3-2, 3-3 следующего содержания:
</w:t>
      </w:r>
      <w:r>
        <w:br/>
      </w:r>
      <w:r>
        <w:rPr>
          <w:rFonts w:ascii="Times New Roman"/>
          <w:b w:val="false"/>
          <w:i w:val="false"/>
          <w:color w:val="000000"/>
          <w:sz w:val="28"/>
        </w:rPr>
        <w:t>
      "3-2. Энергопроизводящей организации запрещается реализация (продажа) электрической энергии физическим или юридическим лицам, не являющимся субъектами оптового и (или) розничного рынка, за исключением экспорта электрической энергии.
</w:t>
      </w:r>
      <w:r>
        <w:br/>
      </w:r>
      <w:r>
        <w:rPr>
          <w:rFonts w:ascii="Times New Roman"/>
          <w:b w:val="false"/>
          <w:i w:val="false"/>
          <w:color w:val="000000"/>
          <w:sz w:val="28"/>
        </w:rPr>
        <w:t>
      3-3. Энергоснабжающей организации запрещается реализация (продажа) электрической энергии другой энергоснабжающей организации, за исключением случаев купли-продажи на балансирующем рынке.
</w:t>
      </w:r>
      <w:r>
        <w:br/>
      </w:r>
      <w:r>
        <w:rPr>
          <w:rFonts w:ascii="Times New Roman"/>
          <w:b w:val="false"/>
          <w:i w:val="false"/>
          <w:color w:val="000000"/>
          <w:sz w:val="28"/>
        </w:rPr>
        <w:t>
      Реестр организаций, имеющих лицензию на осуществление деятельности по покупке электрической энергии в целях энергоснабжения, формируется, ведется и публикуется на официальном веб-сайте государственным органом, осуществляющим руководство в сферах естественных монополий и на регулируемых рынках.";
</w:t>
      </w:r>
      <w:r>
        <w:br/>
      </w:r>
      <w:r>
        <w:rPr>
          <w:rFonts w:ascii="Times New Roman"/>
          <w:b w:val="false"/>
          <w:i w:val="false"/>
          <w:color w:val="000000"/>
          <w:sz w:val="28"/>
        </w:rPr>
        <w:t>
      пункт 4 дополнить частью второй следующего содержания:
</w:t>
      </w:r>
      <w:r>
        <w:br/>
      </w:r>
      <w:r>
        <w:rPr>
          <w:rFonts w:ascii="Times New Roman"/>
          <w:b w:val="false"/>
          <w:i w:val="false"/>
          <w:color w:val="000000"/>
          <w:sz w:val="28"/>
        </w:rPr>
        <w:t>
      "Энергопроизводящая организация вправе осуществить покупку электрической энергии у другой энергопроизводящей организации в целях исполнения своих обязательств по заключенным договорам купли-продажи электрической энергии только в случаях аварийного выбытия мощностей.";
</w:t>
      </w:r>
      <w:r>
        <w:br/>
      </w:r>
      <w:r>
        <w:rPr>
          <w:rFonts w:ascii="Times New Roman"/>
          <w:b w:val="false"/>
          <w:i w:val="false"/>
          <w:color w:val="000000"/>
          <w:sz w:val="28"/>
        </w:rPr>
        <w:t>
      дополнить пунктом 6-1 следующего содержания:
</w:t>
      </w:r>
      <w:r>
        <w:br/>
      </w:r>
      <w:r>
        <w:rPr>
          <w:rFonts w:ascii="Times New Roman"/>
          <w:b w:val="false"/>
          <w:i w:val="false"/>
          <w:color w:val="000000"/>
          <w:sz w:val="28"/>
        </w:rPr>
        <w:t>
      "6-1. Субъекты оптового рынка электрической энергии обязаны участвовать в балансирующем рынке электрической энергии, функционирующем в имитационном режиме, на основании заключенных с системным оператором договоров на оказание системных услуг по организации балансирования производства-потребления электрической энергии.";
</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статье 14 </w:t>
      </w:r>
      <w:r>
        <w:rPr>
          <w:rFonts w:ascii="Times New Roman"/>
          <w:b w:val="false"/>
          <w:i w:val="false"/>
          <w:color w:val="000000"/>
          <w:sz w:val="28"/>
        </w:rPr>
        <w:t>
:
</w:t>
      </w:r>
      <w:r>
        <w:br/>
      </w:r>
      <w:r>
        <w:rPr>
          <w:rFonts w:ascii="Times New Roman"/>
          <w:b w:val="false"/>
          <w:i w:val="false"/>
          <w:color w:val="000000"/>
          <w:sz w:val="28"/>
        </w:rPr>
        <w:t>
      в пункте 4:
</w:t>
      </w:r>
      <w:r>
        <w:br/>
      </w:r>
      <w:r>
        <w:rPr>
          <w:rFonts w:ascii="Times New Roman"/>
          <w:b w:val="false"/>
          <w:i w:val="false"/>
          <w:color w:val="000000"/>
          <w:sz w:val="28"/>
        </w:rPr>
        <w:t>
      слова "и организации, осуществляющие покупку электрической энергии в целях последующей продажи," исключить;
</w:t>
      </w:r>
      <w:r>
        <w:br/>
      </w:r>
      <w:r>
        <w:rPr>
          <w:rFonts w:ascii="Times New Roman"/>
          <w:b w:val="false"/>
          <w:i w:val="false"/>
          <w:color w:val="000000"/>
          <w:sz w:val="28"/>
        </w:rPr>
        <w:t>
      слова "контроль и регулирование деятельности в сферах естественных монополий" заменить словами "руководство в сферах естественных монополий и на регулируемых рынках";
</w:t>
      </w:r>
      <w:r>
        <w:br/>
      </w:r>
      <w:r>
        <w:rPr>
          <w:rFonts w:ascii="Times New Roman"/>
          <w:b w:val="false"/>
          <w:i w:val="false"/>
          <w:color w:val="000000"/>
          <w:sz w:val="28"/>
        </w:rPr>
        <w:t>
      в пункте 5 слова "контроль и регулирование деятельности в сферах естественных монополий" заменить словами "руководство в сферах естественных монополий и на регулируемых рынках";
</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статье 15 </w:t>
      </w:r>
      <w:r>
        <w:rPr>
          <w:rFonts w:ascii="Times New Roman"/>
          <w:b w:val="false"/>
          <w:i w:val="false"/>
          <w:color w:val="000000"/>
          <w:sz w:val="28"/>
        </w:rPr>
        <w:t>
:
</w:t>
      </w:r>
      <w:r>
        <w:br/>
      </w:r>
      <w:r>
        <w:rPr>
          <w:rFonts w:ascii="Times New Roman"/>
          <w:b w:val="false"/>
          <w:i w:val="false"/>
          <w:color w:val="000000"/>
          <w:sz w:val="28"/>
        </w:rPr>
        <w:t>
      пункт 2 дополнить подпунктом 7) следующего содержания:
</w:t>
      </w:r>
      <w:r>
        <w:br/>
      </w:r>
      <w:r>
        <w:rPr>
          <w:rFonts w:ascii="Times New Roman"/>
          <w:b w:val="false"/>
          <w:i w:val="false"/>
          <w:color w:val="000000"/>
          <w:sz w:val="28"/>
        </w:rPr>
        <w:t>
      "7) организует и проводит финансовые взаиморасчеты по сделкам, заключенным на спот-торгах.";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Функционирование балансирующего рынка электрической энергии в имитационном режиме осуществляется в порядке и сроки, установленные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13) в пункте 1 
</w:t>
      </w:r>
      <w:r>
        <w:rPr>
          <w:rFonts w:ascii="Times New Roman"/>
          <w:b w:val="false"/>
          <w:i w:val="false"/>
          <w:color w:val="000000"/>
          <w:sz w:val="28"/>
        </w:rPr>
        <w:t xml:space="preserve"> статьи 16 </w:t>
      </w:r>
      <w:r>
        <w:rPr>
          <w:rFonts w:ascii="Times New Roman"/>
          <w:b w:val="false"/>
          <w:i w:val="false"/>
          <w:color w:val="000000"/>
          <w:sz w:val="28"/>
        </w:rPr>
        <w:t>
 слова "контроль и регулирование деятельности в сферах естественных монополий" заменить словами "руководство в сферах естественных монополий и на регулируемых рынках";
</w:t>
      </w:r>
      <w:r>
        <w:br/>
      </w:r>
      <w:r>
        <w:rPr>
          <w:rFonts w:ascii="Times New Roman"/>
          <w:b w:val="false"/>
          <w:i w:val="false"/>
          <w:color w:val="000000"/>
          <w:sz w:val="28"/>
        </w:rPr>
        <w:t>
</w:t>
      </w:r>
      <w:r>
        <w:rPr>
          <w:rFonts w:ascii="Times New Roman"/>
          <w:b w:val="false"/>
          <w:i w:val="false"/>
          <w:color w:val="000000"/>
          <w:sz w:val="28"/>
        </w:rPr>
        <w:t>
      14) пункт 1 
</w:t>
      </w:r>
      <w:r>
        <w:rPr>
          <w:rFonts w:ascii="Times New Roman"/>
          <w:b w:val="false"/>
          <w:i w:val="false"/>
          <w:color w:val="000000"/>
          <w:sz w:val="28"/>
        </w:rPr>
        <w:t xml:space="preserve"> статьи 18 </w:t>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"Энергоснабжающие организации не вправе отказывать потребителям в реализации (продаже) электрической энергии по тарифам, дифференцированным по зонам суток и (или) в зависимости от объемов (для физических лиц) потребляемой энергии.";
</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 xml:space="preserve"> статье 19 </w:t>
      </w:r>
      <w:r>
        <w:rPr>
          <w:rFonts w:ascii="Times New Roman"/>
          <w:b w:val="false"/>
          <w:i w:val="false"/>
          <w:color w:val="000000"/>
          <w:sz w:val="28"/>
        </w:rPr>
        <w:t>
:
</w:t>
      </w:r>
      <w:r>
        <w:br/>
      </w:r>
      <w:r>
        <w:rPr>
          <w:rFonts w:ascii="Times New Roman"/>
          <w:b w:val="false"/>
          <w:i w:val="false"/>
          <w:color w:val="000000"/>
          <w:sz w:val="28"/>
        </w:rPr>
        <w:t>
      подпункт 6) пункта 2 исключить;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Потребители электрической энергии, являющиеся юридическими лицами, приобретающими электрическую энергию у энергоснабжающих организаций, обязаны производить оплату за потребленную электрическую энергию по дифференцированным по зонам суток тарифам.";
</w:t>
      </w:r>
      <w:r>
        <w:br/>
      </w:r>
      <w:r>
        <w:rPr>
          <w:rFonts w:ascii="Times New Roman"/>
          <w:b w:val="false"/>
          <w:i w:val="false"/>
          <w:color w:val="000000"/>
          <w:sz w:val="28"/>
        </w:rPr>
        <w:t>
</w:t>
      </w:r>
      <w:r>
        <w:rPr>
          <w:rFonts w:ascii="Times New Roman"/>
          <w:b w:val="false"/>
          <w:i w:val="false"/>
          <w:color w:val="000000"/>
          <w:sz w:val="28"/>
        </w:rPr>
        <w:t>
      16) в пункте 4 
</w:t>
      </w:r>
      <w:r>
        <w:rPr>
          <w:rFonts w:ascii="Times New Roman"/>
          <w:b w:val="false"/>
          <w:i w:val="false"/>
          <w:color w:val="000000"/>
          <w:sz w:val="28"/>
        </w:rPr>
        <w:t xml:space="preserve"> статьи 22 </w:t>
      </w:r>
      <w:r>
        <w:rPr>
          <w:rFonts w:ascii="Times New Roman"/>
          <w:b w:val="false"/>
          <w:i w:val="false"/>
          <w:color w:val="000000"/>
          <w:sz w:val="28"/>
        </w:rPr>
        <w:t>
 слова "контроль и регулирование деятельности в сфере естественной монополии" заменить словами "руководство в сферах естественных монополий и на регулируемых рынках";
</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xml:space="preserve"> статью 25 </w:t>
      </w:r>
      <w:r>
        <w:rPr>
          <w:rFonts w:ascii="Times New Roman"/>
          <w:b w:val="false"/>
          <w:i w:val="false"/>
          <w:color w:val="000000"/>
          <w:sz w:val="28"/>
        </w:rPr>
        <w:t>
 дополнить пунктами 3 и 4 следующего содержания:
</w:t>
      </w:r>
      <w:r>
        <w:br/>
      </w:r>
      <w:r>
        <w:rPr>
          <w:rFonts w:ascii="Times New Roman"/>
          <w:b w:val="false"/>
          <w:i w:val="false"/>
          <w:color w:val="000000"/>
          <w:sz w:val="28"/>
        </w:rPr>
        <w:t>
      "3. Энергопроизводящим организациям заключить соглашения с 1 мая 2009 года в порядке, установленном настоящим Законом.
</w:t>
      </w:r>
      <w:r>
        <w:br/>
      </w:r>
      <w:r>
        <w:rPr>
          <w:rFonts w:ascii="Times New Roman"/>
          <w:b w:val="false"/>
          <w:i w:val="false"/>
          <w:color w:val="000000"/>
          <w:sz w:val="28"/>
        </w:rPr>
        <w:t>
      4. Запрет, предусмотренный пунктом 3-3 статьи 13 настоящего Закона, не распространяется на случаи продажи электрической энергии энергоснабжающим организациям, поставляющим ее в объеме не более 1 мегаватта среднесуточной (базовой) мощности, до 1 июля 2009 года.".
</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пункт 25 </w:t>
      </w:r>
      <w:r>
        <w:rPr>
          <w:rFonts w:ascii="Times New Roman"/>
          <w:b w:val="false"/>
          <w:i w:val="false"/>
          <w:color w:val="000000"/>
          <w:sz w:val="28"/>
        </w:rPr>
        <w:t>
 приложения к указанному Закону изложить в следующей редакции:
</w:t>
      </w:r>
      <w:r>
        <w:br/>
      </w:r>
      <w:r>
        <w:rPr>
          <w:rFonts w:ascii="Times New Roman"/>
          <w:b w:val="false"/>
          <w:i w:val="false"/>
          <w:color w:val="000000"/>
          <w:sz w:val="28"/>
        </w:rPr>
        <w:t>
      "25. Государственный орган, осуществляющий руководство в сферах естественных монополий и на регулируемых рынках:
</w:t>
      </w:r>
      <w:r>
        <w:br/>
      </w:r>
      <w:r>
        <w:rPr>
          <w:rFonts w:ascii="Times New Roman"/>
          <w:b w:val="false"/>
          <w:i w:val="false"/>
          <w:color w:val="000000"/>
          <w:sz w:val="28"/>
        </w:rPr>
        <w:t>
      1) контроль в сферах естественных монополий;
</w:t>
      </w:r>
      <w:r>
        <w:br/>
      </w:r>
      <w:r>
        <w:rPr>
          <w:rFonts w:ascii="Times New Roman"/>
          <w:b w:val="false"/>
          <w:i w:val="false"/>
          <w:color w:val="000000"/>
          <w:sz w:val="28"/>
        </w:rPr>
        <w:t>
      2) контроль в пределах своей компетенции за соблюдением энергопроизводящими и энергоснабжающими организациями законодательства Республики Казахстан об электроэнергетике;
</w:t>
      </w:r>
      <w:r>
        <w:br/>
      </w:r>
      <w:r>
        <w:rPr>
          <w:rFonts w:ascii="Times New Roman"/>
          <w:b w:val="false"/>
          <w:i w:val="false"/>
          <w:color w:val="000000"/>
          <w:sz w:val="28"/>
        </w:rPr>
        <w:t>
      3) контроль за соблюдением субъектами регулируемых рынков обязанностей, установленных законодательством Республики Казахстан о естественных монополиях и регулируемых рынках, и установленных цен по номенклатуре продукции, товаров и услуг, установленной Правительством Республики Казахстан, на которые вводятся регулируемые государством цены.".
</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января 2007 года "О лицензировании" (Ведомости Парламента Республики Казахстан, 2007 г., № 2, ст. 10; № 20, ст. 152;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ноября 2008 года "О внесении изменений и дополнений в некоторые законодательные акты Республики Казахстан по вопросам связи", опубликованный в газетах "Егемен Қазақстан" 28 ноября 2008 г. и "Казахстанская правда" 27 ноября 2008 г.):
</w:t>
      </w:r>
      <w:r>
        <w:br/>
      </w:r>
      <w:r>
        <w:rPr>
          <w:rFonts w:ascii="Times New Roman"/>
          <w:b w:val="false"/>
          <w:i w:val="false"/>
          <w:color w:val="000000"/>
          <w:sz w:val="28"/>
        </w:rPr>
        <w:t>
</w:t>
      </w:r>
      <w:r>
        <w:rPr>
          <w:rFonts w:ascii="Times New Roman"/>
          <w:b w:val="false"/>
          <w:i w:val="false"/>
          <w:color w:val="000000"/>
          <w:sz w:val="28"/>
        </w:rPr>
        <w:t>
      подпункт 6) 
</w:t>
      </w:r>
      <w:r>
        <w:rPr>
          <w:rFonts w:ascii="Times New Roman"/>
          <w:b w:val="false"/>
          <w:i w:val="false"/>
          <w:color w:val="000000"/>
          <w:sz w:val="28"/>
        </w:rPr>
        <w:t xml:space="preserve"> статьи 12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"6) покупка электрической энергии в целях энергоснабжения;".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 1 января 2009 года, за исключением пункта 14 статьи 1, который вводится в действие с 1 июля 2009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