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3cc8" w14:textId="692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2008 года № 110-IV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системы", опубликованный в газетах "Егемен Қазақстан" и "Казахстанская правда" 24 октября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ноября 2008 года "О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фондов", опубликованный в газетах "Егемен Қазақстан" и "Казахстанская правда" 25 ноября 2008 г.)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слова "25-кратного" заменить словом "двадцативосьмикратного";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 слово "двадцатипятикратного" заменить словом "двадцативосьмикратного".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