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2b39" w14:textId="f8c2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охраны исправительных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июня 2008 года N 46-IV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июня 1992 года "О Внутренних войсках Министерства внутренних дел Республики Казахстан" (Ведомости Верховного Совета Республики Казахстан, 1992 г., N 11-12, ст. 290; N 24, ст. 592; 1993 г., N 8, ст. 179; 1995 г., N 1-2, ст. 17; N 23, ст. 155; Ведомости Парламента Республики Казахстан, 1997 г., N 7, ст. 79; N 12, ст. 184; N 13-14, ст. 205; 1998 г., N 23, ст. 416; N 24, ст. 436; 1999 г., N 8, ст. 233, 247; 2001 г., N 13-14, ст. 174; N 20, ст. 257; N 24, ст. 336; 2004 г., N 23, ст. 142; N 24, ст. 155; 2007 г., N 15, ст. 107):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статьи 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"охрана исправительных учреждений, за исключением предназначенных для отбывания наказания осужденных женщин, несовершеннолетних, тюрем и следственных изоляторов;";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"конвоирование осужденных и лиц, заключенных под стражу;";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охраны объектов государственной важности, предусмотренных перечнем Правительства Республики Казахстан, специальных грузов при перевозках и исправительных учреждений, за исключением предназначенных для отбывания наказания осужденных женщин, несовершеннолетних, тюрем и следственных изоляторов;";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после слов "заключенных под стражу," дополнить словами "из следственных изоляторов уголовно-исполнительной системы и обратно".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18 марта 2002 года "Об органах юстиции" (Ведомости Парламента Республики Казахстан, 2002 г., N 6, ст. 67; 2004 г., N 23, ст. 142; N 24, ст. 154; 2005 г., N 7-8, ст. 23; 2006 г., N 3, ст. 22; N 10, ст. 52; N 13, ст. 86; 2007 г., N 2, ст. 14, 18; N 5-6, ст. 40; N 9, ст. 67; N 10, ст. 69; N 18, ст. 143):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охрану органов уголовно-исполнительной системы, исправительных учреждений, предназначенных для отбывания наказания осужденных женщин, несовершеннолетних, тюрем и следственных изоляторов;";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"6-1) контроль за оперативной обстановкой в органах и учреждениях уголовно-исполнительной системы, обеспечение безопасности персонала, подозреваемых, обвиняемых и осужденных, конвоирование;";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34 слова "охране учреждений уголовно-исполнительной системы, а также"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