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1d68" w14:textId="3fb1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охраны и использования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2007 года N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ст, 241; N 21-22, ст. 281; 2002 г., N 4, ст. 33; N 17, ст. 155; 2003 г., N 1-2, ст. 3; N 4, ст. 25; N 5, ст. 30; N 11, ст. 56,64,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19,20; N 3, ст. 22; N 5-6, ст. 31; N 8, ст. 45; N 10, ст. 52; N 11, ст. 55; N 12, ст. 72, 77; N 13, ст. 85, 86; N 15, ст. 92, 95; N 16, ст. 98, 102; N 23, ст. 141; 2007 г., N 1, ст. 4; N 2, ст. 16, 18; N 3, ст. 20, 23; N 4, ст. 28, 33; N 5-6, ст. 40; N 9, ст. 67; N 10, ст. 69;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2007 г. "О внесении изменений и дополнений в некоторые законодательные акты Республики Казахстан по вопросам рекламы", опубликованный в газетах "Егемен Қазақстан" 22 июня 2007 г. и "Казахстанская правда" 21 июня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втором статьи 130 после слов, "месячных расчетных показателей" дополнить словами "с приостановлением производимых работ либо без такового";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541 после цифр "129," дополнить цифрами "130,";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568 цифры "130,"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s абзаце двенадцатом подпункта 1) пункта 1 статьи 636 после цифр "82" дополнить цифрами ", 130".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2003 г. (Ведомости Парламента Республики Казахстан, 2003 г, N 13, ст. 99; 2005 г., N 9, ст. 26; 2006 г., N 1, ст. 5: N 3, ст. 22; N 11, ст. 55; N 12, ст. 79, 83; N 16, ст. 97; 2007 г, N 1, ст. 4;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5) пункта 1 статьи 65 слова "памятников истории, архитектуры, археологического наследия" заменить словами "объектов историко-культурного наследия";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Землями историко-культурного назначения признаются земельные участки, занятые объектами историко-культурного наследия, в том числе памятниками истории и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освоении территорий до отвода земельных участков должны производиться исследовательские работы по выявлению объектов историко-культурного наследия.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объектов, имеющих историческую, научную, художественную и иную культурную ценность, землепользователи обязаны приостановить дальнейшее ведение работ и сообщить об этом уполномоченному органу по охране и использованию объектов историко-культурного наследия.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всех видов работ, которые могут создавать угрозу существованию объектов историко-культурного наследия.";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охраны памятников истории и культуры устанавливаются охранные зоны, зоны регулирования застройки и зоны охраняемого природного ландшафта на землях историко-культурного назначения в порядке, определяемом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третьей и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"Границы охранных зон, зон регулирования застройки и зон охраняемого природного ландшафта объектов историко-культурного наследия утверждаются местными представительными органами (маслихатами) областей (города республиканского значения, столицы) по представлению соответствующих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указанных зон и режим использования земель в них определяются уполномоченным органом по охране и использованию объектов историко-культурного наследия.";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пределах охранных зон, зон регулирования застройки и зон охраняемого природного ландшафта уполномоченным органом по охране и использованию объектов историко-культурного наследия могут быть применены меры административного воздействия на основаниях и в порядке, предусмотренных законодательством Республики Казахстан об административных правонарушениях.".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июля 1992 г. "Об охране и использовании историко-культурного наследия" (Ведомости Верховного Совета Республики Казахстан и Парламента Республики Казахстан, 2004 г., N 23, ст. 142; 2007 г.,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после слова "использовании" дополнить словом "объектов";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"РАЗДЕЛ" заменить словом "Глава";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"Уполномоченный орган по охране и использованию историко-культурного наследия", "уполномоченный орган по охране и использованию историко-культурного наследия", "уполномоченного органа по охране и использованию историко-культурного наследия", "уполномоченным органом по охране и использованию историко-культурного наследия" заменить соответственно словами "Уполномоченный орган", "уполномоченный орган", "уполномоченного органа",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"Настоящий Закон определяет цели, задачи и правовые основы в области охраны и использования объектов историко-культурного наследия.";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статьях 1, 16, 18 и 42, в заголовках глав 3 и 8 слова "историко-культурного наследия", "историко-культурному наследию" заменить соответственно словами "объектов историко-культурного наследия", "объектам историко-культурного наследия";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статьи 5, частях второй и третьей статьи 7, части четвертой статьи 12, статьях 15 и 37 слова "памятников", "памятники", "памятник", "памятника" заменить соответственно словами "памятников истории и культуры", "памятники истории и культуры", "памятник истории и культуры", "памятника истории и культуры";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статьи 2, 3 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2. Цели настоящего 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Закона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объектов историко-культурного наследия, их охраны и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закрепление статуса памятника истории и культуры за объектами историко-культурного наследия;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регламентация прав и обязанностей физических и юридических лиц в сфере сохранения объектов историко-культурного наследия;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разграничение компетенции государственных органов в области охраны объектов историко-культурного наследия;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установление мер ответственности за нанесение ущерба объектам историко-культурного наследия.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список предварительного учета - список объектов историко-культурного наследия, выявленных в целях придания им статуса памятников истории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ансамбли - группы изолированных или объединенных памятников, строений и сооружений фортификационного, дворцового, жилого, общественного, административного, торгового, производственного, научного, учебного назначения, а также памятников и сооружений религиозного назначения, в том числе фрагменты исторических планировок и застроек поселений, локализуемые на исторически сложившихся территориях;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памятники археологии - стоянки, городища, курганы, остатки древних поселений, укреплений, производств, каналов, дорог, древние места захоронений, каменные изваяния, наскальные изображения и надписи, участки исторического культурного слоя древних населенных пунктов и иные места, имеющие следы жизни и деятельности древнего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памятники градостроительства и архитектуры - архитектурные ансамбли и комплексы, исторические центры, кварталы, площади, улицы, остатки древней планировки и застройки городов и других населенных пунктов; сооружения гражданской, жилой, промышленной, военной, культовой архитектуры, народного зодчества, а также связанные с ними произведения монументального, декоративно-прикладного и садово-паркового искусства, природные ландшафты;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охранное обязательство - документ, фиксирующий состояние памятника истории и культуры на момент оформления данного документа и условия содержания памятника истории и культуры собственником или пользователем;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памятники истории и культуры - отдельные постройки, здания, сооружения и ансамбли, историко-культурные ландшафты и другие достопримечательные места, созданные человеком или являющиеся совместным творением человека и природы, связанные с историческим прошлым народа, развитием общества и государства, включенные в Государственный список памятников истории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археологические работы на памятниках истории и культуры - проведение полевых исследований путем археологических раскопок, разведок и экспертиз памятников археологии;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историко-культурный заповедник - ансамбли и комплексы памятников, представляющие особую историческую, научную и художественную ценность;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памятника истории и культуры - физическое или юридическое лицо, которому в соответствии с настоящим Законом предоставлено право пользования памятником истории и культуры на основании договора с его собственником;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научно-реставрационные работы на памятниках истории и культуры - все виды производственных, научно-исследовательских и проектных работ, за исключением археологических, проводящихся на памятниках истории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объекты историко-культурного наследия - объекты недвижимого имущества со связанными с ними произведениями живописи, скульптуры, прикладного искусства,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по охране и использованию объектов историко-культурного наследия (уполномоченный орган) - центральный исполнительный орган, осуществляющий государственное регулирование в области охраны и использования объектов историко-культурного наследия;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историко-культурная экспертиза - заключение, включающее в себя совокупность организационных, аналитических и практических мероприятий, направленных на установление историко-культурной значимости и степени сохранности объекта историко-культурного наследия;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историко-архитектурный опорный план - документ, фиксирующий расположение памятников истории и культуры и вновь выявленных объектов, представляющих историческую, научную, художественную и культурную ценность.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4. Виды памятников истории и культуры, их охрана и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Памятники Истории и культуры подразделяются на следующие виды: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памятники градостроительства и архитектуры;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памятники археологии;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ансамбли.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Охрана и использование памятников истории и культуры включают систему мер, направленных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выявление, исследование и пропаганду объектов историко-культурного наследия;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закрепление за объектами историко-культурного наследия статуса памятников истории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от уничтожения, акта вандализма, фальсификации, мистификации, искажения, внесения необоснованных изменений, изъятия из исторического контекста;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возрождение и сохранение путем проведения археологических и научно-реставрационных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содержание в соответствии с нормами, обеспечивающими их сохранность;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в процессе возрождения этнокультурной среды, а также в научных и воспитательных целях.";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"Правовой статус" заменить словом "Статус", слово "правового"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частях второй, третьей и пятой слова "список", "списке", "списка" заменить соответственно словами "Государственный список", "Государственном списке", "Государственного списка";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после слова "обязательному" дополнить словом "официальному";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"Памятники археологии приобретают статус памятников истории и культуры с момента их выявления.";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"исключительных случаях (при разрушении в результате стихийных бедствий)" заменить словами "случае полной физической утраты объекта и (или) утраты историко-культурного значения";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"научной" заменить словами "историко-культурной";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слова ", включенные в список предварительного учета," заменить словами "включаются в список предварительного учета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Компетенция Республики Казахстан по защите, сохранению и использованию объектов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в лице соответствующих государственных органов обеспечивает защиту, сохранение и использование памятников истории и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международными договорами защите, сохранению и использованию подлежат также памятники истории и культуры: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являющиеся собственностью Республики Казахстан, но расположенные на территориях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являющиеся собственностью других государств, но расположенные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являющиеся собственностью других государств, расположенные на их территориях, но исторически связанные с Республикой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принимает меры по выявлению, организации учета, сохранению и возвращению на историческую родину объектов историко-культурного наследия, находящихся за ее пределами и признанных историко-культурным достоянием народа Казахстана.";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8 слова "другими законодательными актами республики" заменить словами "иными законами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статьи 9 и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9. Объекты права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права собственности на памятники истории и культуры являются объекты историко-культурного наследия, признанные памятниками истории и культуры в порядке, установленном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10. Субъекты права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права собственности на объекты историко-культурного наследия являются Республика Казахстан, физические и юридические лица.";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"Памятники истории и культуры, находящиеся на территории Республики Казахстан и не принадлежащие другим субъектам, являются исключительной собственностью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"казахского народа, имеющие историко-культурную ценность для него" заменить словами "казахского и других народов, проживающих в Республике Казахстан, имеющие историко-культурную ценность";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части вторую и пятую статьи 12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уведомлять местные исполнительные органы областей (города республиканского значения, столицы), районов (городов областного значения) о предполагаемых или свершившихся изменениях прав собственности;";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согласовывать проведение научно-реставрационных работ на памятниках истории и культуры международного и республиканского значения с уполномоченным органом, на памятниках истории и культуры местного значения - с местными исполнительными органами областей (города республиканского значения, столицы);";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"с уполномоченным органом по охране и использованию историко-культурного наследия" заменить словами "с местными исполнительными органами областей (города республиканского значения, столицы), районов (городов областного значения)";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"Обязательства собственников и пользователей памятников истории и культуры фиксируются в охранном обязательстве, выдаваемом местными исполнительными органами областей (города республиканского значения, столицы).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Обязательства, предусмотренные в части первой настоящей статьи, в равной степени относятся и к пользователям памятников истории и культуры.";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"только на основании решения суда" заменить словом "судом";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"статуса" заменить словом "статус";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второе и третье предложения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абзац пятый статьи 16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17)статью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17. Компетенция Правительства Республики Казахстан в области охраны и использования объектов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основные направления государственной политики в области охраны и использования объектов историко-культурного наследия;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об уполномоченном органе;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устанавливает ставки арендной платы за использованием памятников истории и культуры, находящихся в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правила охраны и содержания памятников истории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правила выявления, учета, придания и лишения статуса памятников истории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правила выдачи охранных обязательств на памятники истории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выдачи лицензий на проведение археологических и (или) научно-реставрационных работ на памятниках истории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предоставления в пользование памятников истории и культуры международного и республиканского значения.";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обеспечивают выявление, учет, охрану, использование объектов историко-культурного наследия и проведение научно-реставрационных работ на памятниках истории и культуры;";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"реставрации памятников" заменить словами "научно-реставрационных работ на памятниках истории и культуры";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решают вопрос о предоставлении в пользование памятников истории и культуры местного значения, являющихся государственной собственностью;";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"историко-строительных" заменить словами "историко-архитектурных";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"должностных лиц, граждан, организаций, общественных объединений" заменить словами "физических и 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13), 14) и 15)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осуществляют государственный контроль за использованием и порядком содержания, а также за исполнением археологических и научно-реставрационных работ на памятниках истории и культуры местного значения на соответствующих территориях;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выдают собственникам и пользователям памятников истории и культуры предписания о нарушении ими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применяет иные меры административного воздействия на основаниях и в порядке, предусмотренных законодательством Республики Казахстан об административных правонарушениях.";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"граждан и организаций" заменить словами "физических и 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", сноса"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основании историко-культурной экспертизы вносят предложения об объявлении охраняемыми объектов историко-культурного наследия.";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статью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Компетенция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программы и реализует государственную политику в области охраны и использования памятников истории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исполнением археологических и научно-реставрационных работ на памятниках истории и культуры международного и республиканского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нормативные правовые акты по вопросам охраны и использования памятников истории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в порядке, установленном законодательством Республики Казахстан, лицензии на проведение археологических и (или) научно-реставрационных работ на памятниках истории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специальной комиссии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по предоставлению в пользование памятников истории и культуры международного и республиканского значения, являющихся государственной собственностью;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проведения историко-культурной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согласовывает проекты планировки, застройки и реконструкции городов и других населенных пунктов, имеющих памятники истории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требований законодательства Республики Казахстан в области охраны и использования объектов историко-культурного наследия;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использованием и порядком содержания памятников истории и культуры международного и республиканского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применяет иные меры административного воздействия на основаниях и в порядке, предусмотренных законодательством Республики Казахстан об административных правонарушениях;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сооружением новых памятников истории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определения и режим использования охранных зон, зон регулирования застройки и зон охраняемого природного ландшафта объектов историко-культурного наследия.";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статью 20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дополнить статьей 20-1 следующего содержания;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20-1. Государственный контроль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Целью государственного контроля в области охраны и использования объектов историко-культурного наследия является обеспечение соблюдения физическими и юридическими лицами законодательства Республики Казахстан в области охраны и использования объектов историко-культурного наследия.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в области охраны и использования объектов историко-культурного наследия, осуществляемый уполномоченным органом, включает в себя контроль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состоянием использования и порядком содержания памятников истории и культуры всех категорий;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сооружением новых памятников истории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соблюдением лицензиатом условий выданной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исполнением археологических и научно-реставрационных работ на памятниках истории и культуры международного и республиканского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в области охраны и использования объектов историко-культурного наследия, осуществляемый местными исполнительными органами областей (города республиканского значения, столицы),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контроль за состоянием использования и порядком содержания памятников истории и культуры местного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контроль за исполнением археологических и научно-реставрационных работ на памятниках истории и культуры местного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контроль в области охраны и использования объектов историко-культурного наследия осуществляется уполномоченным органом, местными исполнительными органами областей (города республиканского значения, столицы) в форме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Видами проверок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плановая - проверка, заранее запланированная уполномоченным органом, местными исполнительными органами областей (города республиканского значения, столицы), проводимая не чаще одного раза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внеплановая - проверка, назначаемая в связи со сложившейся социально-экономической ситуацией, требующей немедленного устранения угрозы общественному порядку, здоровью населения, окружающей среде, национальной безопасности, а также требующей немедленного реагирования на жалобы, обращения и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проверок не должен превышать пятнадцать рабочих дней с момента вручения предписания.";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раздел 4 исключить: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заголовок раздела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5. Участие физических и юридических лиц в осуществлении мероприятий по охране и использованию объектов историко-культурного наследия";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статью 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22. Участие физических и юридических лиц в осуществлении мероприятий по охране и использованию объектов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участвуют в пропаганде и популяризации памятников истории и культуры, содействуют местным исполнительным органам областей (города республиканского значения, столицы) в осуществлении мероприятий по защите, сохранению и использованию памятников истории и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вправе устанавливать шефство над памятниками истории и культуры в целях обеспечения их сохранности.";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статьи 23 и 24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частях второй и третьей статьи 27 слово "Списки" заменить словами "Государственный список";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 статье 28 слова "создаются уполномоченные комиссии, в состав которых" заменить словами "создается специальная комиссия, в состав которой";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заголовок раздела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7. Порядок использования памятников истории и культуры";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 статье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части первой слова "объектов историко-культурного наследия", "Объекты историко-культурного наследия" заменить соответственно словами "памятников истории и культуры", "Памятники истории и культуры";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"памятников градостроительства и архитектуры,"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 статье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"организациям, общественным объединениям, предприятиям и гражданам" заменить словами "физическим и юридическим лицам";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"Памятники истории и культуры местного значения предоставляются в пользование по решению местных исполнительных органов областей (города республиканского значения, столицы) в соответствии с настоящим Законом.";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"Памятники истории и культуры международного и республиканского значения предоставляются в пользование по решению уполномоченного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статью 31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 статье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"Физические и юридические лица, в пользовании которых находятся памятники истории и культуры, лишаются права пользования в случае нарушения ими обязанности пользования памятниками истории и культуры в соответствии с их характером и назначением, в результате чего памятник истории и культуры подвергается угрозе уничтожения или порчи.";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"договором о пользовании" заменить словами "охранным обязательством";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статьи 33, 34, 36, 38 и 39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33. Обеспечение сохранности памятников истории и культуры, находящихся на землях, предоставленных в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обязаны обеспечить сохранность памятников истории и культуры, находящихся на землях, предоставленных им в 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34. Научно-реставрационные работы на памятниках истории 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 научно-реставрационным работам на памятниках истории и культуры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научное исследование - комплекс мероприятий, направленных на изучение, оценку качества и степени сохранности памятника истории и культуры в целях составления проектно-сметной документации и проведения необходимых работ по его сохранению;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консервация - комплекс мероприятий, предохраняющих памятник истории и культуры от дальнейшего разрушения и обеспечивающих закрепление и защиту конструктивных частей и декоративных элементов без изменений исторически сложившегося облика памятника. К консервации относятся и противоаварийные работы, состоящие из мероприятий, обеспечивающих физическую сохранность памятника;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реставрация - комплекс мероприятий, обеспечивающих сохранение и раскрытие исторического, архитектурно-художественного облика памятника истории и культуры путем освобождения его от наслоений, не имеющих ценности и искажающих облик памятника, восполнение утраченных элементов здания, ансамбля, комплекса на основе научно обоснованных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воссоздание - комплекс мероприятий по восстановлению утраченного памятника истории и культуры при наличии достаточных научных данных и особой исторической, научной, художественной или иной культурной значимости памятника истории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ремонт - комплекс мероприятий по поддержанию технического состояния памятника истории и культуры путем проведения периодических работ без изменения его существующего облика;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приспособление - комплекс мероприятий, проводимых в целях создания условий для современного использования памятника истории и культуры без нанесения ущерба его исторической, художественной ценности и сохранности.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Научно-реставрационные работы на памятниках истории и культуры международного и республиканского значения осуществляются под контролем уполномоченного органа, на памятниках истории и культуры местного значения - подконтролем местных исполнительных органов областей (города республиканского значения, столицы).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Научно-реставрационные работы на памятниках истории и культуры осуществляются за счет бюджетных средств, привлечения инвестиций, а также за счет средств собственников и пользователей памятников истории и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Научно-реставрационные работы на памятниках истории и культуры осуществляются физическими и юридическими лицами на основании лицензии.";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36. Зоны охраны памятников истории 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охраны памятников истории и культуры устанавливаются охранные зоны, зоны регулирования застройки и зоны охраняемого природного ландшафта в порядке, определяемом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Границы охранных зон, зон регулирования застройки и зон охраняемого природного ландшафта объектов историко-культурного наследия утверждаются местными представительными органами (маслихатами) областей (города республиканского значения, столицы) по представлению соответствующих местных исполнительных органов и вносятся в историко-архитектурный опорный план и карту-схему соответствующей местности, где фиксируется расположение памятников истории и культуры и вновь выявленных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в пределах указанных зон могут быть применены меры административного воздействия на основаниях и в порядке, предусмотренных законодательством Республики Казахстан об административных правонарушениях.";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38. Запрещение перемещения и изменения памятников истории 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Перемещение и изменение памятников истории и культуры запрещаются.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допускается лишь в случаях разрушения более семидесяти процентов памятника истории и культуры либо утраты историко-культурной ценности, либо если его перемещение повлечет улучшение условий его сохранения, по согласованию со специальной комиссией уполномоченного органа на основании заключения историко-культурной экспертизы: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решением Правительства Республики Казахстан по представлению уполномоченного органа на памятники истории и культуры международного и республиканского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решением уполномоченного органа по представлению местных исполнительных органов областей (города республиканского значения, столицы) на памятники истории и культуры местного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лица, получившие такое решение, при перемещении или изменении памятника обязаны обеспечить соблюдение условий, предусмотренных законодательством Республики Казахстан, а уполномоченный орган обязан провести работы по научному изучению и фиксации памятника истории и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Расходы, связанные с осуществлением указанных работ, производятся за счет физических и юридических лиц, получивших решение на перемещение или изменение памятника истории и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39. Обеспечение сохранности объектов историко-культурного наследия при освоении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освоении территорий до отвода земельных участков должны производиться исследовательские работы по выявлению объектов историко-культурного наследия.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обнаружения объектов, имеющих историческую, научную, художественную и иную культурную ценность, физические и юридические лица обязаны приостановить дальнейшее ведение работ и сообщить об этом уполномоченному органу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Запрещается проведение работ, которые могут создавать угрозу существованию объектов историко-культурного наследия.";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в статье 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части первой слово "памятников" заменить словами "на памятниках":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"разрешительных документов и (или)", "Разрешительные документы и (или)"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"археологические и реставрационные работы памятников" заменить словами "археологические и (или) научно-реставрационные работы на памятниках";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в статье 42: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"Должностные лица и граждане", "законодательством" заменить соответственно словами "Лица", "законами";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"Граждане, организации и общественные объединения" заменить словами "Физические и юридические 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статью 43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43. Контроль за исполнением законодательства Республики Казахстан об охране и использовании объектов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законодательства Республики Казахстан об охране и использовании объектов историко-культурного наследия осуществляют: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областей (города республиканского значения, столицы), районов (городов областного значения);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декабря 1995 г. "О государственных наградах Республики Казахстан" (Ведомости Верховного Совета Республики Казахстан, 1995 г., N 23, ст. 143; Ведомости Парламента Республики Казахстан, 1996 г., N 18, ст. 366; 1997 г., N 7, ст. 79; N 12, ст. 184; 1999 г., N 8, ст. 247; N 21, ст. 782; 2001 г., N 10, ст. 121; 2002 г., N 15, ст. 147; 2003 г., N 15, ст. 131):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статьи 10 слова "гражданские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34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Республики Казахстан" (Ведомости Парламента Республики Казахстан, 2001 г., N 3, ст 17; N 9, ст. 86; N 24, ст. 338; 2002 г., N 10, ст. 103; 2004 г., N 10, ст. 56; N 17, ст. 97; N 23, ст. 142; N 24, ст. 144; 2005 г., N 7-8, ст. 23; 2006 г., N 1, ст. 5; N 13, ст. 86, 87; N 15, ст. 92, 95; N 16, ст. 99; N 18, ст. 113; N 23, ст. 141; 2007 г., N 1, ст. 4; N 2, ст. 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 слова "сохранению исторического или культурного наследия" заменить словами "охране и использованию историко-культурного наследия";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"18-1) осуществляет государственный контроль за состоянием использования и порядком содержания, а также исполнением археологических и научно-реставрационных работ на памятниках истории и культуры местного значения;".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июня 2001 г. "О туристской деятельности в Республике Казахстан" (Ведомости Парламента Республики Казахстан, 2001 г., N 13-14, ст. 175; 2002 г., N 4. ст, 33; 2003 г., N 23, ст. 168; 2004 г., N 23, ст. 142; 2006 г., N 3, ст. 22; 2007 г.,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 статьи 9 слова "культурного наследия" заменить словами "историко-культурного наследия".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календарных дней со дня его официального опубликования, за исключением абзацев двадцатого и тридцать четвертого подпункта 6), абзаца восьмого подпункта 13), абзаца десятого подпункта 17), абзацев четвертого, шестого и тринадцатого подпункта 18), абзацев пятого и седьмого подпункта 19), абзацев восьмого и одиннадцатого подпункта 21), абзацев четвертого, пятого, шестого, седьмого, восьмого, девятого, десятого, одиннадцатого, двенадцатого, тринадцатого и четырнадцатого подпункта 33), абзаца четвертого подпункта 34) пункта 3 и абзаца пятого пункта 5 статьи 1, которые вводятся в действие с 10 августа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