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6668" w14:textId="2276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развития хлопковой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N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14.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8. ст. 52; N 17-18, ст. 240; N 24, ст. 338; 2002 г., N 2, ст. 17: N 10. ст. 102; 2003 г., N 1-2, ст. 3; N 11, ст. 56, 57, 66; N 15, ст. 139; N 19-20, ст. 146; 2004 г., N 6, ст. 42; N 10, ст. 56; N 16, ст. 91; N 23, ст. 142; 2005 г., N 10, ст. 31: N 14, ст. 58; N 23, ст. 104; 2006 г., N 1, ст. 4; N 3, ст. 22; N 4, ст. 24; N 8, ст. 45, N 10, ст. 52; N 11, ст. 55; N 13, ст. 85; 2007 г., N 2, ст. 18; N 3, ст. 21; N 4, ст. 28; N 5-6, ст. 37; N 8, ст. 52;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 статьи 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"компании" дополнить словами ", хлопкоперерабатывающей 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секьюритизации" заменить словами ", секьюритизации и развитии хлопковой отрасли".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 139, 140; N 24, ст. 153; 2005 г., N 5, ст. 5; N 7-8, ст. 19; N 9, ст. 26; N 13, ст. 53; N 14, ст. 58; N 17-18, ст. 72; N 21-22, ст. 86, 87; N 23, ст. 104; 2006 г., N 1. ст. 5; N 2, ст. 19, 20; N 3, ст. 22; N 5-6, ст. 31; N 8, ст. 45; N 10, ст. 52; N 11, ст. 55; N 12, ст. 72, 77; N 13, ст, 85, 86; N 15, ст. 92, 95; N 16, ст. 98, 102; 2007 г., N 1, ст. 4; N 2, ст. 18; N 3, ст. 20; N 4, ст. 28, 33; N 5-6, ст. 40; N 9, ст. 67;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главы 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20. Административные правонарушения в области карантинных правил, зернового рынка и хранения зерна, хлопковой отрасли, семеноводства и ветеринарного надзора";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309-4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309-4. Нарушение законодательства Республики Казахстан о развитии хлопковой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хлопкоперерабатывающими организациями установленного порядка учета и хранения документов, отражающих произведенные операции с хлопком,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от десяти до пятнадцати, на юридических лиц, являющихся субъектами крупного предпринимательства, - в размере от пятидесяти до семидесяти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Реализация хлопка-волокна без соответствующего паспорта качества хлопка-волокна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пяти, на индивидуальных предпринимателей - в размере десяти, на юридических лиц, являющихся субъектами малого или среднего предпринимательства, - в размере пятнадцати, на юридических лиц, являющихся субъектами крупного предпринимательства, - в размере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Неисполнение либо ненадлежащее исполнение письменных предписаний уполномоченного органа о нарушении требований, установленных законодательством Республики Казахстан о развитии хлопковой отрасли,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от десяти до двадцати, на юридических лиц, являющихся субъектами малого или среднего предпринимательства, - в размере от тридцати до пятидесяти, на юридических лиц, являющихся субъектами крупного предпринимательства, - в размере от ста до ста двадцати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Уклонение от участия в системе гарантирования исполнения обязательств по хлопковым распискам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- в размере от тридцати до пятидесяти, на юридических лиц, являющихся субъектами крупного предпринимательства, - в размере от ста до ста двадцати месячных расчетных показателей с приостановлением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Осуществление хлопкоперерабатывающей организацией предпринимательской деятельности, запрещенной законом Республики Казахстан о развитии хлопковой отрасли, выдача гарантий и (или) предоставление своего имущества в залог по обязательствам третьих лиц в нарушение требований закона Республики Казахстан о развитии хлопковой отрасли, а также отчуждение хлопкоперерабатывающей организацией основных средств, без которых осуществление деятельности по первичной переработке хлопка-сырца в хлопок-волокно становится полностью невозможным либо существенно ухудшается,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- в размере от ста до ста двадцати, на юридических лиц, являющихся субъектами крупного предпринимательства, - в размере от двухсот пятидесяти до трехсот месячных расчетных показателей с приостановлением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Систематическое (два и более раза в течение шести последовательных календарных месяцев) искажение показателей количества и качества хлопка по заявлениям держателей хлопковых расписок при условии их документального подтверждения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- в размере от пятидесяти до восьмидесяти, на юридических лиц, являющихся субъектами крупного предпринимательства, - в размере от ста до ста пятидесяти месячных расчетных показателей с приостановлением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лицензиатом заведомо ложной информации при получении лицензии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- в размере от двадцати до тридцати, на юридических лиц, являющихся субъектами крупного предпринимательства, - в размере от пятидесяти до семидесяти месячных расчетных показателей с приостановлением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Нарушение закона Республики Казахстан о развитии хлопковой отрасли членами комиссии по временному управлению или временной администрацией в период временного управления хлопкоперерабатывающей организацией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и должностных лиц в размере от пятидесяти до восьмидесяти, на юридических лиц, являющихся субъектами малого или среднего предпринимательства, - в размере от восьмидесяти до ста, на юридических лиц, являющихся субъектами крупного предпринимательства, - в размере от ста пятидесяти до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Неустранение нарушений, повлекших привлечение к административной ответственности, предусмотренной частями четвертой, пятой, шестой, седьмой настоящей статьи, по истечении срока приостановления действия лицензии, влечет лишение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541 после слов "309-2 (частью четвертой)," дополнить словами "309-4 (частями восьмой, девятой),";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заголовок и часть первую статьи 560-1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560-1. Уполномоченный орган в области семеноводства, развития хлопковой отрасли и регулирования зернового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семеноводства, развития хлопковой отрасли и регулирования зернового рынка и его территориальные органы рассматривают дела об административных правонарушениях, предусмотренных статьями 186, 309-1, 309-2 (частями первой-третьей), 309-4 (частями первой, второй, третьей), 357-2 (частью первой) настоящего Кодекса.";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576-4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576-4. Местные исполнительные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Местный исполнительный орган области рассматривает дела об административных правонарушениях, предусмотренных статьями 309-4 (частями четвертой, пятой, шестой, седьмой), 357-2 (частью первой)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аким области и его заместители.";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1) части первой статьи 636: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в области развития хлопковой отрасли (статьи 186, 309-4 части первая, вторая, третья);";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сорок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"местного исполнительного органа области (статьи 309-4 части четвертая, пятая, шестая, седьмая, 357-2 часть первая);".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