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1598" w14:textId="af0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подписанный в Москве 4 апреля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Федерацией об условиях использования и аренды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испытательного полигона Сары-Шаган и обеспечения </w:t>
      </w:r>
      <w:r>
        <w:br/>
      </w:r>
      <w:r>
        <w:rPr>
          <w:rFonts w:ascii="Times New Roman"/>
          <w:b/>
          <w:i w:val="false"/>
          <w:color w:val="000000"/>
        </w:rPr>
        <w:t>
жизнедеятельности г. Приозерска от 20 января 1995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августа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"Решением от 9 октября 1992 года об участии государств-участников Содружества Независимых Государств в Договоре по ПРО-72,"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статьи 1 слово "Жезказганской" заменить словом "Карагандинской";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 слова ", упомянутого в статье 4 Договора по ПРО-72 и зафиксированного в Согласованном заявлении к Договору по ПРО-72 от 1 ноября 1978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Полигона, а также движимым и недвижимым имуществом г. Приозерска.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испытательного полигона Сары-Шаган от 18 октября 1996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7 слова "определяется отдельным Соглашением Сторон" заменить словами "лиц, входящих в их состав, и членов их семей, а также 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Полигоне). Основаниями для указанной деятельности Полигона являются:";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"Министерством науки и новых технологий Республики Казахстан" заменить словами "государственным органом, уполномоченным Казахстанской Стороной по вопросам науки и новых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"полную"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девятого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"рекультивацию полей падения мишеней и ракет (при необходимости в порядке, определяемом по согласованию Сторон).";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"Командование Полигона совместно с местными исполнительными органами власти Республики Казахстан определяет порядок использования участков территории Полигона при оказании помощи в ликвидации стихийных бедствий.";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"Российская Сторона не производит на территории Полигона геологическую разведку и разработку полезных ископаемых и обеспечивает на территории Полигона охоту на животных, рыбную ловлю и сбор дикорастущих растений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обороны Республики Казахстан имеет приоритетное право на приобретение новых видов вооружения и военной техники, прошедших испытания на Полигоне.";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18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воинских перевозок и осуществления расчетов за них определяется отдельным соглашением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22 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"Соответствие форм допуска контрольных органов Сторон к работам и документам, содержащим секретные сведения, определяется отдельным соглашением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23 после слова "Полигона" дополнить словами "и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Москва 4 апреля 2006 года в двух экземплярах, каждый на казахском и русском языках, причем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