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526" w14:textId="aaa0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декабря 2006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Казахстан, подписанное в Астане 5 сентября 2006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Региональной группой управления проектом по борьбе со СПИДом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Центральной Азии об условиях пребывания Региональной группы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управления проектом по борьбе со СПИДом в Центральной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31 января 2007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РК, 2007 г., N 2, ст. 17)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(Принимающая Сторона) и Региональная группа управления проектом по борьбе со СПИДом в Центральной Азии (РГУП),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гранте на цели развития (IDA GRANT NUMBER H 149 7C) между Организацией "Центрально-Азиатское Сотрудничество" и Международной ассоциацией развития от 12 мая 2005 года (Соглашение о гранте),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определяя стратегию, тактику и процедуры для эффективного сотрудничества и взаимодействия между Принимающей Стороной и РГУП в рамках реализации проекта по борьбе со СПИДом в Центральной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необходимые условия для выполнения РГУП на территории Республики Казахстан своих целей и задач,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определения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"административно-технический персонал" - лица, осуществляющие административно-техническое обслуживание деятельности РГУП;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"государство пребывания" - Республика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"государство-член" - государства-члены ОЦАС;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"Исполнительный директор" - исполнительный директор РГУП;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"MAP" - Международная ассоциация развития;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"ОЦАС" - Организация "Центрально-Азиатское Сотрудничество", учрежденная Договором между Республикой Казахстан, Кыргызской Республикой, Республикой Таджикистан и Республикой Узбекистан от 28 февраля 2002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"Проект" - проект по борьбе со СПИДом в Центральной Азии, финансируемый в рамках гранта;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"РГУП" - Региональная группа управления проектом по борьбе со СПИДом в Центральной Азии - исполнительный орган по реализации Соглашения о гранте, созданная решением Совета глав государств ОЦАС от 6 октября 2005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"сотрудники" - лица, работающие в качестве специалистов в РГУП на основе заключаемых с ними трудовых договоров или контрактов (кроме административно-технического персонала);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"члены семьи" - супруг (супруга), несовершеннолетние дети и лица, находящиеся на иждивении сотрудников РГУП и постоянно проживающие с ними.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признает статус РГУП как международной организации на территории государства пребывания, содействует осуществлению процедур аккредитации, предоставляет привилегии и иммунитеты, предусмотренные в соответствии с положениями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РГУП пользуется на территории государства пребывания правоспособностью, необходимой для реализации ее целей и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РГУП пользуется правами юридического лица, осуществляет свою деятельность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Предусмотренные настоящей статьей права осуществляются от имени РГУП исполнительным директором.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Месторасположением РГУП является город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оказывает содействие РГУП в получении помещений, предназначенных для размещения РГУП.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гарантирует РГУП оказание необходимых коммунальных услуг на аналогичных условиях, предоставляемым другим международным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РГУП, его активы, доходы, товары, предназначенные для официального пользования РГУП и денежные средства, предназначенные для реализации гранта по осуществлению проекта освобождаются: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всех налогов и сборов на доход и имущество, включая транспортные средства, на территории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налога на добавленную стоимость, в том числе в форме возврата налога, если такое освобождение или возврат предусмотрено законодательством государства пребывания. При этом такое освобождение или возврат производится согласно порядку, установленному законодательством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таможенных сборов, пошлин и налогов, от применения мер нетарифного регулирования, за исключением требований по безопасности товаров при ввозе и вывозе проектом предметов для служебного пользования в соответствии с законодательством государства пребывания. Предметы, ввозимые в изъятие из общих правил, освобождаемые от таможенных сборов, пошлин и налогов, не будут реализовываться в государстве пребывания иначе как на условиях, согласованных с Принимающей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таможенных сборов, пошлин и налогов, от применения мер нетарифного регулирования при ввозе и вывозе собственных изданий в соответствии с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официальных средств связи РГУП пользуется на территории государства пребывания не менее благоприятными условиями, чем те, которые предоставляются государством пребывания любой другой международной организации или дипломатическому представительству.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РГУП размещает эмблему и другую символику проекта на здании РГУП и на транспортном средстве исполнительного директора.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своим целям и задачам РГУП в соответствии с законодательством государства пребывания издает и распространяет печатную продукцию.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договоренностями, предусмотренными настоящим Соглашением, РГУП осуществляет сотрудничество с соответствующими государственными органами государства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содействует и обеспечивает поддержку проекту в соответствии с договоренностями в рамках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информирует РГУП о планируемой деятельности и потребностях для профилактики СПИДа в государстве пребывания и оказывает поддержку проекту.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предоставляет консультирование РГУП по вопросам оказания методической поддержки в процессе разработки программ сотрудничества по борьбе со СПИДом.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Сотрудники РГУП приравниваются к международным служащим.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исполнении служебных обязанностей исполнительный директор и сотрудники РГУП не могут запрашивать или получать указания от какого бы то ни было государства-члена и/или Правительства, организации или частного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обязуется неукоснительно уважать международный характер функций сотрудников РГУП и не оказывать на них влияния при исполнении ими служебных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Сотрудники РГУП на территории государства пребывания: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освобождаются от налогов на заработную плату и иные вознаграждения, выплачиваемые в рамках реализации проекта, в случае, если такое освобождение предусмотрено соглашениями между государством пребывания и государствами-членами об избежании двойного налогообложения, а также в иных случаях, предусмотренных налоговым законодательством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государственных повинностей;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вместе с членами их семей от ограничений по иммиграции и от регистрации в качестве иностранцев;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сфере валютных операций пользуются теми же правилами, которые предоставляются дипломатическим агентам на территориях государств-членов;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первоначальном занятии должности и отбытии из 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статьи не распространяются на граждан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сотрудников РГУП визы оформляются в ускоренном порядке и на бесплатной основе при наличии у них письма-приглашения для занятия должности РГУП или командировочного предписания.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когда это необходимо для проведения мероприятий Проекта, сотрудники РГУП, если это соответствует положениям законодательства государства пребывания, могут свободно передвигаться по его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Привилегии и иммунитеты, которыми пользуются сотрудники РГУП, предоставляются им не для личной выгоды, а для эффективного, независимого выполнения ими своих официальных функций в интересах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РГУП регулярно сообщает Принимающей Стороне фамилии и категории своих сотрудников и о любом изменении их статуса.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по просьбе Исполнительного директора выдает каждому сотруднику РГУП соответствующее удостоверение/карточку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требованию уполномоченного должностного лица Принимающей Стороны сотрудник РГУП должен предъявить свое удостоверение/карточку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РГУП по истечении срока службы сотрудника РГУП или при его переводе обеспечивает своевременное возвращение Принимающей Стороне его удостоверения/карточки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между РГУП и сотрудниками, административно-техническим персоналом регулируются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Пенсионное и социальное обеспечение сотрудников РГУП осуществляется в соответствии с законодательством того государства гражданами, которого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по выплате пенсий и социальных пособий работникам РГУП несет то государство гражданами, которого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Сотрудники РГУП, а также члены их семей на территории государства пребывания пользуются соответствующими правами граждан государства пребывания в вопросах оплаты за коммунально-бытовые, медицинские, гостиничные, транспортные и другие виды обслуживания в соответствии с законодательством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Все лица, пользующиеся привилегиями и иммунитетами в соответствии с положениями настоящего Соглашения, обязаны уважать законодательство государства пребывания и не вмешиваться во внутренние дела этого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Казахстан, являющиеся сотрудниками РГУП, не освобождаются от обязанности соблюдать законодательство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РГУП письменного уведомления казахстанской стороны о выполнении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вступают в силу в соответствии с пунктом 1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действует на период действия Соглашения о гранте и прекращает свое действие в случае изменения месторасположения РГУП. В данном случае остаются в силе лишь те положения Соглашения, которые касаются прекращения деятельности РГУП в месте его пребывания и урегулирования связанных с этим финансовых и имущественных вопросов.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05 сентября
</w:t>
      </w:r>
      <w:r>
        <w:rPr>
          <w:rFonts w:ascii="Times New Roman"/>
          <w:b w:val="false"/>
          <w:i w:val="false"/>
          <w:color w:val="000000"/>
          <w:sz w:val="28"/>
        </w:rPr>
        <w:t>
 2006 года в двух подлинных экземплярах, каждый на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казахском
</w:t>
      </w:r>
      <w:r>
        <w:rPr>
          <w:rFonts w:ascii="Times New Roman"/>
          <w:b w:val="false"/>
          <w:i w:val="false"/>
          <w:color w:val="000000"/>
          <w:sz w:val="28"/>
        </w:rPr>
        <w:t>
 и русском языках, причем все тексты имеют одинаковую юридическую силу. В случае возникновения разногласий при толковании положений настоящего Соглашения Стороны обращаются к тексту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настоящего Соглашения хранится в РГУП, который направит Республике Казахстан, Кыргызской Республике, Республике Таджикистан и Республике Узбекистан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Региональную группу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управления проектом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                          со СПИДом в Центральной Азии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