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5eb2" w14:textId="5c2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2006 года N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Грузии о взаимных поездках граждан, подписанное в Тбилиси 3 октября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Грузии о взаимных поездках граждан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21 июня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Грузии,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дружественных отношений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упорядочить режим взаимных поездок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в том числе постоянно проживающие либо временно пребывающие в третьих государствах, могут на основании документов, действительных для выезда за границу, въезжать, следовать транзитом,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пребывания, указанный в пункте 1 настоящей статьи, может быть продлен в соответствии с национальным законодательством государства каждой из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Документами, действительными для выезда за границу, в понимании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на возвращение в Республику Казахстан (только для возвращения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граждан Грузии: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гражданина Грузии;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книжка моряка (при наличии судовой роли или выписки из 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на возвращение в Грузии (только для возвращения в Грузию).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дипломатическим каналам будут не позднее, чем за тридцать дней информировать друг друга о введении новых документов, действительных для выезда за границу, а также о внесении изменений в уже существующие документы и обмениваться их образцами.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имеющие дипломатические или служебные паспорта и являющиеся сотрудниками дипломатического представительства, работниками консульского учреждения или сотрудниками международных организаций, которые имеют статус дипломатической миссии или их представительств и находятся на территории государства другой Стороны, могут въезжать, выезжать и пребывать на территории этого государства без виз на протяжении всего срока выполнения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также на членов семей указанных лиц, которые проживают вместе с ними, независимо от вида паспортов, которыми они пользуются.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которые въезжают на территорию государства другой Стороны на срок более чем девяносто дней, обязаны иметь визу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Стороны, постоянно проживающие на территории государства другой Стороны, могут выезжать с территории этого государства и въезжать обратно без виз, если они имеют документы, подтверждающие их постоянное проживание.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государства одной Стороны, постоянно проживающие на территории государства другой Стороны, выезжают за границу на постоянное жительство в соответствии с законодательством страны проживания.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въезжают, выезжают, следуют транзитом по территории государства другой Стороны через пограничные пункты пропуска, открытые для международного сообщения.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положениям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дипломатических сношениях граждане государства одной Стороны,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ограничивает права государств Сторон отказать во въезде или сократить срок пребывания граждан государства другой Стороны, чье присутствие на их территории считается нежелательным.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утратившие документы, указанные в статье 2 настоящего Соглашения, на территории государства другой Стороны, должны немедленно уведомить об этом компетентные органы государства пребывания, которые выдают справку, подтверждающую заявление об утрате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указанным в пункте 1 настоящей статьи, дипломатические представительства или консульские учреждения государства их гражданства выдают новый документ, действительный для выезда за границу.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не позднее, чем за тридцать дней, информировать друг друга по дипломатическим каналам об изменениях условий въезда, пребывания и выезда.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взаимному согласию могут вносить изменения и дополнения в настоящее Соглашение,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касающиеся толкования и выполнения настоящего Соглашения, регулируются путем консультаций и переговоров между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имеет право полностью или частично приостановить действие отдельных положений настоящего Соглашения, если это необходимо для обеспечения безопасности государства, общественного порядка или защиты здоровья населения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принятии и об отмене мер, предусмотренных пунктом 1 настоящей статьи, Стороны информируют друг друга по дипломатическим каналам в течение 72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прекратить действие настоящего Соглашения, уведомив об этом другую Сторону в письменной форме. В этом случае Соглашение утрачивает силу по истечении девяноста дней с даты получения такого уведомления.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в течение года не распространяются на граждан государств одной Стороны, находящихся на территории государства другой Стороны на дату вступления настоящего Соглашения в силу, за исключением граждан одной Стороны, покинувших территорию государства другой Стороны в течении данного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необходимости, Стороны подпишут соответствующий Протокол для реализации положений, предусмотренных настоящим Соглашением, являющийся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Тбилиси 3 октября 2005 года, в двух экземплярах, каждый на казахском, грузинском и русском языках, при этом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 ГРУЗИИ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