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39ab" w14:textId="c4a3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особо охраняемых природных территориях</w:t>
      </w:r>
    </w:p>
    <w:p>
      <w:pPr>
        <w:spacing w:after="0"/>
        <w:ind w:left="0"/>
        <w:jc w:val="both"/>
      </w:pPr>
      <w:r>
        <w:rPr>
          <w:rFonts w:ascii="Times New Roman"/>
          <w:b w:val="false"/>
          <w:i w:val="false"/>
          <w:color w:val="000000"/>
          <w:sz w:val="28"/>
        </w:rPr>
        <w:t>Закон Республики Казахстан от 7 июля 2006 года N 175.</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слова "областные, города республиканского значения и столицы представительные органы", "областные, города республиканского значения: и столицы исполнительные органы", "областных (города республиканского значения, столицы) исполнительных органов", "областных (города республиканского значения, столицы) представительных и исполнительных органов", "Областные (города республиканского значения, столицы) представительные органы", "областей (города республиканского значения, столицы)", "Областные (города республиканского значения, столицы) исполнительные органы", "областными (города республиканского значения, столицы) исполнительными органами" и "областным (города республиканского значения, столицы) исполнительным органом" заменены соответственно словами "представительные органы областей, городов республиканского значения, столицы", "исполнительные органы областей, городов республиканского значения, столицы", "местных исполнительных органов областей, городов республиканского значения, столицы", "местных представительных и исполнительных органов областей, городов республиканского значения, столицы", "Местные представительные органы областей, городов республиканского значения, столицы", "областей, городов республиканского значения, столицы", "Местные исполнительные органы областей, городов республиканского значения, столицы", "местными исполнительными органами областей, городов республиканского значения, столицы" и "местным исполнительным органом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слова "животных и растений" и "животного и растительного" заменены соответственно словами "растений и животных" и "растительного и животного"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по созданию, расширению, охране, восстановлению, устойчивому использованию и управлению особо охраняемыми природными территориями и объектами государственного природно-заповедного фонда, представляющими особую экологическую, научную, историко-культурную и рекреационную ценность, а также являющимися компонентом национальной, региональной и мировой экологической сети.</w:t>
      </w:r>
    </w:p>
    <w:bookmarkStart w:name="z2" w:id="0"/>
    <w:p>
      <w:pPr>
        <w:spacing w:after="0"/>
        <w:ind w:left="0"/>
        <w:jc w:val="left"/>
      </w:pPr>
      <w:r>
        <w:rPr>
          <w:rFonts w:ascii="Times New Roman"/>
          <w:b/>
          <w:i w:val="false"/>
          <w:color w:val="000000"/>
        </w:rPr>
        <w:t xml:space="preserve"> РАЗДЕЛ 1. ОСНОВНЫЕ ПОЛОЖЕНИЯ</w:t>
      </w:r>
      <w:r>
        <w:br/>
      </w:r>
      <w:r>
        <w:rPr>
          <w:rFonts w:ascii="Times New Roman"/>
          <w:b/>
          <w:i w:val="false"/>
          <w:color w:val="000000"/>
        </w:rPr>
        <w:t>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07" w:id="1"/>
    <w:p>
      <w:pPr>
        <w:spacing w:after="0"/>
        <w:ind w:left="0"/>
        <w:jc w:val="both"/>
      </w:pPr>
      <w:r>
        <w:rPr>
          <w:rFonts w:ascii="Times New Roman"/>
          <w:b w:val="false"/>
          <w:i w:val="false"/>
          <w:color w:val="000000"/>
          <w:sz w:val="28"/>
        </w:rPr>
        <w:t>
      1) биологические ресурсы – генетические ресурсы, организмы или их части, популяции или любые другие биотические компоненты экологических систем, имеющие фактическую или потенциальную полезность или ценность для человечества;</w:t>
      </w:r>
    </w:p>
    <w:bookmarkEnd w:id="1"/>
    <w:bookmarkStart w:name="z438" w:id="2"/>
    <w:p>
      <w:pPr>
        <w:spacing w:after="0"/>
        <w:ind w:left="0"/>
        <w:jc w:val="both"/>
      </w:pPr>
      <w:r>
        <w:rPr>
          <w:rFonts w:ascii="Times New Roman"/>
          <w:b w:val="false"/>
          <w:i w:val="false"/>
          <w:color w:val="000000"/>
          <w:sz w:val="28"/>
        </w:rPr>
        <w:t>
      1-1) биосферный резерват – включенные во Всемирную сеть биосферных резерватов государственный природный заповедник, государственный национальный природный парк или государственный природный резерват и их охранные зоны;</w:t>
      </w:r>
    </w:p>
    <w:bookmarkEnd w:id="2"/>
    <w:bookmarkStart w:name="z108" w:id="3"/>
    <w:p>
      <w:pPr>
        <w:spacing w:after="0"/>
        <w:ind w:left="0"/>
        <w:jc w:val="both"/>
      </w:pPr>
      <w:r>
        <w:rPr>
          <w:rFonts w:ascii="Times New Roman"/>
          <w:b w:val="false"/>
          <w:i w:val="false"/>
          <w:color w:val="000000"/>
          <w:sz w:val="28"/>
        </w:rPr>
        <w:t>
      2) распиловка круглого леса – раскрой бревна на доски и (или) другую продукцию лесопиления, выполняемая на лесопильном оборудовании;</w:t>
      </w:r>
    </w:p>
    <w:bookmarkEnd w:id="3"/>
    <w:bookmarkStart w:name="z439" w:id="4"/>
    <w:p>
      <w:pPr>
        <w:spacing w:after="0"/>
        <w:ind w:left="0"/>
        <w:jc w:val="both"/>
      </w:pPr>
      <w:r>
        <w:rPr>
          <w:rFonts w:ascii="Times New Roman"/>
          <w:b w:val="false"/>
          <w:i w:val="false"/>
          <w:color w:val="000000"/>
          <w:sz w:val="28"/>
        </w:rPr>
        <w:t>
      2-1) традиционное землепользование – исторически сложившиеся в данном регионе виды сельскохозяйственной деятельности, не оказывающие вредного воздействия на природные комплексы, объекты государственного природно-заповедного фонда, а также адаптированные к данной экологической системе, которые осуществляются собственниками земельных участков или землепользователями;</w:t>
      </w:r>
    </w:p>
    <w:bookmarkEnd w:id="4"/>
    <w:bookmarkStart w:name="z109" w:id="5"/>
    <w:p>
      <w:pPr>
        <w:spacing w:after="0"/>
        <w:ind w:left="0"/>
        <w:jc w:val="both"/>
      </w:pPr>
      <w:r>
        <w:rPr>
          <w:rFonts w:ascii="Times New Roman"/>
          <w:b w:val="false"/>
          <w:i w:val="false"/>
          <w:color w:val="000000"/>
          <w:sz w:val="28"/>
        </w:rPr>
        <w:t>
      3) особо охраняемая природная территория – участки земель, водных объектов и воздушного пространства над ними с природными комплексами и объектами государственного природно-заповедного фонда, для которых установлен режим особой охраны;</w:t>
      </w:r>
    </w:p>
    <w:bookmarkEnd w:id="5"/>
    <w:bookmarkStart w:name="z110" w:id="6"/>
    <w:p>
      <w:pPr>
        <w:spacing w:after="0"/>
        <w:ind w:left="0"/>
        <w:jc w:val="both"/>
      </w:pPr>
      <w:r>
        <w:rPr>
          <w:rFonts w:ascii="Times New Roman"/>
          <w:b w:val="false"/>
          <w:i w:val="false"/>
          <w:color w:val="000000"/>
          <w:sz w:val="28"/>
        </w:rPr>
        <w:t>
      4) система особо охраняемых природных территорий – совокупность особо охраняемых природных территорий различных категорий и видов, обеспечивающая репрезентативное представительство в них природных комплексов всех географических зон;</w:t>
      </w:r>
    </w:p>
    <w:bookmarkEnd w:id="6"/>
    <w:bookmarkStart w:name="z111" w:id="7"/>
    <w:p>
      <w:pPr>
        <w:spacing w:after="0"/>
        <w:ind w:left="0"/>
        <w:jc w:val="both"/>
      </w:pPr>
      <w:r>
        <w:rPr>
          <w:rFonts w:ascii="Times New Roman"/>
          <w:b w:val="false"/>
          <w:i w:val="false"/>
          <w:color w:val="000000"/>
          <w:sz w:val="28"/>
        </w:rPr>
        <w:t>
      5) охрана особо охраняемых природных территорий (далее – охрана) – комплекс мероприятий, которые могут проводиться на особо охраняемой природной территории для выявления и пресечения нарушений законодательства Республики Казахстан в области особо охраняемых природных территорий, предупреждения, обнаружения и ликвидации пожаров;</w:t>
      </w:r>
    </w:p>
    <w:bookmarkEnd w:id="7"/>
    <w:bookmarkStart w:name="z112" w:id="8"/>
    <w:p>
      <w:pPr>
        <w:spacing w:after="0"/>
        <w:ind w:left="0"/>
        <w:jc w:val="both"/>
      </w:pPr>
      <w:r>
        <w:rPr>
          <w:rFonts w:ascii="Times New Roman"/>
          <w:b w:val="false"/>
          <w:i w:val="false"/>
          <w:color w:val="000000"/>
          <w:sz w:val="28"/>
        </w:rPr>
        <w:t>
      6) защита особо охраняемых природных территорий (далее – защита) – комплекс мероприятий, которые могут проводиться на особо охраняемой природной территории для предупреждения и ликвидации вредного воздействия вод, защиты растений от вредителей и болезней, регулирования численности животных;</w:t>
      </w:r>
    </w:p>
    <w:bookmarkEnd w:id="8"/>
    <w:bookmarkStart w:name="z113" w:id="9"/>
    <w:p>
      <w:pPr>
        <w:spacing w:after="0"/>
        <w:ind w:left="0"/>
        <w:jc w:val="both"/>
      </w:pPr>
      <w:r>
        <w:rPr>
          <w:rFonts w:ascii="Times New Roman"/>
          <w:b w:val="false"/>
          <w:i w:val="false"/>
          <w:color w:val="000000"/>
          <w:sz w:val="28"/>
        </w:rPr>
        <w:t>
      7) государственный контроль в области особо охраняемых природных территорий – деятельность уполномоченного органа в области особо охраняемых природных территорий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End w:id="9"/>
    <w:bookmarkStart w:name="z523" w:id="10"/>
    <w:p>
      <w:pPr>
        <w:spacing w:after="0"/>
        <w:ind w:left="0"/>
        <w:jc w:val="both"/>
      </w:pPr>
      <w:r>
        <w:rPr>
          <w:rFonts w:ascii="Times New Roman"/>
          <w:b w:val="false"/>
          <w:i w:val="false"/>
          <w:color w:val="000000"/>
          <w:sz w:val="28"/>
        </w:rPr>
        <w:t>
      7-1) государственный надзор в области особо охраняемых природных территорий – деятельность уполномоченного органа в области особо охраняемых природных территорий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1"/>
    <w:p>
      <w:pPr>
        <w:spacing w:after="0"/>
        <w:ind w:left="0"/>
        <w:jc w:val="both"/>
      </w:pPr>
      <w:r>
        <w:rPr>
          <w:rFonts w:ascii="Times New Roman"/>
          <w:b w:val="false"/>
          <w:i w:val="false"/>
          <w:color w:val="000000"/>
          <w:sz w:val="28"/>
        </w:rPr>
        <w:t>
      9) уполномоченный орган в области особо охраняемых природных территорий (далее – уполномоченный орган) – государственный орган, осуществляющий функции управления, контроля и надзора, охраны и защиты особо охраняемых природных территорий;</w:t>
      </w:r>
    </w:p>
    <w:bookmarkEnd w:id="11"/>
    <w:bookmarkStart w:name="z116" w:id="12"/>
    <w:p>
      <w:pPr>
        <w:spacing w:after="0"/>
        <w:ind w:left="0"/>
        <w:jc w:val="both"/>
      </w:pPr>
      <w:r>
        <w:rPr>
          <w:rFonts w:ascii="Times New Roman"/>
          <w:b w:val="false"/>
          <w:i w:val="false"/>
          <w:color w:val="000000"/>
          <w:sz w:val="28"/>
        </w:rPr>
        <w:t>
      10) функциональная зона особо охраняемой природной территории – участок особо охраняемой природной территории с установленным режимом охраны и использования земель;</w:t>
      </w:r>
    </w:p>
    <w:bookmarkEnd w:id="12"/>
    <w:bookmarkStart w:name="z117" w:id="13"/>
    <w:p>
      <w:pPr>
        <w:spacing w:after="0"/>
        <w:ind w:left="0"/>
        <w:jc w:val="both"/>
      </w:pPr>
      <w:r>
        <w:rPr>
          <w:rFonts w:ascii="Times New Roman"/>
          <w:b w:val="false"/>
          <w:i w:val="false"/>
          <w:color w:val="000000"/>
          <w:sz w:val="28"/>
        </w:rPr>
        <w:t>
      11) функциональное зонирование особо охраняемой природной территории – деление особо охраняемой природной территории на функциональные зоны в целях установления оптимального режима охраны и использования объектов государственного природно-заповедного фонда;</w:t>
      </w:r>
    </w:p>
    <w:bookmarkEnd w:id="13"/>
    <w:bookmarkStart w:name="z118" w:id="14"/>
    <w:p>
      <w:pPr>
        <w:spacing w:after="0"/>
        <w:ind w:left="0"/>
        <w:jc w:val="both"/>
      </w:pPr>
      <w:r>
        <w:rPr>
          <w:rFonts w:ascii="Times New Roman"/>
          <w:b w:val="false"/>
          <w:i w:val="false"/>
          <w:color w:val="000000"/>
          <w:sz w:val="28"/>
        </w:rPr>
        <w:t>
      12) естественно-научное обоснование – научная оценка целесообразности создания или изменения границ особо охраняемой природной территории, производимая специализированными научными (научно-исследовательскими) и проектными (проектно-изыскательскими) организациями;</w:t>
      </w:r>
    </w:p>
    <w:bookmarkEnd w:id="14"/>
    <w:bookmarkStart w:name="z119" w:id="15"/>
    <w:p>
      <w:pPr>
        <w:spacing w:after="0"/>
        <w:ind w:left="0"/>
        <w:jc w:val="both"/>
      </w:pPr>
      <w:r>
        <w:rPr>
          <w:rFonts w:ascii="Times New Roman"/>
          <w:b w:val="false"/>
          <w:i w:val="false"/>
          <w:color w:val="000000"/>
          <w:sz w:val="28"/>
        </w:rPr>
        <w:t>
      13) интродукция – преднамеренный или случайный перенос видов растений за пределы мест их естественного произрастания и животных за пределы среды их обитания;</w:t>
      </w:r>
    </w:p>
    <w:bookmarkEnd w:id="15"/>
    <w:bookmarkStart w:name="z120" w:id="16"/>
    <w:p>
      <w:pPr>
        <w:spacing w:after="0"/>
        <w:ind w:left="0"/>
        <w:jc w:val="both"/>
      </w:pPr>
      <w:r>
        <w:rPr>
          <w:rFonts w:ascii="Times New Roman"/>
          <w:b w:val="false"/>
          <w:i w:val="false"/>
          <w:color w:val="000000"/>
          <w:sz w:val="28"/>
        </w:rPr>
        <w:t>
      14) государственный природно-заповедный фонд – совокупность взятых под государственную охрану объектов окружающей среды, которые имеют особую экологическую, научную, историко-культурную и рекреационную ценность в качестве природных эталонов, уникумов и реликтов, генетического резерва, предмета научных исследований, просвещения, образования, туризма и рекреации;</w:t>
      </w:r>
    </w:p>
    <w:bookmarkEnd w:id="16"/>
    <w:bookmarkStart w:name="z121" w:id="17"/>
    <w:p>
      <w:pPr>
        <w:spacing w:after="0"/>
        <w:ind w:left="0"/>
        <w:jc w:val="both"/>
      </w:pPr>
      <w:r>
        <w:rPr>
          <w:rFonts w:ascii="Times New Roman"/>
          <w:b w:val="false"/>
          <w:i w:val="false"/>
          <w:color w:val="000000"/>
          <w:sz w:val="28"/>
        </w:rPr>
        <w:t>
      15) объекты государственного природно-заповедного фонда – геологические, гидрогеологические, гидрологические, зоологические, ботанические и ландшафтные объекты и их комплексы, особо ценные насаждения государственного лесного фонда, водно-болотные угодья, ключевые орнитологические территории, уникальные природные водные объекты или их участки, редкие и находящиеся под угрозой исчезновения – виды растений и животных, уникальные единичные объекты растительного мира, имеющие особое экологическое, научное, историко-культурное и рекреационное значение;</w:t>
      </w:r>
    </w:p>
    <w:bookmarkEnd w:id="17"/>
    <w:bookmarkStart w:name="z122" w:id="18"/>
    <w:p>
      <w:pPr>
        <w:spacing w:after="0"/>
        <w:ind w:left="0"/>
        <w:jc w:val="both"/>
      </w:pPr>
      <w:r>
        <w:rPr>
          <w:rFonts w:ascii="Times New Roman"/>
          <w:b w:val="false"/>
          <w:i w:val="false"/>
          <w:color w:val="000000"/>
          <w:sz w:val="28"/>
        </w:rPr>
        <w:t>
      16) рекреационная нагрузка – единовременное количество отдыхающих на единице площади с учетом суммарного времени вида отдыха за учетный период или за единицу времени;</w:t>
      </w:r>
    </w:p>
    <w:bookmarkEnd w:id="18"/>
    <w:bookmarkStart w:name="z359" w:id="19"/>
    <w:p>
      <w:pPr>
        <w:spacing w:after="0"/>
        <w:ind w:left="0"/>
        <w:jc w:val="both"/>
      </w:pPr>
      <w:r>
        <w:rPr>
          <w:rFonts w:ascii="Times New Roman"/>
          <w:b w:val="false"/>
          <w:i w:val="false"/>
          <w:color w:val="000000"/>
          <w:sz w:val="28"/>
        </w:rPr>
        <w:t>
      17) Летопись природы – свод сведений системных наблюдений, осуществляемых научными подразделениями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за состоянием экологических систем и объектов государственного природно-заповедного фонда, ведущихся по единой методике;</w:t>
      </w:r>
    </w:p>
    <w:bookmarkEnd w:id="19"/>
    <w:bookmarkStart w:name="z360" w:id="20"/>
    <w:p>
      <w:pPr>
        <w:spacing w:after="0"/>
        <w:ind w:left="0"/>
        <w:jc w:val="both"/>
      </w:pPr>
      <w:r>
        <w:rPr>
          <w:rFonts w:ascii="Times New Roman"/>
          <w:b w:val="false"/>
          <w:i w:val="false"/>
          <w:color w:val="000000"/>
          <w:sz w:val="28"/>
        </w:rPr>
        <w:t>
      18) природные комплексы – совокупность объектов биологического разнообразия и неживой природы, подлежащих особой охране;</w:t>
      </w:r>
    </w:p>
    <w:bookmarkEnd w:id="20"/>
    <w:bookmarkStart w:name="z361" w:id="21"/>
    <w:p>
      <w:pPr>
        <w:spacing w:after="0"/>
        <w:ind w:left="0"/>
        <w:jc w:val="both"/>
      </w:pPr>
      <w:r>
        <w:rPr>
          <w:rFonts w:ascii="Times New Roman"/>
          <w:b w:val="false"/>
          <w:i w:val="false"/>
          <w:color w:val="000000"/>
          <w:sz w:val="28"/>
        </w:rPr>
        <w:t>
      19) устойчивое использование природных комплексов – использование биологических ресурсов природных комплексов таким образом и такими темпами, которые не приводят в долгосрочной перспективе к истощению биологического разнообразия;</w:t>
      </w:r>
    </w:p>
    <w:bookmarkEnd w:id="21"/>
    <w:bookmarkStart w:name="z362" w:id="22"/>
    <w:p>
      <w:pPr>
        <w:spacing w:after="0"/>
        <w:ind w:left="0"/>
        <w:jc w:val="both"/>
      </w:pPr>
      <w:r>
        <w:rPr>
          <w:rFonts w:ascii="Times New Roman"/>
          <w:b w:val="false"/>
          <w:i w:val="false"/>
          <w:color w:val="000000"/>
          <w:sz w:val="28"/>
        </w:rPr>
        <w:t>
      20) природоохранные организации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создаваемые в организационно-правовой форме государственного учреждения (далее – природоохранные учреждения), и государственные зоологические парки, государственные ботанические сады, государственные дендрологические парки, создаваемые в организационно-правовой форме государственного предприятия;</w:t>
      </w:r>
    </w:p>
    <w:bookmarkEnd w:id="22"/>
    <w:bookmarkStart w:name="z363" w:id="23"/>
    <w:p>
      <w:pPr>
        <w:spacing w:after="0"/>
        <w:ind w:left="0"/>
        <w:jc w:val="both"/>
      </w:pPr>
      <w:r>
        <w:rPr>
          <w:rFonts w:ascii="Times New Roman"/>
          <w:b w:val="false"/>
          <w:i w:val="false"/>
          <w:color w:val="000000"/>
          <w:sz w:val="28"/>
        </w:rPr>
        <w:t>
      21) технико-экономическое обоснование – экономическая, экологическая и социальная оценка целесообразности создания или изменения границ особо охраняемой природной территории, производимая специализированными научными (научно-исследовательскими) и проектными (проектно-изыскательскими) организациями;</w:t>
      </w:r>
    </w:p>
    <w:bookmarkEnd w:id="23"/>
    <w:bookmarkStart w:name="z440" w:id="24"/>
    <w:p>
      <w:pPr>
        <w:spacing w:after="0"/>
        <w:ind w:left="0"/>
        <w:jc w:val="both"/>
      </w:pPr>
      <w:r>
        <w:rPr>
          <w:rFonts w:ascii="Times New Roman"/>
          <w:b w:val="false"/>
          <w:i w:val="false"/>
          <w:color w:val="000000"/>
          <w:sz w:val="28"/>
        </w:rPr>
        <w:t>
      21-1) координационный совет – консультативно-совещательный орган, образуемый при природоохранных учреждениях, создаваемый с целью обеспечения прозрачности принятия решений по вопросам развития туризма и рекреации на особо охраняемых природных территориях, а также повышения эффективности управления природоохранными учреждениями;</w:t>
      </w:r>
    </w:p>
    <w:bookmarkEnd w:id="24"/>
    <w:bookmarkStart w:name="z364" w:id="25"/>
    <w:p>
      <w:pPr>
        <w:spacing w:after="0"/>
        <w:ind w:left="0"/>
        <w:jc w:val="both"/>
      </w:pPr>
      <w:r>
        <w:rPr>
          <w:rFonts w:ascii="Times New Roman"/>
          <w:b w:val="false"/>
          <w:i w:val="false"/>
          <w:color w:val="000000"/>
          <w:sz w:val="28"/>
        </w:rPr>
        <w:t>
      22) экологический коридор – часть экологической сети, представленная охраняемыми участками земель и водных объектов, соединяющими особо охраняемые природные территории между собой и с иными видами охраняемых природных территорий для обеспечения естественной миграции (распространения) объектов живой природы и сохранения биологического разнообразия;</w:t>
      </w:r>
    </w:p>
    <w:bookmarkEnd w:id="25"/>
    <w:bookmarkStart w:name="z365" w:id="26"/>
    <w:p>
      <w:pPr>
        <w:spacing w:after="0"/>
        <w:ind w:left="0"/>
        <w:jc w:val="both"/>
      </w:pPr>
      <w:r>
        <w:rPr>
          <w:rFonts w:ascii="Times New Roman"/>
          <w:b w:val="false"/>
          <w:i w:val="false"/>
          <w:color w:val="000000"/>
          <w:sz w:val="28"/>
        </w:rPr>
        <w:t>
      23) экологическая сеть – комплекс особо охраняемых природных территорий различных категорий и видов, связанных между собой и с иными видами охраняемых природных территорий экологическими коридорами, организованный с учетом природных, историко-культурных и социально-экономических особенностей региона.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особо охраняемых природных территорий</w:t>
      </w:r>
    </w:p>
    <w:bookmarkStart w:name="z123" w:id="27"/>
    <w:p>
      <w:pPr>
        <w:spacing w:after="0"/>
        <w:ind w:left="0"/>
        <w:jc w:val="both"/>
      </w:pPr>
      <w:r>
        <w:rPr>
          <w:rFonts w:ascii="Times New Roman"/>
          <w:b w:val="false"/>
          <w:i w:val="false"/>
          <w:color w:val="000000"/>
          <w:sz w:val="28"/>
        </w:rPr>
        <w:t>
      1. Законодательство Республики Казахстан в области особо охраняемых природных территорий и объектов государственного природно-заповедного фонда основывается на Конституции Республики Казахстан, состоит из настоящего Закона и иных нормативных правовых актов Республики Казахстан.</w:t>
      </w:r>
    </w:p>
    <w:bookmarkEnd w:id="27"/>
    <w:bookmarkStart w:name="z124" w:id="28"/>
    <w:p>
      <w:pPr>
        <w:spacing w:after="0"/>
        <w:ind w:left="0"/>
        <w:jc w:val="both"/>
      </w:pPr>
      <w:r>
        <w:rPr>
          <w:rFonts w:ascii="Times New Roman"/>
          <w:b w:val="false"/>
          <w:i w:val="false"/>
          <w:color w:val="000000"/>
          <w:sz w:val="28"/>
        </w:rPr>
        <w:t>
      2. Отношения по использованию и охране недр, вод, лесов и иных природных ресурсов особо охраняемых природных территорий регулируются специальными законами Республики Казахстан в части, не урегулированной настоящим Законом.</w:t>
      </w:r>
    </w:p>
    <w:bookmarkEnd w:id="28"/>
    <w:bookmarkStart w:name="z125" w:id="29"/>
    <w:p>
      <w:pPr>
        <w:spacing w:after="0"/>
        <w:ind w:left="0"/>
        <w:jc w:val="both"/>
      </w:pPr>
      <w:r>
        <w:rPr>
          <w:rFonts w:ascii="Times New Roman"/>
          <w:b w:val="false"/>
          <w:i w:val="false"/>
          <w:color w:val="000000"/>
          <w:sz w:val="28"/>
        </w:rPr>
        <w:t>
      3. Имущественные отношения в области особо охраняемых природных территорий регулируются гражданским законодательством Республики Казахстан, если иное не предусмотрено настоящим Законом.</w:t>
      </w:r>
    </w:p>
    <w:bookmarkEnd w:id="29"/>
    <w:bookmarkStart w:name="z126" w:id="30"/>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Цель и задачи в области особо охраняемых природных территорий</w:t>
      </w:r>
    </w:p>
    <w:bookmarkStart w:name="z650" w:id="31"/>
    <w:p>
      <w:pPr>
        <w:spacing w:after="0"/>
        <w:ind w:left="0"/>
        <w:jc w:val="both"/>
      </w:pPr>
      <w:r>
        <w:rPr>
          <w:rFonts w:ascii="Times New Roman"/>
          <w:b w:val="false"/>
          <w:i w:val="false"/>
          <w:color w:val="000000"/>
          <w:sz w:val="28"/>
        </w:rPr>
        <w:t>
      1. Целью в области особо охраняемых природных территорий является сохранение государственного природно-заповедного фонда и естественных экологических систем.</w:t>
      </w:r>
    </w:p>
    <w:bookmarkEnd w:id="31"/>
    <w:bookmarkStart w:name="z651" w:id="32"/>
    <w:p>
      <w:pPr>
        <w:spacing w:after="0"/>
        <w:ind w:left="0"/>
        <w:jc w:val="both"/>
      </w:pPr>
      <w:r>
        <w:rPr>
          <w:rFonts w:ascii="Times New Roman"/>
          <w:b w:val="false"/>
          <w:i w:val="false"/>
          <w:color w:val="000000"/>
          <w:sz w:val="28"/>
        </w:rPr>
        <w:t>
      2. Задачами в области особо охраняемых природных территорий являются:</w:t>
      </w:r>
    </w:p>
    <w:bookmarkEnd w:id="32"/>
    <w:bookmarkStart w:name="z652" w:id="33"/>
    <w:p>
      <w:pPr>
        <w:spacing w:after="0"/>
        <w:ind w:left="0"/>
        <w:jc w:val="both"/>
      </w:pPr>
      <w:r>
        <w:rPr>
          <w:rFonts w:ascii="Times New Roman"/>
          <w:b w:val="false"/>
          <w:i w:val="false"/>
          <w:color w:val="000000"/>
          <w:sz w:val="28"/>
        </w:rPr>
        <w:t>
      1) использование особо охраняемых природных территорий для развития науки и экопросвещения;</w:t>
      </w:r>
    </w:p>
    <w:bookmarkEnd w:id="33"/>
    <w:bookmarkStart w:name="z653" w:id="34"/>
    <w:p>
      <w:pPr>
        <w:spacing w:after="0"/>
        <w:ind w:left="0"/>
        <w:jc w:val="both"/>
      </w:pPr>
      <w:r>
        <w:rPr>
          <w:rFonts w:ascii="Times New Roman"/>
          <w:b w:val="false"/>
          <w:i w:val="false"/>
          <w:color w:val="000000"/>
          <w:sz w:val="28"/>
        </w:rPr>
        <w:t>
      2) развитие устойчивого туризма и экотуризма;</w:t>
      </w:r>
    </w:p>
    <w:bookmarkEnd w:id="34"/>
    <w:bookmarkStart w:name="z654" w:id="35"/>
    <w:p>
      <w:pPr>
        <w:spacing w:after="0"/>
        <w:ind w:left="0"/>
        <w:jc w:val="both"/>
      </w:pPr>
      <w:r>
        <w:rPr>
          <w:rFonts w:ascii="Times New Roman"/>
          <w:b w:val="false"/>
          <w:i w:val="false"/>
          <w:color w:val="000000"/>
          <w:sz w:val="28"/>
        </w:rPr>
        <w:t>
      3) зонирование территорий с учетом их природной ценности.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принципы в области особо охраняемых природных территорий</w:t>
      </w:r>
    </w:p>
    <w:p>
      <w:pPr>
        <w:spacing w:after="0"/>
        <w:ind w:left="0"/>
        <w:jc w:val="both"/>
      </w:pPr>
      <w:r>
        <w:rPr>
          <w:rFonts w:ascii="Times New Roman"/>
          <w:b w:val="false"/>
          <w:i w:val="false"/>
          <w:color w:val="000000"/>
          <w:sz w:val="28"/>
        </w:rPr>
        <w:t>
      Основными принципами в области особо охраняемых природных территорий являются:</w:t>
      </w:r>
    </w:p>
    <w:p>
      <w:pPr>
        <w:spacing w:after="0"/>
        <w:ind w:left="0"/>
        <w:jc w:val="both"/>
      </w:pPr>
      <w:r>
        <w:rPr>
          <w:rFonts w:ascii="Times New Roman"/>
          <w:b w:val="false"/>
          <w:i w:val="false"/>
          <w:color w:val="000000"/>
          <w:sz w:val="28"/>
        </w:rPr>
        <w:t>
      1) развитие системы особо охраняемых природных территорий как базового компонента экологической сети, обеспечивающей сохранение и восстановление биологического разнообразия, уникальных и типичных ландшафтов;</w:t>
      </w:r>
    </w:p>
    <w:p>
      <w:pPr>
        <w:spacing w:after="0"/>
        <w:ind w:left="0"/>
        <w:jc w:val="both"/>
      </w:pPr>
      <w:r>
        <w:rPr>
          <w:rFonts w:ascii="Times New Roman"/>
          <w:b w:val="false"/>
          <w:i w:val="false"/>
          <w:color w:val="000000"/>
          <w:sz w:val="28"/>
        </w:rPr>
        <w:t>
      2) государственное регулирование, контроль и надзор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ответственность за нарушение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7) участие физических и юридических лиц в решении задач в области особо охраняемых природных территорий;</w:t>
      </w:r>
    </w:p>
    <w:p>
      <w:pPr>
        <w:spacing w:after="0"/>
        <w:ind w:left="0"/>
        <w:jc w:val="both"/>
      </w:pPr>
      <w:r>
        <w:rPr>
          <w:rFonts w:ascii="Times New Roman"/>
          <w:b w:val="false"/>
          <w:i w:val="false"/>
          <w:color w:val="000000"/>
          <w:sz w:val="28"/>
        </w:rPr>
        <w:t>
      8) доступность информации в области особо охраняемых природных территорий;</w:t>
      </w:r>
    </w:p>
    <w:p>
      <w:pPr>
        <w:spacing w:after="0"/>
        <w:ind w:left="0"/>
        <w:jc w:val="both"/>
      </w:pPr>
      <w:r>
        <w:rPr>
          <w:rFonts w:ascii="Times New Roman"/>
          <w:b w:val="false"/>
          <w:i w:val="false"/>
          <w:color w:val="000000"/>
          <w:sz w:val="28"/>
        </w:rPr>
        <w:t>
      9) международное сотрудничество в области особо охраняемых природных территорий;</w:t>
      </w:r>
    </w:p>
    <w:bookmarkStart w:name="z441" w:id="36"/>
    <w:p>
      <w:pPr>
        <w:spacing w:after="0"/>
        <w:ind w:left="0"/>
        <w:jc w:val="both"/>
      </w:pPr>
      <w:r>
        <w:rPr>
          <w:rFonts w:ascii="Times New Roman"/>
          <w:b w:val="false"/>
          <w:i w:val="false"/>
          <w:color w:val="000000"/>
          <w:sz w:val="28"/>
        </w:rPr>
        <w:t>
      10) участие координационных советов в решении задач в области особо охраняемых природных территорий.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Объекты отношений в области особо охраняемых природных территорий</w:t>
      </w:r>
    </w:p>
    <w:p>
      <w:pPr>
        <w:spacing w:after="0"/>
        <w:ind w:left="0"/>
        <w:jc w:val="both"/>
      </w:pPr>
      <w:r>
        <w:rPr>
          <w:rFonts w:ascii="Times New Roman"/>
          <w:b w:val="false"/>
          <w:i w:val="false"/>
          <w:color w:val="000000"/>
          <w:sz w:val="28"/>
        </w:rPr>
        <w:t>
      Объектами отношений в области особо охраняемых природных территорий являются природные комплексы, в том числе земли особо охраняемых природных территорий, а также находящиеся на этих землях и землях других категорий объекты государственного природно-заповедного фонда.</w:t>
      </w:r>
    </w:p>
    <w:p>
      <w:pPr>
        <w:spacing w:after="0"/>
        <w:ind w:left="0"/>
        <w:jc w:val="both"/>
      </w:pPr>
      <w:r>
        <w:rPr>
          <w:rFonts w:ascii="Times New Roman"/>
          <w:b/>
          <w:i w:val="false"/>
          <w:color w:val="000000"/>
          <w:sz w:val="28"/>
        </w:rPr>
        <w:t>Статья 5. Субъекты отношений в области особо охраняемых природных территорий</w:t>
      </w:r>
    </w:p>
    <w:p>
      <w:pPr>
        <w:spacing w:after="0"/>
        <w:ind w:left="0"/>
        <w:jc w:val="both"/>
      </w:pPr>
      <w:r>
        <w:rPr>
          <w:rFonts w:ascii="Times New Roman"/>
          <w:b w:val="false"/>
          <w:i w:val="false"/>
          <w:color w:val="000000"/>
          <w:sz w:val="28"/>
        </w:rPr>
        <w:t>
      Субъектами отношений в области особо охраняемых природных территорий являются физические и юридические лица, а также государственные органы в соответствии с их компетенцией, установленной законами Республики Казахстан.</w:t>
      </w:r>
    </w:p>
    <w:bookmarkStart w:name="z9" w:id="37"/>
    <w:p>
      <w:pPr>
        <w:spacing w:after="0"/>
        <w:ind w:left="0"/>
        <w:jc w:val="left"/>
      </w:pPr>
      <w:r>
        <w:rPr>
          <w:rFonts w:ascii="Times New Roman"/>
          <w:b/>
          <w:i w:val="false"/>
          <w:color w:val="000000"/>
        </w:rPr>
        <w:t xml:space="preserve"> Глава 2. ГОСУДАРСТВЕННОЕ УПРАВЛЕНИЕ, КОНТРОЛЬ И НАДЗОР В ОБЛАСТИ ОСОБО ОХРАНЯЕМЫХ ПРИРОДНЫХ ТЕРРИТОРИЙ</w:t>
      </w:r>
    </w:p>
    <w:bookmarkEnd w:id="37"/>
    <w:p>
      <w:pPr>
        <w:spacing w:after="0"/>
        <w:ind w:left="0"/>
        <w:jc w:val="both"/>
      </w:pPr>
      <w:r>
        <w:rPr>
          <w:rFonts w:ascii="Times New Roman"/>
          <w:b w:val="false"/>
          <w:i w:val="false"/>
          <w:color w:val="ff0000"/>
          <w:sz w:val="28"/>
        </w:rPr>
        <w:t xml:space="preserve">
      Сноска. Заголовок главы 2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 Система обеспечения охраны особо охраняемых природных территорий</w:t>
      </w:r>
    </w:p>
    <w:bookmarkStart w:name="z1" w:id="38"/>
    <w:p>
      <w:pPr>
        <w:spacing w:after="0"/>
        <w:ind w:left="0"/>
        <w:jc w:val="both"/>
      </w:pPr>
      <w:r>
        <w:rPr>
          <w:rFonts w:ascii="Times New Roman"/>
          <w:b w:val="false"/>
          <w:i w:val="false"/>
          <w:color w:val="000000"/>
          <w:sz w:val="28"/>
        </w:rPr>
        <w:t>
      В систему обеспечения охраны особо охраняемых природных территорий входят:</w:t>
      </w:r>
    </w:p>
    <w:bookmarkEnd w:id="38"/>
    <w:bookmarkStart w:name="z327" w:id="39"/>
    <w:p>
      <w:pPr>
        <w:spacing w:after="0"/>
        <w:ind w:left="0"/>
        <w:jc w:val="both"/>
      </w:pPr>
      <w:r>
        <w:rPr>
          <w:rFonts w:ascii="Times New Roman"/>
          <w:b w:val="false"/>
          <w:i w:val="false"/>
          <w:color w:val="000000"/>
          <w:sz w:val="28"/>
        </w:rPr>
        <w:t>
      1) Правительство Республики Казахстан;</w:t>
      </w:r>
    </w:p>
    <w:bookmarkEnd w:id="39"/>
    <w:bookmarkStart w:name="z328" w:id="40"/>
    <w:p>
      <w:pPr>
        <w:spacing w:after="0"/>
        <w:ind w:left="0"/>
        <w:jc w:val="both"/>
      </w:pPr>
      <w:r>
        <w:rPr>
          <w:rFonts w:ascii="Times New Roman"/>
          <w:b w:val="false"/>
          <w:i w:val="false"/>
          <w:color w:val="000000"/>
          <w:sz w:val="28"/>
        </w:rPr>
        <w:t>
      2) уполномоченный орган, включая его ведомство с территориальными подразделениями;</w:t>
      </w:r>
    </w:p>
    <w:bookmarkEnd w:id="40"/>
    <w:bookmarkStart w:name="z329" w:id="41"/>
    <w:p>
      <w:pPr>
        <w:spacing w:after="0"/>
        <w:ind w:left="0"/>
        <w:jc w:val="both"/>
      </w:pPr>
      <w:r>
        <w:rPr>
          <w:rFonts w:ascii="Times New Roman"/>
          <w:b w:val="false"/>
          <w:i w:val="false"/>
          <w:color w:val="000000"/>
          <w:sz w:val="28"/>
        </w:rPr>
        <w:t>
      3) центральные исполнительные и иные государственные органы, в ведении которых находятся особо охраняемые природные территории;</w:t>
      </w:r>
    </w:p>
    <w:bookmarkEnd w:id="41"/>
    <w:bookmarkStart w:name="z330" w:id="42"/>
    <w:p>
      <w:pPr>
        <w:spacing w:after="0"/>
        <w:ind w:left="0"/>
        <w:jc w:val="both"/>
      </w:pPr>
      <w:r>
        <w:rPr>
          <w:rFonts w:ascii="Times New Roman"/>
          <w:b w:val="false"/>
          <w:i w:val="false"/>
          <w:color w:val="000000"/>
          <w:sz w:val="28"/>
        </w:rPr>
        <w:t>
      4) представительные органы областей, городов республиканского значения, столицы в пределах их компетенции, определенной настоящим Законом и иными законами Республики Казахстан и подзаконными актами Республики Казахстан;</w:t>
      </w:r>
    </w:p>
    <w:bookmarkEnd w:id="42"/>
    <w:bookmarkStart w:name="z331" w:id="43"/>
    <w:p>
      <w:pPr>
        <w:spacing w:after="0"/>
        <w:ind w:left="0"/>
        <w:jc w:val="both"/>
      </w:pPr>
      <w:r>
        <w:rPr>
          <w:rFonts w:ascii="Times New Roman"/>
          <w:b w:val="false"/>
          <w:i w:val="false"/>
          <w:color w:val="000000"/>
          <w:sz w:val="28"/>
        </w:rPr>
        <w:t>
      5) исполнительные органы областей, городов республиканского значения, столицы в пределах их компетенции, определенной настоящим Законом и иными законами Республики Казахстан и подзаконными актами Республики Казахстан;</w:t>
      </w:r>
    </w:p>
    <w:bookmarkEnd w:id="43"/>
    <w:bookmarkStart w:name="z332" w:id="44"/>
    <w:p>
      <w:pPr>
        <w:spacing w:after="0"/>
        <w:ind w:left="0"/>
        <w:jc w:val="both"/>
      </w:pPr>
      <w:r>
        <w:rPr>
          <w:rFonts w:ascii="Times New Roman"/>
          <w:b w:val="false"/>
          <w:i w:val="false"/>
          <w:color w:val="000000"/>
          <w:sz w:val="28"/>
        </w:rPr>
        <w:t>
      6) природоохранные организации;</w:t>
      </w:r>
    </w:p>
    <w:bookmarkEnd w:id="44"/>
    <w:bookmarkStart w:name="z333" w:id="45"/>
    <w:p>
      <w:pPr>
        <w:spacing w:after="0"/>
        <w:ind w:left="0"/>
        <w:jc w:val="both"/>
      </w:pPr>
      <w:r>
        <w:rPr>
          <w:rFonts w:ascii="Times New Roman"/>
          <w:b w:val="false"/>
          <w:i w:val="false"/>
          <w:color w:val="000000"/>
          <w:sz w:val="28"/>
        </w:rPr>
        <w:t>
      7) физические и юридические лица, осуществляющие деятельность в области обеспечения охраны особо охраняемых природных территорий.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Государственное управление в области особо охраняемых природных территорий</w:t>
      </w:r>
    </w:p>
    <w:bookmarkStart w:name="z334" w:id="46"/>
    <w:p>
      <w:pPr>
        <w:spacing w:after="0"/>
        <w:ind w:left="0"/>
        <w:jc w:val="both"/>
      </w:pPr>
      <w:r>
        <w:rPr>
          <w:rFonts w:ascii="Times New Roman"/>
          <w:b w:val="false"/>
          <w:i w:val="false"/>
          <w:color w:val="000000"/>
          <w:sz w:val="28"/>
        </w:rPr>
        <w:t>
      Государственное управление в области особо охраняемых природных территорий осуществляется:</w:t>
      </w:r>
    </w:p>
    <w:bookmarkEnd w:id="46"/>
    <w:bookmarkStart w:name="z335" w:id="47"/>
    <w:p>
      <w:pPr>
        <w:spacing w:after="0"/>
        <w:ind w:left="0"/>
        <w:jc w:val="both"/>
      </w:pPr>
      <w:r>
        <w:rPr>
          <w:rFonts w:ascii="Times New Roman"/>
          <w:b w:val="false"/>
          <w:i w:val="false"/>
          <w:color w:val="000000"/>
          <w:sz w:val="28"/>
        </w:rPr>
        <w:t>
      1) Президентом Республики Казахстан;</w:t>
      </w:r>
    </w:p>
    <w:bookmarkEnd w:id="47"/>
    <w:bookmarkStart w:name="z336" w:id="48"/>
    <w:p>
      <w:pPr>
        <w:spacing w:after="0"/>
        <w:ind w:left="0"/>
        <w:jc w:val="both"/>
      </w:pPr>
      <w:r>
        <w:rPr>
          <w:rFonts w:ascii="Times New Roman"/>
          <w:b w:val="false"/>
          <w:i w:val="false"/>
          <w:color w:val="000000"/>
          <w:sz w:val="28"/>
        </w:rPr>
        <w:t>
      2) Правительством Республики Казахстан;</w:t>
      </w:r>
    </w:p>
    <w:bookmarkEnd w:id="48"/>
    <w:bookmarkStart w:name="z337" w:id="49"/>
    <w:p>
      <w:pPr>
        <w:spacing w:after="0"/>
        <w:ind w:left="0"/>
        <w:jc w:val="both"/>
      </w:pPr>
      <w:r>
        <w:rPr>
          <w:rFonts w:ascii="Times New Roman"/>
          <w:b w:val="false"/>
          <w:i w:val="false"/>
          <w:color w:val="000000"/>
          <w:sz w:val="28"/>
        </w:rPr>
        <w:t>
      3) уполномоченным органом, включая его ведомство с территориальными подразделениями;</w:t>
      </w:r>
    </w:p>
    <w:bookmarkEnd w:id="49"/>
    <w:bookmarkStart w:name="z548" w:id="50"/>
    <w:p>
      <w:pPr>
        <w:spacing w:after="0"/>
        <w:ind w:left="0"/>
        <w:jc w:val="both"/>
      </w:pPr>
      <w:r>
        <w:rPr>
          <w:rFonts w:ascii="Times New Roman"/>
          <w:b w:val="false"/>
          <w:i w:val="false"/>
          <w:color w:val="000000"/>
          <w:sz w:val="28"/>
        </w:rPr>
        <w:t>
      3-1) центральным исполнительным органом, осуществляющим функции государственного управления в области туристской деятельности;</w:t>
      </w:r>
    </w:p>
    <w:bookmarkEnd w:id="50"/>
    <w:bookmarkStart w:name="z338" w:id="51"/>
    <w:p>
      <w:pPr>
        <w:spacing w:after="0"/>
        <w:ind w:left="0"/>
        <w:jc w:val="both"/>
      </w:pPr>
      <w:r>
        <w:rPr>
          <w:rFonts w:ascii="Times New Roman"/>
          <w:b w:val="false"/>
          <w:i w:val="false"/>
          <w:color w:val="000000"/>
          <w:sz w:val="28"/>
        </w:rPr>
        <w:t>
      4) центральными исполнительными и иными государственными органами, в ведении которых находятся особо охраняемые природные территории;</w:t>
      </w:r>
    </w:p>
    <w:bookmarkEnd w:id="51"/>
    <w:bookmarkStart w:name="z345" w:id="52"/>
    <w:p>
      <w:pPr>
        <w:spacing w:after="0"/>
        <w:ind w:left="0"/>
        <w:jc w:val="both"/>
      </w:pPr>
      <w:r>
        <w:rPr>
          <w:rFonts w:ascii="Times New Roman"/>
          <w:b w:val="false"/>
          <w:i w:val="false"/>
          <w:color w:val="000000"/>
          <w:sz w:val="28"/>
        </w:rPr>
        <w:t>
      5) представительными и исполнительными органами областей, городов республиканского значения и столицы в пределах их компетенции, определенной настоящим Законом, иными законами Республики Казахстан и подзаконными актами Республики Казахстан.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с изменением, внесенным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особо охраняемых природных территорий;</w:t>
      </w:r>
    </w:p>
    <w:p>
      <w:pPr>
        <w:spacing w:after="0"/>
        <w:ind w:left="0"/>
        <w:jc w:val="both"/>
      </w:pPr>
      <w:r>
        <w:rPr>
          <w:rFonts w:ascii="Times New Roman"/>
          <w:b w:val="false"/>
          <w:i w:val="false"/>
          <w:color w:val="000000"/>
          <w:sz w:val="28"/>
        </w:rPr>
        <w:t>
      2) право владения, пользования и распоряжения особо охраняемыми природными территориями республиканского значения со статусом юридического лица и объектами государственного природно-заповедного фонда республиканского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53"/>
    <w:p>
      <w:pPr>
        <w:spacing w:after="0"/>
        <w:ind w:left="0"/>
        <w:jc w:val="both"/>
      </w:pPr>
      <w:r>
        <w:rPr>
          <w:rFonts w:ascii="Times New Roman"/>
          <w:b w:val="false"/>
          <w:i w:val="false"/>
          <w:color w:val="000000"/>
          <w:sz w:val="28"/>
        </w:rPr>
        <w:t>
      3-1) принятие решения на изъятие редких и находящихся под угрозой исчезновения видов растений и животных, их частей или дериватов и утверждение объемов их изъятия;</w:t>
      </w:r>
    </w:p>
    <w:bookmarkEnd w:id="53"/>
    <w:p>
      <w:pPr>
        <w:spacing w:after="0"/>
        <w:ind w:left="0"/>
        <w:jc w:val="both"/>
      </w:pPr>
      <w:r>
        <w:rPr>
          <w:rFonts w:ascii="Times New Roman"/>
          <w:b w:val="false"/>
          <w:i w:val="false"/>
          <w:color w:val="000000"/>
          <w:sz w:val="28"/>
        </w:rPr>
        <w:t>
      4) утверждение:</w:t>
      </w:r>
    </w:p>
    <w:p>
      <w:pPr>
        <w:spacing w:after="0"/>
        <w:ind w:left="0"/>
        <w:jc w:val="both"/>
      </w:pPr>
      <w:r>
        <w:rPr>
          <w:rFonts w:ascii="Times New Roman"/>
          <w:b w:val="false"/>
          <w:i w:val="false"/>
          <w:color w:val="000000"/>
          <w:sz w:val="28"/>
        </w:rPr>
        <w:t>
      перечня объектов государственного природно-заповедного фонда республиканского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порядка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p>
    <w:p>
      <w:pPr>
        <w:spacing w:after="0"/>
        <w:ind w:left="0"/>
        <w:jc w:val="both"/>
      </w:pPr>
      <w:r>
        <w:rPr>
          <w:rFonts w:ascii="Times New Roman"/>
          <w:b w:val="false"/>
          <w:i w:val="false"/>
          <w:color w:val="000000"/>
          <w:sz w:val="28"/>
        </w:rPr>
        <w:t>
      правил ведения Красной книги Республики Казахстан;</w:t>
      </w:r>
    </w:p>
    <w:p>
      <w:pPr>
        <w:spacing w:after="0"/>
        <w:ind w:left="0"/>
        <w:jc w:val="both"/>
      </w:pPr>
      <w:r>
        <w:rPr>
          <w:rFonts w:ascii="Times New Roman"/>
          <w:b w:val="false"/>
          <w:i w:val="false"/>
          <w:color w:val="000000"/>
          <w:sz w:val="28"/>
        </w:rPr>
        <w:t>
      перечня редких и находящихся под угрозой исчезновения видов растений и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перечня особо охраняемых природных территорий республиканского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порядка перевода земель из одной категории в другую в случаях, установленных частями второй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w:t>
      </w:r>
    </w:p>
    <w:p>
      <w:pPr>
        <w:spacing w:after="0"/>
        <w:ind w:left="0"/>
        <w:jc w:val="both"/>
      </w:pPr>
      <w:r>
        <w:rPr>
          <w:rFonts w:ascii="Times New Roman"/>
          <w:b w:val="false"/>
          <w:i w:val="false"/>
          <w:color w:val="000000"/>
          <w:sz w:val="28"/>
        </w:rPr>
        <w:t>
      5) предоставление и изъятие земельных участков, в том числе для государственных нужд, из земель всех категорий в случаях, связанных с созданием и расширением особо охраняемых природных территорий республиканского значения;</w:t>
      </w:r>
    </w:p>
    <w:p>
      <w:pPr>
        <w:spacing w:after="0"/>
        <w:ind w:left="0"/>
        <w:jc w:val="both"/>
      </w:pPr>
      <w:r>
        <w:rPr>
          <w:rFonts w:ascii="Times New Roman"/>
          <w:b w:val="false"/>
          <w:i w:val="false"/>
          <w:color w:val="000000"/>
          <w:sz w:val="28"/>
        </w:rPr>
        <w:t>
      6) создание и расширение особо охраняемых природных территорий республиканского значения;</w:t>
      </w:r>
    </w:p>
    <w:p>
      <w:pPr>
        <w:spacing w:after="0"/>
        <w:ind w:left="0"/>
        <w:jc w:val="both"/>
      </w:pPr>
      <w:r>
        <w:rPr>
          <w:rFonts w:ascii="Times New Roman"/>
          <w:b w:val="false"/>
          <w:i w:val="false"/>
          <w:color w:val="000000"/>
          <w:sz w:val="28"/>
        </w:rPr>
        <w:t xml:space="preserve">
      6-1) перевод земель особо охраняемых природных территорий в земли запаса, а также перевод земель запаса обратно в земли особо охраняемых природных территорий по предложению уполномоченного органа в случаях, установленных частями второй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w:t>
      </w:r>
    </w:p>
    <w:p>
      <w:pPr>
        <w:spacing w:after="0"/>
        <w:ind w:left="0"/>
        <w:jc w:val="both"/>
      </w:pPr>
      <w:r>
        <w:rPr>
          <w:rFonts w:ascii="Times New Roman"/>
          <w:b w:val="false"/>
          <w:i w:val="false"/>
          <w:color w:val="000000"/>
          <w:sz w:val="28"/>
        </w:rPr>
        <w:t>
      6-2) упразднение государственных природных заказников республиканского значения и государственных заповедных зон республиканского значения и уменьшение их территории по предложению уполномоченного органа на основании положительного заключения государственной экологической экспертизы на естественно-научное обоснование;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54"/>
    <w:p>
      <w:pPr>
        <w:spacing w:after="0"/>
        <w:ind w:left="0"/>
        <w:jc w:val="both"/>
      </w:pPr>
      <w:r>
        <w:rPr>
          <w:rFonts w:ascii="Times New Roman"/>
          <w:b w:val="false"/>
          <w:i w:val="false"/>
          <w:color w:val="000000"/>
          <w:sz w:val="28"/>
        </w:rPr>
        <w:t>
      6-4) присвоение научным природным объектам статуса "Научный природный объект – национальное достояние";</w:t>
      </w:r>
    </w:p>
    <w:bookmarkEnd w:id="54"/>
    <w:bookmarkStart w:name="z611" w:id="55"/>
    <w:p>
      <w:pPr>
        <w:spacing w:after="0"/>
        <w:ind w:left="0"/>
        <w:jc w:val="both"/>
      </w:pPr>
      <w:r>
        <w:rPr>
          <w:rFonts w:ascii="Times New Roman"/>
          <w:b w:val="false"/>
          <w:i w:val="false"/>
          <w:color w:val="000000"/>
          <w:sz w:val="28"/>
        </w:rPr>
        <w:t>
      6-5) передача части земель особо охраняемых природных территорий республиканского значения, расположенных в границах городов республиканского значения, в особо охраняемую природную территорию местного значения по согласованию с Президентом Республики Казахстан или по его поручению Администрацией Президента Республики Казахстан на основании представления местного исполнительного органа города республиканского значения;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осуществляет иные полномочия, предусмотренные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ведомства уполномоченного органа и его территориальных подразделений</w:t>
      </w:r>
    </w:p>
    <w:p>
      <w:pPr>
        <w:spacing w:after="0"/>
        <w:ind w:left="0"/>
        <w:jc w:val="both"/>
      </w:pPr>
      <w:r>
        <w:rPr>
          <w:rFonts w:ascii="Times New Roman"/>
          <w:b w:val="false"/>
          <w:i w:val="false"/>
          <w:color w:val="ff0000"/>
          <w:sz w:val="28"/>
        </w:rPr>
        <w:t xml:space="preserve">
      Сноска. Заголовок - в редакции Закона РК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 компетенции уполномоченного органа относятся:</w:t>
      </w:r>
    </w:p>
    <w:bookmarkStart w:name="z384" w:id="56"/>
    <w:p>
      <w:pPr>
        <w:spacing w:after="0"/>
        <w:ind w:left="0"/>
        <w:jc w:val="both"/>
      </w:pPr>
      <w:r>
        <w:rPr>
          <w:rFonts w:ascii="Times New Roman"/>
          <w:b w:val="false"/>
          <w:i w:val="false"/>
          <w:color w:val="000000"/>
          <w:sz w:val="28"/>
        </w:rPr>
        <w:t>
      1) межотраслевая координация деятельности государственных органов в области особо охраняемых природных территорий;</w:t>
      </w:r>
    </w:p>
    <w:bookmarkEnd w:id="56"/>
    <w:p>
      <w:pPr>
        <w:spacing w:after="0"/>
        <w:ind w:left="0"/>
        <w:jc w:val="both"/>
      </w:pPr>
      <w:r>
        <w:rPr>
          <w:rFonts w:ascii="Times New Roman"/>
          <w:b w:val="false"/>
          <w:i w:val="false"/>
          <w:color w:val="000000"/>
          <w:sz w:val="28"/>
        </w:rPr>
        <w:t>
      1-1) осуществление координации и методического руководства местных исполнительных органов в области особо охраняемых природных территорий;</w:t>
      </w:r>
    </w:p>
    <w:bookmarkStart w:name="z385" w:id="57"/>
    <w:p>
      <w:pPr>
        <w:spacing w:after="0"/>
        <w:ind w:left="0"/>
        <w:jc w:val="both"/>
      </w:pPr>
      <w:r>
        <w:rPr>
          <w:rFonts w:ascii="Times New Roman"/>
          <w:b w:val="false"/>
          <w:i w:val="false"/>
          <w:color w:val="000000"/>
          <w:sz w:val="28"/>
        </w:rPr>
        <w:t>
      2) формирование и реализация государственной политики в области особо охраняемых природных территорий;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58"/>
    <w:p>
      <w:pPr>
        <w:spacing w:after="0"/>
        <w:ind w:left="0"/>
        <w:jc w:val="both"/>
      </w:pPr>
      <w:r>
        <w:rPr>
          <w:rFonts w:ascii="Times New Roman"/>
          <w:b w:val="false"/>
          <w:i w:val="false"/>
          <w:color w:val="000000"/>
          <w:sz w:val="28"/>
        </w:rPr>
        <w:t>
      5) разработка и утверждение нормативных правовых актов в области особо охраняемых природных территорий в соответствии с целью настоящего Закона и законодательством Республики Казахстан;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59"/>
    <w:p>
      <w:pPr>
        <w:spacing w:after="0"/>
        <w:ind w:left="0"/>
        <w:jc w:val="both"/>
      </w:pPr>
      <w:r>
        <w:rPr>
          <w:rFonts w:ascii="Times New Roman"/>
          <w:b w:val="false"/>
          <w:i w:val="false"/>
          <w:color w:val="000000"/>
          <w:sz w:val="28"/>
        </w:rPr>
        <w:t>
      6-1) разработка и утверждение: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разработки и регистрации (перерегистрации) паспортов особо охраняемых природных территорий республиканского и местного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разработки плана управления природоохранной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посещения особо охраняемых природных территорий физическими лицами;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 проведения мелиоративного лова, осуществляемого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43-1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поощрения и порядка присвоения почетных званий, нагрудных знаков и почетных грамот в области особо охраняемых природных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организации и ведения научной деятельности и научных исследований в природоохранных учреждениях;</w:t>
      </w:r>
    </w:p>
    <w:bookmarkStart w:name="z409" w:id="60"/>
    <w:p>
      <w:pPr>
        <w:spacing w:after="0"/>
        <w:ind w:left="0"/>
        <w:jc w:val="both"/>
      </w:pPr>
      <w:r>
        <w:rPr>
          <w:rFonts w:ascii="Times New Roman"/>
          <w:b w:val="false"/>
          <w:i w:val="false"/>
          <w:color w:val="000000"/>
          <w:sz w:val="28"/>
        </w:rPr>
        <w:t>
      состава и положения межведомственных ботанических и зоологических комиссий;</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типового положения о координационном совете;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 отнесения особо охраняемых природных территорий к биосферным резерватам;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осуществления любительского (спортивного) рыболовства, мелиоративного лова, научно-исследовательского лова, лова в воспроизводственных целях на водных объектах, входящих в состав особо охраняемых природных территорий со статусом юридического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разработки проектов естественно-научного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p>
    <w:p>
      <w:pPr>
        <w:spacing w:after="0"/>
        <w:ind w:left="0"/>
        <w:jc w:val="both"/>
      </w:pPr>
      <w:r>
        <w:rPr>
          <w:rFonts w:ascii="Times New Roman"/>
          <w:b w:val="false"/>
          <w:i w:val="false"/>
          <w:color w:val="000000"/>
          <w:sz w:val="28"/>
        </w:rPr>
        <w:t>
      правил ведения государственного кадастра особо охраняемых природных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определения научных природных объектов, подлежащих присвоению статуса "Научный природный объект – национальное достояние";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 сенокошения, разрешаемого для нужд местного населения в случае, предусмотренном пунктом 3 </w:t>
      </w:r>
      <w:r>
        <w:rPr>
          <w:rFonts w:ascii="Times New Roman"/>
          <w:b w:val="false"/>
          <w:i w:val="false"/>
          <w:color w:val="000000"/>
          <w:sz w:val="28"/>
        </w:rPr>
        <w:t>статьи 43-1</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61"/>
    <w:p>
      <w:pPr>
        <w:spacing w:after="0"/>
        <w:ind w:left="0"/>
        <w:jc w:val="both"/>
      </w:pPr>
      <w:r>
        <w:rPr>
          <w:rFonts w:ascii="Times New Roman"/>
          <w:b w:val="false"/>
          <w:i w:val="false"/>
          <w:color w:val="000000"/>
          <w:sz w:val="28"/>
        </w:rPr>
        <w:t>
      14-1) разработка и утверждение правил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 осуществляющим функции государственного управления в области туристской деятельности;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62"/>
    <w:p>
      <w:pPr>
        <w:spacing w:after="0"/>
        <w:ind w:left="0"/>
        <w:jc w:val="both"/>
      </w:pPr>
      <w:r>
        <w:rPr>
          <w:rFonts w:ascii="Times New Roman"/>
          <w:b w:val="false"/>
          <w:i w:val="false"/>
          <w:color w:val="000000"/>
          <w:sz w:val="28"/>
        </w:rPr>
        <w:t>
      15) осуществление государственного контроля и надзора за состоянием, охраной, защитой и использованием особо охраняемых природных территорий и объектов государственного природно-заповедного фонда;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63"/>
    <w:p>
      <w:pPr>
        <w:spacing w:after="0"/>
        <w:ind w:left="0"/>
        <w:jc w:val="both"/>
      </w:pPr>
      <w:r>
        <w:rPr>
          <w:rFonts w:ascii="Times New Roman"/>
          <w:b w:val="false"/>
          <w:i w:val="false"/>
          <w:color w:val="000000"/>
          <w:sz w:val="28"/>
        </w:rPr>
        <w:t>
      16-1) разработка перечня особо охраняемых природных территорий республиканского значения;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64"/>
    <w:p>
      <w:pPr>
        <w:spacing w:after="0"/>
        <w:ind w:left="0"/>
        <w:jc w:val="both"/>
      </w:pPr>
      <w:r>
        <w:rPr>
          <w:rFonts w:ascii="Times New Roman"/>
          <w:b w:val="false"/>
          <w:i w:val="false"/>
          <w:color w:val="000000"/>
          <w:sz w:val="28"/>
        </w:rPr>
        <w:t>
      16-8) разработка перечня редких и находящихся под угрозой исчезновения видов растений и животных;</w:t>
      </w:r>
    </w:p>
    <w:bookmarkEnd w:id="64"/>
    <w:bookmarkStart w:name="z431" w:id="65"/>
    <w:p>
      <w:pPr>
        <w:spacing w:after="0"/>
        <w:ind w:left="0"/>
        <w:jc w:val="both"/>
      </w:pPr>
      <w:r>
        <w:rPr>
          <w:rFonts w:ascii="Times New Roman"/>
          <w:b w:val="false"/>
          <w:i w:val="false"/>
          <w:color w:val="000000"/>
          <w:sz w:val="28"/>
        </w:rPr>
        <w:t>
      17)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в пределах его компетенции;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4" w:id="66"/>
    <w:p>
      <w:pPr>
        <w:spacing w:after="0"/>
        <w:ind w:left="0"/>
        <w:jc w:val="both"/>
      </w:pPr>
      <w:r>
        <w:rPr>
          <w:rFonts w:ascii="Times New Roman"/>
          <w:b w:val="false"/>
          <w:i w:val="false"/>
          <w:color w:val="000000"/>
          <w:sz w:val="28"/>
        </w:rPr>
        <w:t>
      20) осуществление иных полномочий, предусмотренных настоящим Законом, иными законами, актами Президента Республики Казахстан и Правительства Республики Казахстан.</w:t>
      </w:r>
    </w:p>
    <w:bookmarkEnd w:id="66"/>
    <w:p>
      <w:pPr>
        <w:spacing w:after="0"/>
        <w:ind w:left="0"/>
        <w:jc w:val="both"/>
      </w:pPr>
      <w:r>
        <w:rPr>
          <w:rFonts w:ascii="Times New Roman"/>
          <w:b w:val="false"/>
          <w:i w:val="false"/>
          <w:color w:val="000000"/>
          <w:sz w:val="28"/>
        </w:rPr>
        <w:t>
      Ведомство уполномоченного органа и его территориальные подразделения осуществляют свою деятельность в пределах компетенции, установленной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Компетенция центрального исполнительного органа, осуществляющего функции государственного управления в области туристской деятельности</w:t>
      </w:r>
    </w:p>
    <w:bookmarkStart w:name="z550" w:id="67"/>
    <w:p>
      <w:pPr>
        <w:spacing w:after="0"/>
        <w:ind w:left="0"/>
        <w:jc w:val="both"/>
      </w:pPr>
      <w:r>
        <w:rPr>
          <w:rFonts w:ascii="Times New Roman"/>
          <w:b w:val="false"/>
          <w:i w:val="false"/>
          <w:color w:val="000000"/>
          <w:sz w:val="28"/>
        </w:rPr>
        <w:t>
      К компетенции центрального исполнительного органа, осуществляющего функции государственного управления в области туристской деятельности, относятся:</w:t>
      </w:r>
    </w:p>
    <w:bookmarkEnd w:id="67"/>
    <w:bookmarkStart w:name="z551" w:id="68"/>
    <w:p>
      <w:pPr>
        <w:spacing w:after="0"/>
        <w:ind w:left="0"/>
        <w:jc w:val="both"/>
      </w:pPr>
      <w:r>
        <w:rPr>
          <w:rFonts w:ascii="Times New Roman"/>
          <w:b w:val="false"/>
          <w:i w:val="false"/>
          <w:color w:val="000000"/>
          <w:sz w:val="28"/>
        </w:rPr>
        <w:t>
      1) реализация государственной политики по развитию туризма на территории государственных национальных природных парков;</w:t>
      </w:r>
    </w:p>
    <w:bookmarkEnd w:id="68"/>
    <w:bookmarkStart w:name="z552" w:id="69"/>
    <w:p>
      <w:pPr>
        <w:spacing w:after="0"/>
        <w:ind w:left="0"/>
        <w:jc w:val="both"/>
      </w:pPr>
      <w:r>
        <w:rPr>
          <w:rFonts w:ascii="Times New Roman"/>
          <w:b w:val="false"/>
          <w:i w:val="false"/>
          <w:color w:val="000000"/>
          <w:sz w:val="28"/>
        </w:rPr>
        <w:t>
      2) участие в разработке генеральных планов развития инфраструктуры государственных национальных парков;</w:t>
      </w:r>
    </w:p>
    <w:bookmarkEnd w:id="69"/>
    <w:bookmarkStart w:name="z553" w:id="70"/>
    <w:p>
      <w:pPr>
        <w:spacing w:after="0"/>
        <w:ind w:left="0"/>
        <w:jc w:val="both"/>
      </w:pPr>
      <w:r>
        <w:rPr>
          <w:rFonts w:ascii="Times New Roman"/>
          <w:b w:val="false"/>
          <w:i w:val="false"/>
          <w:color w:val="000000"/>
          <w:sz w:val="28"/>
        </w:rPr>
        <w:t>
      3) привлечение инвестиций в развитие инфраструктуры туризма и рекреации;</w:t>
      </w:r>
    </w:p>
    <w:bookmarkEnd w:id="70"/>
    <w:bookmarkStart w:name="z554" w:id="71"/>
    <w:p>
      <w:pPr>
        <w:spacing w:after="0"/>
        <w:ind w:left="0"/>
        <w:jc w:val="both"/>
      </w:pPr>
      <w:r>
        <w:rPr>
          <w:rFonts w:ascii="Times New Roman"/>
          <w:b w:val="false"/>
          <w:i w:val="false"/>
          <w:color w:val="000000"/>
          <w:sz w:val="28"/>
        </w:rPr>
        <w:t>
      4) осуществление иных полномочий, предусмотренных настоящим Законом, иными законами, актами Президента Республики Казахстан и Правительства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8-1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центральных исполнительных органов, в ведении которых находятся особо охраняемые природные территории</w:t>
      </w:r>
    </w:p>
    <w:p>
      <w:pPr>
        <w:spacing w:after="0"/>
        <w:ind w:left="0"/>
        <w:jc w:val="both"/>
      </w:pPr>
      <w:r>
        <w:rPr>
          <w:rFonts w:ascii="Times New Roman"/>
          <w:b w:val="false"/>
          <w:i w:val="false"/>
          <w:color w:val="000000"/>
          <w:sz w:val="28"/>
        </w:rPr>
        <w:t>
      Центральные исполнительные органы, в ведении которых находятся особо охраняемые природные территории, в пределах своей компетенции:</w:t>
      </w:r>
    </w:p>
    <w:p>
      <w:pPr>
        <w:spacing w:after="0"/>
        <w:ind w:left="0"/>
        <w:jc w:val="both"/>
      </w:pPr>
      <w:r>
        <w:rPr>
          <w:rFonts w:ascii="Times New Roman"/>
          <w:b w:val="false"/>
          <w:i w:val="false"/>
          <w:color w:val="000000"/>
          <w:sz w:val="28"/>
        </w:rPr>
        <w:t>
      1) подготавливают и представляют в уполномоченный орган предложения по перечню объектов государственного природно-заповедного фонда, развитию системы особо охраняемых природных территорий и экологических сетей;</w:t>
      </w:r>
    </w:p>
    <w:p>
      <w:pPr>
        <w:spacing w:after="0"/>
        <w:ind w:left="0"/>
        <w:jc w:val="both"/>
      </w:pPr>
      <w:r>
        <w:rPr>
          <w:rFonts w:ascii="Times New Roman"/>
          <w:b w:val="false"/>
          <w:i w:val="false"/>
          <w:color w:val="000000"/>
          <w:sz w:val="28"/>
        </w:rPr>
        <w:t>
      2) организуют в порядке, установленном законодательством Республики Казахстан, разработку проектов естественно-научных и технико-экономических обоснований по созданию и расширению находящихся в их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w:t>
      </w:r>
    </w:p>
    <w:p>
      <w:pPr>
        <w:spacing w:after="0"/>
        <w:ind w:left="0"/>
        <w:jc w:val="both"/>
      </w:pPr>
      <w:r>
        <w:rPr>
          <w:rFonts w:ascii="Times New Roman"/>
          <w:b w:val="false"/>
          <w:i w:val="false"/>
          <w:color w:val="000000"/>
          <w:sz w:val="28"/>
        </w:rPr>
        <w:t>
      3) разрабатывают и утверждают по согласованию с уполномоченным органом паспорта особо охраняемых природных территорий, находящихся в их ведении, осуществляют регистрацию (перерегистрацию) паспортов в уполномоченном органе;</w:t>
      </w:r>
    </w:p>
    <w:p>
      <w:pPr>
        <w:spacing w:after="0"/>
        <w:ind w:left="0"/>
        <w:jc w:val="both"/>
      </w:pPr>
      <w:r>
        <w:rPr>
          <w:rFonts w:ascii="Times New Roman"/>
          <w:b w:val="false"/>
          <w:i w:val="false"/>
          <w:color w:val="000000"/>
          <w:sz w:val="28"/>
        </w:rPr>
        <w:t>
      4) организуют разработку и утверждают по согласованию с уполномоченным органом планы управления особо охраняемыми природными территориями, находящимися в их ведении;</w:t>
      </w:r>
    </w:p>
    <w:p>
      <w:pPr>
        <w:spacing w:after="0"/>
        <w:ind w:left="0"/>
        <w:jc w:val="both"/>
      </w:pPr>
      <w:r>
        <w:rPr>
          <w:rFonts w:ascii="Times New Roman"/>
          <w:b w:val="false"/>
          <w:i w:val="false"/>
          <w:color w:val="000000"/>
          <w:sz w:val="28"/>
        </w:rPr>
        <w:t>
      5) осуществляют руководство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6) участвуют в ведении государственного кадастра особо охраняемых природных территорий;</w:t>
      </w:r>
    </w:p>
    <w:bookmarkStart w:name="z569" w:id="72"/>
    <w:p>
      <w:pPr>
        <w:spacing w:after="0"/>
        <w:ind w:left="0"/>
        <w:jc w:val="both"/>
      </w:pPr>
      <w:r>
        <w:rPr>
          <w:rFonts w:ascii="Times New Roman"/>
          <w:b w:val="false"/>
          <w:i w:val="false"/>
          <w:color w:val="000000"/>
          <w:sz w:val="28"/>
        </w:rPr>
        <w:t>
      6-1) вносят предложения уполномоченному органу о присвоении научным природным объектам статуса "Научный природный объект – национальное достояние";</w:t>
      </w:r>
    </w:p>
    <w:bookmarkEnd w:id="72"/>
    <w:bookmarkStart w:name="z570" w:id="73"/>
    <w:p>
      <w:pPr>
        <w:spacing w:after="0"/>
        <w:ind w:left="0"/>
        <w:jc w:val="both"/>
      </w:pPr>
      <w:r>
        <w:rPr>
          <w:rFonts w:ascii="Times New Roman"/>
          <w:b w:val="false"/>
          <w:i w:val="false"/>
          <w:color w:val="000000"/>
          <w:sz w:val="28"/>
        </w:rPr>
        <w:t xml:space="preserve">
      6-2) обеспечивают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их ведении,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осуществляют иные полномочия, предусмотренные законами,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государственных органов, в ведении которых находятся особо охраняемые природные территории</w:t>
      </w:r>
    </w:p>
    <w:bookmarkStart w:name="z638" w:id="74"/>
    <w:p>
      <w:pPr>
        <w:spacing w:after="0"/>
        <w:ind w:left="0"/>
        <w:jc w:val="both"/>
      </w:pPr>
      <w:r>
        <w:rPr>
          <w:rFonts w:ascii="Times New Roman"/>
          <w:b w:val="false"/>
          <w:i w:val="false"/>
          <w:color w:val="000000"/>
          <w:sz w:val="28"/>
        </w:rPr>
        <w:t>
      Государственные органы, в ведении которых находятся особо охраняемые природные территории, в пределах своей компетенции:</w:t>
      </w:r>
    </w:p>
    <w:bookmarkEnd w:id="74"/>
    <w:bookmarkStart w:name="z639" w:id="75"/>
    <w:p>
      <w:pPr>
        <w:spacing w:after="0"/>
        <w:ind w:left="0"/>
        <w:jc w:val="both"/>
      </w:pPr>
      <w:r>
        <w:rPr>
          <w:rFonts w:ascii="Times New Roman"/>
          <w:b w:val="false"/>
          <w:i w:val="false"/>
          <w:color w:val="000000"/>
          <w:sz w:val="28"/>
        </w:rPr>
        <w:t>
      1) подготавливают и представляют в уполномоченный орган предложения по перечню объектов государственного природно-заповедного фонда, развитию системы особо охраняемых природных территорий и экологических сетей;</w:t>
      </w:r>
    </w:p>
    <w:bookmarkEnd w:id="75"/>
    <w:bookmarkStart w:name="z640" w:id="76"/>
    <w:p>
      <w:pPr>
        <w:spacing w:after="0"/>
        <w:ind w:left="0"/>
        <w:jc w:val="both"/>
      </w:pPr>
      <w:r>
        <w:rPr>
          <w:rFonts w:ascii="Times New Roman"/>
          <w:b w:val="false"/>
          <w:i w:val="false"/>
          <w:color w:val="000000"/>
          <w:sz w:val="28"/>
        </w:rPr>
        <w:t>
      2) организуют в порядке, установленном законодательством Республики Казахстан, разработку проектов естественно-научных и технико-экономических обоснований по созданию и расширению находящихся в их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w:t>
      </w:r>
    </w:p>
    <w:bookmarkEnd w:id="76"/>
    <w:bookmarkStart w:name="z641" w:id="77"/>
    <w:p>
      <w:pPr>
        <w:spacing w:after="0"/>
        <w:ind w:left="0"/>
        <w:jc w:val="both"/>
      </w:pPr>
      <w:r>
        <w:rPr>
          <w:rFonts w:ascii="Times New Roman"/>
          <w:b w:val="false"/>
          <w:i w:val="false"/>
          <w:color w:val="000000"/>
          <w:sz w:val="28"/>
        </w:rPr>
        <w:t>
      3) разрабатывают и утверждают по согласованию с уполномоченным органом паспорта особо охраняемых природных территорий, находящихся в их ведении, осуществляют регистрацию (перерегистрацию) паспортов в уполномоченном органе;</w:t>
      </w:r>
    </w:p>
    <w:bookmarkEnd w:id="77"/>
    <w:bookmarkStart w:name="z642" w:id="78"/>
    <w:p>
      <w:pPr>
        <w:spacing w:after="0"/>
        <w:ind w:left="0"/>
        <w:jc w:val="both"/>
      </w:pPr>
      <w:r>
        <w:rPr>
          <w:rFonts w:ascii="Times New Roman"/>
          <w:b w:val="false"/>
          <w:i w:val="false"/>
          <w:color w:val="000000"/>
          <w:sz w:val="28"/>
        </w:rPr>
        <w:t>
      4) организуют разработку и утверждают по согласованию с уполномоченным органом планы управления особо охраняемыми природными территориями, находящимися в их ведении;</w:t>
      </w:r>
    </w:p>
    <w:bookmarkEnd w:id="78"/>
    <w:bookmarkStart w:name="z643" w:id="79"/>
    <w:p>
      <w:pPr>
        <w:spacing w:after="0"/>
        <w:ind w:left="0"/>
        <w:jc w:val="both"/>
      </w:pPr>
      <w:r>
        <w:rPr>
          <w:rFonts w:ascii="Times New Roman"/>
          <w:b w:val="false"/>
          <w:i w:val="false"/>
          <w:color w:val="000000"/>
          <w:sz w:val="28"/>
        </w:rPr>
        <w:t>
      5) осуществляют руководство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p>
    <w:bookmarkEnd w:id="79"/>
    <w:bookmarkStart w:name="z644" w:id="80"/>
    <w:p>
      <w:pPr>
        <w:spacing w:after="0"/>
        <w:ind w:left="0"/>
        <w:jc w:val="both"/>
      </w:pPr>
      <w:r>
        <w:rPr>
          <w:rFonts w:ascii="Times New Roman"/>
          <w:b w:val="false"/>
          <w:i w:val="false"/>
          <w:color w:val="000000"/>
          <w:sz w:val="28"/>
        </w:rPr>
        <w:t>
      6) участвуют в ведении государственного кадастра особо охраняемых природных территорий;</w:t>
      </w:r>
    </w:p>
    <w:bookmarkEnd w:id="80"/>
    <w:bookmarkStart w:name="z645" w:id="81"/>
    <w:p>
      <w:pPr>
        <w:spacing w:after="0"/>
        <w:ind w:left="0"/>
        <w:jc w:val="both"/>
      </w:pPr>
      <w:r>
        <w:rPr>
          <w:rFonts w:ascii="Times New Roman"/>
          <w:b w:val="false"/>
          <w:i w:val="false"/>
          <w:color w:val="000000"/>
          <w:sz w:val="28"/>
        </w:rPr>
        <w:t>
      7) вносят предложения в уполномоченный орган о присвоении научным природным объектам статуса "Научный природный объект – национальное достояние";</w:t>
      </w:r>
    </w:p>
    <w:bookmarkEnd w:id="81"/>
    <w:bookmarkStart w:name="z646" w:id="82"/>
    <w:p>
      <w:pPr>
        <w:spacing w:after="0"/>
        <w:ind w:left="0"/>
        <w:jc w:val="both"/>
      </w:pPr>
      <w:r>
        <w:rPr>
          <w:rFonts w:ascii="Times New Roman"/>
          <w:b w:val="false"/>
          <w:i w:val="false"/>
          <w:color w:val="000000"/>
          <w:sz w:val="28"/>
        </w:rPr>
        <w:t>
      8) обеспечивают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их ведении, в соответствии с Законом Республики Казахстан "О доступе к информации";</w:t>
      </w:r>
    </w:p>
    <w:bookmarkEnd w:id="82"/>
    <w:bookmarkStart w:name="z647" w:id="83"/>
    <w:p>
      <w:pPr>
        <w:spacing w:after="0"/>
        <w:ind w:left="0"/>
        <w:jc w:val="both"/>
      </w:pPr>
      <w:r>
        <w:rPr>
          <w:rFonts w:ascii="Times New Roman"/>
          <w:b w:val="false"/>
          <w:i w:val="false"/>
          <w:color w:val="000000"/>
          <w:sz w:val="28"/>
        </w:rPr>
        <w:t>
      9) утверждают размеры тарифов за услуги, предоставляемые природоохранными учреждениями на особо охраняемых природных территориях республиканского значения, находящимися в их ведении, в соответствии с законодательством Республики Казахстан;</w:t>
      </w:r>
    </w:p>
    <w:bookmarkEnd w:id="83"/>
    <w:bookmarkStart w:name="z648" w:id="84"/>
    <w:p>
      <w:pPr>
        <w:spacing w:after="0"/>
        <w:ind w:left="0"/>
        <w:jc w:val="both"/>
      </w:pPr>
      <w:r>
        <w:rPr>
          <w:rFonts w:ascii="Times New Roman"/>
          <w:b w:val="false"/>
          <w:i w:val="false"/>
          <w:color w:val="000000"/>
          <w:sz w:val="28"/>
        </w:rPr>
        <w:t>
      10)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местных представительных и исполнительных органов областей, городов республиканского значения, столицы</w:t>
      </w:r>
    </w:p>
    <w:bookmarkStart w:name="z127" w:id="85"/>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 в пределах их компетенции:</w:t>
      </w:r>
    </w:p>
    <w:bookmarkEnd w:id="85"/>
    <w:p>
      <w:pPr>
        <w:spacing w:after="0"/>
        <w:ind w:left="0"/>
        <w:jc w:val="both"/>
      </w:pPr>
      <w:r>
        <w:rPr>
          <w:rFonts w:ascii="Times New Roman"/>
          <w:b w:val="false"/>
          <w:i w:val="false"/>
          <w:color w:val="000000"/>
          <w:sz w:val="28"/>
        </w:rPr>
        <w:t>
      1) утверждают расходы на создание и функционирование особо охраняемых природных территорий местного значения в составе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заслушивают отчеты руководителей исполнительных органов о состоянии и деятельности находящихся в их ведении особо охраняемых природных территорий местного значения, в том числе по вопросам сохранения объектов государственного природно-заповедного фонда;</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28" w:id="86"/>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в пределах их компетенции:</w:t>
      </w:r>
    </w:p>
    <w:bookmarkEnd w:id="86"/>
    <w:p>
      <w:pPr>
        <w:spacing w:after="0"/>
        <w:ind w:left="0"/>
        <w:jc w:val="both"/>
      </w:pPr>
      <w:r>
        <w:rPr>
          <w:rFonts w:ascii="Times New Roman"/>
          <w:b w:val="false"/>
          <w:i w:val="false"/>
          <w:color w:val="000000"/>
          <w:sz w:val="28"/>
        </w:rPr>
        <w:t>
      1) вносят в уполномоченный орган предложения по перечню объектов государственного природно-заповедного фонда республиканского значения, развитию системы особо охраняемых природных территорий и экологических сетей, созданию и расширению особо охраняемых природных территорий республиканского и местного значения;</w:t>
      </w:r>
    </w:p>
    <w:p>
      <w:pPr>
        <w:spacing w:after="0"/>
        <w:ind w:left="0"/>
        <w:jc w:val="both"/>
      </w:pPr>
      <w:r>
        <w:rPr>
          <w:rFonts w:ascii="Times New Roman"/>
          <w:b w:val="false"/>
          <w:i w:val="false"/>
          <w:color w:val="000000"/>
          <w:sz w:val="28"/>
        </w:rPr>
        <w:t>
      1-1) реализуют государственную политику в области особо охраняемых природных территорий;</w:t>
      </w:r>
    </w:p>
    <w:p>
      <w:pPr>
        <w:spacing w:after="0"/>
        <w:ind w:left="0"/>
        <w:jc w:val="both"/>
      </w:pPr>
      <w:r>
        <w:rPr>
          <w:rFonts w:ascii="Times New Roman"/>
          <w:b w:val="false"/>
          <w:i w:val="false"/>
          <w:color w:val="000000"/>
          <w:sz w:val="28"/>
        </w:rPr>
        <w:t>
      2) организуют разработку и обеспечивают проведение государственной экологической экспертизы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3) утверждают перечень объектов государственного природно-заповедного фонда местного значения, естественно-научные и технико-экономические обоснования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3-1) участвуют в разработке генеральных планов развития инфраструктуры государственных национальных природных парков;</w:t>
      </w:r>
    </w:p>
    <w:p>
      <w:pPr>
        <w:spacing w:after="0"/>
        <w:ind w:left="0"/>
        <w:jc w:val="both"/>
      </w:pPr>
      <w:r>
        <w:rPr>
          <w:rFonts w:ascii="Times New Roman"/>
          <w:b w:val="false"/>
          <w:i w:val="false"/>
          <w:color w:val="000000"/>
          <w:sz w:val="28"/>
        </w:rPr>
        <w:t>
      4) принимают решения по созданию и расширению особо охраняемых природных территорий местного значения по согласованию с уполномоченным органом;</w:t>
      </w:r>
    </w:p>
    <w:p>
      <w:pPr>
        <w:spacing w:after="0"/>
        <w:ind w:left="0"/>
        <w:jc w:val="both"/>
      </w:pPr>
      <w:r>
        <w:rPr>
          <w:rFonts w:ascii="Times New Roman"/>
          <w:b w:val="false"/>
          <w:i w:val="false"/>
          <w:color w:val="000000"/>
          <w:sz w:val="28"/>
        </w:rPr>
        <w:t>
      5) утверждают по согласованию с уполномоченным органом проекты корректировки технико-экономических обоснований в части функционального зонирования и проект планировки (генеральный план развития инфраструктуры) особо охраняемых природных территорий местного значения, расположенных в границах городов республиканского значения, при положительном заключении государственной экспертизы;</w:t>
      </w:r>
    </w:p>
    <w:p>
      <w:pPr>
        <w:spacing w:after="0"/>
        <w:ind w:left="0"/>
        <w:jc w:val="both"/>
      </w:pPr>
      <w:r>
        <w:rPr>
          <w:rFonts w:ascii="Times New Roman"/>
          <w:b w:val="false"/>
          <w:i w:val="false"/>
          <w:color w:val="000000"/>
          <w:sz w:val="28"/>
        </w:rPr>
        <w:t>
      6) разрабатывают и утверждают планы управления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7) утверждают размеры тарифов за услуги, предоставляемые особо охраняемыми природными территориями местного значения со статусом юридического лица;</w:t>
      </w:r>
    </w:p>
    <w:p>
      <w:pPr>
        <w:spacing w:after="0"/>
        <w:ind w:left="0"/>
        <w:jc w:val="both"/>
      </w:pPr>
      <w:r>
        <w:rPr>
          <w:rFonts w:ascii="Times New Roman"/>
          <w:b w:val="false"/>
          <w:i w:val="false"/>
          <w:color w:val="000000"/>
          <w:sz w:val="28"/>
        </w:rPr>
        <w:t>
      8) участвуют в ведении государственного кадастра особо охраняемых природных территорий;</w:t>
      </w:r>
    </w:p>
    <w:p>
      <w:pPr>
        <w:spacing w:after="0"/>
        <w:ind w:left="0"/>
        <w:jc w:val="both"/>
      </w:pPr>
      <w:r>
        <w:rPr>
          <w:rFonts w:ascii="Times New Roman"/>
          <w:b w:val="false"/>
          <w:i w:val="false"/>
          <w:color w:val="000000"/>
          <w:sz w:val="28"/>
        </w:rPr>
        <w:t>
      9) разрабатывают и утверждают по согласованию с уполномоченным органом паспорта особо охраняемых природных территорий, находящихся в их ведении, и представляют паспорта на регистрацию (перерегистрацию) в уполномоченный орган;</w:t>
      </w:r>
    </w:p>
    <w:p>
      <w:pPr>
        <w:spacing w:after="0"/>
        <w:ind w:left="0"/>
        <w:jc w:val="both"/>
      </w:pPr>
      <w:r>
        <w:rPr>
          <w:rFonts w:ascii="Times New Roman"/>
          <w:b w:val="false"/>
          <w:i w:val="false"/>
          <w:color w:val="000000"/>
          <w:sz w:val="28"/>
        </w:rPr>
        <w:t>
      10) принимают решения по резервированию земель для создания особо охраняемых природных территорий всех видов;</w:t>
      </w:r>
    </w:p>
    <w:p>
      <w:pPr>
        <w:spacing w:after="0"/>
        <w:ind w:left="0"/>
        <w:jc w:val="both"/>
      </w:pPr>
      <w:r>
        <w:rPr>
          <w:rFonts w:ascii="Times New Roman"/>
          <w:b w:val="false"/>
          <w:i w:val="false"/>
          <w:color w:val="000000"/>
          <w:sz w:val="28"/>
        </w:rPr>
        <w:t>
      11) принимают решения по установлению охранных зон особо охраняемых природных территорий всех видов с ограничением в пределах этих зон деятельности, отрицательно влияющей на состояние экологических систем этих территорий, экологических коридоров, а также режима их охраны и использования;</w:t>
      </w:r>
    </w:p>
    <w:p>
      <w:pPr>
        <w:spacing w:after="0"/>
        <w:ind w:left="0"/>
        <w:jc w:val="both"/>
      </w:pPr>
      <w:r>
        <w:rPr>
          <w:rFonts w:ascii="Times New Roman"/>
          <w:b w:val="false"/>
          <w:i w:val="false"/>
          <w:color w:val="000000"/>
          <w:sz w:val="28"/>
        </w:rPr>
        <w:t>
      12) осуществляют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их ведении;</w:t>
      </w:r>
    </w:p>
    <w:p>
      <w:pPr>
        <w:spacing w:after="0"/>
        <w:ind w:left="0"/>
        <w:jc w:val="both"/>
      </w:pPr>
      <w:r>
        <w:rPr>
          <w:rFonts w:ascii="Times New Roman"/>
          <w:b w:val="false"/>
          <w:i w:val="false"/>
          <w:color w:val="000000"/>
          <w:sz w:val="28"/>
        </w:rPr>
        <w:t>
      13) утверждают границы и вид режима охраны территории государственных памятников природы местного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упраздняют государственные природные заказники местного значения и уменьшают их территории;</w:t>
      </w:r>
    </w:p>
    <w:bookmarkStart w:name="z452" w:id="87"/>
    <w:p>
      <w:pPr>
        <w:spacing w:after="0"/>
        <w:ind w:left="0"/>
        <w:jc w:val="both"/>
      </w:pPr>
      <w:r>
        <w:rPr>
          <w:rFonts w:ascii="Times New Roman"/>
          <w:b w:val="false"/>
          <w:i w:val="false"/>
          <w:color w:val="000000"/>
          <w:sz w:val="28"/>
        </w:rPr>
        <w:t>
      15-1) осуществляют пользование земельными участками, расположенными на территории государственных природных заказников республиканского значения, с соблюдением установленного режима;</w:t>
      </w:r>
    </w:p>
    <w:bookmarkEnd w:id="87"/>
    <w:bookmarkStart w:name="z528" w:id="88"/>
    <w:p>
      <w:pPr>
        <w:spacing w:after="0"/>
        <w:ind w:left="0"/>
        <w:jc w:val="both"/>
      </w:pPr>
      <w:r>
        <w:rPr>
          <w:rFonts w:ascii="Times New Roman"/>
          <w:b w:val="false"/>
          <w:i w:val="false"/>
          <w:color w:val="000000"/>
          <w:sz w:val="28"/>
        </w:rPr>
        <w:t xml:space="preserve">
      15-2) осуществляют перевод земель запаса обратно в земли особо охраняемых природных территорий по предложению ведомства уполномоченного органа в случае, установленном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w:t>
      </w:r>
    </w:p>
    <w:bookmarkEnd w:id="88"/>
    <w:bookmarkStart w:name="z571" w:id="89"/>
    <w:p>
      <w:pPr>
        <w:spacing w:after="0"/>
        <w:ind w:left="0"/>
        <w:jc w:val="both"/>
      </w:pPr>
      <w:r>
        <w:rPr>
          <w:rFonts w:ascii="Times New Roman"/>
          <w:b w:val="false"/>
          <w:i w:val="false"/>
          <w:color w:val="000000"/>
          <w:sz w:val="28"/>
        </w:rPr>
        <w:t xml:space="preserve">
      15-3) обеспечивают свободный доступ к открытой информации в области особо охраняемых природных территорий и объектов государственного природно-заповедного фонда местного значения, развития экологической сети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89"/>
    <w:p>
      <w:pPr>
        <w:spacing w:after="0"/>
        <w:ind w:left="0"/>
        <w:jc w:val="both"/>
      </w:pPr>
      <w:r>
        <w:rPr>
          <w:rFonts w:ascii="Times New Roman"/>
          <w:b w:val="false"/>
          <w:i w:val="false"/>
          <w:color w:val="000000"/>
          <w:sz w:val="28"/>
        </w:rPr>
        <w:t>
      16)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Государственный контроль и надзор в области особо охраняемых природных территорий</w:t>
      </w:r>
    </w:p>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0" w:id="90"/>
    <w:p>
      <w:pPr>
        <w:spacing w:after="0"/>
        <w:ind w:left="0"/>
        <w:jc w:val="both"/>
      </w:pPr>
      <w:r>
        <w:rPr>
          <w:rFonts w:ascii="Times New Roman"/>
          <w:b w:val="false"/>
          <w:i w:val="false"/>
          <w:color w:val="000000"/>
          <w:sz w:val="28"/>
        </w:rPr>
        <w:t>
      1. Государственный контроль и надзор в области особо охраняемых природных территорий направлены на обеспечение соблюдения законодательства Республики Казахстан в области особо охраняемых природных территорий физическими и юридическими лицами, а также государственными органами.</w:t>
      </w:r>
    </w:p>
    <w:bookmarkEnd w:id="90"/>
    <w:bookmarkStart w:name="z521" w:id="91"/>
    <w:p>
      <w:pPr>
        <w:spacing w:after="0"/>
        <w:ind w:left="0"/>
        <w:jc w:val="both"/>
      </w:pPr>
      <w:r>
        <w:rPr>
          <w:rFonts w:ascii="Times New Roman"/>
          <w:b w:val="false"/>
          <w:i w:val="false"/>
          <w:color w:val="000000"/>
          <w:sz w:val="28"/>
        </w:rPr>
        <w:t>
      2.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осуществляются уполномоченным органом.</w:t>
      </w:r>
    </w:p>
    <w:bookmarkEnd w:id="91"/>
    <w:bookmarkStart w:name="z522" w:id="92"/>
    <w:p>
      <w:pPr>
        <w:spacing w:after="0"/>
        <w:ind w:left="0"/>
        <w:jc w:val="both"/>
      </w:pPr>
      <w:r>
        <w:rPr>
          <w:rFonts w:ascii="Times New Roman"/>
          <w:b w:val="false"/>
          <w:i w:val="false"/>
          <w:color w:val="000000"/>
          <w:sz w:val="28"/>
        </w:rPr>
        <w:t>
      3. Государственный контроль за соблюдением экологических требований в области охраны, защиты, воспроизводства и использования объектов государственного природно-заповедного фонда осуществляется уполномоченным государственным органом в области охраны окружающей среды.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3"/>
    <w:p>
      <w:pPr>
        <w:spacing w:after="0"/>
        <w:ind w:left="0"/>
        <w:jc w:val="left"/>
      </w:pPr>
      <w:r>
        <w:rPr>
          <w:rFonts w:ascii="Times New Roman"/>
          <w:b/>
          <w:i w:val="false"/>
          <w:color w:val="000000"/>
        </w:rPr>
        <w:t xml:space="preserve"> Глава 3. ПРАВА И ОБЯЗАННОСТИ ФИЗИЧЕСКИХ И ЮРИДИЧЕСКИХ ЛИЦ В ОБЛАСТИ ОСОБО ОХРАНЯЕМЫХ ПРИРОДНЫХ ТЕРРИТОРИЙ</w:t>
      </w:r>
    </w:p>
    <w:bookmarkEnd w:id="93"/>
    <w:p>
      <w:pPr>
        <w:spacing w:after="0"/>
        <w:ind w:left="0"/>
        <w:jc w:val="both"/>
      </w:pPr>
      <w:r>
        <w:rPr>
          <w:rFonts w:ascii="Times New Roman"/>
          <w:b/>
          <w:i w:val="false"/>
          <w:color w:val="000000"/>
          <w:sz w:val="28"/>
        </w:rPr>
        <w:t>Статья 12. Права и обязанности физических лиц в области особо охраняемых природных территорий</w:t>
      </w:r>
    </w:p>
    <w:bookmarkStart w:name="z131" w:id="94"/>
    <w:p>
      <w:pPr>
        <w:spacing w:after="0"/>
        <w:ind w:left="0"/>
        <w:jc w:val="both"/>
      </w:pPr>
      <w:r>
        <w:rPr>
          <w:rFonts w:ascii="Times New Roman"/>
          <w:b w:val="false"/>
          <w:i w:val="false"/>
          <w:color w:val="000000"/>
          <w:sz w:val="28"/>
        </w:rPr>
        <w:t>
      1. Физические лица вправе:</w:t>
      </w:r>
    </w:p>
    <w:bookmarkEnd w:id="94"/>
    <w:p>
      <w:pPr>
        <w:spacing w:after="0"/>
        <w:ind w:left="0"/>
        <w:jc w:val="both"/>
      </w:pPr>
      <w:r>
        <w:rPr>
          <w:rFonts w:ascii="Times New Roman"/>
          <w:b w:val="false"/>
          <w:i w:val="false"/>
          <w:color w:val="000000"/>
          <w:sz w:val="28"/>
        </w:rPr>
        <w:t>
      1) пользоваться особо охраняемыми природными территориями в порядке, установленном уполномоченным органом;</w:t>
      </w:r>
    </w:p>
    <w:p>
      <w:pPr>
        <w:spacing w:after="0"/>
        <w:ind w:left="0"/>
        <w:jc w:val="both"/>
      </w:pPr>
      <w:r>
        <w:rPr>
          <w:rFonts w:ascii="Times New Roman"/>
          <w:b w:val="false"/>
          <w:i w:val="false"/>
          <w:color w:val="000000"/>
          <w:sz w:val="28"/>
        </w:rPr>
        <w:t>
      2) вносить в уполномоченный орган предложения по вопросам особо охраняемых природных территорий;</w:t>
      </w:r>
    </w:p>
    <w:p>
      <w:pPr>
        <w:spacing w:after="0"/>
        <w:ind w:left="0"/>
        <w:jc w:val="both"/>
      </w:pPr>
      <w:r>
        <w:rPr>
          <w:rFonts w:ascii="Times New Roman"/>
          <w:b w:val="false"/>
          <w:i w:val="false"/>
          <w:color w:val="000000"/>
          <w:sz w:val="28"/>
        </w:rPr>
        <w:t>
      3) участвовать совместно с природоохранными организациями в мероприятиях по охране, защите, восстановлению и использованию объектов государственного природно-заповедного фонда;</w:t>
      </w:r>
    </w:p>
    <w:p>
      <w:pPr>
        <w:spacing w:after="0"/>
        <w:ind w:left="0"/>
        <w:jc w:val="both"/>
      </w:pPr>
      <w:r>
        <w:rPr>
          <w:rFonts w:ascii="Times New Roman"/>
          <w:b w:val="false"/>
          <w:i w:val="false"/>
          <w:color w:val="000000"/>
          <w:sz w:val="28"/>
        </w:rPr>
        <w:t>
      4) создавать фонды, деятельность которых направлена на развитие особо охраняемых природных территорий, и участвовать в их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5) запрашивать и получать у соответствующих государственных органов необходимую информацию, касающуюся вопросов состояния и функционирования особо охраняемых природных территорий и экологических сетей.</w:t>
      </w:r>
    </w:p>
    <w:bookmarkStart w:name="z132" w:id="95"/>
    <w:p>
      <w:pPr>
        <w:spacing w:after="0"/>
        <w:ind w:left="0"/>
        <w:jc w:val="both"/>
      </w:pPr>
      <w:r>
        <w:rPr>
          <w:rFonts w:ascii="Times New Roman"/>
          <w:b w:val="false"/>
          <w:i w:val="false"/>
          <w:color w:val="000000"/>
          <w:sz w:val="28"/>
        </w:rPr>
        <w:t>
      2. Физические лица обязаны соблюдать законодательство Республики Казахстан в области особо охраняемых природных территорий.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и обязанности юридических лиц</w:t>
      </w:r>
    </w:p>
    <w:bookmarkStart w:name="z133" w:id="96"/>
    <w:p>
      <w:pPr>
        <w:spacing w:after="0"/>
        <w:ind w:left="0"/>
        <w:jc w:val="both"/>
      </w:pPr>
      <w:r>
        <w:rPr>
          <w:rFonts w:ascii="Times New Roman"/>
          <w:b w:val="false"/>
          <w:i w:val="false"/>
          <w:color w:val="000000"/>
          <w:sz w:val="28"/>
        </w:rPr>
        <w:t>
      1. Юридические лица вправе:</w:t>
      </w:r>
    </w:p>
    <w:bookmarkEnd w:id="96"/>
    <w:p>
      <w:pPr>
        <w:spacing w:after="0"/>
        <w:ind w:left="0"/>
        <w:jc w:val="both"/>
      </w:pPr>
      <w:r>
        <w:rPr>
          <w:rFonts w:ascii="Times New Roman"/>
          <w:b w:val="false"/>
          <w:i w:val="false"/>
          <w:color w:val="000000"/>
          <w:sz w:val="28"/>
        </w:rPr>
        <w:t>
      1) вносить предложения в уполномоченный орган и участвовать в подготовке перечней объектов государственного природно-заповедного фонда, естественно-научных и технико-экономических обоснований по созданию и расширению особо охраняемых природных территорий, разработке нормативных правовых актов в области особо охраняемых природных территорий;</w:t>
      </w:r>
    </w:p>
    <w:p>
      <w:pPr>
        <w:spacing w:after="0"/>
        <w:ind w:left="0"/>
        <w:jc w:val="both"/>
      </w:pPr>
      <w:r>
        <w:rPr>
          <w:rFonts w:ascii="Times New Roman"/>
          <w:b w:val="false"/>
          <w:i w:val="false"/>
          <w:color w:val="000000"/>
          <w:sz w:val="28"/>
        </w:rPr>
        <w:t>
      2) проводить в порядке, установленном законодательством Республики Казахстан, общественную экологическую экспертизу проектов в области особо охраняемых природных территорий и экологических сетей;</w:t>
      </w:r>
    </w:p>
    <w:p>
      <w:pPr>
        <w:spacing w:after="0"/>
        <w:ind w:left="0"/>
        <w:jc w:val="both"/>
      </w:pPr>
      <w:r>
        <w:rPr>
          <w:rFonts w:ascii="Times New Roman"/>
          <w:b w:val="false"/>
          <w:i w:val="false"/>
          <w:color w:val="000000"/>
          <w:sz w:val="28"/>
        </w:rPr>
        <w:t>
      3) участвовать по договору с природоохранными организациями в мероприятиях по охране, защите, восстановлению и использованию объектов государственного природно-заповедного фонда;</w:t>
      </w:r>
    </w:p>
    <w:p>
      <w:pPr>
        <w:spacing w:after="0"/>
        <w:ind w:left="0"/>
        <w:jc w:val="both"/>
      </w:pPr>
      <w:r>
        <w:rPr>
          <w:rFonts w:ascii="Times New Roman"/>
          <w:b w:val="false"/>
          <w:i w:val="false"/>
          <w:color w:val="000000"/>
          <w:sz w:val="28"/>
        </w:rPr>
        <w:t>
      4) создавать фонды, деятельность которых направлена на предоставление безвозмездной финансовой помощи для развития особо охраняемых природных территорий, в соответствии с законодательством Республики Казахстан и участвовать в их деятельности и управлении;</w:t>
      </w:r>
    </w:p>
    <w:p>
      <w:pPr>
        <w:spacing w:after="0"/>
        <w:ind w:left="0"/>
        <w:jc w:val="both"/>
      </w:pPr>
      <w:r>
        <w:rPr>
          <w:rFonts w:ascii="Times New Roman"/>
          <w:b w:val="false"/>
          <w:i w:val="false"/>
          <w:color w:val="000000"/>
          <w:sz w:val="28"/>
        </w:rPr>
        <w:t>
      5) запрашивать и получать у соответствующих государственных органов необходимую информацию, касающуюся вопросов функционирования, охраны, защиты и использования особо охраняемых природных территорий и экологических сетей;</w:t>
      </w:r>
    </w:p>
    <w:p>
      <w:pPr>
        <w:spacing w:after="0"/>
        <w:ind w:left="0"/>
        <w:jc w:val="both"/>
      </w:pPr>
      <w:r>
        <w:rPr>
          <w:rFonts w:ascii="Times New Roman"/>
          <w:b w:val="false"/>
          <w:i w:val="false"/>
          <w:color w:val="000000"/>
          <w:sz w:val="28"/>
        </w:rPr>
        <w:t>
      6) участвовать в работе научно-технических и координационных советов природоохранных организаций.</w:t>
      </w:r>
    </w:p>
    <w:bookmarkStart w:name="z134" w:id="97"/>
    <w:p>
      <w:pPr>
        <w:spacing w:after="0"/>
        <w:ind w:left="0"/>
        <w:jc w:val="both"/>
      </w:pPr>
      <w:r>
        <w:rPr>
          <w:rFonts w:ascii="Times New Roman"/>
          <w:b w:val="false"/>
          <w:i w:val="false"/>
          <w:color w:val="000000"/>
          <w:sz w:val="28"/>
        </w:rPr>
        <w:t>
      2. Юридические лица, деятельность которых направлена на развитие особо охраняемых природных территорий, специализирующиеся на предоставлении грантов, финансовой и технической помощи для развития особо охраняемых природных территорий, включаются в перечень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p>
    <w:bookmarkEnd w:id="97"/>
    <w:bookmarkStart w:name="z135" w:id="98"/>
    <w:p>
      <w:pPr>
        <w:spacing w:after="0"/>
        <w:ind w:left="0"/>
        <w:jc w:val="both"/>
      </w:pPr>
      <w:r>
        <w:rPr>
          <w:rFonts w:ascii="Times New Roman"/>
          <w:b w:val="false"/>
          <w:i w:val="false"/>
          <w:color w:val="000000"/>
          <w:sz w:val="28"/>
        </w:rPr>
        <w:t>
      3. Юридические лица обязаны осуществлять свою деятельность в соответствии с законодательством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99"/>
    <w:p>
      <w:pPr>
        <w:spacing w:after="0"/>
        <w:ind w:left="0"/>
        <w:jc w:val="left"/>
      </w:pPr>
      <w:r>
        <w:rPr>
          <w:rFonts w:ascii="Times New Roman"/>
          <w:b/>
          <w:i w:val="false"/>
          <w:color w:val="000000"/>
        </w:rPr>
        <w:t xml:space="preserve"> Глава 4. СОЗДАНИЕ ОСОБО ОХРАНЯЕМЫХ ПРИРОДНЫХ ТЕРРИТОРИЙ</w:t>
      </w:r>
    </w:p>
    <w:bookmarkEnd w:id="99"/>
    <w:p>
      <w:pPr>
        <w:spacing w:after="0"/>
        <w:ind w:left="0"/>
        <w:jc w:val="both"/>
      </w:pPr>
      <w:r>
        <w:rPr>
          <w:rFonts w:ascii="Times New Roman"/>
          <w:b/>
          <w:i w:val="false"/>
          <w:color w:val="000000"/>
          <w:sz w:val="28"/>
        </w:rPr>
        <w:t>Статья 14. Категории и виды особо охраняемых природных территорий</w:t>
      </w:r>
    </w:p>
    <w:bookmarkStart w:name="z136" w:id="100"/>
    <w:p>
      <w:pPr>
        <w:spacing w:after="0"/>
        <w:ind w:left="0"/>
        <w:jc w:val="both"/>
      </w:pPr>
      <w:r>
        <w:rPr>
          <w:rFonts w:ascii="Times New Roman"/>
          <w:b w:val="false"/>
          <w:i w:val="false"/>
          <w:color w:val="000000"/>
          <w:sz w:val="28"/>
        </w:rPr>
        <w:t>
      1. Особо охраняемые природные территории в зависимости от значимости объектов государственного природно-заповедного фонда относятся к категории республиканского или местного значения.</w:t>
      </w:r>
    </w:p>
    <w:bookmarkEnd w:id="100"/>
    <w:bookmarkStart w:name="z137" w:id="101"/>
    <w:p>
      <w:pPr>
        <w:spacing w:after="0"/>
        <w:ind w:left="0"/>
        <w:jc w:val="both"/>
      </w:pPr>
      <w:r>
        <w:rPr>
          <w:rFonts w:ascii="Times New Roman"/>
          <w:b w:val="false"/>
          <w:i w:val="false"/>
          <w:color w:val="000000"/>
          <w:sz w:val="28"/>
        </w:rPr>
        <w:t>
      2. В зависимости от целей создания и вида режима охраны выделяются следующие виды особо охраняемых природных территорий республиканского значения:</w:t>
      </w:r>
    </w:p>
    <w:bookmarkEnd w:id="101"/>
    <w:p>
      <w:pPr>
        <w:spacing w:after="0"/>
        <w:ind w:left="0"/>
        <w:jc w:val="both"/>
      </w:pPr>
      <w:r>
        <w:rPr>
          <w:rFonts w:ascii="Times New Roman"/>
          <w:b w:val="false"/>
          <w:i w:val="false"/>
          <w:color w:val="000000"/>
          <w:sz w:val="28"/>
        </w:rPr>
        <w:t>
      1) государственные природные заповедники;</w:t>
      </w:r>
    </w:p>
    <w:p>
      <w:pPr>
        <w:spacing w:after="0"/>
        <w:ind w:left="0"/>
        <w:jc w:val="both"/>
      </w:pPr>
      <w:r>
        <w:rPr>
          <w:rFonts w:ascii="Times New Roman"/>
          <w:b w:val="false"/>
          <w:i w:val="false"/>
          <w:color w:val="000000"/>
          <w:sz w:val="28"/>
        </w:rPr>
        <w:t>
      2) государственные национальные природные парки;</w:t>
      </w:r>
    </w:p>
    <w:p>
      <w:pPr>
        <w:spacing w:after="0"/>
        <w:ind w:left="0"/>
        <w:jc w:val="both"/>
      </w:pPr>
      <w:r>
        <w:rPr>
          <w:rFonts w:ascii="Times New Roman"/>
          <w:b w:val="false"/>
          <w:i w:val="false"/>
          <w:color w:val="000000"/>
          <w:sz w:val="28"/>
        </w:rPr>
        <w:t>
      3) государственные природные резерваты;</w:t>
      </w:r>
    </w:p>
    <w:p>
      <w:pPr>
        <w:spacing w:after="0"/>
        <w:ind w:left="0"/>
        <w:jc w:val="both"/>
      </w:pPr>
      <w:r>
        <w:rPr>
          <w:rFonts w:ascii="Times New Roman"/>
          <w:b w:val="false"/>
          <w:i w:val="false"/>
          <w:color w:val="000000"/>
          <w:sz w:val="28"/>
        </w:rPr>
        <w:t>
      4) государственные зоологические парки;</w:t>
      </w:r>
    </w:p>
    <w:p>
      <w:pPr>
        <w:spacing w:after="0"/>
        <w:ind w:left="0"/>
        <w:jc w:val="both"/>
      </w:pPr>
      <w:r>
        <w:rPr>
          <w:rFonts w:ascii="Times New Roman"/>
          <w:b w:val="false"/>
          <w:i w:val="false"/>
          <w:color w:val="000000"/>
          <w:sz w:val="28"/>
        </w:rPr>
        <w:t>
      5) государственные ботанические сады;</w:t>
      </w:r>
    </w:p>
    <w:p>
      <w:pPr>
        <w:spacing w:after="0"/>
        <w:ind w:left="0"/>
        <w:jc w:val="both"/>
      </w:pPr>
      <w:r>
        <w:rPr>
          <w:rFonts w:ascii="Times New Roman"/>
          <w:b w:val="false"/>
          <w:i w:val="false"/>
          <w:color w:val="000000"/>
          <w:sz w:val="28"/>
        </w:rPr>
        <w:t>
      6) государственные дендрологические парки;</w:t>
      </w:r>
    </w:p>
    <w:p>
      <w:pPr>
        <w:spacing w:after="0"/>
        <w:ind w:left="0"/>
        <w:jc w:val="both"/>
      </w:pPr>
      <w:r>
        <w:rPr>
          <w:rFonts w:ascii="Times New Roman"/>
          <w:b w:val="false"/>
          <w:i w:val="false"/>
          <w:color w:val="000000"/>
          <w:sz w:val="28"/>
        </w:rPr>
        <w:t>
      7) государственные памятники природы;</w:t>
      </w:r>
    </w:p>
    <w:p>
      <w:pPr>
        <w:spacing w:after="0"/>
        <w:ind w:left="0"/>
        <w:jc w:val="both"/>
      </w:pPr>
      <w:r>
        <w:rPr>
          <w:rFonts w:ascii="Times New Roman"/>
          <w:b w:val="false"/>
          <w:i w:val="false"/>
          <w:color w:val="000000"/>
          <w:sz w:val="28"/>
        </w:rPr>
        <w:t>
      8) государственные природные заказники;</w:t>
      </w:r>
    </w:p>
    <w:p>
      <w:pPr>
        <w:spacing w:after="0"/>
        <w:ind w:left="0"/>
        <w:jc w:val="both"/>
      </w:pPr>
      <w:r>
        <w:rPr>
          <w:rFonts w:ascii="Times New Roman"/>
          <w:b w:val="false"/>
          <w:i w:val="false"/>
          <w:color w:val="000000"/>
          <w:sz w:val="28"/>
        </w:rPr>
        <w:t>
      9) государственные заповедные зоны.</w:t>
      </w:r>
    </w:p>
    <w:bookmarkStart w:name="z138" w:id="102"/>
    <w:p>
      <w:pPr>
        <w:spacing w:after="0"/>
        <w:ind w:left="0"/>
        <w:jc w:val="both"/>
      </w:pPr>
      <w:r>
        <w:rPr>
          <w:rFonts w:ascii="Times New Roman"/>
          <w:b w:val="false"/>
          <w:i w:val="false"/>
          <w:color w:val="000000"/>
          <w:sz w:val="28"/>
        </w:rPr>
        <w:t>
      3. В зависимости от целей создания и вида режима охраны выделяются следующие виды особо охраняемых природных территорий местного значения:</w:t>
      </w:r>
    </w:p>
    <w:bookmarkEnd w:id="102"/>
    <w:p>
      <w:pPr>
        <w:spacing w:after="0"/>
        <w:ind w:left="0"/>
        <w:jc w:val="both"/>
      </w:pPr>
      <w:r>
        <w:rPr>
          <w:rFonts w:ascii="Times New Roman"/>
          <w:b w:val="false"/>
          <w:i w:val="false"/>
          <w:color w:val="000000"/>
          <w:sz w:val="28"/>
        </w:rPr>
        <w:t>
      1) государственные региональные природные парки;</w:t>
      </w:r>
    </w:p>
    <w:p>
      <w:pPr>
        <w:spacing w:after="0"/>
        <w:ind w:left="0"/>
        <w:jc w:val="both"/>
      </w:pPr>
      <w:r>
        <w:rPr>
          <w:rFonts w:ascii="Times New Roman"/>
          <w:b w:val="false"/>
          <w:i w:val="false"/>
          <w:color w:val="000000"/>
          <w:sz w:val="28"/>
        </w:rPr>
        <w:t>
      2) государственные зоологические парки;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государственные дендрологические парки;</w:t>
      </w:r>
    </w:p>
    <w:p>
      <w:pPr>
        <w:spacing w:after="0"/>
        <w:ind w:left="0"/>
        <w:jc w:val="both"/>
      </w:pPr>
      <w:r>
        <w:rPr>
          <w:rFonts w:ascii="Times New Roman"/>
          <w:b w:val="false"/>
          <w:i w:val="false"/>
          <w:color w:val="000000"/>
          <w:sz w:val="28"/>
        </w:rPr>
        <w:t>
      5) государственные памятники природы;</w:t>
      </w:r>
    </w:p>
    <w:p>
      <w:pPr>
        <w:spacing w:after="0"/>
        <w:ind w:left="0"/>
        <w:jc w:val="both"/>
      </w:pPr>
      <w:r>
        <w:rPr>
          <w:rFonts w:ascii="Times New Roman"/>
          <w:b w:val="false"/>
          <w:i w:val="false"/>
          <w:color w:val="000000"/>
          <w:sz w:val="28"/>
        </w:rPr>
        <w:t>
      6) государственные природные заказники.</w:t>
      </w:r>
    </w:p>
    <w:bookmarkStart w:name="z139" w:id="103"/>
    <w:p>
      <w:pPr>
        <w:spacing w:after="0"/>
        <w:ind w:left="0"/>
        <w:jc w:val="both"/>
      </w:pPr>
      <w:r>
        <w:rPr>
          <w:rFonts w:ascii="Times New Roman"/>
          <w:b w:val="false"/>
          <w:i w:val="false"/>
          <w:color w:val="000000"/>
          <w:sz w:val="28"/>
        </w:rPr>
        <w:t>
      4. Законодательными актами Республики Казахстан могут быть предусмотрены и иные виды особо охраняемых природных территорий.</w:t>
      </w:r>
    </w:p>
    <w:bookmarkEnd w:id="103"/>
    <w:bookmarkStart w:name="z140" w:id="104"/>
    <w:p>
      <w:pPr>
        <w:spacing w:after="0"/>
        <w:ind w:left="0"/>
        <w:jc w:val="both"/>
      </w:pPr>
      <w:r>
        <w:rPr>
          <w:rFonts w:ascii="Times New Roman"/>
          <w:b w:val="false"/>
          <w:i w:val="false"/>
          <w:color w:val="000000"/>
          <w:sz w:val="28"/>
        </w:rPr>
        <w:t>
      5. Отнесение особо охраняемых природных территорий к категории республиканского значения производится Правительством Республики Казахстан по представлению уполномоченного органа, к категории местного значения - местными исполнительными органами областей, городов республиканского значения, столицы по согласованию с уполномоченным органом.</w:t>
      </w:r>
    </w:p>
    <w:bookmarkEnd w:id="104"/>
    <w:bookmarkStart w:name="z141" w:id="105"/>
    <w:p>
      <w:pPr>
        <w:spacing w:after="0"/>
        <w:ind w:left="0"/>
        <w:jc w:val="both"/>
      </w:pPr>
      <w:r>
        <w:rPr>
          <w:rFonts w:ascii="Times New Roman"/>
          <w:b w:val="false"/>
          <w:i w:val="false"/>
          <w:color w:val="000000"/>
          <w:sz w:val="28"/>
        </w:rPr>
        <w:t>
      6. Перевод особо охраняемой природной территории со статусом юридического лица из одного вида в другой, влекущий снижение ее статуса, производится при частичной или полной утрате ее особой ценности и уникальности в результате чрезвычайной ситуации природного и (или) техногенного характера.</w:t>
      </w:r>
    </w:p>
    <w:bookmarkEnd w:id="105"/>
    <w:p>
      <w:pPr>
        <w:spacing w:after="0"/>
        <w:ind w:left="0"/>
        <w:jc w:val="both"/>
      </w:pPr>
      <w:r>
        <w:rPr>
          <w:rFonts w:ascii="Times New Roman"/>
          <w:b w:val="false"/>
          <w:i w:val="false"/>
          <w:color w:val="000000"/>
          <w:sz w:val="28"/>
        </w:rPr>
        <w:t>
      Решение о переводе особо охраняемой природной территории со статусом юридического лица из одного вида в другой, влекущее снижение ее статуса или повышение, принимается на основании положительного заключения государственной экологической экспертизы на естественнонаучное обоснование:</w:t>
      </w:r>
    </w:p>
    <w:p>
      <w:pPr>
        <w:spacing w:after="0"/>
        <w:ind w:left="0"/>
        <w:jc w:val="both"/>
      </w:pPr>
      <w:r>
        <w:rPr>
          <w:rFonts w:ascii="Times New Roman"/>
          <w:b w:val="false"/>
          <w:i w:val="false"/>
          <w:color w:val="000000"/>
          <w:sz w:val="28"/>
        </w:rPr>
        <w:t>
      1) по особо охраняемой природной территории республиканского значения - Правительством Республики Казахстан по предложению уполномоченного органа;</w:t>
      </w:r>
    </w:p>
    <w:p>
      <w:pPr>
        <w:spacing w:after="0"/>
        <w:ind w:left="0"/>
        <w:jc w:val="both"/>
      </w:pPr>
      <w:r>
        <w:rPr>
          <w:rFonts w:ascii="Times New Roman"/>
          <w:b w:val="false"/>
          <w:i w:val="false"/>
          <w:color w:val="000000"/>
          <w:sz w:val="28"/>
        </w:rPr>
        <w:t>
      2) по особо охраняемой природной территории местного значения - местным исполнительным органом области, города республиканского значения, столицы по согласованию с уполномоченным органом.</w:t>
      </w:r>
    </w:p>
    <w:p>
      <w:pPr>
        <w:spacing w:after="0"/>
        <w:ind w:left="0"/>
        <w:jc w:val="both"/>
      </w:pPr>
      <w:r>
        <w:rPr>
          <w:rFonts w:ascii="Times New Roman"/>
          <w:b w:val="false"/>
          <w:i w:val="false"/>
          <w:color w:val="000000"/>
          <w:sz w:val="28"/>
        </w:rPr>
        <w:t>
      Перевод особо охраняемых природных территорий из категории "республиканского значения" в категорию "местного значения"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Правовое положение природоохранных учреждений</w:t>
      </w:r>
    </w:p>
    <w:bookmarkStart w:name="z142" w:id="106"/>
    <w:p>
      <w:pPr>
        <w:spacing w:after="0"/>
        <w:ind w:left="0"/>
        <w:jc w:val="both"/>
      </w:pPr>
      <w:r>
        <w:rPr>
          <w:rFonts w:ascii="Times New Roman"/>
          <w:b w:val="false"/>
          <w:i w:val="false"/>
          <w:color w:val="000000"/>
          <w:sz w:val="28"/>
        </w:rPr>
        <w:t>
      1.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являются юридическими лицами и создаются в форме государственного учреждения.</w:t>
      </w:r>
    </w:p>
    <w:bookmarkEnd w:id="106"/>
    <w:bookmarkStart w:name="z143" w:id="107"/>
    <w:p>
      <w:pPr>
        <w:spacing w:after="0"/>
        <w:ind w:left="0"/>
        <w:jc w:val="both"/>
      </w:pPr>
      <w:r>
        <w:rPr>
          <w:rFonts w:ascii="Times New Roman"/>
          <w:b w:val="false"/>
          <w:i w:val="false"/>
          <w:color w:val="000000"/>
          <w:sz w:val="28"/>
        </w:rPr>
        <w:t>
      2. Природоохранным учреждениям земельные участки предоставляются на праве постоянного землепользования.</w:t>
      </w:r>
    </w:p>
    <w:bookmarkEnd w:id="107"/>
    <w:bookmarkStart w:name="z144" w:id="108"/>
    <w:p>
      <w:pPr>
        <w:spacing w:after="0"/>
        <w:ind w:left="0"/>
        <w:jc w:val="both"/>
      </w:pPr>
      <w:r>
        <w:rPr>
          <w:rFonts w:ascii="Times New Roman"/>
          <w:b w:val="false"/>
          <w:i w:val="false"/>
          <w:color w:val="000000"/>
          <w:sz w:val="28"/>
        </w:rPr>
        <w:t>
      3. Здания (строения и сооружения), историко-культурные и другие объекты недвижимости, расположенные на особо охраняемых природных территориях, передаются природоохранным учреждениям на праве оперативного управления.</w:t>
      </w:r>
    </w:p>
    <w:bookmarkEnd w:id="108"/>
    <w:bookmarkStart w:name="z145" w:id="109"/>
    <w:p>
      <w:pPr>
        <w:spacing w:after="0"/>
        <w:ind w:left="0"/>
        <w:jc w:val="both"/>
      </w:pPr>
      <w:r>
        <w:rPr>
          <w:rFonts w:ascii="Times New Roman"/>
          <w:b w:val="false"/>
          <w:i w:val="false"/>
          <w:color w:val="000000"/>
          <w:sz w:val="28"/>
        </w:rPr>
        <w:t>
      4. Реорганизация природоохранного учреждения производится в соответствии с гражданским законодательством Республики Казахстан.</w:t>
      </w:r>
    </w:p>
    <w:bookmarkEnd w:id="109"/>
    <w:p>
      <w:pPr>
        <w:spacing w:after="0"/>
        <w:ind w:left="0"/>
        <w:jc w:val="both"/>
      </w:pPr>
      <w:r>
        <w:rPr>
          <w:rFonts w:ascii="Times New Roman"/>
          <w:b/>
          <w:i w:val="false"/>
          <w:color w:val="000000"/>
          <w:sz w:val="28"/>
        </w:rPr>
        <w:t>Статья 16. Правовое положение природоохранных организаций, созданных в форме государственного предприятия</w:t>
      </w:r>
    </w:p>
    <w:bookmarkStart w:name="z146" w:id="110"/>
    <w:p>
      <w:pPr>
        <w:spacing w:after="0"/>
        <w:ind w:left="0"/>
        <w:jc w:val="both"/>
      </w:pPr>
      <w:r>
        <w:rPr>
          <w:rFonts w:ascii="Times New Roman"/>
          <w:b w:val="false"/>
          <w:i w:val="false"/>
          <w:color w:val="000000"/>
          <w:sz w:val="28"/>
        </w:rPr>
        <w:t>
      1. Государственные зоологические парки, государственные ботанические сады и государственные дендрологические парки являются юридическими лицами и создаются в форме государственного предприятия.</w:t>
      </w:r>
    </w:p>
    <w:bookmarkEnd w:id="110"/>
    <w:bookmarkStart w:name="z147" w:id="111"/>
    <w:p>
      <w:pPr>
        <w:spacing w:after="0"/>
        <w:ind w:left="0"/>
        <w:jc w:val="both"/>
      </w:pPr>
      <w:r>
        <w:rPr>
          <w:rFonts w:ascii="Times New Roman"/>
          <w:b w:val="false"/>
          <w:i w:val="false"/>
          <w:color w:val="000000"/>
          <w:sz w:val="28"/>
        </w:rPr>
        <w:t>
      2. Природоохранным организациям, созданным в форме государственного предприятия, земельные участки предоставляются на праве постоянного землепользования.</w:t>
      </w:r>
    </w:p>
    <w:bookmarkEnd w:id="111"/>
    <w:bookmarkStart w:name="z148" w:id="112"/>
    <w:p>
      <w:pPr>
        <w:spacing w:after="0"/>
        <w:ind w:left="0"/>
        <w:jc w:val="both"/>
      </w:pPr>
      <w:r>
        <w:rPr>
          <w:rFonts w:ascii="Times New Roman"/>
          <w:b w:val="false"/>
          <w:i w:val="false"/>
          <w:color w:val="000000"/>
          <w:sz w:val="28"/>
        </w:rPr>
        <w:t>
      3. Здания (строения и сооружения), историко-культурные и другие объекты недвижимости, расположенные на особо охраняемых природных территориях, передаются природоохранным организациям, созданным в форме государственного предприятия, на праве хозяйственного ведения или оперативного управления.</w:t>
      </w:r>
    </w:p>
    <w:bookmarkEnd w:id="112"/>
    <w:bookmarkStart w:name="z149" w:id="113"/>
    <w:p>
      <w:pPr>
        <w:spacing w:after="0"/>
        <w:ind w:left="0"/>
        <w:jc w:val="both"/>
      </w:pPr>
      <w:r>
        <w:rPr>
          <w:rFonts w:ascii="Times New Roman"/>
          <w:b w:val="false"/>
          <w:i w:val="false"/>
          <w:color w:val="000000"/>
          <w:sz w:val="28"/>
        </w:rPr>
        <w:t>
      4. Природоохранные организации, созданные в форме государственного предприятия, отвечают по своим обязательствам находящимися в их распоряжении деньгами.</w:t>
      </w:r>
    </w:p>
    <w:bookmarkEnd w:id="113"/>
    <w:p>
      <w:pPr>
        <w:spacing w:after="0"/>
        <w:ind w:left="0"/>
        <w:jc w:val="both"/>
      </w:pPr>
      <w:r>
        <w:rPr>
          <w:rFonts w:ascii="Times New Roman"/>
          <w:b w:val="false"/>
          <w:i w:val="false"/>
          <w:color w:val="000000"/>
          <w:sz w:val="28"/>
        </w:rPr>
        <w:t>
      Обращение взыскания на остальное имущество природоохранных организаций, созданных в форме государственного предприятия, не допускается.</w:t>
      </w:r>
    </w:p>
    <w:bookmarkStart w:name="z150" w:id="114"/>
    <w:p>
      <w:pPr>
        <w:spacing w:after="0"/>
        <w:ind w:left="0"/>
        <w:jc w:val="both"/>
      </w:pPr>
      <w:r>
        <w:rPr>
          <w:rFonts w:ascii="Times New Roman"/>
          <w:b w:val="false"/>
          <w:i w:val="false"/>
          <w:color w:val="000000"/>
          <w:sz w:val="28"/>
        </w:rPr>
        <w:t>
      5. Реорганизация природоохранных организаций, созданных в форме государственного предприятия, производится в соответствии с гражданским законодательством Республики Казахстан.</w:t>
      </w:r>
    </w:p>
    <w:bookmarkEnd w:id="114"/>
    <w:p>
      <w:pPr>
        <w:spacing w:after="0"/>
        <w:ind w:left="0"/>
        <w:jc w:val="both"/>
      </w:pPr>
      <w:r>
        <w:rPr>
          <w:rFonts w:ascii="Times New Roman"/>
          <w:b/>
          <w:i w:val="false"/>
          <w:color w:val="000000"/>
          <w:sz w:val="28"/>
        </w:rPr>
        <w:t>Статья 17. Правовое положение особо охраняемых природных территорий без статуса юридического лица</w:t>
      </w:r>
    </w:p>
    <w:bookmarkStart w:name="z151" w:id="115"/>
    <w:p>
      <w:pPr>
        <w:spacing w:after="0"/>
        <w:ind w:left="0"/>
        <w:jc w:val="both"/>
      </w:pPr>
      <w:r>
        <w:rPr>
          <w:rFonts w:ascii="Times New Roman"/>
          <w:b w:val="false"/>
          <w:i w:val="false"/>
          <w:color w:val="000000"/>
          <w:sz w:val="28"/>
        </w:rPr>
        <w:t>
      1. Государственные памятники природы, государственные природные заказники и государственные заповедные зоны не имеют статуса юридического лица и находятся под охраной государства.</w:t>
      </w:r>
    </w:p>
    <w:bookmarkEnd w:id="115"/>
    <w:p>
      <w:pPr>
        <w:spacing w:after="0"/>
        <w:ind w:left="0"/>
        <w:jc w:val="both"/>
      </w:pPr>
      <w:r>
        <w:rPr>
          <w:rFonts w:ascii="Times New Roman"/>
          <w:b w:val="false"/>
          <w:i w:val="false"/>
          <w:color w:val="000000"/>
          <w:sz w:val="28"/>
        </w:rPr>
        <w:t>
      Право оперативного управления объектами недвижимости, находящимися в государственной собственности на особо охраняемой природной территории, не являющейся юридическим лицом, передается природоохранному учреждению или государственному учреждению лесного хозяйства, в ведении которого находится особо охраняемая природная территория.</w:t>
      </w:r>
    </w:p>
    <w:bookmarkStart w:name="z152" w:id="116"/>
    <w:p>
      <w:pPr>
        <w:spacing w:after="0"/>
        <w:ind w:left="0"/>
        <w:jc w:val="both"/>
      </w:pPr>
      <w:r>
        <w:rPr>
          <w:rFonts w:ascii="Times New Roman"/>
          <w:b w:val="false"/>
          <w:i w:val="false"/>
          <w:color w:val="000000"/>
          <w:sz w:val="28"/>
        </w:rPr>
        <w:t>
      2. Государственные заповедные зоны и государственные природные заказники республиканского и местного значения подлежат исключению из перечней особо охраняемых природных территорий республиканского или местного значения при создании на их базе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а также при упразднении государственных природных заказников и государственных заповедных зон республиканского значения по решению Правительства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Охранные зоны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w:t>
      </w:r>
    </w:p>
    <w:bookmarkStart w:name="z153" w:id="117"/>
    <w:p>
      <w:pPr>
        <w:spacing w:after="0"/>
        <w:ind w:left="0"/>
        <w:jc w:val="both"/>
      </w:pPr>
      <w:r>
        <w:rPr>
          <w:rFonts w:ascii="Times New Roman"/>
          <w:b w:val="false"/>
          <w:i w:val="false"/>
          <w:color w:val="000000"/>
          <w:sz w:val="28"/>
        </w:rPr>
        <w:t>
      1. Для обеспечения особой охраны и защиты от неблагоприятного внешнего воздействия вокруг и на землях собственников земельных участков и землепользователей, находящихся в границах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устанавливаются охранные зоны с запрещением и (или) ограничением в пределах этих зон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w:t>
      </w:r>
    </w:p>
    <w:bookmarkEnd w:id="117"/>
    <w:bookmarkStart w:name="z154" w:id="118"/>
    <w:p>
      <w:pPr>
        <w:spacing w:after="0"/>
        <w:ind w:left="0"/>
        <w:jc w:val="both"/>
      </w:pPr>
      <w:r>
        <w:rPr>
          <w:rFonts w:ascii="Times New Roman"/>
          <w:b w:val="false"/>
          <w:i w:val="false"/>
          <w:color w:val="000000"/>
          <w:sz w:val="28"/>
        </w:rPr>
        <w:t>
      2. Размеры, границы, виды режима и порядок природопользования на территории охранных зон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определяются естественно-научными и технико-экономическими обоснованиями по их созданию и устанавливаются решениями местных исполнительных органов областей, городов республиканского значения, столицы в соответствии с настоящим Законом и Земельным кодексом Республики Казахстан.</w:t>
      </w:r>
    </w:p>
    <w:bookmarkEnd w:id="118"/>
    <w:bookmarkStart w:name="z668" w:id="119"/>
    <w:p>
      <w:pPr>
        <w:spacing w:after="0"/>
        <w:ind w:left="0"/>
        <w:jc w:val="both"/>
      </w:pPr>
      <w:r>
        <w:rPr>
          <w:rFonts w:ascii="Times New Roman"/>
          <w:b w:val="false"/>
          <w:i w:val="false"/>
          <w:color w:val="000000"/>
          <w:sz w:val="28"/>
        </w:rPr>
        <w:t>
      До установления охранной зоны особо охраняемых природных территорий на двухкилометровой территории по границам особо охраняемых природных территорий запрещаются корректировки градостроительных проектов, изменение целевого назначения земельных участков, согласование исходных и разрешительных документов на строительство объектов, оказывающих негативное воздействие на состояние и восстановление экологических систем особо охраняемых природных территорий и находящихся на них объектов государственного природно-заповедного фонда.</w:t>
      </w:r>
    </w:p>
    <w:bookmarkEnd w:id="119"/>
    <w:bookmarkStart w:name="z669" w:id="120"/>
    <w:p>
      <w:pPr>
        <w:spacing w:after="0"/>
        <w:ind w:left="0"/>
        <w:jc w:val="both"/>
      </w:pPr>
      <w:r>
        <w:rPr>
          <w:rFonts w:ascii="Times New Roman"/>
          <w:b w:val="false"/>
          <w:i w:val="false"/>
          <w:color w:val="000000"/>
          <w:sz w:val="28"/>
        </w:rPr>
        <w:t>
      При этом ширина охранной зоны, которая устанавливается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 должна быть не менее двух километров.</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Символика (эмблема и флаг) природоохранных организаций</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5" w:id="121"/>
    <w:p>
      <w:pPr>
        <w:spacing w:after="0"/>
        <w:ind w:left="0"/>
        <w:jc w:val="both"/>
      </w:pPr>
      <w:r>
        <w:rPr>
          <w:rFonts w:ascii="Times New Roman"/>
          <w:b w:val="false"/>
          <w:i w:val="false"/>
          <w:color w:val="000000"/>
          <w:sz w:val="28"/>
        </w:rPr>
        <w:t>
      1. Природоохранные организации имеют свою символику (эмблему и флаг).</w:t>
      </w:r>
    </w:p>
    <w:bookmarkEnd w:id="121"/>
    <w:bookmarkStart w:name="z156" w:id="122"/>
    <w:p>
      <w:pPr>
        <w:spacing w:after="0"/>
        <w:ind w:left="0"/>
        <w:jc w:val="both"/>
      </w:pPr>
      <w:r>
        <w:rPr>
          <w:rFonts w:ascii="Times New Roman"/>
          <w:b w:val="false"/>
          <w:i w:val="false"/>
          <w:color w:val="000000"/>
          <w:sz w:val="28"/>
        </w:rPr>
        <w:t>
      2. Природоохранные организации обладают исключительным правом на использование своей символики (эмблемы и флага) и могут разрешать ее использование физическим и юридическим лицам на платной основе.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Создание или расширение особо охраняемых природных территорий</w:t>
      </w:r>
    </w:p>
    <w:bookmarkStart w:name="z157" w:id="123"/>
    <w:p>
      <w:pPr>
        <w:spacing w:after="0"/>
        <w:ind w:left="0"/>
        <w:jc w:val="both"/>
      </w:pPr>
      <w:r>
        <w:rPr>
          <w:rFonts w:ascii="Times New Roman"/>
          <w:b w:val="false"/>
          <w:i w:val="false"/>
          <w:color w:val="000000"/>
          <w:sz w:val="28"/>
        </w:rPr>
        <w:t>
      1. Решение о создании или расширении особо охраняемой природной территории принимается на основе естественно-научного и технико-экономического обоснований, получивших положительные заключения государственной экологической экспертизы.</w:t>
      </w:r>
    </w:p>
    <w:bookmarkEnd w:id="123"/>
    <w:p>
      <w:pPr>
        <w:spacing w:after="0"/>
        <w:ind w:left="0"/>
        <w:jc w:val="both"/>
      </w:pPr>
      <w:r>
        <w:rPr>
          <w:rFonts w:ascii="Times New Roman"/>
          <w:b w:val="false"/>
          <w:i w:val="false"/>
          <w:color w:val="000000"/>
          <w:sz w:val="28"/>
        </w:rPr>
        <w:t>
      Разработка проектов естественно-научных и технико-экономических обоснований по созданию или расширению особо охраняемой природной территории, а также их корректировка, производится в два этапа специализированными научными (научно-исследовательскими) и проектными (проектно-изыскательскими) организациями в порядке, установленном уполномоченным органом.</w:t>
      </w:r>
    </w:p>
    <w:bookmarkStart w:name="z529" w:id="124"/>
    <w:p>
      <w:pPr>
        <w:spacing w:after="0"/>
        <w:ind w:left="0"/>
        <w:jc w:val="both"/>
      </w:pPr>
      <w:r>
        <w:rPr>
          <w:rFonts w:ascii="Times New Roman"/>
          <w:b w:val="false"/>
          <w:i w:val="false"/>
          <w:color w:val="000000"/>
          <w:sz w:val="28"/>
        </w:rPr>
        <w:t xml:space="preserve">
      Для принятия решений о переводе земель запаса обратно в земли особо охраняемых территорий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не требуется разработка проектов естественно-научных и технико-экономических обоснований.</w:t>
      </w:r>
    </w:p>
    <w:bookmarkEnd w:id="124"/>
    <w:bookmarkStart w:name="z158" w:id="125"/>
    <w:p>
      <w:pPr>
        <w:spacing w:after="0"/>
        <w:ind w:left="0"/>
        <w:jc w:val="both"/>
      </w:pPr>
      <w:r>
        <w:rPr>
          <w:rFonts w:ascii="Times New Roman"/>
          <w:b w:val="false"/>
          <w:i w:val="false"/>
          <w:color w:val="000000"/>
          <w:sz w:val="28"/>
        </w:rPr>
        <w:t>
      2. На первом этапе разрабатывается естественно-научное обоснование по созданию или расширению особо охраняемой природной территории, которым определяются:</w:t>
      </w:r>
    </w:p>
    <w:bookmarkEnd w:id="125"/>
    <w:p>
      <w:pPr>
        <w:spacing w:after="0"/>
        <w:ind w:left="0"/>
        <w:jc w:val="both"/>
      </w:pPr>
      <w:r>
        <w:rPr>
          <w:rFonts w:ascii="Times New Roman"/>
          <w:b w:val="false"/>
          <w:i w:val="false"/>
          <w:color w:val="000000"/>
          <w:sz w:val="28"/>
        </w:rPr>
        <w:t>
      1) уникальность, значимость и репрезентативность природных комплексов исследуемой территории и расположенных на ней объектов государственного природно-заповедного фонда;</w:t>
      </w:r>
    </w:p>
    <w:p>
      <w:pPr>
        <w:spacing w:after="0"/>
        <w:ind w:left="0"/>
        <w:jc w:val="both"/>
      </w:pPr>
      <w:r>
        <w:rPr>
          <w:rFonts w:ascii="Times New Roman"/>
          <w:b w:val="false"/>
          <w:i w:val="false"/>
          <w:color w:val="000000"/>
          <w:sz w:val="28"/>
        </w:rPr>
        <w:t>
      2) оценка состояния социально-экономических условий на исследуемой территории;</w:t>
      </w:r>
    </w:p>
    <w:p>
      <w:pPr>
        <w:spacing w:after="0"/>
        <w:ind w:left="0"/>
        <w:jc w:val="both"/>
      </w:pPr>
      <w:r>
        <w:rPr>
          <w:rFonts w:ascii="Times New Roman"/>
          <w:b w:val="false"/>
          <w:i w:val="false"/>
          <w:color w:val="000000"/>
          <w:sz w:val="28"/>
        </w:rPr>
        <w:t>
      3) состояние экологических систем и объектов государственного природно-заповедного фонда на исследуемой территории, риски, угрозы сохранению и меры по их охране, защите, восстановлению и использованию;</w:t>
      </w:r>
    </w:p>
    <w:p>
      <w:pPr>
        <w:spacing w:after="0"/>
        <w:ind w:left="0"/>
        <w:jc w:val="both"/>
      </w:pPr>
      <w:r>
        <w:rPr>
          <w:rFonts w:ascii="Times New Roman"/>
          <w:b w:val="false"/>
          <w:i w:val="false"/>
          <w:color w:val="000000"/>
          <w:sz w:val="28"/>
        </w:rPr>
        <w:t>
      4) рекомендуемые категория и вид особо охраняемой природной территории;</w:t>
      </w:r>
    </w:p>
    <w:p>
      <w:pPr>
        <w:spacing w:after="0"/>
        <w:ind w:left="0"/>
        <w:jc w:val="both"/>
      </w:pPr>
      <w:r>
        <w:rPr>
          <w:rFonts w:ascii="Times New Roman"/>
          <w:b w:val="false"/>
          <w:i w:val="false"/>
          <w:color w:val="000000"/>
          <w:sz w:val="28"/>
        </w:rPr>
        <w:t>
      5) рекомендуемые границы, площади, а также функциональные зоны и вид режима их охраны и использования.</w:t>
      </w:r>
    </w:p>
    <w:bookmarkStart w:name="z159" w:id="126"/>
    <w:p>
      <w:pPr>
        <w:spacing w:after="0"/>
        <w:ind w:left="0"/>
        <w:jc w:val="both"/>
      </w:pPr>
      <w:r>
        <w:rPr>
          <w:rFonts w:ascii="Times New Roman"/>
          <w:b w:val="false"/>
          <w:i w:val="false"/>
          <w:color w:val="000000"/>
          <w:sz w:val="28"/>
        </w:rPr>
        <w:t>
      3. На втором этапе на основании естественно-научного обоснования, утвержденного уполномоченным органом или согласованного с ним, разрабатывается технико-экономическое обоснование по созданию или расширению особо охраняемой природной территории, включающее:</w:t>
      </w:r>
    </w:p>
    <w:bookmarkEnd w:id="126"/>
    <w:p>
      <w:pPr>
        <w:spacing w:after="0"/>
        <w:ind w:left="0"/>
        <w:jc w:val="both"/>
      </w:pPr>
      <w:r>
        <w:rPr>
          <w:rFonts w:ascii="Times New Roman"/>
          <w:b w:val="false"/>
          <w:i w:val="false"/>
          <w:color w:val="000000"/>
          <w:sz w:val="28"/>
        </w:rPr>
        <w:t>
      1) землеустроительный проект отвода земель особо охраняемой природной территории с описанием ее границ, координат, категории и площади земельных участков собственников и землепользователей, изымаемых (принудительно отчуждаемых) в состав особо охраняемой природной территории, категории и площади земельных участков собственников и землепользователей, включаемых в состав особо охраняемых природных территорий без изъятия, а также границ и площади охранной зоны;</w:t>
      </w:r>
    </w:p>
    <w:p>
      <w:pPr>
        <w:spacing w:after="0"/>
        <w:ind w:left="0"/>
        <w:jc w:val="both"/>
      </w:pPr>
      <w:r>
        <w:rPr>
          <w:rFonts w:ascii="Times New Roman"/>
          <w:b w:val="false"/>
          <w:i w:val="false"/>
          <w:color w:val="000000"/>
          <w:sz w:val="28"/>
        </w:rPr>
        <w:t>
      2) затраты, связанные с выкупом земельных участков у собственников и землепользователей и (или) покрытием убытков по их изъятию, ограничением хозяйственной деятельности в охранных зонах, а также в случаях создания особо охраняемых природных территорий без изъятия земель;</w:t>
      </w:r>
    </w:p>
    <w:p>
      <w:pPr>
        <w:spacing w:after="0"/>
        <w:ind w:left="0"/>
        <w:jc w:val="both"/>
      </w:pPr>
      <w:r>
        <w:rPr>
          <w:rFonts w:ascii="Times New Roman"/>
          <w:b w:val="false"/>
          <w:i w:val="false"/>
          <w:color w:val="000000"/>
          <w:sz w:val="28"/>
        </w:rPr>
        <w:t>
      3) затраты на создание инфраструктуры и содержание особо охраняемой природной территории, выполнение мероприятий по охране, защите и восстановлению объектов государственного природно-заповедного фонда;</w:t>
      </w:r>
    </w:p>
    <w:p>
      <w:pPr>
        <w:spacing w:after="0"/>
        <w:ind w:left="0"/>
        <w:jc w:val="both"/>
      </w:pPr>
      <w:r>
        <w:rPr>
          <w:rFonts w:ascii="Times New Roman"/>
          <w:b w:val="false"/>
          <w:i w:val="false"/>
          <w:color w:val="000000"/>
          <w:sz w:val="28"/>
        </w:rPr>
        <w:t>
      4) функциональное зонирование особо охраняемой природной территории, вид режима охраны и условия регулируемого туристского, рекреационного и ограниченного хозяйственного использования природных комплексов в пределах установленных функциональных зон с определением норм рекреационных нагрузок;</w:t>
      </w:r>
    </w:p>
    <w:p>
      <w:pPr>
        <w:spacing w:after="0"/>
        <w:ind w:left="0"/>
        <w:jc w:val="both"/>
      </w:pPr>
      <w:r>
        <w:rPr>
          <w:rFonts w:ascii="Times New Roman"/>
          <w:b w:val="false"/>
          <w:i w:val="false"/>
          <w:color w:val="000000"/>
          <w:sz w:val="28"/>
        </w:rPr>
        <w:t>
      5) проект планировки особо охраняемой природной территории и ее инфраструктуры (генеральный план развития инфраструктуры): мест размещения визит-центров,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гостиниц, мотелей, туристских баз, объектов общественного питания, торговли и другого культурно-бытового назначения, трубопроводов, линий электропередачи и связи, дорог с учетом развития экологического туризма.</w:t>
      </w:r>
    </w:p>
    <w:bookmarkStart w:name="z340" w:id="127"/>
    <w:p>
      <w:pPr>
        <w:spacing w:after="0"/>
        <w:ind w:left="0"/>
        <w:jc w:val="both"/>
      </w:pPr>
      <w:r>
        <w:rPr>
          <w:rFonts w:ascii="Times New Roman"/>
          <w:b w:val="false"/>
          <w:i w:val="false"/>
          <w:color w:val="000000"/>
          <w:sz w:val="28"/>
        </w:rPr>
        <w:t>
      3-1. Включение водных объектов и (или) участков, которые используются или могут быть использованы для рыболовства либо имеют значение для воспроизводства запасов рыбных ресурсов и других водных животных, в состав особо охраняемых природных территорий осуществляется с учетом прав и законных интересов лиц, за которыми закреплены данные водные объекты и (или) участки.</w:t>
      </w:r>
    </w:p>
    <w:bookmarkEnd w:id="127"/>
    <w:bookmarkStart w:name="z160" w:id="128"/>
    <w:p>
      <w:pPr>
        <w:spacing w:after="0"/>
        <w:ind w:left="0"/>
        <w:jc w:val="both"/>
      </w:pPr>
      <w:r>
        <w:rPr>
          <w:rFonts w:ascii="Times New Roman"/>
          <w:b w:val="false"/>
          <w:i w:val="false"/>
          <w:color w:val="000000"/>
          <w:sz w:val="28"/>
        </w:rPr>
        <w:t>
      4. Технико-экономическое обоснование согласовывается с собственниками земельных участков и землепользователями, местными исполнительными органами областей, городов республиканского значения, столицы и утверждается в порядке, установленном настоящим Законом.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Программы развития системы особо охраняемых природных территорий и экологических сетей</w:t>
      </w:r>
    </w:p>
    <w:p>
      <w:pPr>
        <w:spacing w:after="0"/>
        <w:ind w:left="0"/>
        <w:jc w:val="both"/>
      </w:pPr>
      <w:r>
        <w:rPr>
          <w:rFonts w:ascii="Times New Roman"/>
          <w:b w:val="false"/>
          <w:i w:val="false"/>
          <w:color w:val="ff0000"/>
          <w:sz w:val="28"/>
        </w:rPr>
        <w:t xml:space="preserve">
      Сноска. Статья 21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22. Земли особо охраняемых природных территорий</w:t>
      </w:r>
    </w:p>
    <w:bookmarkStart w:name="z163" w:id="129"/>
    <w:p>
      <w:pPr>
        <w:spacing w:after="0"/>
        <w:ind w:left="0"/>
        <w:jc w:val="both"/>
      </w:pPr>
      <w:r>
        <w:rPr>
          <w:rFonts w:ascii="Times New Roman"/>
          <w:b w:val="false"/>
          <w:i w:val="false"/>
          <w:color w:val="000000"/>
          <w:sz w:val="28"/>
        </w:rPr>
        <w:t>
      1. К землям особо охраняемых природных территорий относятся земли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w:t>
      </w:r>
    </w:p>
    <w:bookmarkEnd w:id="129"/>
    <w:bookmarkStart w:name="z164" w:id="130"/>
    <w:p>
      <w:pPr>
        <w:spacing w:after="0"/>
        <w:ind w:left="0"/>
        <w:jc w:val="both"/>
      </w:pPr>
      <w:r>
        <w:rPr>
          <w:rFonts w:ascii="Times New Roman"/>
          <w:b w:val="false"/>
          <w:i w:val="false"/>
          <w:color w:val="000000"/>
          <w:sz w:val="28"/>
        </w:rPr>
        <w:t>
      2. При создании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земельные участки выделяются из состава других категорий земель и переводятся в категорию земель особо охраняемых природных территорий путем их изъятия у собственников земельных участков и землепользователей.</w:t>
      </w:r>
    </w:p>
    <w:bookmarkEnd w:id="130"/>
    <w:bookmarkStart w:name="z165" w:id="131"/>
    <w:p>
      <w:pPr>
        <w:spacing w:after="0"/>
        <w:ind w:left="0"/>
        <w:jc w:val="both"/>
      </w:pPr>
      <w:r>
        <w:rPr>
          <w:rFonts w:ascii="Times New Roman"/>
          <w:b w:val="false"/>
          <w:i w:val="false"/>
          <w:color w:val="000000"/>
          <w:sz w:val="28"/>
        </w:rPr>
        <w:t>
      3. Земельные участки государственных заповедных зон и государственных природных заказников, охранных зон государственных природных заповедников, государственных национальных природных парков, государственных региональных природных парков, государственных природных резерватов выделяются в составе других категорий земель без их изъятия у собственников земельных участков и землепользователей и без изменения категории земель.</w:t>
      </w:r>
    </w:p>
    <w:bookmarkEnd w:id="131"/>
    <w:p>
      <w:pPr>
        <w:spacing w:after="0"/>
        <w:ind w:left="0"/>
        <w:jc w:val="both"/>
      </w:pPr>
      <w:r>
        <w:rPr>
          <w:rFonts w:ascii="Times New Roman"/>
          <w:b w:val="false"/>
          <w:i w:val="false"/>
          <w:color w:val="000000"/>
          <w:sz w:val="28"/>
        </w:rPr>
        <w:t>
      Ограничения в пределах территории государственных заповедных зон и государственных природных заказников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вносятся обременением на земельные участки собственников земельных участков и землепользователей и учитываются в землеустроительной документации.</w:t>
      </w:r>
    </w:p>
    <w:bookmarkStart w:name="z166" w:id="132"/>
    <w:p>
      <w:pPr>
        <w:spacing w:after="0"/>
        <w:ind w:left="0"/>
        <w:jc w:val="both"/>
      </w:pPr>
      <w:r>
        <w:rPr>
          <w:rFonts w:ascii="Times New Roman"/>
          <w:b w:val="false"/>
          <w:i w:val="false"/>
          <w:color w:val="000000"/>
          <w:sz w:val="28"/>
        </w:rPr>
        <w:t>
      4. Решения об отнесении земельных участков к категории земель особо охраняемых природных территорий принимаются:</w:t>
      </w:r>
    </w:p>
    <w:bookmarkEnd w:id="132"/>
    <w:p>
      <w:pPr>
        <w:spacing w:after="0"/>
        <w:ind w:left="0"/>
        <w:jc w:val="both"/>
      </w:pPr>
      <w:r>
        <w:rPr>
          <w:rFonts w:ascii="Times New Roman"/>
          <w:b w:val="false"/>
          <w:i w:val="false"/>
          <w:color w:val="000000"/>
          <w:sz w:val="28"/>
        </w:rPr>
        <w:t>
      1) для особо охраняемой природной территории республиканского значения - Правительством Республики Казахстан по представлению уполномоченного органа;</w:t>
      </w:r>
    </w:p>
    <w:p>
      <w:pPr>
        <w:spacing w:after="0"/>
        <w:ind w:left="0"/>
        <w:jc w:val="both"/>
      </w:pPr>
      <w:r>
        <w:rPr>
          <w:rFonts w:ascii="Times New Roman"/>
          <w:b w:val="false"/>
          <w:i w:val="false"/>
          <w:color w:val="000000"/>
          <w:sz w:val="28"/>
        </w:rPr>
        <w:t>
      2) для особо охраняемой природной территории местного значения - местными исполнительными органами областей, городов республиканского значения, столицы по согласованию с уполномоченным органом.</w:t>
      </w:r>
    </w:p>
    <w:p>
      <w:pPr>
        <w:spacing w:after="0"/>
        <w:ind w:left="0"/>
        <w:jc w:val="both"/>
      </w:pPr>
      <w:r>
        <w:rPr>
          <w:rFonts w:ascii="Times New Roman"/>
          <w:b w:val="false"/>
          <w:i w:val="false"/>
          <w:color w:val="000000"/>
          <w:sz w:val="28"/>
        </w:rPr>
        <w:t>
      В случае создания государственного регионального природного парка на землях государственного лесного фонда решение об отнесении участков этих земель к категории земель особо охраняемых природных территорий принимается местными исполнительными органами областей, городов республиканского значения, столицы на основании решения Правительства Республики Казахстан о переводе земель государственного лесного фонда.</w:t>
      </w:r>
    </w:p>
    <w:bookmarkStart w:name="z167" w:id="133"/>
    <w:p>
      <w:pPr>
        <w:spacing w:after="0"/>
        <w:ind w:left="0"/>
        <w:jc w:val="both"/>
      </w:pPr>
      <w:r>
        <w:rPr>
          <w:rFonts w:ascii="Times New Roman"/>
          <w:b w:val="false"/>
          <w:i w:val="false"/>
          <w:color w:val="000000"/>
          <w:sz w:val="28"/>
        </w:rPr>
        <w:t>
      5. Изъятие земельных участков для создания и расширения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осуществляется в соответствии с Земельным кодексом Республики Казахстан и Законом Республики Казахстан "О государственном имуществе", при этом в случае прекращения права собственности на недвижимость изъятие имущества у собственника осуществляется в соответствии с гражданским законодательством Республики Казахстан.</w:t>
      </w:r>
    </w:p>
    <w:bookmarkEnd w:id="133"/>
    <w:bookmarkStart w:name="z168" w:id="134"/>
    <w:p>
      <w:pPr>
        <w:spacing w:after="0"/>
        <w:ind w:left="0"/>
        <w:jc w:val="both"/>
      </w:pPr>
      <w:r>
        <w:rPr>
          <w:rFonts w:ascii="Times New Roman"/>
          <w:b w:val="false"/>
          <w:i w:val="false"/>
          <w:color w:val="000000"/>
          <w:sz w:val="28"/>
        </w:rPr>
        <w:t>
      6. Природные комплексы полностью или частично, бессрочно или на определенный срок изымаются из хозяйственной эксплуатации и используются с учетом их особого экологического, научного, историко-культурного и рекреационного значения на условиях платности, за исключением государственных природных заказников и государственных заповедных зон, в порядке, установленном настоящим Законом.</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Правовой режим земель особо охраняемых природных территорий</w:t>
      </w:r>
    </w:p>
    <w:bookmarkStart w:name="z169" w:id="135"/>
    <w:p>
      <w:pPr>
        <w:spacing w:after="0"/>
        <w:ind w:left="0"/>
        <w:jc w:val="both"/>
      </w:pPr>
      <w:r>
        <w:rPr>
          <w:rFonts w:ascii="Times New Roman"/>
          <w:b w:val="false"/>
          <w:i w:val="false"/>
          <w:color w:val="000000"/>
          <w:sz w:val="28"/>
        </w:rPr>
        <w:t>
      1. Особо охраняемые природные территории, их земли, водные объекты и (или) их участки принадлежат народу Казахстана и не подлежат отчуждению.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35"/>
    <w:bookmarkStart w:name="z170" w:id="136"/>
    <w:p>
      <w:pPr>
        <w:spacing w:after="0"/>
        <w:ind w:left="0"/>
        <w:jc w:val="both"/>
      </w:pPr>
      <w:r>
        <w:rPr>
          <w:rFonts w:ascii="Times New Roman"/>
          <w:b w:val="false"/>
          <w:i w:val="false"/>
          <w:color w:val="000000"/>
          <w:sz w:val="28"/>
        </w:rPr>
        <w:t>
      2. Изъятие земель особо охраняемых природных территорий не допускается.</w:t>
      </w:r>
    </w:p>
    <w:bookmarkEnd w:id="136"/>
    <w:bookmarkStart w:name="z534" w:id="137"/>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bookmarkEnd w:id="137"/>
    <w:bookmarkStart w:name="z535" w:id="138"/>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объектов для нужд обороны при отсутствии других вариантов возможного их размещения;</w:t>
      </w:r>
    </w:p>
    <w:bookmarkEnd w:id="138"/>
    <w:bookmarkStart w:name="z536" w:id="139"/>
    <w:p>
      <w:pPr>
        <w:spacing w:after="0"/>
        <w:ind w:left="0"/>
        <w:jc w:val="both"/>
      </w:pPr>
      <w:r>
        <w:rPr>
          <w:rFonts w:ascii="Times New Roman"/>
          <w:b w:val="false"/>
          <w:i w:val="false"/>
          <w:color w:val="000000"/>
          <w:sz w:val="28"/>
        </w:rPr>
        <w:t>
      2) для строительства и функционирования стратегических водохозяйственных и гидротехнических сооружений, иных защитных сооружений от селевых потоков, снежных лавин, оползней и расширения сети сейсмологических станций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139"/>
    <w:bookmarkStart w:name="z537" w:id="140"/>
    <w:p>
      <w:pPr>
        <w:spacing w:after="0"/>
        <w:ind w:left="0"/>
        <w:jc w:val="both"/>
      </w:pPr>
      <w:r>
        <w:rPr>
          <w:rFonts w:ascii="Times New Roman"/>
          <w:b w:val="false"/>
          <w:i w:val="false"/>
          <w:color w:val="000000"/>
          <w:sz w:val="28"/>
        </w:rPr>
        <w:t>
      3) для добычи твердых полезных ископаемых (за исключением общераспространенных полезных ископаемых) в соответствии с пунктом 1 статьи 84-2 настоящего Закона и только тех земельных участков, на которых установлен режим ограниченной хозяйственной деятельности;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141"/>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End w:id="141"/>
    <w:bookmarkStart w:name="z538" w:id="142"/>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в соответствии с подпунктом 3) части второй настоящего пункта для добычи твердых полезных ископаемых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отчетом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42"/>
    <w:bookmarkStart w:name="z539" w:id="143"/>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второй настоящего пункта для целей добычи твердых полезных ископаемых условиями начала проведения операций по добыче являются:</w:t>
      </w:r>
    </w:p>
    <w:bookmarkEnd w:id="143"/>
    <w:bookmarkStart w:name="z540" w:id="144"/>
    <w:p>
      <w:pPr>
        <w:spacing w:after="0"/>
        <w:ind w:left="0"/>
        <w:jc w:val="both"/>
      </w:pPr>
      <w:r>
        <w:rPr>
          <w:rFonts w:ascii="Times New Roman"/>
          <w:b w:val="false"/>
          <w:i w:val="false"/>
          <w:color w:val="000000"/>
          <w:sz w:val="28"/>
        </w:rPr>
        <w:t>
      1) принятие недропользователем обязательств по компенсационной посадке лесных культур в двукратном размере от площади переводимого участка по согласованию с уполномоченным органом в области особо охраняемых природных территорий, а также по обеспечению восстановления плодородного слоя участка добычи твердых полезных ископаемых по завершении работ;</w:t>
      </w:r>
    </w:p>
    <w:bookmarkEnd w:id="144"/>
    <w:bookmarkStart w:name="z541" w:id="145"/>
    <w:p>
      <w:pPr>
        <w:spacing w:after="0"/>
        <w:ind w:left="0"/>
        <w:jc w:val="both"/>
      </w:pPr>
      <w:r>
        <w:rPr>
          <w:rFonts w:ascii="Times New Roman"/>
          <w:b w:val="false"/>
          <w:i w:val="false"/>
          <w:color w:val="000000"/>
          <w:sz w:val="28"/>
        </w:rPr>
        <w:t>
      2) проведение оценки экологического воздействия;</w:t>
      </w:r>
    </w:p>
    <w:bookmarkEnd w:id="145"/>
    <w:bookmarkStart w:name="z542" w:id="146"/>
    <w:p>
      <w:pPr>
        <w:spacing w:after="0"/>
        <w:ind w:left="0"/>
        <w:jc w:val="both"/>
      </w:pPr>
      <w:r>
        <w:rPr>
          <w:rFonts w:ascii="Times New Roman"/>
          <w:b w:val="false"/>
          <w:i w:val="false"/>
          <w:color w:val="000000"/>
          <w:sz w:val="28"/>
        </w:rPr>
        <w:t>
      3) наличие положительного заключения государственной экологической экспертизы;</w:t>
      </w:r>
    </w:p>
    <w:bookmarkEnd w:id="146"/>
    <w:bookmarkStart w:name="z543" w:id="147"/>
    <w:p>
      <w:pPr>
        <w:spacing w:after="0"/>
        <w:ind w:left="0"/>
        <w:jc w:val="both"/>
      </w:pPr>
      <w:r>
        <w:rPr>
          <w:rFonts w:ascii="Times New Roman"/>
          <w:b w:val="false"/>
          <w:i w:val="false"/>
          <w:color w:val="000000"/>
          <w:sz w:val="28"/>
        </w:rPr>
        <w:t>
      4) проведение широких общественных слушаний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w:t>
      </w:r>
    </w:p>
    <w:bookmarkEnd w:id="147"/>
    <w:bookmarkStart w:name="z544" w:id="148"/>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148"/>
    <w:bookmarkStart w:name="z530" w:id="149"/>
    <w:p>
      <w:pPr>
        <w:spacing w:after="0"/>
        <w:ind w:left="0"/>
        <w:jc w:val="both"/>
      </w:pPr>
      <w:r>
        <w:rPr>
          <w:rFonts w:ascii="Times New Roman"/>
          <w:b w:val="false"/>
          <w:i w:val="false"/>
          <w:color w:val="000000"/>
          <w:sz w:val="28"/>
        </w:rPr>
        <w:t>
      Земли особо охраняемых природных территорий, переведенные в земли запаса, переводятся обратно в земли особо охраняемых природных территорий в случае, если в течение одного года со дня принятия решения об их переводе в земли запаса они не переведены в другие категории земель. Перевод земель запаса в земли особо охраняемых природных территорий осуществляется при наличии положительного заключения государственной экологической экспертизы и решения:</w:t>
      </w:r>
    </w:p>
    <w:bookmarkEnd w:id="149"/>
    <w:bookmarkStart w:name="z531" w:id="150"/>
    <w:p>
      <w:pPr>
        <w:spacing w:after="0"/>
        <w:ind w:left="0"/>
        <w:jc w:val="both"/>
      </w:pPr>
      <w:r>
        <w:rPr>
          <w:rFonts w:ascii="Times New Roman"/>
          <w:b w:val="false"/>
          <w:i w:val="false"/>
          <w:color w:val="000000"/>
          <w:sz w:val="28"/>
        </w:rPr>
        <w:t>
      1) Правительства Республики Казахстан по предложению уполномоченного органа, согласованному с местным исполнительным органом области, города республиканского значения, столицы, – по особо охраняемой природной территории республиканского значения;</w:t>
      </w:r>
    </w:p>
    <w:bookmarkEnd w:id="150"/>
    <w:bookmarkStart w:name="z532" w:id="151"/>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по предложению ведомства уполномоченного органа – по особо охраняемой природной территории местного значения.</w:t>
      </w:r>
    </w:p>
    <w:bookmarkEnd w:id="151"/>
    <w:bookmarkStart w:name="z533" w:id="152"/>
    <w:p>
      <w:pPr>
        <w:spacing w:after="0"/>
        <w:ind w:left="0"/>
        <w:jc w:val="both"/>
      </w:pPr>
      <w:r>
        <w:rPr>
          <w:rFonts w:ascii="Times New Roman"/>
          <w:b w:val="false"/>
          <w:i w:val="false"/>
          <w:color w:val="000000"/>
          <w:sz w:val="28"/>
        </w:rPr>
        <w:t>
      Перевод земель запаса обратно в земли особо охраняемых природных территорий осуществляется в соответствии с правилами, утвержденными Правительством Республики Казахстан.</w:t>
      </w:r>
    </w:p>
    <w:bookmarkEnd w:id="152"/>
    <w:bookmarkStart w:name="z367" w:id="153"/>
    <w:p>
      <w:pPr>
        <w:spacing w:after="0"/>
        <w:ind w:left="0"/>
        <w:jc w:val="both"/>
      </w:pPr>
      <w:r>
        <w:rPr>
          <w:rFonts w:ascii="Times New Roman"/>
          <w:b w:val="false"/>
          <w:i w:val="false"/>
          <w:color w:val="000000"/>
          <w:sz w:val="28"/>
        </w:rPr>
        <w:t>
      2-1. Особо охраняемые природные территории могут использоваться для научных, культурно-просветительных, учебных, туристских, рекреационных и ограниченных хозяйственных целей в порядке и на условиях, предусмотренных настоящим Законом.</w:t>
      </w:r>
    </w:p>
    <w:bookmarkEnd w:id="153"/>
    <w:bookmarkStart w:name="z437" w:id="154"/>
    <w:p>
      <w:pPr>
        <w:spacing w:after="0"/>
        <w:ind w:left="0"/>
        <w:jc w:val="both"/>
      </w:pPr>
      <w:r>
        <w:rPr>
          <w:rFonts w:ascii="Times New Roman"/>
          <w:b w:val="false"/>
          <w:i w:val="false"/>
          <w:color w:val="000000"/>
          <w:sz w:val="28"/>
        </w:rPr>
        <w:t>
      2-2. Участки особо охраняемых природных территорий в зоне ограниченной хозяйственной деятельности, на которых возможны сенокошение и пастьба скота, могут быть предоставлены в краткосрочное пользование для сенокошения и пастьбы скота в порядке, установленном Лесным кодексом Республики Казахстан.</w:t>
      </w:r>
    </w:p>
    <w:bookmarkEnd w:id="154"/>
    <w:bookmarkStart w:name="z657" w:id="155"/>
    <w:p>
      <w:pPr>
        <w:spacing w:after="0"/>
        <w:ind w:left="0"/>
        <w:jc w:val="both"/>
      </w:pPr>
      <w:r>
        <w:rPr>
          <w:rFonts w:ascii="Times New Roman"/>
          <w:b w:val="false"/>
          <w:i w:val="false"/>
          <w:color w:val="000000"/>
          <w:sz w:val="28"/>
        </w:rPr>
        <w:t>
      2-3. Участки особо охраняемых природных территорий в зоне ограниченной хозяйственной деятельности предоставляются физическим и юридическим лицам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w:t>
      </w:r>
    </w:p>
    <w:bookmarkEnd w:id="155"/>
    <w:bookmarkStart w:name="z658" w:id="156"/>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56"/>
    <w:bookmarkStart w:name="z659" w:id="157"/>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57"/>
    <w:bookmarkStart w:name="z171" w:id="158"/>
    <w:p>
      <w:pPr>
        <w:spacing w:after="0"/>
        <w:ind w:left="0"/>
        <w:jc w:val="both"/>
      </w:pPr>
      <w:r>
        <w:rPr>
          <w:rFonts w:ascii="Times New Roman"/>
          <w:b w:val="false"/>
          <w:i w:val="false"/>
          <w:color w:val="000000"/>
          <w:sz w:val="28"/>
        </w:rPr>
        <w:t>
      3. На землях особо охраняемых природных территорий запрещается любая деятельность, не соответствующая их целевому назначению, за исключением мероприятий гражданской защиты.</w:t>
      </w:r>
    </w:p>
    <w:bookmarkEnd w:id="158"/>
    <w:bookmarkStart w:name="z660" w:id="159"/>
    <w:p>
      <w:pPr>
        <w:spacing w:after="0"/>
        <w:ind w:left="0"/>
        <w:jc w:val="both"/>
      </w:pPr>
      <w:r>
        <w:rPr>
          <w:rFonts w:ascii="Times New Roman"/>
          <w:b w:val="false"/>
          <w:i w:val="false"/>
          <w:color w:val="000000"/>
          <w:sz w:val="28"/>
        </w:rPr>
        <w:t>
      4. Проведение на землях особо охраняемых природных территорий республиканского значения мероприятий, предусматривающих строительство сооружений, инженерной защиты от опасных геологических процессов, осуществляется на основании договора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заключенного между природоохранными организациями и (или) государственными и местными исполнительными органами.</w:t>
      </w:r>
    </w:p>
    <w:bookmarkEnd w:id="159"/>
    <w:bookmarkStart w:name="z661" w:id="160"/>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заключается на основании типового договора, утверждаемого Правительством Республики Казахстан.</w:t>
      </w:r>
    </w:p>
    <w:bookmarkEnd w:id="160"/>
    <w:bookmarkStart w:name="z662" w:id="161"/>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сооружений и иных защитных сооружений от селевых потоков, снежных лавин, оползней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Резервирование земель для создания и расширения особо охраняемых природных территорий</w:t>
      </w:r>
    </w:p>
    <w:bookmarkStart w:name="z172" w:id="162"/>
    <w:p>
      <w:pPr>
        <w:spacing w:after="0"/>
        <w:ind w:left="0"/>
        <w:jc w:val="both"/>
      </w:pPr>
      <w:r>
        <w:rPr>
          <w:rFonts w:ascii="Times New Roman"/>
          <w:b w:val="false"/>
          <w:i w:val="false"/>
          <w:color w:val="000000"/>
          <w:sz w:val="28"/>
        </w:rPr>
        <w:t>
      1. В соответствии с утвержденными естественно-научными обоснованиями местными исполнительными органами областей, городов республиканского значения, столицы принимаются решения о резервировании земельных участков, предназначенных для создания и расширения особо охраняемых природных территорий республиканского и местного значения, в порядке, установленном Правительством Республики Казахстан.</w:t>
      </w:r>
    </w:p>
    <w:bookmarkEnd w:id="162"/>
    <w:bookmarkStart w:name="z173" w:id="163"/>
    <w:p>
      <w:pPr>
        <w:spacing w:after="0"/>
        <w:ind w:left="0"/>
        <w:jc w:val="both"/>
      </w:pPr>
      <w:r>
        <w:rPr>
          <w:rFonts w:ascii="Times New Roman"/>
          <w:b w:val="false"/>
          <w:i w:val="false"/>
          <w:color w:val="000000"/>
          <w:sz w:val="28"/>
        </w:rPr>
        <w:t>
      2. Резервирование земель под особо охраняемые природные территории производится без изъятия земель у собственников земельных участков и землепользователей.</w:t>
      </w:r>
    </w:p>
    <w:bookmarkEnd w:id="163"/>
    <w:p>
      <w:pPr>
        <w:spacing w:after="0"/>
        <w:ind w:left="0"/>
        <w:jc w:val="both"/>
      </w:pPr>
      <w:r>
        <w:rPr>
          <w:rFonts w:ascii="Times New Roman"/>
          <w:b w:val="false"/>
          <w:i w:val="false"/>
          <w:color w:val="000000"/>
          <w:sz w:val="28"/>
        </w:rPr>
        <w:t>
      До передачи в состав земель особо охраняемых природных территорий зарезервированные земли в порядке, установленном законодательством Республики Казахстан, используются прежними государственными или негосударственными землепользователями и собственниками земельных участков.</w:t>
      </w:r>
    </w:p>
    <w:bookmarkStart w:name="z174" w:id="164"/>
    <w:p>
      <w:pPr>
        <w:spacing w:after="0"/>
        <w:ind w:left="0"/>
        <w:jc w:val="both"/>
      </w:pPr>
      <w:r>
        <w:rPr>
          <w:rFonts w:ascii="Times New Roman"/>
          <w:b w:val="false"/>
          <w:i w:val="false"/>
          <w:color w:val="000000"/>
          <w:sz w:val="28"/>
        </w:rPr>
        <w:t>
      3. Хозяйственная деятельность собственников земельных участков и землепользователей на резервируемой территории в целях обеспечения сохранения объектов государственного природно-заповедного фонда может ограничиваться до принятия решения о создании или расширении особо охраняемой природной территории. При этом собственники земельных участков и землепользователи имеют право на компенсацию убытков сельскохозяйственного и лесохозяйственного производства в результате ограничения хозяйственной деятельности на резервируемых земельных участках.</w:t>
      </w:r>
    </w:p>
    <w:bookmarkEnd w:id="164"/>
    <w:bookmarkStart w:name="z175" w:id="165"/>
    <w:p>
      <w:pPr>
        <w:spacing w:after="0"/>
        <w:ind w:left="0"/>
        <w:jc w:val="both"/>
      </w:pPr>
      <w:r>
        <w:rPr>
          <w:rFonts w:ascii="Times New Roman"/>
          <w:b w:val="false"/>
          <w:i w:val="false"/>
          <w:color w:val="000000"/>
          <w:sz w:val="28"/>
        </w:rPr>
        <w:t>
      4. Компенсация собственникам земельных участков и землепользователям убытков, возникших в результате ограничения хозяйственной деятельности на резервируемых земельных участках, предназначенных для создания или расширения особо охраняемых природных территорий, производится в соответствии с бюджетным законодательством Республики Казахстан.</w:t>
      </w:r>
    </w:p>
    <w:bookmarkEnd w:id="165"/>
    <w:bookmarkStart w:name="z176" w:id="166"/>
    <w:p>
      <w:pPr>
        <w:spacing w:after="0"/>
        <w:ind w:left="0"/>
        <w:jc w:val="both"/>
      </w:pPr>
      <w:r>
        <w:rPr>
          <w:rFonts w:ascii="Times New Roman"/>
          <w:b w:val="false"/>
          <w:i w:val="false"/>
          <w:color w:val="000000"/>
          <w:sz w:val="28"/>
        </w:rPr>
        <w:t>
      5. При создании или расширении особо охраняемых природных территорий в пределах границ городов резервирование земель осуществляется с учетом утвержденных в установленном порядке генеральных планов либо с внесением в действующие генеральные планы, градостроительные регламенты и государственный градостроительный кадастр базового уровня необходимых изменений и дополнений.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Паспорт особо охраняемой природной территории</w:t>
      </w:r>
    </w:p>
    <w:bookmarkStart w:name="z177" w:id="167"/>
    <w:p>
      <w:pPr>
        <w:spacing w:after="0"/>
        <w:ind w:left="0"/>
        <w:jc w:val="both"/>
      </w:pPr>
      <w:r>
        <w:rPr>
          <w:rFonts w:ascii="Times New Roman"/>
          <w:b w:val="false"/>
          <w:i w:val="false"/>
          <w:color w:val="000000"/>
          <w:sz w:val="28"/>
        </w:rPr>
        <w:t>
      1. Государственные органы, в ведении которых находятся особо охраняемые природные территории, составляют по каждой такой территории паспорт установленного образца и регистрируют его в уполномоченном органе.</w:t>
      </w:r>
    </w:p>
    <w:bookmarkEnd w:id="167"/>
    <w:p>
      <w:pPr>
        <w:spacing w:after="0"/>
        <w:ind w:left="0"/>
        <w:jc w:val="both"/>
      </w:pPr>
      <w:r>
        <w:rPr>
          <w:rFonts w:ascii="Times New Roman"/>
          <w:b w:val="false"/>
          <w:i w:val="false"/>
          <w:color w:val="000000"/>
          <w:sz w:val="28"/>
        </w:rPr>
        <w:t>
      Каждый экземпляр зарегистрированного паспорта является оригиналом.</w:t>
      </w:r>
    </w:p>
    <w:p>
      <w:pPr>
        <w:spacing w:after="0"/>
        <w:ind w:left="0"/>
        <w:jc w:val="both"/>
      </w:pPr>
      <w:r>
        <w:rPr>
          <w:rFonts w:ascii="Times New Roman"/>
          <w:b w:val="false"/>
          <w:i w:val="false"/>
          <w:color w:val="000000"/>
          <w:sz w:val="28"/>
        </w:rPr>
        <w:t>
      Правила разработки и регистрации (перерегистрации) паспортов особо охраняемых природных территорий республиканского и местного значения утверждаются уполномоченным органом.</w:t>
      </w:r>
    </w:p>
    <w:bookmarkStart w:name="z178" w:id="168"/>
    <w:p>
      <w:pPr>
        <w:spacing w:after="0"/>
        <w:ind w:left="0"/>
        <w:jc w:val="both"/>
      </w:pPr>
      <w:r>
        <w:rPr>
          <w:rFonts w:ascii="Times New Roman"/>
          <w:b w:val="false"/>
          <w:i w:val="false"/>
          <w:color w:val="000000"/>
          <w:sz w:val="28"/>
        </w:rPr>
        <w:t>
      2. В паспорте особо охраняемой природной территории указываются:</w:t>
      </w:r>
    </w:p>
    <w:bookmarkEnd w:id="168"/>
    <w:p>
      <w:pPr>
        <w:spacing w:after="0"/>
        <w:ind w:left="0"/>
        <w:jc w:val="both"/>
      </w:pPr>
      <w:r>
        <w:rPr>
          <w:rFonts w:ascii="Times New Roman"/>
          <w:b w:val="false"/>
          <w:i w:val="false"/>
          <w:color w:val="000000"/>
          <w:sz w:val="28"/>
        </w:rPr>
        <w:t>
      1) наименование особо охраняемой природной территории, ее вид и категория;</w:t>
      </w:r>
    </w:p>
    <w:p>
      <w:pPr>
        <w:spacing w:after="0"/>
        <w:ind w:left="0"/>
        <w:jc w:val="both"/>
      </w:pPr>
      <w:r>
        <w:rPr>
          <w:rFonts w:ascii="Times New Roman"/>
          <w:b w:val="false"/>
          <w:i w:val="false"/>
          <w:color w:val="000000"/>
          <w:sz w:val="28"/>
        </w:rPr>
        <w:t>
      2) название, номер и дата принятия акта государственного органа, которым создана или расширена особо охраняемая природная территория;</w:t>
      </w:r>
    </w:p>
    <w:p>
      <w:pPr>
        <w:spacing w:after="0"/>
        <w:ind w:left="0"/>
        <w:jc w:val="both"/>
      </w:pPr>
      <w:r>
        <w:rPr>
          <w:rFonts w:ascii="Times New Roman"/>
          <w:b w:val="false"/>
          <w:i w:val="false"/>
          <w:color w:val="000000"/>
          <w:sz w:val="28"/>
        </w:rPr>
        <w:t>
      3) наименование государственного органа, в ведении которого находится особо охраняемая природная территория;</w:t>
      </w:r>
    </w:p>
    <w:p>
      <w:pPr>
        <w:spacing w:after="0"/>
        <w:ind w:left="0"/>
        <w:jc w:val="both"/>
      </w:pPr>
      <w:r>
        <w:rPr>
          <w:rFonts w:ascii="Times New Roman"/>
          <w:b w:val="false"/>
          <w:i w:val="false"/>
          <w:color w:val="000000"/>
          <w:sz w:val="28"/>
        </w:rPr>
        <w:t>
      4) наименование организации, на которую возложена охрана особо охраняемой природной территории, не имеющей статуса юридического лица;</w:t>
      </w:r>
    </w:p>
    <w:p>
      <w:pPr>
        <w:spacing w:after="0"/>
        <w:ind w:left="0"/>
        <w:jc w:val="both"/>
      </w:pPr>
      <w:r>
        <w:rPr>
          <w:rFonts w:ascii="Times New Roman"/>
          <w:b w:val="false"/>
          <w:i w:val="false"/>
          <w:color w:val="000000"/>
          <w:sz w:val="28"/>
        </w:rPr>
        <w:t>
      5) местонахождение особо охраняемой природной территории с картой-схемой с определением туристской инфраструктуры, географическими координатами, описанием границ, площади ее территории и охранной зоны;</w:t>
      </w:r>
    </w:p>
    <w:p>
      <w:pPr>
        <w:spacing w:after="0"/>
        <w:ind w:left="0"/>
        <w:jc w:val="both"/>
      </w:pPr>
      <w:r>
        <w:rPr>
          <w:rFonts w:ascii="Times New Roman"/>
          <w:b w:val="false"/>
          <w:i w:val="false"/>
          <w:color w:val="000000"/>
          <w:sz w:val="28"/>
        </w:rPr>
        <w:t>
      6) перечень находящихся на особо охраняемой природной территории объектов государственного природно-заповедного фонда с их количественной и качественной характеристикой;</w:t>
      </w:r>
    </w:p>
    <w:bookmarkStart w:name="z572" w:id="169"/>
    <w:p>
      <w:pPr>
        <w:spacing w:after="0"/>
        <w:ind w:left="0"/>
        <w:jc w:val="both"/>
      </w:pPr>
      <w:r>
        <w:rPr>
          <w:rFonts w:ascii="Times New Roman"/>
          <w:b w:val="false"/>
          <w:i w:val="false"/>
          <w:color w:val="000000"/>
          <w:sz w:val="28"/>
        </w:rPr>
        <w:t>
      6-1) наличие у объектов особо охраняемой природной территории статуса "Научный природный объект – национальное достояние";</w:t>
      </w:r>
    </w:p>
    <w:bookmarkEnd w:id="169"/>
    <w:p>
      <w:pPr>
        <w:spacing w:after="0"/>
        <w:ind w:left="0"/>
        <w:jc w:val="both"/>
      </w:pPr>
      <w:r>
        <w:rPr>
          <w:rFonts w:ascii="Times New Roman"/>
          <w:b w:val="false"/>
          <w:i w:val="false"/>
          <w:color w:val="000000"/>
          <w:sz w:val="28"/>
        </w:rPr>
        <w:t>
      7) функциональные зоны особо охраняемой природной территории и вид режима их охраны, сведения о смежных собственниках земельных участков и землепользователях, их обязательствах и обременениях по природопользованию в охранной зоне;</w:t>
      </w:r>
    </w:p>
    <w:p>
      <w:pPr>
        <w:spacing w:after="0"/>
        <w:ind w:left="0"/>
        <w:jc w:val="both"/>
      </w:pPr>
      <w:r>
        <w:rPr>
          <w:rFonts w:ascii="Times New Roman"/>
          <w:b w:val="false"/>
          <w:i w:val="false"/>
          <w:color w:val="000000"/>
          <w:sz w:val="28"/>
        </w:rPr>
        <w:t>
      8) разрешенные и запрещенные виды деятельности, а также ограничения на отдельные виды деятельности на особо охраняемых природных территориях;</w:t>
      </w:r>
    </w:p>
    <w:p>
      <w:pPr>
        <w:spacing w:after="0"/>
        <w:ind w:left="0"/>
        <w:jc w:val="both"/>
      </w:pPr>
      <w:r>
        <w:rPr>
          <w:rFonts w:ascii="Times New Roman"/>
          <w:b w:val="false"/>
          <w:i w:val="false"/>
          <w:color w:val="000000"/>
          <w:sz w:val="28"/>
        </w:rPr>
        <w:t>
      9) правила посещения, режим работы, рекреационная нагрузка.</w:t>
      </w:r>
    </w:p>
    <w:bookmarkStart w:name="z179" w:id="170"/>
    <w:p>
      <w:pPr>
        <w:spacing w:after="0"/>
        <w:ind w:left="0"/>
        <w:jc w:val="both"/>
      </w:pPr>
      <w:r>
        <w:rPr>
          <w:rFonts w:ascii="Times New Roman"/>
          <w:b w:val="false"/>
          <w:i w:val="false"/>
          <w:color w:val="000000"/>
          <w:sz w:val="28"/>
        </w:rPr>
        <w:t>
      3. Паспорт природоохранной организации находится в природоохранной организации, государственном органе, в ведении которого находится данная природоохранная организация, и уполномоченном органе.</w:t>
      </w:r>
    </w:p>
    <w:bookmarkEnd w:id="170"/>
    <w:bookmarkStart w:name="z663" w:id="171"/>
    <w:p>
      <w:pPr>
        <w:spacing w:after="0"/>
        <w:ind w:left="0"/>
        <w:jc w:val="both"/>
      </w:pPr>
      <w:r>
        <w:rPr>
          <w:rFonts w:ascii="Times New Roman"/>
          <w:b w:val="false"/>
          <w:i w:val="false"/>
          <w:color w:val="000000"/>
          <w:sz w:val="28"/>
        </w:rPr>
        <w:t>
      Паспорт государственных памятников природы, государственных природных заказников, государственных заповедных зон находится в организации, за которой закреплена охрана указанных видов особо охраняемых природных территорий, государственном органе, в ведении которого находится данная организация, и уполномоченном органе.</w:t>
      </w:r>
    </w:p>
    <w:bookmarkEnd w:id="171"/>
    <w:bookmarkStart w:name="z664" w:id="172"/>
    <w:p>
      <w:pPr>
        <w:spacing w:after="0"/>
        <w:ind w:left="0"/>
        <w:jc w:val="both"/>
      </w:pPr>
      <w:r>
        <w:rPr>
          <w:rFonts w:ascii="Times New Roman"/>
          <w:b w:val="false"/>
          <w:i w:val="false"/>
          <w:color w:val="000000"/>
          <w:sz w:val="28"/>
        </w:rPr>
        <w:t>
      Паспорта, указанные в частях первой и второй настоящего пункта, размещаются на интернет-ресурсе уполномоченного органа.</w:t>
      </w:r>
    </w:p>
    <w:bookmarkEnd w:id="172"/>
    <w:bookmarkStart w:name="z180" w:id="173"/>
    <w:p>
      <w:pPr>
        <w:spacing w:after="0"/>
        <w:ind w:left="0"/>
        <w:jc w:val="both"/>
      </w:pPr>
      <w:r>
        <w:rPr>
          <w:rFonts w:ascii="Times New Roman"/>
          <w:b w:val="false"/>
          <w:i w:val="false"/>
          <w:color w:val="000000"/>
          <w:sz w:val="28"/>
        </w:rPr>
        <w:t>
      4. В случаях изменения целевого назначения, реорганизации, расширения особо охраняемой природной территории производится перерегистрация ее паспорта.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План управления природоохранной организацией</w:t>
      </w:r>
    </w:p>
    <w:bookmarkStart w:name="z181" w:id="174"/>
    <w:p>
      <w:pPr>
        <w:spacing w:after="0"/>
        <w:ind w:left="0"/>
        <w:jc w:val="both"/>
      </w:pPr>
      <w:r>
        <w:rPr>
          <w:rFonts w:ascii="Times New Roman"/>
          <w:b w:val="false"/>
          <w:i w:val="false"/>
          <w:color w:val="000000"/>
          <w:sz w:val="28"/>
        </w:rPr>
        <w:t>
      1. Природоохранные организации осуществляют свою деятельность в соответствии с планом управления, утверждаемым государственным органом, в ведении которого они находятся, при положительном заключении государственной экологической экспертизы.</w:t>
      </w:r>
    </w:p>
    <w:bookmarkEnd w:id="174"/>
    <w:p>
      <w:pPr>
        <w:spacing w:after="0"/>
        <w:ind w:left="0"/>
        <w:jc w:val="both"/>
      </w:pPr>
      <w:r>
        <w:rPr>
          <w:rFonts w:ascii="Times New Roman"/>
          <w:b w:val="false"/>
          <w:i w:val="false"/>
          <w:color w:val="000000"/>
          <w:sz w:val="28"/>
        </w:rPr>
        <w:t>
      План управления природоохранной организацией разрабатывается на пятилетний период в соответствии с правилами, утвержденными уполномоченным органом.</w:t>
      </w:r>
    </w:p>
    <w:bookmarkStart w:name="z182" w:id="175"/>
    <w:p>
      <w:pPr>
        <w:spacing w:after="0"/>
        <w:ind w:left="0"/>
        <w:jc w:val="both"/>
      </w:pPr>
      <w:r>
        <w:rPr>
          <w:rFonts w:ascii="Times New Roman"/>
          <w:b w:val="false"/>
          <w:i w:val="false"/>
          <w:color w:val="000000"/>
          <w:sz w:val="28"/>
        </w:rPr>
        <w:t>
      2. План управления природоохранной организацией включает:</w:t>
      </w:r>
    </w:p>
    <w:bookmarkEnd w:id="175"/>
    <w:p>
      <w:pPr>
        <w:spacing w:after="0"/>
        <w:ind w:left="0"/>
        <w:jc w:val="both"/>
      </w:pPr>
      <w:r>
        <w:rPr>
          <w:rFonts w:ascii="Times New Roman"/>
          <w:b w:val="false"/>
          <w:i w:val="false"/>
          <w:color w:val="000000"/>
          <w:sz w:val="28"/>
        </w:rPr>
        <w:t>
      1) анализ изменений природных и социально-экономических условий за предыдущий период;</w:t>
      </w:r>
    </w:p>
    <w:p>
      <w:pPr>
        <w:spacing w:after="0"/>
        <w:ind w:left="0"/>
        <w:jc w:val="both"/>
      </w:pPr>
      <w:r>
        <w:rPr>
          <w:rFonts w:ascii="Times New Roman"/>
          <w:b w:val="false"/>
          <w:i w:val="false"/>
          <w:color w:val="000000"/>
          <w:sz w:val="28"/>
        </w:rPr>
        <w:t>
      2) оценку деятельности природоохранной организации за предыдущий период;</w:t>
      </w:r>
    </w:p>
    <w:p>
      <w:pPr>
        <w:spacing w:after="0"/>
        <w:ind w:left="0"/>
        <w:jc w:val="both"/>
      </w:pPr>
      <w:r>
        <w:rPr>
          <w:rFonts w:ascii="Times New Roman"/>
          <w:b w:val="false"/>
          <w:i w:val="false"/>
          <w:color w:val="000000"/>
          <w:sz w:val="28"/>
        </w:rPr>
        <w:t>
      3) мероприятия по каждому виду природоохранной, эколого-просветительной, научной, туристской, рекреационной и ограниченной хозяйственной деятельности природоохранной организации на последующий период;</w:t>
      </w:r>
    </w:p>
    <w:p>
      <w:pPr>
        <w:spacing w:after="0"/>
        <w:ind w:left="0"/>
        <w:jc w:val="both"/>
      </w:pPr>
      <w:r>
        <w:rPr>
          <w:rFonts w:ascii="Times New Roman"/>
          <w:b w:val="false"/>
          <w:i w:val="false"/>
          <w:color w:val="000000"/>
          <w:sz w:val="28"/>
        </w:rPr>
        <w:t>
      4) для особо охраняемых природных территорий, созданных на землях государственного лесного фонда, раздел, в котором дается комплексная оценка ведения лесного хозяйства и лесопользования за прошедший период и разрабатываются мероприятия по охране, защите, воспроизводству и уходу за этими лесными участками на последующий период;</w:t>
      </w:r>
    </w:p>
    <w:p>
      <w:pPr>
        <w:spacing w:after="0"/>
        <w:ind w:left="0"/>
        <w:jc w:val="both"/>
      </w:pPr>
      <w:r>
        <w:rPr>
          <w:rFonts w:ascii="Times New Roman"/>
          <w:b w:val="false"/>
          <w:i w:val="false"/>
          <w:color w:val="000000"/>
          <w:sz w:val="28"/>
        </w:rPr>
        <w:t>
      5) механизмы реализации плана управления путем совершенствования структуры управления, нормативной правовой базы, обеспечения кадрами и повышения их квалификации, взаимодействия с местным населением и местными представительными и исполнительными органами.</w:t>
      </w:r>
    </w:p>
    <w:bookmarkStart w:name="z183" w:id="176"/>
    <w:p>
      <w:pPr>
        <w:spacing w:after="0"/>
        <w:ind w:left="0"/>
        <w:jc w:val="both"/>
      </w:pPr>
      <w:r>
        <w:rPr>
          <w:rFonts w:ascii="Times New Roman"/>
          <w:b w:val="false"/>
          <w:i w:val="false"/>
          <w:color w:val="000000"/>
          <w:sz w:val="28"/>
        </w:rPr>
        <w:t>
      3. Разработка плана управления природоохранной организацией обеспечивается государственным органом, в ведении которого она находится.</w:t>
      </w:r>
    </w:p>
    <w:bookmarkEnd w:id="176"/>
    <w:p>
      <w:pPr>
        <w:spacing w:after="0"/>
        <w:ind w:left="0"/>
        <w:jc w:val="both"/>
      </w:pPr>
      <w:r>
        <w:rPr>
          <w:rFonts w:ascii="Times New Roman"/>
          <w:b/>
          <w:i w:val="false"/>
          <w:color w:val="000000"/>
          <w:sz w:val="28"/>
        </w:rPr>
        <w:t>Статья 27. Государственный кадастр особо охраняемых природных территорий</w:t>
      </w:r>
    </w:p>
    <w:bookmarkStart w:name="z184" w:id="177"/>
    <w:p>
      <w:pPr>
        <w:spacing w:after="0"/>
        <w:ind w:left="0"/>
        <w:jc w:val="both"/>
      </w:pPr>
      <w:r>
        <w:rPr>
          <w:rFonts w:ascii="Times New Roman"/>
          <w:b w:val="false"/>
          <w:i w:val="false"/>
          <w:color w:val="000000"/>
          <w:sz w:val="28"/>
        </w:rPr>
        <w:t>
      1. Государственный кадастр особо охраняемых природных территорий содержит систему сведений о правовом статусе таких территорий, их местонахождении, размерах и границах, географических координатах, количественной и качественной характеристике объектов государственного природно-заповедного фонда, экологической, научной, историко-культурной, рекреационной ценности, видах режима охраны, целевом использовании и разрешенных видах деятельности.</w:t>
      </w:r>
    </w:p>
    <w:bookmarkEnd w:id="177"/>
    <w:bookmarkStart w:name="z185" w:id="178"/>
    <w:p>
      <w:pPr>
        <w:spacing w:after="0"/>
        <w:ind w:left="0"/>
        <w:jc w:val="both"/>
      </w:pPr>
      <w:r>
        <w:rPr>
          <w:rFonts w:ascii="Times New Roman"/>
          <w:b w:val="false"/>
          <w:i w:val="false"/>
          <w:color w:val="000000"/>
          <w:sz w:val="28"/>
        </w:rPr>
        <w:t>
      2. Данные государственного кадастра особо охраняемых природных территорий являются основой формирования экологической сети и используются при планировании рационального использования земель и размещения производительных сил регионов с учетом сохранения биологического разнообразия, уникальных природных ландшафтов.</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Научные природные объекты со статусом "Научный природный объект – национальное достояние"</w:t>
      </w:r>
    </w:p>
    <w:bookmarkStart w:name="z574" w:id="179"/>
    <w:p>
      <w:pPr>
        <w:spacing w:after="0"/>
        <w:ind w:left="0"/>
        <w:jc w:val="both"/>
      </w:pPr>
      <w:r>
        <w:rPr>
          <w:rFonts w:ascii="Times New Roman"/>
          <w:b w:val="false"/>
          <w:i w:val="false"/>
          <w:color w:val="000000"/>
          <w:sz w:val="28"/>
        </w:rPr>
        <w:t>
      1. Научными природными объектами со статусом "Научный природный объект – национальное достояние" признаются уникальные объекты естественного или искусственного происхождения, особо ценные в научном отношении и являющиеся национальным достоянием.</w:t>
      </w:r>
    </w:p>
    <w:bookmarkEnd w:id="179"/>
    <w:bookmarkStart w:name="z575" w:id="180"/>
    <w:p>
      <w:pPr>
        <w:spacing w:after="0"/>
        <w:ind w:left="0"/>
        <w:jc w:val="both"/>
      </w:pPr>
      <w:r>
        <w:rPr>
          <w:rFonts w:ascii="Times New Roman"/>
          <w:b w:val="false"/>
          <w:i w:val="false"/>
          <w:color w:val="000000"/>
          <w:sz w:val="28"/>
        </w:rPr>
        <w:t>
      2. К научным природным объектам со статусом "Научный природный объект – национальное достояние" могут быть отнесены:</w:t>
      </w:r>
    </w:p>
    <w:bookmarkEnd w:id="180"/>
    <w:bookmarkStart w:name="z576" w:id="181"/>
    <w:p>
      <w:pPr>
        <w:spacing w:after="0"/>
        <w:ind w:left="0"/>
        <w:jc w:val="both"/>
      </w:pPr>
      <w:r>
        <w:rPr>
          <w:rFonts w:ascii="Times New Roman"/>
          <w:b w:val="false"/>
          <w:i w:val="false"/>
          <w:color w:val="000000"/>
          <w:sz w:val="28"/>
        </w:rPr>
        <w:t>
      уникальные объекты по сохранению, разведению, реинтродукции редких и находящихся под угрозой исчезновения видов растений и животных;</w:t>
      </w:r>
    </w:p>
    <w:bookmarkEnd w:id="181"/>
    <w:bookmarkStart w:name="z577" w:id="182"/>
    <w:p>
      <w:pPr>
        <w:spacing w:after="0"/>
        <w:ind w:left="0"/>
        <w:jc w:val="both"/>
      </w:pPr>
      <w:r>
        <w:rPr>
          <w:rFonts w:ascii="Times New Roman"/>
          <w:b w:val="false"/>
          <w:i w:val="false"/>
          <w:color w:val="000000"/>
          <w:sz w:val="28"/>
        </w:rPr>
        <w:t>
      уникальные фонды научной и научно-технической информации по природным объектам;</w:t>
      </w:r>
    </w:p>
    <w:bookmarkEnd w:id="182"/>
    <w:bookmarkStart w:name="z578" w:id="183"/>
    <w:p>
      <w:pPr>
        <w:spacing w:after="0"/>
        <w:ind w:left="0"/>
        <w:jc w:val="both"/>
      </w:pPr>
      <w:r>
        <w:rPr>
          <w:rFonts w:ascii="Times New Roman"/>
          <w:b w:val="false"/>
          <w:i w:val="false"/>
          <w:color w:val="000000"/>
          <w:sz w:val="28"/>
        </w:rPr>
        <w:t>
      уникальные исследовательские и экспериментальные установки, комплексы, научно-испытательные полигоны, связанные с изучением, сохранением, воспроизводством и использованием видов растений, животных и микроорганизмов.</w:t>
      </w:r>
    </w:p>
    <w:bookmarkEnd w:id="183"/>
    <w:bookmarkStart w:name="z579" w:id="184"/>
    <w:p>
      <w:pPr>
        <w:spacing w:after="0"/>
        <w:ind w:left="0"/>
        <w:jc w:val="both"/>
      </w:pPr>
      <w:r>
        <w:rPr>
          <w:rFonts w:ascii="Times New Roman"/>
          <w:b w:val="false"/>
          <w:i w:val="false"/>
          <w:color w:val="000000"/>
          <w:sz w:val="28"/>
        </w:rPr>
        <w:t>
      3. Регистрация научных природных объектов со статусом "Научный природный объект – национальное достояние" осуществляется уполномоченным органом.</w:t>
      </w:r>
    </w:p>
    <w:bookmarkEnd w:id="184"/>
    <w:bookmarkStart w:name="z580" w:id="185"/>
    <w:p>
      <w:pPr>
        <w:spacing w:after="0"/>
        <w:ind w:left="0"/>
        <w:jc w:val="both"/>
      </w:pPr>
      <w:r>
        <w:rPr>
          <w:rFonts w:ascii="Times New Roman"/>
          <w:b w:val="false"/>
          <w:i w:val="false"/>
          <w:color w:val="000000"/>
          <w:sz w:val="28"/>
        </w:rPr>
        <w:t>
      4. Статус "Научный природный объект – национальное достояние" удостоверяется сертификатом в порядке и форме, которые утверждены уполномоченным органом.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27-1 в соответствии с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86"/>
    <w:p>
      <w:pPr>
        <w:spacing w:after="0"/>
        <w:ind w:left="0"/>
        <w:jc w:val="left"/>
      </w:pPr>
      <w:r>
        <w:rPr>
          <w:rFonts w:ascii="Times New Roman"/>
          <w:b/>
          <w:i w:val="false"/>
          <w:color w:val="000000"/>
        </w:rPr>
        <w:t xml:space="preserve"> Глава 5. ОХРАНА И ЗАЩИТА ОСОБО ОХРАНЯЕМЫХ</w:t>
      </w:r>
      <w:r>
        <w:br/>
      </w:r>
      <w:r>
        <w:rPr>
          <w:rFonts w:ascii="Times New Roman"/>
          <w:b/>
          <w:i w:val="false"/>
          <w:color w:val="000000"/>
        </w:rPr>
        <w:t>ПРИРОДНЫХ ТЕРРИТОРИЙ, ПРАВОВОЙ СТАТУС ГОСУДАРСТВЕННЫХ ИНСПЕКТОРОВ</w:t>
      </w:r>
      <w:r>
        <w:br/>
      </w:r>
      <w:r>
        <w:rPr>
          <w:rFonts w:ascii="Times New Roman"/>
          <w:b/>
          <w:i w:val="false"/>
          <w:color w:val="000000"/>
        </w:rPr>
        <w:t>СЛУЖБ ОХРАНЫ ОСОБО ОХРАНЯЕМЫХ ПРИРОДНЫХ ТЕРРИТОРИЙ</w:t>
      </w:r>
    </w:p>
    <w:bookmarkEnd w:id="186"/>
    <w:p>
      <w:pPr>
        <w:spacing w:after="0"/>
        <w:ind w:left="0"/>
        <w:jc w:val="both"/>
      </w:pPr>
      <w:r>
        <w:rPr>
          <w:rFonts w:ascii="Times New Roman"/>
          <w:b/>
          <w:i w:val="false"/>
          <w:color w:val="000000"/>
          <w:sz w:val="28"/>
        </w:rPr>
        <w:t>Статья 28. Виды режима охраны особо охраняемых природных территорий</w:t>
      </w:r>
    </w:p>
    <w:p>
      <w:pPr>
        <w:spacing w:after="0"/>
        <w:ind w:left="0"/>
        <w:jc w:val="both"/>
      </w:pPr>
      <w:r>
        <w:rPr>
          <w:rFonts w:ascii="Times New Roman"/>
          <w:b w:val="false"/>
          <w:i w:val="false"/>
          <w:color w:val="000000"/>
          <w:sz w:val="28"/>
        </w:rPr>
        <w:t>
      В зависимости от вида и функционального зонирования на всей особо охраняемой природной территории или на ее специально выделенных зонах и участках вводятся следующие виды режима охраны:</w:t>
      </w:r>
    </w:p>
    <w:p>
      <w:pPr>
        <w:spacing w:after="0"/>
        <w:ind w:left="0"/>
        <w:jc w:val="both"/>
      </w:pPr>
      <w:r>
        <w:rPr>
          <w:rFonts w:ascii="Times New Roman"/>
          <w:b w:val="false"/>
          <w:i w:val="false"/>
          <w:color w:val="000000"/>
          <w:sz w:val="28"/>
        </w:rPr>
        <w:t>
      1) заповедный режим, предусматривающий запрет любой хозяйственной деятельности, а также иной деятельности, нарушающей естественное состояние природных комплексов и объектов государственного природно-заповедного фонда;</w:t>
      </w:r>
    </w:p>
    <w:p>
      <w:pPr>
        <w:spacing w:after="0"/>
        <w:ind w:left="0"/>
        <w:jc w:val="both"/>
      </w:pPr>
      <w:r>
        <w:rPr>
          <w:rFonts w:ascii="Times New Roman"/>
          <w:b w:val="false"/>
          <w:i w:val="false"/>
          <w:color w:val="000000"/>
          <w:sz w:val="28"/>
        </w:rPr>
        <w:t>
      2) заказной режим, предусматривающий полный запрет или ограничение по сезонам года отдельных видов хозяйственной и иной деятельности на определенный срок или без такового;</w:t>
      </w:r>
    </w:p>
    <w:p>
      <w:pPr>
        <w:spacing w:after="0"/>
        <w:ind w:left="0"/>
        <w:jc w:val="both"/>
      </w:pPr>
      <w:r>
        <w:rPr>
          <w:rFonts w:ascii="Times New Roman"/>
          <w:b w:val="false"/>
          <w:i w:val="false"/>
          <w:color w:val="000000"/>
          <w:sz w:val="28"/>
        </w:rPr>
        <w:t>
      3) регулируемый режим хозяйственной деятельности, предусматривающий ограниченное пользование природными комплексами, а также ведение собственниками земельных участков и землепользователями традиционных видов хозяйственной деятельности приемами и методами, не оказывающими вредного воздействия на природные комплексы и объекты государственного природно-заповедного фонда.</w:t>
      </w:r>
    </w:p>
    <w:p>
      <w:pPr>
        <w:spacing w:after="0"/>
        <w:ind w:left="0"/>
        <w:jc w:val="both"/>
      </w:pPr>
      <w:r>
        <w:rPr>
          <w:rFonts w:ascii="Times New Roman"/>
          <w:b/>
          <w:i w:val="false"/>
          <w:color w:val="000000"/>
          <w:sz w:val="28"/>
        </w:rPr>
        <w:t>Статья 29. Охрана и защита особо охраняемых природных территорий</w:t>
      </w:r>
    </w:p>
    <w:bookmarkStart w:name="z186" w:id="187"/>
    <w:p>
      <w:pPr>
        <w:spacing w:after="0"/>
        <w:ind w:left="0"/>
        <w:jc w:val="both"/>
      </w:pPr>
      <w:r>
        <w:rPr>
          <w:rFonts w:ascii="Times New Roman"/>
          <w:b w:val="false"/>
          <w:i w:val="false"/>
          <w:color w:val="000000"/>
          <w:sz w:val="28"/>
        </w:rPr>
        <w:t>
      1. В целях предупреждения и ликвидации вредного воздействия на окружающую среду на особо охраняемых природных территориях могут проводиться мероприятия по охране и защите.</w:t>
      </w:r>
    </w:p>
    <w:bookmarkEnd w:id="187"/>
    <w:bookmarkStart w:name="z187" w:id="188"/>
    <w:p>
      <w:pPr>
        <w:spacing w:after="0"/>
        <w:ind w:left="0"/>
        <w:jc w:val="both"/>
      </w:pPr>
      <w:r>
        <w:rPr>
          <w:rFonts w:ascii="Times New Roman"/>
          <w:b w:val="false"/>
          <w:i w:val="false"/>
          <w:color w:val="000000"/>
          <w:sz w:val="28"/>
        </w:rPr>
        <w:t>
      2. Мероприятия по охране включают:</w:t>
      </w:r>
    </w:p>
    <w:bookmarkEnd w:id="188"/>
    <w:p>
      <w:pPr>
        <w:spacing w:after="0"/>
        <w:ind w:left="0"/>
        <w:jc w:val="both"/>
      </w:pPr>
      <w:r>
        <w:rPr>
          <w:rFonts w:ascii="Times New Roman"/>
          <w:b w:val="false"/>
          <w:i w:val="false"/>
          <w:color w:val="000000"/>
          <w:sz w:val="28"/>
        </w:rPr>
        <w:t>
      1) патрулирование территории, в том числе с применением наземного и воздушного транспорта, в целях пресечения нарушений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2) предупреждение, обнаружение и ликвидацию пожаров;</w:t>
      </w:r>
    </w:p>
    <w:p>
      <w:pPr>
        <w:spacing w:after="0"/>
        <w:ind w:left="0"/>
        <w:jc w:val="both"/>
      </w:pPr>
      <w:r>
        <w:rPr>
          <w:rFonts w:ascii="Times New Roman"/>
          <w:b w:val="false"/>
          <w:i w:val="false"/>
          <w:color w:val="000000"/>
          <w:sz w:val="28"/>
        </w:rPr>
        <w:t>
      3) охрану вод от загрязнения, засорения и истощения.</w:t>
      </w:r>
    </w:p>
    <w:bookmarkStart w:name="z188" w:id="189"/>
    <w:p>
      <w:pPr>
        <w:spacing w:after="0"/>
        <w:ind w:left="0"/>
        <w:jc w:val="both"/>
      </w:pPr>
      <w:r>
        <w:rPr>
          <w:rFonts w:ascii="Times New Roman"/>
          <w:b w:val="false"/>
          <w:i w:val="false"/>
          <w:color w:val="000000"/>
          <w:sz w:val="28"/>
        </w:rPr>
        <w:t>
      3. Мероприятия по защите включают:</w:t>
      </w:r>
    </w:p>
    <w:bookmarkEnd w:id="189"/>
    <w:p>
      <w:pPr>
        <w:spacing w:after="0"/>
        <w:ind w:left="0"/>
        <w:jc w:val="both"/>
      </w:pPr>
      <w:r>
        <w:rPr>
          <w:rFonts w:ascii="Times New Roman"/>
          <w:b w:val="false"/>
          <w:i w:val="false"/>
          <w:color w:val="000000"/>
          <w:sz w:val="28"/>
        </w:rPr>
        <w:t>
      1) предупреждение и ликвидацию вредного воздействия вод;</w:t>
      </w:r>
    </w:p>
    <w:p>
      <w:pPr>
        <w:spacing w:after="0"/>
        <w:ind w:left="0"/>
        <w:jc w:val="both"/>
      </w:pPr>
      <w:r>
        <w:rPr>
          <w:rFonts w:ascii="Times New Roman"/>
          <w:b w:val="false"/>
          <w:i w:val="false"/>
          <w:color w:val="000000"/>
          <w:sz w:val="28"/>
        </w:rPr>
        <w:t>
      2) защиту растений, своевременное выявление очагов вредных насекомых и болезней леса и борьбу с ними, санитарные и прочие рубки леса (расчистка леса в связи со строительством дорог, при прокладке просек, создании противопожарных разрывов);</w:t>
      </w:r>
    </w:p>
    <w:p>
      <w:pPr>
        <w:spacing w:after="0"/>
        <w:ind w:left="0"/>
        <w:jc w:val="both"/>
      </w:pPr>
      <w:r>
        <w:rPr>
          <w:rFonts w:ascii="Times New Roman"/>
          <w:b w:val="false"/>
          <w:i w:val="false"/>
          <w:color w:val="000000"/>
          <w:sz w:val="28"/>
        </w:rPr>
        <w:t>
      3) обеспечение санитарно-эпидемиологического благополучия населения и ветеринарного мониторинга, регулирование численности животных в целях предупреждения эпидемий и эпизоотии;</w:t>
      </w:r>
    </w:p>
    <w:p>
      <w:pPr>
        <w:spacing w:after="0"/>
        <w:ind w:left="0"/>
        <w:jc w:val="both"/>
      </w:pPr>
      <w:r>
        <w:rPr>
          <w:rFonts w:ascii="Times New Roman"/>
          <w:b w:val="false"/>
          <w:i w:val="false"/>
          <w:color w:val="000000"/>
          <w:sz w:val="28"/>
        </w:rPr>
        <w:t>
      4) защиту земель от эрозии.</w:t>
      </w:r>
    </w:p>
    <w:bookmarkStart w:name="z189" w:id="190"/>
    <w:p>
      <w:pPr>
        <w:spacing w:after="0"/>
        <w:ind w:left="0"/>
        <w:jc w:val="both"/>
      </w:pPr>
      <w:r>
        <w:rPr>
          <w:rFonts w:ascii="Times New Roman"/>
          <w:b w:val="false"/>
          <w:i w:val="false"/>
          <w:color w:val="000000"/>
          <w:sz w:val="28"/>
        </w:rPr>
        <w:t>
      4. Предупреждение, обнаружение и ликвидация пожаров проводятся в соответствии с требованиями нормативных правовых актов Республики Казахстан в области пожарной безопасности.</w:t>
      </w:r>
    </w:p>
    <w:bookmarkEnd w:id="190"/>
    <w:bookmarkStart w:name="z190" w:id="191"/>
    <w:p>
      <w:pPr>
        <w:spacing w:after="0"/>
        <w:ind w:left="0"/>
        <w:jc w:val="both"/>
      </w:pPr>
      <w:r>
        <w:rPr>
          <w:rFonts w:ascii="Times New Roman"/>
          <w:b w:val="false"/>
          <w:i w:val="false"/>
          <w:color w:val="000000"/>
          <w:sz w:val="28"/>
        </w:rPr>
        <w:t>
      5. Мероприятия по защите проводятся с учетом вида режима охраны особо охраняемых природных территорий на основании рекомендаций научных организаций и по согласованию с центральными или местными исполнительными органами или иными государственными органами, в ведении которых находятся эти территории.</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Восстановление государственного природно-заповедного фонда на особо охраняемых природных территориях</w:t>
      </w:r>
    </w:p>
    <w:bookmarkStart w:name="z191" w:id="192"/>
    <w:p>
      <w:pPr>
        <w:spacing w:after="0"/>
        <w:ind w:left="0"/>
        <w:jc w:val="both"/>
      </w:pPr>
      <w:r>
        <w:rPr>
          <w:rFonts w:ascii="Times New Roman"/>
          <w:b w:val="false"/>
          <w:i w:val="false"/>
          <w:color w:val="000000"/>
          <w:sz w:val="28"/>
        </w:rPr>
        <w:t>
      1. В целях восстановления государственного природно-заповедного фонда на особо охраняемых природных территориях могут проводиться следующие мероприятия:</w:t>
      </w:r>
    </w:p>
    <w:bookmarkEnd w:id="192"/>
    <w:p>
      <w:pPr>
        <w:spacing w:after="0"/>
        <w:ind w:left="0"/>
        <w:jc w:val="both"/>
      </w:pPr>
      <w:r>
        <w:rPr>
          <w:rFonts w:ascii="Times New Roman"/>
          <w:b w:val="false"/>
          <w:i w:val="false"/>
          <w:color w:val="000000"/>
          <w:sz w:val="28"/>
        </w:rPr>
        <w:t>
      1) рекультивация ранее нарушенных земель;</w:t>
      </w:r>
    </w:p>
    <w:p>
      <w:pPr>
        <w:spacing w:after="0"/>
        <w:ind w:left="0"/>
        <w:jc w:val="both"/>
      </w:pPr>
      <w:r>
        <w:rPr>
          <w:rFonts w:ascii="Times New Roman"/>
          <w:b w:val="false"/>
          <w:i w:val="false"/>
          <w:color w:val="000000"/>
          <w:sz w:val="28"/>
        </w:rPr>
        <w:t>
      2) поддержание благоприятного режима водоемов;</w:t>
      </w:r>
    </w:p>
    <w:p>
      <w:pPr>
        <w:spacing w:after="0"/>
        <w:ind w:left="0"/>
        <w:jc w:val="both"/>
      </w:pPr>
      <w:r>
        <w:rPr>
          <w:rFonts w:ascii="Times New Roman"/>
          <w:b w:val="false"/>
          <w:i w:val="false"/>
          <w:color w:val="000000"/>
          <w:sz w:val="28"/>
        </w:rPr>
        <w:t>
      3) воспроизводство лесов и лесоразведение в целях предотвращения эрозионных процессов и улучшения экологической обстановки;</w:t>
      </w:r>
    </w:p>
    <w:p>
      <w:pPr>
        <w:spacing w:after="0"/>
        <w:ind w:left="0"/>
        <w:jc w:val="both"/>
      </w:pPr>
      <w:r>
        <w:rPr>
          <w:rFonts w:ascii="Times New Roman"/>
          <w:b w:val="false"/>
          <w:i w:val="false"/>
          <w:color w:val="000000"/>
          <w:sz w:val="28"/>
        </w:rPr>
        <w:t>
      4) размножение, разведение и восстановление в природной среде редких и находящихся под угрозой исчезновения видов растений и животных.</w:t>
      </w:r>
    </w:p>
    <w:bookmarkStart w:name="z192" w:id="193"/>
    <w:p>
      <w:pPr>
        <w:spacing w:after="0"/>
        <w:ind w:left="0"/>
        <w:jc w:val="both"/>
      </w:pPr>
      <w:r>
        <w:rPr>
          <w:rFonts w:ascii="Times New Roman"/>
          <w:b w:val="false"/>
          <w:i w:val="false"/>
          <w:color w:val="000000"/>
          <w:sz w:val="28"/>
        </w:rPr>
        <w:t>
      2. Восстановительные мероприятия на особо охраняемых природных территориях проводятся с учетом вида режима охраны на основании рекомендаций соответствующих научных организаций и по согласованию с уполномоченным органом.</w:t>
      </w:r>
    </w:p>
    <w:bookmarkEnd w:id="193"/>
    <w:p>
      <w:pPr>
        <w:spacing w:after="0"/>
        <w:ind w:left="0"/>
        <w:jc w:val="both"/>
      </w:pPr>
      <w:r>
        <w:rPr>
          <w:rFonts w:ascii="Times New Roman"/>
          <w:b/>
          <w:i w:val="false"/>
          <w:color w:val="000000"/>
          <w:sz w:val="28"/>
        </w:rPr>
        <w:t>Статья 31. Охрана природных комплексов и объектов государственного природно-заповедного фонда природоохранных учреждений</w:t>
      </w:r>
    </w:p>
    <w:bookmarkStart w:name="z193" w:id="194"/>
    <w:p>
      <w:pPr>
        <w:spacing w:after="0"/>
        <w:ind w:left="0"/>
        <w:jc w:val="both"/>
      </w:pPr>
      <w:r>
        <w:rPr>
          <w:rFonts w:ascii="Times New Roman"/>
          <w:b w:val="false"/>
          <w:i w:val="false"/>
          <w:color w:val="000000"/>
          <w:sz w:val="28"/>
        </w:rPr>
        <w:t>
      1. Охрана природных комплексов и объектов государственного природно-заповедного фонда природоохранных учреждений осуществляется государственными инспекторами служб охраны, входящими в их штат.</w:t>
      </w:r>
    </w:p>
    <w:bookmarkEnd w:id="194"/>
    <w:bookmarkStart w:name="z194" w:id="195"/>
    <w:p>
      <w:pPr>
        <w:spacing w:after="0"/>
        <w:ind w:left="0"/>
        <w:jc w:val="both"/>
      </w:pPr>
      <w:r>
        <w:rPr>
          <w:rFonts w:ascii="Times New Roman"/>
          <w:b w:val="false"/>
          <w:i w:val="false"/>
          <w:color w:val="000000"/>
          <w:sz w:val="28"/>
        </w:rPr>
        <w:t>
      2. Руководители природоохранных учреждений и их заместители являются по должности одновременно главными государственными инспекторами и заместителями главных государственных инспекторов по охране особо охраняемых природных территорий.</w:t>
      </w:r>
    </w:p>
    <w:bookmarkEnd w:id="195"/>
    <w:p>
      <w:pPr>
        <w:spacing w:after="0"/>
        <w:ind w:left="0"/>
        <w:jc w:val="both"/>
      </w:pPr>
      <w:r>
        <w:rPr>
          <w:rFonts w:ascii="Times New Roman"/>
          <w:b w:val="false"/>
          <w:i w:val="false"/>
          <w:color w:val="000000"/>
          <w:sz w:val="28"/>
        </w:rPr>
        <w:t>
      Руководители структурных подразделений природоохранных учреждений являются по должности старшими государственными инспекторами, специалисты этих подразделений, включая научных сотрудников, являются по должности государственными инспекторами природоохранных учреждений.</w:t>
      </w:r>
    </w:p>
    <w:p>
      <w:pPr>
        <w:spacing w:after="0"/>
        <w:ind w:left="0"/>
        <w:jc w:val="both"/>
      </w:pPr>
      <w:r>
        <w:rPr>
          <w:rFonts w:ascii="Times New Roman"/>
          <w:b w:val="false"/>
          <w:i w:val="false"/>
          <w:color w:val="000000"/>
          <w:sz w:val="28"/>
        </w:rPr>
        <w:t>
      Квалификационные требования к должностным лицам, указанным в настоящей статье, устанавливаются законодательством Республики Казахстан.</w:t>
      </w:r>
    </w:p>
    <w:p>
      <w:pPr>
        <w:spacing w:after="0"/>
        <w:ind w:left="0"/>
        <w:jc w:val="both"/>
      </w:pPr>
      <w:r>
        <w:rPr>
          <w:rFonts w:ascii="Times New Roman"/>
          <w:b/>
          <w:i w:val="false"/>
          <w:color w:val="000000"/>
          <w:sz w:val="28"/>
        </w:rPr>
        <w:t>Статья 32. Охрана природных комплексов и объектов государственного природно-заповедного фонда, государственных памятников природы, государственных природных заказников и государственных заповедных зон</w:t>
      </w:r>
    </w:p>
    <w:bookmarkStart w:name="z453" w:id="196"/>
    <w:p>
      <w:pPr>
        <w:spacing w:after="0"/>
        <w:ind w:left="0"/>
        <w:jc w:val="both"/>
      </w:pPr>
      <w:r>
        <w:rPr>
          <w:rFonts w:ascii="Times New Roman"/>
          <w:b w:val="false"/>
          <w:i w:val="false"/>
          <w:color w:val="000000"/>
          <w:sz w:val="28"/>
        </w:rPr>
        <w:t xml:space="preserve">
      1. Охрана природных комплексов и объектов государственного природно-заповедного фонда, государственных памятников природы, государственных природных заказников и государственных заповедных зон, расположенных на землях государственного лесного фонда и прилегающих к ним землях, осуществляется службами государственной лесной охраны Республики Казахстан, на землях других категорий земель – государственными инспекторами природоохранных учреждений и инспекторами специализированных организаций по охране животного мира. </w:t>
      </w:r>
    </w:p>
    <w:bookmarkEnd w:id="196"/>
    <w:bookmarkStart w:name="z454" w:id="197"/>
    <w:p>
      <w:pPr>
        <w:spacing w:after="0"/>
        <w:ind w:left="0"/>
        <w:jc w:val="both"/>
      </w:pPr>
      <w:r>
        <w:rPr>
          <w:rFonts w:ascii="Times New Roman"/>
          <w:b w:val="false"/>
          <w:i w:val="false"/>
          <w:color w:val="000000"/>
          <w:sz w:val="28"/>
        </w:rPr>
        <w:t>
      2. Закрепление государственных памятников природы, государственных природных заказников и государственных заповедных зон в целях их охраны за государственными учреждениями лесного хозяйства, природоохранными учреждениями и специализированными организациями по охране животного мира производится решениями ведомства уполномоченного органа и местных исполнительных органов областей, городов республиканского значения, столицы в пределах их компетенции, если иное не установлено частью второй настоящего пункта.</w:t>
      </w:r>
    </w:p>
    <w:bookmarkEnd w:id="197"/>
    <w:bookmarkStart w:name="z524" w:id="198"/>
    <w:p>
      <w:pPr>
        <w:spacing w:after="0"/>
        <w:ind w:left="0"/>
        <w:jc w:val="both"/>
      </w:pPr>
      <w:r>
        <w:rPr>
          <w:rFonts w:ascii="Times New Roman"/>
          <w:b w:val="false"/>
          <w:i w:val="false"/>
          <w:color w:val="000000"/>
          <w:sz w:val="28"/>
        </w:rPr>
        <w:t>
      Закрепление государственных природных заказников республиканского значения, расположенных на землях государственного лесного фонда, находящихся в ведении местных исполнительных органов, производится решением ведомства уполномоченного органа по согласованию с местными исполнительными органами областей, городов республиканского значения.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Красная книга Республики Казахстан</w:t>
      </w:r>
    </w:p>
    <w:bookmarkStart w:name="z581" w:id="199"/>
    <w:p>
      <w:pPr>
        <w:spacing w:after="0"/>
        <w:ind w:left="0"/>
        <w:jc w:val="both"/>
      </w:pPr>
      <w:r>
        <w:rPr>
          <w:rFonts w:ascii="Times New Roman"/>
          <w:b w:val="false"/>
          <w:i w:val="false"/>
          <w:color w:val="000000"/>
          <w:sz w:val="28"/>
        </w:rPr>
        <w:t>
      1. Красная книга Республики Казахстан является иллюстрированным изданием перечней редких и находящихся под угрозой исчезновения видов растений и животных, содержащим совокупность сведений о состоянии редких и находящихся под угрозой исчезновения видов растений и животных на территории Республики Казахстан, необходимых мерах по их изучению, охране, воспроизводству и устойчивому использованию. Красная книга Республики Казахстан издается на казахском и русском языках, при необходимости может издаваться и на других языках.</w:t>
      </w:r>
    </w:p>
    <w:bookmarkEnd w:id="199"/>
    <w:bookmarkStart w:name="z582" w:id="200"/>
    <w:p>
      <w:pPr>
        <w:spacing w:after="0"/>
        <w:ind w:left="0"/>
        <w:jc w:val="both"/>
      </w:pPr>
      <w:r>
        <w:rPr>
          <w:rFonts w:ascii="Times New Roman"/>
          <w:b w:val="false"/>
          <w:i w:val="false"/>
          <w:color w:val="000000"/>
          <w:sz w:val="28"/>
        </w:rPr>
        <w:t>
      2. В Красную книгу Республики Казахстан заносятся виды (подвиды, популяции) растений (высших и низших) и животных (позвоночных и беспозвоночных), обитающих на территории Республики Казахстан, на континентальном шельфе и в исключительной экономической зоне Республики Казахстан в состоянии естественной свободы, постоянно или временно на суше, в воде, атмосфере и почве, следующих категорий:</w:t>
      </w:r>
    </w:p>
    <w:bookmarkEnd w:id="200"/>
    <w:bookmarkStart w:name="z583" w:id="201"/>
    <w:p>
      <w:pPr>
        <w:spacing w:after="0"/>
        <w:ind w:left="0"/>
        <w:jc w:val="both"/>
      </w:pPr>
      <w:r>
        <w:rPr>
          <w:rFonts w:ascii="Times New Roman"/>
          <w:b w:val="false"/>
          <w:i w:val="false"/>
          <w:color w:val="000000"/>
          <w:sz w:val="28"/>
        </w:rPr>
        <w:t>
      1) исчезающие (находятся под угрозой исчезновения или возможно уже исчезнувшие);</w:t>
      </w:r>
    </w:p>
    <w:bookmarkEnd w:id="201"/>
    <w:bookmarkStart w:name="z584" w:id="202"/>
    <w:p>
      <w:pPr>
        <w:spacing w:after="0"/>
        <w:ind w:left="0"/>
        <w:jc w:val="both"/>
      </w:pPr>
      <w:r>
        <w:rPr>
          <w:rFonts w:ascii="Times New Roman"/>
          <w:b w:val="false"/>
          <w:i w:val="false"/>
          <w:color w:val="000000"/>
          <w:sz w:val="28"/>
        </w:rPr>
        <w:t>
      2) сокращающиеся (численность которых еще достаточно высока, но она катастрофически быстро сокращается);</w:t>
      </w:r>
    </w:p>
    <w:bookmarkEnd w:id="202"/>
    <w:bookmarkStart w:name="z585" w:id="203"/>
    <w:p>
      <w:pPr>
        <w:spacing w:after="0"/>
        <w:ind w:left="0"/>
        <w:jc w:val="both"/>
      </w:pPr>
      <w:r>
        <w:rPr>
          <w:rFonts w:ascii="Times New Roman"/>
          <w:b w:val="false"/>
          <w:i w:val="false"/>
          <w:color w:val="000000"/>
          <w:sz w:val="28"/>
        </w:rPr>
        <w:t xml:space="preserve">
      3) редкие (встречаются в ограниченных количествах или на очень небольших территориях); </w:t>
      </w:r>
    </w:p>
    <w:bookmarkEnd w:id="203"/>
    <w:bookmarkStart w:name="z586" w:id="204"/>
    <w:p>
      <w:pPr>
        <w:spacing w:after="0"/>
        <w:ind w:left="0"/>
        <w:jc w:val="both"/>
      </w:pPr>
      <w:r>
        <w:rPr>
          <w:rFonts w:ascii="Times New Roman"/>
          <w:b w:val="false"/>
          <w:i w:val="false"/>
          <w:color w:val="000000"/>
          <w:sz w:val="28"/>
        </w:rPr>
        <w:t>
      4) неопределенные (недостаточно изучены, а численность и состояние популяций вызывает тревогу);</w:t>
      </w:r>
    </w:p>
    <w:bookmarkEnd w:id="204"/>
    <w:bookmarkStart w:name="z587" w:id="205"/>
    <w:p>
      <w:pPr>
        <w:spacing w:after="0"/>
        <w:ind w:left="0"/>
        <w:jc w:val="both"/>
      </w:pPr>
      <w:r>
        <w:rPr>
          <w:rFonts w:ascii="Times New Roman"/>
          <w:b w:val="false"/>
          <w:i w:val="false"/>
          <w:color w:val="000000"/>
          <w:sz w:val="28"/>
        </w:rPr>
        <w:t>
      5) восстановленные (состояние видов уже не вызывает опасений, но за их популяциями необходим постоянный контроль).</w:t>
      </w:r>
    </w:p>
    <w:bookmarkEnd w:id="205"/>
    <w:bookmarkStart w:name="z588" w:id="206"/>
    <w:p>
      <w:pPr>
        <w:spacing w:after="0"/>
        <w:ind w:left="0"/>
        <w:jc w:val="both"/>
      </w:pPr>
      <w:r>
        <w:rPr>
          <w:rFonts w:ascii="Times New Roman"/>
          <w:b w:val="false"/>
          <w:i w:val="false"/>
          <w:color w:val="000000"/>
          <w:sz w:val="28"/>
        </w:rPr>
        <w:t>
      3. Ведение Красной книги Республики Казахстан осуществляется уполномоченным органом за счет бюджетных средств и других источников, не запрещенных законодательством Республики Казахстан.</w:t>
      </w:r>
    </w:p>
    <w:bookmarkEnd w:id="206"/>
    <w:bookmarkStart w:name="z589" w:id="207"/>
    <w:p>
      <w:pPr>
        <w:spacing w:after="0"/>
        <w:ind w:left="0"/>
        <w:jc w:val="both"/>
      </w:pPr>
      <w:r>
        <w:rPr>
          <w:rFonts w:ascii="Times New Roman"/>
          <w:b w:val="false"/>
          <w:i w:val="false"/>
          <w:color w:val="000000"/>
          <w:sz w:val="28"/>
        </w:rPr>
        <w:t>
      Красная книга Республики Казахстан подлежит официальной публикации (изданию) на бумажных и электронных носителях, а также размещается на интернет-ресурсе уполномоченного органа, материалы Красной книги Республики Казахстан с иллюстрациями редких и находящихся под угрозой исчезновения видов растений и животных могут публиковаться в средствах массовой информации, информационных и иных изданиях.</w:t>
      </w:r>
    </w:p>
    <w:bookmarkEnd w:id="207"/>
    <w:bookmarkStart w:name="z590" w:id="208"/>
    <w:p>
      <w:pPr>
        <w:spacing w:after="0"/>
        <w:ind w:left="0"/>
        <w:jc w:val="both"/>
      </w:pPr>
      <w:r>
        <w:rPr>
          <w:rFonts w:ascii="Times New Roman"/>
          <w:b w:val="false"/>
          <w:i w:val="false"/>
          <w:color w:val="000000"/>
          <w:sz w:val="28"/>
        </w:rPr>
        <w:t>
      4. Для выработки рекомендаций по включению видов растений и животных в перечни редких и находящихся под угрозой исчезновения видов растений и животных и Красную книгу Республики Казахстан либо исключению из них создаются межведомственные ботаническая и зоологическая комиссии.</w:t>
      </w:r>
    </w:p>
    <w:bookmarkEnd w:id="208"/>
    <w:bookmarkStart w:name="z591" w:id="209"/>
    <w:p>
      <w:pPr>
        <w:spacing w:after="0"/>
        <w:ind w:left="0"/>
        <w:jc w:val="both"/>
      </w:pPr>
      <w:r>
        <w:rPr>
          <w:rFonts w:ascii="Times New Roman"/>
          <w:b w:val="false"/>
          <w:i w:val="false"/>
          <w:color w:val="000000"/>
          <w:sz w:val="28"/>
        </w:rPr>
        <w:t>
      5. Красная книга Республики Казахстан является составной частью государственных кадастров растительного и животного мира.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Государственные инспекторы природоохранных учреждений</w:t>
      </w:r>
    </w:p>
    <w:bookmarkStart w:name="z197" w:id="210"/>
    <w:p>
      <w:pPr>
        <w:spacing w:after="0"/>
        <w:ind w:left="0"/>
        <w:jc w:val="both"/>
      </w:pPr>
      <w:r>
        <w:rPr>
          <w:rFonts w:ascii="Times New Roman"/>
          <w:b w:val="false"/>
          <w:i w:val="false"/>
          <w:color w:val="000000"/>
          <w:sz w:val="28"/>
        </w:rPr>
        <w:t>
      1. Государственные инспекторы природоохранных учреждений в границах их территории и охранных зон имеют право:</w:t>
      </w:r>
    </w:p>
    <w:bookmarkEnd w:id="210"/>
    <w:p>
      <w:pPr>
        <w:spacing w:after="0"/>
        <w:ind w:left="0"/>
        <w:jc w:val="both"/>
      </w:pPr>
      <w:r>
        <w:rPr>
          <w:rFonts w:ascii="Times New Roman"/>
          <w:b w:val="false"/>
          <w:i w:val="false"/>
          <w:color w:val="000000"/>
          <w:sz w:val="28"/>
        </w:rPr>
        <w:t>
      1) проверять у лиц, находящихся на особо охраняемых природных территориях, разрешение на право пребывания;</w:t>
      </w:r>
    </w:p>
    <w:p>
      <w:pPr>
        <w:spacing w:after="0"/>
        <w:ind w:left="0"/>
        <w:jc w:val="both"/>
      </w:pPr>
      <w:r>
        <w:rPr>
          <w:rFonts w:ascii="Times New Roman"/>
          <w:b w:val="false"/>
          <w:i w:val="false"/>
          <w:color w:val="000000"/>
          <w:sz w:val="28"/>
        </w:rPr>
        <w:t>
      2) посещать объекты физических и юридических лиц, находящиеся на территории природоохранного учреждения и его охранной зоны, в целях проведения государственного контроля и надзора за соблюдением требований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принимать меры оперативного реагирования в порядке государственного надзора или подавать исковые заявления в суд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 о прекращении или запрещении деятельности физических или юридических лиц в соответствии с законами Республики Казахстан в связи с применением мер оперативного реагирования;</w:t>
      </w:r>
    </w:p>
    <w:p>
      <w:pPr>
        <w:spacing w:after="0"/>
        <w:ind w:left="0"/>
        <w:jc w:val="both"/>
      </w:pPr>
      <w:r>
        <w:rPr>
          <w:rFonts w:ascii="Times New Roman"/>
          <w:b w:val="false"/>
          <w:i w:val="false"/>
          <w:color w:val="000000"/>
          <w:sz w:val="28"/>
        </w:rPr>
        <w:t>
      5) определять размеры ущерба, причиненного в результате нарушения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 и на основании этого предъявлять к виновным лицам претензии о добровольном возмещении этого ущерба либо предъявлять иск в суд;</w:t>
      </w:r>
    </w:p>
    <w:p>
      <w:pPr>
        <w:spacing w:after="0"/>
        <w:ind w:left="0"/>
        <w:jc w:val="both"/>
      </w:pPr>
      <w:r>
        <w:rPr>
          <w:rFonts w:ascii="Times New Roman"/>
          <w:b w:val="false"/>
          <w:i w:val="false"/>
          <w:color w:val="000000"/>
          <w:sz w:val="28"/>
        </w:rPr>
        <w:t>
      6) составлять акты государственных инспекторов и направлять материалы в соответствующие государственные органы для принятия мер в случаях выявления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p>
      <w:pPr>
        <w:spacing w:after="0"/>
        <w:ind w:left="0"/>
        <w:jc w:val="both"/>
      </w:pPr>
      <w:r>
        <w:rPr>
          <w:rFonts w:ascii="Times New Roman"/>
          <w:b w:val="false"/>
          <w:i w:val="false"/>
          <w:color w:val="000000"/>
          <w:sz w:val="28"/>
        </w:rPr>
        <w:t>
      7) задерживать на особо охраняемой природной территории, ее охранной зоны лиц, нарушивших законодательство Республики Казахстан в области особо охраняемых природных территорий, охраны, воспроизводства и использования животного мира, лесное законодательство Республики Казахстан, и доставлять их в правоохранительные органы;</w:t>
      </w:r>
    </w:p>
    <w:p>
      <w:pPr>
        <w:spacing w:after="0"/>
        <w:ind w:left="0"/>
        <w:jc w:val="both"/>
      </w:pPr>
      <w:r>
        <w:rPr>
          <w:rFonts w:ascii="Times New Roman"/>
          <w:b w:val="false"/>
          <w:i w:val="false"/>
          <w:color w:val="000000"/>
          <w:sz w:val="28"/>
        </w:rPr>
        <w:t>
      8) останавливать транспортные и плавучие средства на особо охраняемой природной территории, в ее охранной зоне, производить их досмотр;</w:t>
      </w:r>
    </w:p>
    <w:p>
      <w:pPr>
        <w:spacing w:after="0"/>
        <w:ind w:left="0"/>
        <w:jc w:val="both"/>
      </w:pPr>
      <w:r>
        <w:rPr>
          <w:rFonts w:ascii="Times New Roman"/>
          <w:b w:val="false"/>
          <w:i w:val="false"/>
          <w:color w:val="000000"/>
          <w:sz w:val="28"/>
        </w:rPr>
        <w:t>
      9) изымать у физических и юридических лиц, нарушивших законодательство Республики Казахстан в области особо охраняемых природных территорий, охраны, воспроизводства и использования животного мира, лесное законодательство Республики Казахстан, огнестрельное оружие, незаконно добытую продукцию и орудия ее добывания, транспортные и плавучие средства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на хранение, ношение и применение специальных средств и служебного оружия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на ношение форменной одежды со знаками различия (без погон) в порядке, установленном законодательством Республики Казахстан;</w:t>
      </w:r>
    </w:p>
    <w:bookmarkStart w:name="z525" w:id="211"/>
    <w:p>
      <w:pPr>
        <w:spacing w:after="0"/>
        <w:ind w:left="0"/>
        <w:jc w:val="both"/>
      </w:pPr>
      <w:r>
        <w:rPr>
          <w:rFonts w:ascii="Times New Roman"/>
          <w:b w:val="false"/>
          <w:i w:val="false"/>
          <w:color w:val="000000"/>
          <w:sz w:val="28"/>
        </w:rPr>
        <w:t>
      12) приостанавливать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11"/>
    <w:bookmarkStart w:name="z198" w:id="212"/>
    <w:p>
      <w:pPr>
        <w:spacing w:after="0"/>
        <w:ind w:left="0"/>
        <w:jc w:val="both"/>
      </w:pPr>
      <w:r>
        <w:rPr>
          <w:rFonts w:ascii="Times New Roman"/>
          <w:b w:val="false"/>
          <w:i w:val="false"/>
          <w:color w:val="000000"/>
          <w:sz w:val="28"/>
        </w:rPr>
        <w:t>
      2. Действия (бездействие) и решения государственных инспекторов природоохранных учреждений могут быть обжалованы в порядке, установленном законами Республики Казахстан.</w:t>
      </w:r>
    </w:p>
    <w:bookmarkEnd w:id="212"/>
    <w:bookmarkStart w:name="z199" w:id="213"/>
    <w:p>
      <w:pPr>
        <w:spacing w:after="0"/>
        <w:ind w:left="0"/>
        <w:jc w:val="both"/>
      </w:pPr>
      <w:r>
        <w:rPr>
          <w:rFonts w:ascii="Times New Roman"/>
          <w:b w:val="false"/>
          <w:i w:val="false"/>
          <w:color w:val="000000"/>
          <w:sz w:val="28"/>
        </w:rPr>
        <w:t>
      3. Государственные инспекторы природоохранных учреждений в порядке, установленном законодательством Республики Казахстан, обеспечиваются форменной одеждой со знаками различия (без погон), специальными средствами и служебным оружием.</w:t>
      </w:r>
    </w:p>
    <w:bookmarkEnd w:id="213"/>
    <w:bookmarkStart w:name="z200" w:id="214"/>
    <w:p>
      <w:pPr>
        <w:spacing w:after="0"/>
        <w:ind w:left="0"/>
        <w:jc w:val="both"/>
      </w:pPr>
      <w:r>
        <w:rPr>
          <w:rFonts w:ascii="Times New Roman"/>
          <w:b w:val="false"/>
          <w:i w:val="false"/>
          <w:color w:val="000000"/>
          <w:sz w:val="28"/>
        </w:rPr>
        <w:t>
      4. Государственные инспекторы природоохранных учреждений в соответствии с их компетенцией составляют следующие акты:</w:t>
      </w:r>
    </w:p>
    <w:bookmarkEnd w:id="214"/>
    <w:p>
      <w:pPr>
        <w:spacing w:after="0"/>
        <w:ind w:left="0"/>
        <w:jc w:val="both"/>
      </w:pPr>
      <w:r>
        <w:rPr>
          <w:rFonts w:ascii="Times New Roman"/>
          <w:b w:val="false"/>
          <w:i w:val="false"/>
          <w:color w:val="000000"/>
          <w:sz w:val="28"/>
        </w:rPr>
        <w:t>
      1) акт по результатам проведения проверки;</w:t>
      </w:r>
    </w:p>
    <w:p>
      <w:pPr>
        <w:spacing w:after="0"/>
        <w:ind w:left="0"/>
        <w:jc w:val="both"/>
      </w:pPr>
      <w:r>
        <w:rPr>
          <w:rFonts w:ascii="Times New Roman"/>
          <w:b w:val="false"/>
          <w:i w:val="false"/>
          <w:color w:val="000000"/>
          <w:sz w:val="28"/>
        </w:rPr>
        <w:t>
      2) протокол об административном правонарушении;</w:t>
      </w:r>
    </w:p>
    <w:p>
      <w:pPr>
        <w:spacing w:after="0"/>
        <w:ind w:left="0"/>
        <w:jc w:val="both"/>
      </w:pPr>
      <w:r>
        <w:rPr>
          <w:rFonts w:ascii="Times New Roman"/>
          <w:b w:val="false"/>
          <w:i w:val="false"/>
          <w:color w:val="000000"/>
          <w:sz w:val="28"/>
        </w:rPr>
        <w:t>
      3) предписание об устранении нарушения требований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p>
      <w:pPr>
        <w:spacing w:after="0"/>
        <w:ind w:left="0"/>
        <w:jc w:val="both"/>
      </w:pPr>
      <w:r>
        <w:rPr>
          <w:rFonts w:ascii="Times New Roman"/>
          <w:b w:val="false"/>
          <w:i w:val="false"/>
          <w:color w:val="000000"/>
          <w:sz w:val="28"/>
        </w:rPr>
        <w:t>
      4) постановление:</w:t>
      </w:r>
    </w:p>
    <w:p>
      <w:pPr>
        <w:spacing w:after="0"/>
        <w:ind w:left="0"/>
        <w:jc w:val="both"/>
      </w:pPr>
      <w:r>
        <w:rPr>
          <w:rFonts w:ascii="Times New Roman"/>
          <w:b w:val="false"/>
          <w:i w:val="false"/>
          <w:color w:val="000000"/>
          <w:sz w:val="28"/>
        </w:rPr>
        <w:t>
      о привлечении виновных лиц к административной ответственности в случае нарушения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p>
      <w:pPr>
        <w:spacing w:after="0"/>
        <w:ind w:left="0"/>
        <w:jc w:val="both"/>
      </w:pPr>
      <w:r>
        <w:rPr>
          <w:rFonts w:ascii="Times New Roman"/>
          <w:b w:val="false"/>
          <w:i w:val="false"/>
          <w:color w:val="000000"/>
          <w:sz w:val="28"/>
        </w:rPr>
        <w:t>
      об изъятии огнестрельного оружия, орудий добывания, незаконно добытой продукции, транспортных и плавучих средств для временного хранения до вынесения судебного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17.07.2009 </w:t>
      </w:r>
      <w:r>
        <w:rPr>
          <w:rFonts w:ascii="Times New Roman"/>
          <w:b w:val="false"/>
          <w:i w:val="false"/>
          <w:color w:val="00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Меры оперативного реагирования и порядок их применения</w:t>
      </w:r>
    </w:p>
    <w:bookmarkStart w:name="z614" w:id="215"/>
    <w:p>
      <w:pPr>
        <w:spacing w:after="0"/>
        <w:ind w:left="0"/>
        <w:jc w:val="both"/>
      </w:pPr>
      <w:r>
        <w:rPr>
          <w:rFonts w:ascii="Times New Roman"/>
          <w:b w:val="false"/>
          <w:i w:val="false"/>
          <w:color w:val="000000"/>
          <w:sz w:val="28"/>
        </w:rPr>
        <w:t>
      1. Мерами оперативного реагирования являются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государственного надзора в области особо охраняемых природных территорий.</w:t>
      </w:r>
    </w:p>
    <w:bookmarkEnd w:id="215"/>
    <w:bookmarkStart w:name="z615" w:id="216"/>
    <w:p>
      <w:pPr>
        <w:spacing w:after="0"/>
        <w:ind w:left="0"/>
        <w:jc w:val="both"/>
      </w:pPr>
      <w:r>
        <w:rPr>
          <w:rFonts w:ascii="Times New Roman"/>
          <w:b w:val="false"/>
          <w:i w:val="false"/>
          <w:color w:val="000000"/>
          <w:sz w:val="28"/>
        </w:rPr>
        <w:t>
      2. Меры оперативного реагирования применяются должностными лицами ведомства уполномоченного органа и его территориальных подразделений в случае, если деятельность проверяемых субъектов представляет непосредственную угрозу сохранению биологического разнообразия лесов, объектов государственного природно-заповедного фонда, культурного и природного наследия.</w:t>
      </w:r>
    </w:p>
    <w:bookmarkEnd w:id="216"/>
    <w:bookmarkStart w:name="z616" w:id="217"/>
    <w:p>
      <w:pPr>
        <w:spacing w:after="0"/>
        <w:ind w:left="0"/>
        <w:jc w:val="both"/>
      </w:pPr>
      <w:r>
        <w:rPr>
          <w:rFonts w:ascii="Times New Roman"/>
          <w:b w:val="false"/>
          <w:i w:val="false"/>
          <w:color w:val="000000"/>
          <w:sz w:val="28"/>
        </w:rPr>
        <w:t>
      3. К мерам оперативного реагирования относятся:</w:t>
      </w:r>
    </w:p>
    <w:bookmarkEnd w:id="217"/>
    <w:bookmarkStart w:name="z617" w:id="218"/>
    <w:p>
      <w:pPr>
        <w:spacing w:after="0"/>
        <w:ind w:left="0"/>
        <w:jc w:val="both"/>
      </w:pPr>
      <w:r>
        <w:rPr>
          <w:rFonts w:ascii="Times New Roman"/>
          <w:b w:val="false"/>
          <w:i w:val="false"/>
          <w:color w:val="000000"/>
          <w:sz w:val="28"/>
        </w:rPr>
        <w:t>
      1) задержание и доставление в правоохранительные органы лиц, совершивших на особо охраняемой природной территории, в ее охранной зоне правонарушения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18"/>
    <w:bookmarkStart w:name="z618" w:id="219"/>
    <w:p>
      <w:pPr>
        <w:spacing w:after="0"/>
        <w:ind w:left="0"/>
        <w:jc w:val="both"/>
      </w:pPr>
      <w:r>
        <w:rPr>
          <w:rFonts w:ascii="Times New Roman"/>
          <w:b w:val="false"/>
          <w:i w:val="false"/>
          <w:color w:val="000000"/>
          <w:sz w:val="28"/>
        </w:rPr>
        <w:t>
      2) изъятие у физических и юридических лиц, нарушивших законодательство Республики Казахстан в области особо охраняемых природных территорий, охраны, воспроизводства и использования животного мира, лесное законодательство Республики Казахстан, огнестрельного оружия, незаконно добытой продукции и орудия ее добывания, транспортных и плавучих средств;</w:t>
      </w:r>
    </w:p>
    <w:bookmarkEnd w:id="219"/>
    <w:bookmarkStart w:name="z619" w:id="220"/>
    <w:p>
      <w:pPr>
        <w:spacing w:after="0"/>
        <w:ind w:left="0"/>
        <w:jc w:val="both"/>
      </w:pPr>
      <w:r>
        <w:rPr>
          <w:rFonts w:ascii="Times New Roman"/>
          <w:b w:val="false"/>
          <w:i w:val="false"/>
          <w:color w:val="000000"/>
          <w:sz w:val="28"/>
        </w:rPr>
        <w:t>
      3) приостановление деятельности физических и юридических лиц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20"/>
    <w:bookmarkStart w:name="z620" w:id="221"/>
    <w:p>
      <w:pPr>
        <w:spacing w:after="0"/>
        <w:ind w:left="0"/>
        <w:jc w:val="both"/>
      </w:pPr>
      <w:r>
        <w:rPr>
          <w:rFonts w:ascii="Times New Roman"/>
          <w:b w:val="false"/>
          <w:i w:val="false"/>
          <w:color w:val="000000"/>
          <w:sz w:val="28"/>
        </w:rPr>
        <w:t>
      4. Основаниями для применения мер оперативного реагирования и их видов являются нарушения требований, определенных законодательством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21"/>
    <w:bookmarkStart w:name="z621" w:id="222"/>
    <w:p>
      <w:pPr>
        <w:spacing w:after="0"/>
        <w:ind w:left="0"/>
        <w:jc w:val="both"/>
      </w:pPr>
      <w:r>
        <w:rPr>
          <w:rFonts w:ascii="Times New Roman"/>
          <w:b w:val="false"/>
          <w:i w:val="false"/>
          <w:color w:val="000000"/>
          <w:sz w:val="28"/>
        </w:rPr>
        <w:t xml:space="preserve">
      5. При обнаружении нарушения должностным лицом ведомства уполномоченного органа и его территориального подразделения на месте совершения нарушения оформляется акт надзора по форме, утвержденной уполномоченным органом, и вручается проверяемому субъекту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222"/>
    <w:bookmarkStart w:name="z622" w:id="223"/>
    <w:p>
      <w:pPr>
        <w:spacing w:after="0"/>
        <w:ind w:left="0"/>
        <w:jc w:val="both"/>
      </w:pPr>
      <w:r>
        <w:rPr>
          <w:rFonts w:ascii="Times New Roman"/>
          <w:b w:val="false"/>
          <w:i w:val="false"/>
          <w:color w:val="000000"/>
          <w:sz w:val="28"/>
        </w:rPr>
        <w:t>
      6. После оформления акта надзора должностное лицо ведомства уполномоченного органа и его территориального подразделения осуществляет непосредственно применение меры оперативного реагирования.</w:t>
      </w:r>
    </w:p>
    <w:bookmarkEnd w:id="223"/>
    <w:bookmarkStart w:name="z623" w:id="224"/>
    <w:p>
      <w:pPr>
        <w:spacing w:after="0"/>
        <w:ind w:left="0"/>
        <w:jc w:val="both"/>
      </w:pPr>
      <w:r>
        <w:rPr>
          <w:rFonts w:ascii="Times New Roman"/>
          <w:b w:val="false"/>
          <w:i w:val="false"/>
          <w:color w:val="000000"/>
          <w:sz w:val="28"/>
        </w:rPr>
        <w:t>
      7. Проверяемый субъект обязан устранить выявленные нарушения, являющиеся основанием для применения меры оперативного реагирования, в сроки, указанные в акте надзора.</w:t>
      </w:r>
    </w:p>
    <w:bookmarkEnd w:id="224"/>
    <w:bookmarkStart w:name="z624" w:id="225"/>
    <w:p>
      <w:pPr>
        <w:spacing w:after="0"/>
        <w:ind w:left="0"/>
        <w:jc w:val="both"/>
      </w:pPr>
      <w:r>
        <w:rPr>
          <w:rFonts w:ascii="Times New Roman"/>
          <w:b w:val="false"/>
          <w:i w:val="false"/>
          <w:color w:val="000000"/>
          <w:sz w:val="28"/>
        </w:rPr>
        <w:t>
      8. В случае неустранения выявленных нарушений, являющихся основанием для применения мер оперативного реагирования, должностные лица ведомства уполномоченного органа и его территориального подразделения принимают меры по привлечению лиц, допустивших нарушения, к ответственности, установленной законами Республики Казахстан.</w:t>
      </w:r>
    </w:p>
    <w:bookmarkEnd w:id="225"/>
    <w:bookmarkStart w:name="z625" w:id="226"/>
    <w:p>
      <w:pPr>
        <w:spacing w:after="0"/>
        <w:ind w:left="0"/>
        <w:jc w:val="both"/>
      </w:pPr>
      <w:r>
        <w:rPr>
          <w:rFonts w:ascii="Times New Roman"/>
          <w:b w:val="false"/>
          <w:i w:val="false"/>
          <w:color w:val="000000"/>
          <w:sz w:val="28"/>
        </w:rPr>
        <w:t>
      9. По истечении сроков устранения нарушений требований, указанных в акте надзора,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226"/>
    <w:bookmarkStart w:name="z626" w:id="227"/>
    <w:p>
      <w:pPr>
        <w:spacing w:after="0"/>
        <w:ind w:left="0"/>
        <w:jc w:val="both"/>
      </w:pPr>
      <w:r>
        <w:rPr>
          <w:rFonts w:ascii="Times New Roman"/>
          <w:b w:val="false"/>
          <w:i w:val="false"/>
          <w:color w:val="000000"/>
          <w:sz w:val="28"/>
        </w:rPr>
        <w:t>
      10.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являющихся основанием для применения меры оперативного реагирования, на основании акта о результатах внеплановой проверки. Форма акта утверждается уполномоченным органом.</w:t>
      </w:r>
    </w:p>
    <w:bookmarkEnd w:id="227"/>
    <w:bookmarkStart w:name="z627" w:id="228"/>
    <w:p>
      <w:pPr>
        <w:spacing w:after="0"/>
        <w:ind w:left="0"/>
        <w:jc w:val="both"/>
      </w:pPr>
      <w:r>
        <w:rPr>
          <w:rFonts w:ascii="Times New Roman"/>
          <w:b w:val="false"/>
          <w:i w:val="false"/>
          <w:color w:val="000000"/>
          <w:sz w:val="28"/>
        </w:rPr>
        <w:t>
      11. До истечения сроков, предусмотренных актом надзора, проверяемый субъект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228"/>
    <w:bookmarkStart w:name="z628" w:id="229"/>
    <w:p>
      <w:pPr>
        <w:spacing w:after="0"/>
        <w:ind w:left="0"/>
        <w:jc w:val="both"/>
      </w:pPr>
      <w:r>
        <w:rPr>
          <w:rFonts w:ascii="Times New Roman"/>
          <w:b w:val="false"/>
          <w:i w:val="false"/>
          <w:color w:val="000000"/>
          <w:sz w:val="28"/>
        </w:rPr>
        <w:t>
      12. Проверяемый субъект в случае несогласия с результатами государственного надзора в области особо охраняемых природных территорий, повлекших применение мер оперативного реагирования, может подать жалобу о признании акта надзора недействительным и его отмене.</w:t>
      </w:r>
    </w:p>
    <w:bookmarkEnd w:id="229"/>
    <w:bookmarkStart w:name="z629" w:id="230"/>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230"/>
    <w:bookmarkStart w:name="z630" w:id="231"/>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231"/>
    <w:bookmarkStart w:name="z631" w:id="232"/>
    <w:p>
      <w:pPr>
        <w:spacing w:after="0"/>
        <w:ind w:left="0"/>
        <w:jc w:val="both"/>
      </w:pPr>
      <w:r>
        <w:rPr>
          <w:rFonts w:ascii="Times New Roman"/>
          <w:b w:val="false"/>
          <w:i w:val="false"/>
          <w:color w:val="000000"/>
          <w:sz w:val="28"/>
        </w:rPr>
        <w:t>
      13. Основаниями для признания недействительным акта надзора и его отмены являются:</w:t>
      </w:r>
    </w:p>
    <w:bookmarkEnd w:id="232"/>
    <w:bookmarkStart w:name="z632" w:id="233"/>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233"/>
    <w:bookmarkStart w:name="z633" w:id="234"/>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234"/>
    <w:bookmarkStart w:name="z634" w:id="235"/>
    <w:p>
      <w:pPr>
        <w:spacing w:after="0"/>
        <w:ind w:left="0"/>
        <w:jc w:val="both"/>
      </w:pPr>
      <w:r>
        <w:rPr>
          <w:rFonts w:ascii="Times New Roman"/>
          <w:b w:val="false"/>
          <w:i w:val="false"/>
          <w:color w:val="000000"/>
          <w:sz w:val="28"/>
        </w:rPr>
        <w:t>
      3) применение ведомством уполномоченного органа и его территориальным подразделением мер оперативного реагирования по вопросам, не входящим в их компетенцию.</w:t>
      </w:r>
    </w:p>
    <w:bookmarkEnd w:id="235"/>
    <w:bookmarkStart w:name="z635" w:id="236"/>
    <w:p>
      <w:pPr>
        <w:spacing w:after="0"/>
        <w:ind w:left="0"/>
        <w:jc w:val="both"/>
      </w:pPr>
      <w:r>
        <w:rPr>
          <w:rFonts w:ascii="Times New Roman"/>
          <w:b w:val="false"/>
          <w:i w:val="false"/>
          <w:color w:val="000000"/>
          <w:sz w:val="28"/>
        </w:rPr>
        <w:t>
      14.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33-1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37"/>
    <w:p>
      <w:pPr>
        <w:spacing w:after="0"/>
        <w:ind w:left="0"/>
        <w:jc w:val="left"/>
      </w:pPr>
      <w:r>
        <w:rPr>
          <w:rFonts w:ascii="Times New Roman"/>
          <w:b/>
          <w:i w:val="false"/>
          <w:color w:val="000000"/>
        </w:rPr>
        <w:t xml:space="preserve"> Глава 6. СИСТЕМА ФИНАНСИРОВАНИЯ ОСОБО ОХРАНЯЕМЫХ</w:t>
      </w:r>
      <w:r>
        <w:br/>
      </w:r>
      <w:r>
        <w:rPr>
          <w:rFonts w:ascii="Times New Roman"/>
          <w:b/>
          <w:i w:val="false"/>
          <w:color w:val="000000"/>
        </w:rPr>
        <w:t>ПРИРОДНЫХ ТЕРРИТОРИЙ</w:t>
      </w:r>
    </w:p>
    <w:bookmarkEnd w:id="237"/>
    <w:p>
      <w:pPr>
        <w:spacing w:after="0"/>
        <w:ind w:left="0"/>
        <w:jc w:val="both"/>
      </w:pPr>
      <w:r>
        <w:rPr>
          <w:rFonts w:ascii="Times New Roman"/>
          <w:b/>
          <w:i w:val="false"/>
          <w:color w:val="000000"/>
          <w:sz w:val="28"/>
        </w:rPr>
        <w:t>Статья 34. Источники финансирования особо охраняемых природных территорий</w:t>
      </w:r>
    </w:p>
    <w:p>
      <w:pPr>
        <w:spacing w:after="0"/>
        <w:ind w:left="0"/>
        <w:jc w:val="both"/>
      </w:pPr>
      <w:r>
        <w:rPr>
          <w:rFonts w:ascii="Times New Roman"/>
          <w:b w:val="false"/>
          <w:i w:val="false"/>
          <w:color w:val="000000"/>
          <w:sz w:val="28"/>
        </w:rPr>
        <w:t>
      Финансирование особо охраняемых природных территорий производится за счет:</w:t>
      </w:r>
    </w:p>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средств природоохранных учреждений;</w:t>
      </w:r>
    </w:p>
    <w:p>
      <w:pPr>
        <w:spacing w:after="0"/>
        <w:ind w:left="0"/>
        <w:jc w:val="both"/>
      </w:pPr>
      <w:r>
        <w:rPr>
          <w:rFonts w:ascii="Times New Roman"/>
          <w:b w:val="false"/>
          <w:i w:val="false"/>
          <w:color w:val="000000"/>
          <w:sz w:val="28"/>
        </w:rPr>
        <w:t>
      3) грантов, средств фондов развития особо охраняемых природных территорий;</w:t>
      </w:r>
    </w:p>
    <w:bookmarkStart w:name="z455" w:id="238"/>
    <w:p>
      <w:pPr>
        <w:spacing w:after="0"/>
        <w:ind w:left="0"/>
        <w:jc w:val="both"/>
      </w:pPr>
      <w:r>
        <w:rPr>
          <w:rFonts w:ascii="Times New Roman"/>
          <w:b w:val="false"/>
          <w:i w:val="false"/>
          <w:color w:val="000000"/>
          <w:sz w:val="28"/>
        </w:rPr>
        <w:t>
      4) пожертвований, добровольных взносов физических и юридических лиц, в том числе за наносимый и (или) неизбежный вред объектам государственного природно-заповедного фонда при ведении ими хозяйственной и иной деятельности.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Финансирование мероприятий по развитию и содержанию природоохранных учреждений</w:t>
      </w:r>
    </w:p>
    <w:bookmarkStart w:name="z456" w:id="239"/>
    <w:p>
      <w:pPr>
        <w:spacing w:after="0"/>
        <w:ind w:left="0"/>
        <w:jc w:val="both"/>
      </w:pPr>
      <w:r>
        <w:rPr>
          <w:rFonts w:ascii="Times New Roman"/>
          <w:b w:val="false"/>
          <w:i w:val="false"/>
          <w:color w:val="000000"/>
          <w:sz w:val="28"/>
        </w:rPr>
        <w:t>
      Финансирование мероприятий осуществляется за счет бюджетных средств на развитие и содержание природоохранных учреждений в соответствии с планами управления природоохранных учреждений в зависимости от их категории и направляется на:</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покрытие убытков и возмещение потерь, причиненных собственнику земельных участков или землепользователю в связи с изъятием земельного участка при создании и расширении особо охраняемых природных территорий, а также при резервировании земель для создания и расширения этих территорий;</w:t>
      </w:r>
    </w:p>
    <w:p>
      <w:pPr>
        <w:spacing w:after="0"/>
        <w:ind w:left="0"/>
        <w:jc w:val="both"/>
      </w:pPr>
      <w:r>
        <w:rPr>
          <w:rFonts w:ascii="Times New Roman"/>
          <w:b w:val="false"/>
          <w:i w:val="false"/>
          <w:color w:val="000000"/>
          <w:sz w:val="28"/>
        </w:rPr>
        <w:t>
      3) покрытие убытков и возмещение потерь по ограничению хозяйственной деятельности собственников земельных участков и землепользователей в охранных зонах особо охраняемых природных территорий;</w:t>
      </w:r>
    </w:p>
    <w:p>
      <w:pPr>
        <w:spacing w:after="0"/>
        <w:ind w:left="0"/>
        <w:jc w:val="both"/>
      </w:pPr>
      <w:r>
        <w:rPr>
          <w:rFonts w:ascii="Times New Roman"/>
          <w:b w:val="false"/>
          <w:i w:val="false"/>
          <w:color w:val="000000"/>
          <w:sz w:val="28"/>
        </w:rPr>
        <w:t>
      4) ведение государственного кадастра особо охраняемых природных территорий, перечней объектов государственного природно-заповедного фонда;</w:t>
      </w:r>
    </w:p>
    <w:p>
      <w:pPr>
        <w:spacing w:after="0"/>
        <w:ind w:left="0"/>
        <w:jc w:val="both"/>
      </w:pPr>
      <w:r>
        <w:rPr>
          <w:rFonts w:ascii="Times New Roman"/>
          <w:b w:val="false"/>
          <w:i w:val="false"/>
          <w:color w:val="000000"/>
          <w:sz w:val="28"/>
        </w:rPr>
        <w:t>
      5) проведение работ по составлению землеустроительного проекта отвода земель и по отводу в натуре границ особо охраняемой природной территории и ее охранной зоны;</w:t>
      </w:r>
    </w:p>
    <w:p>
      <w:pPr>
        <w:spacing w:after="0"/>
        <w:ind w:left="0"/>
        <w:jc w:val="both"/>
      </w:pPr>
      <w:r>
        <w:rPr>
          <w:rFonts w:ascii="Times New Roman"/>
          <w:b w:val="false"/>
          <w:i w:val="false"/>
          <w:color w:val="000000"/>
          <w:sz w:val="28"/>
        </w:rPr>
        <w:t>
      6) строительство и реконструкцию объектов и сооружений административно-хозяйственного, научного, информационно- просветительного, туристского и рекреационного назначения;</w:t>
      </w:r>
    </w:p>
    <w:p>
      <w:pPr>
        <w:spacing w:after="0"/>
        <w:ind w:left="0"/>
        <w:jc w:val="both"/>
      </w:pPr>
      <w:r>
        <w:rPr>
          <w:rFonts w:ascii="Times New Roman"/>
          <w:b w:val="false"/>
          <w:i w:val="false"/>
          <w:color w:val="000000"/>
          <w:sz w:val="28"/>
        </w:rPr>
        <w:t>
      7) содержание штатной численности;</w:t>
      </w:r>
    </w:p>
    <w:p>
      <w:pPr>
        <w:spacing w:after="0"/>
        <w:ind w:left="0"/>
        <w:jc w:val="both"/>
      </w:pPr>
      <w:r>
        <w:rPr>
          <w:rFonts w:ascii="Times New Roman"/>
          <w:b w:val="false"/>
          <w:i w:val="false"/>
          <w:color w:val="000000"/>
          <w:sz w:val="28"/>
        </w:rPr>
        <w:t>
      8) охрану, защиту и восстановление объектов государственного природно-заповедного фонда;</w:t>
      </w:r>
    </w:p>
    <w:p>
      <w:pPr>
        <w:spacing w:after="0"/>
        <w:ind w:left="0"/>
        <w:jc w:val="both"/>
      </w:pPr>
      <w:r>
        <w:rPr>
          <w:rFonts w:ascii="Times New Roman"/>
          <w:b w:val="false"/>
          <w:i w:val="false"/>
          <w:color w:val="000000"/>
          <w:sz w:val="28"/>
        </w:rPr>
        <w:t>
      9) ведение эколого-просветительной, научной, учебной, туристской и рекреационной деятельности;</w:t>
      </w:r>
    </w:p>
    <w:bookmarkStart w:name="z457" w:id="240"/>
    <w:p>
      <w:pPr>
        <w:spacing w:after="0"/>
        <w:ind w:left="0"/>
        <w:jc w:val="both"/>
      </w:pPr>
      <w:r>
        <w:rPr>
          <w:rFonts w:ascii="Times New Roman"/>
          <w:b w:val="false"/>
          <w:i w:val="false"/>
          <w:color w:val="000000"/>
          <w:sz w:val="28"/>
        </w:rPr>
        <w:t>
      10) строительство объектов развития инфраструктуры на особо охраняемых природных территориях республиканского значения (дорог, мостов, линий электропередач и других коммуникаций) в зонах туристской, рекреационной и ограниченной хозяйственной деятельности государственного национального природного парка и в буферной зоне государственного природного резервата.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Финансирование мероприятий по развитию и содержанию природоохранных организаций, созданных в форме государственного предприятия</w:t>
      </w:r>
    </w:p>
    <w:p>
      <w:pPr>
        <w:spacing w:after="0"/>
        <w:ind w:left="0"/>
        <w:jc w:val="both"/>
      </w:pPr>
      <w:r>
        <w:rPr>
          <w:rFonts w:ascii="Times New Roman"/>
          <w:b w:val="false"/>
          <w:i w:val="false"/>
          <w:color w:val="000000"/>
          <w:sz w:val="28"/>
        </w:rPr>
        <w:t>
      Финансирование мероприятий по развитию и содержанию природоохранных организаций, созданных в форме государственного предприятия, осуществляется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37. Финансирование мероприятий по охране, защите и восстановлению объектов государственного природно-заповедного фонда особо охраняемых природных территорий без статуса юридического лица</w:t>
      </w:r>
    </w:p>
    <w:p>
      <w:pPr>
        <w:spacing w:after="0"/>
        <w:ind w:left="0"/>
        <w:jc w:val="both"/>
      </w:pPr>
      <w:r>
        <w:rPr>
          <w:rFonts w:ascii="Times New Roman"/>
          <w:b w:val="false"/>
          <w:i w:val="false"/>
          <w:color w:val="000000"/>
          <w:sz w:val="28"/>
        </w:rPr>
        <w:t>
      Финансирование мероприятий по охране, защите и восстановлению объектов государственного природно-заповедного фонда особо охраняемых природных территорий без статуса юридического лица осуществляется закрепляемыми за ними природоохранными учреждениями, государственными учреждениями лесного хозяйства за счет бюджетных средств, выделяемых им на эти цели.</w:t>
      </w:r>
    </w:p>
    <w:p>
      <w:pPr>
        <w:spacing w:after="0"/>
        <w:ind w:left="0"/>
        <w:jc w:val="both"/>
      </w:pPr>
      <w:r>
        <w:rPr>
          <w:rFonts w:ascii="Times New Roman"/>
          <w:b/>
          <w:i w:val="false"/>
          <w:color w:val="000000"/>
          <w:sz w:val="28"/>
        </w:rPr>
        <w:t>Статья 38. Средства природоохранных учреждений</w:t>
      </w:r>
    </w:p>
    <w:bookmarkStart w:name="z201" w:id="241"/>
    <w:p>
      <w:pPr>
        <w:spacing w:after="0"/>
        <w:ind w:left="0"/>
        <w:jc w:val="both"/>
      </w:pPr>
      <w:r>
        <w:rPr>
          <w:rFonts w:ascii="Times New Roman"/>
          <w:b w:val="false"/>
          <w:i w:val="false"/>
          <w:color w:val="000000"/>
          <w:sz w:val="28"/>
        </w:rPr>
        <w:t>
      1. Средства природоохранных учреждений в зависимости от профиля их деятельности и вида режима охраны формируются за счет реализации следующих товаров (работ, услуг), не относящихся к их основной деятельности:</w:t>
      </w:r>
    </w:p>
    <w:bookmarkEnd w:id="241"/>
    <w:p>
      <w:pPr>
        <w:spacing w:after="0"/>
        <w:ind w:left="0"/>
        <w:jc w:val="both"/>
      </w:pPr>
      <w:r>
        <w:rPr>
          <w:rFonts w:ascii="Times New Roman"/>
          <w:b w:val="false"/>
          <w:i w:val="false"/>
          <w:color w:val="000000"/>
          <w:sz w:val="28"/>
        </w:rPr>
        <w:t>
      1) оказания платных услуг физическим и юридическим лицам при пользовании ими природными комплексами в туристских и рекреационных целях, в том числе:</w:t>
      </w:r>
    </w:p>
    <w:p>
      <w:pPr>
        <w:spacing w:after="0"/>
        <w:ind w:left="0"/>
        <w:jc w:val="both"/>
      </w:pPr>
      <w:r>
        <w:rPr>
          <w:rFonts w:ascii="Times New Roman"/>
          <w:b w:val="false"/>
          <w:i w:val="false"/>
          <w:color w:val="000000"/>
          <w:sz w:val="28"/>
        </w:rPr>
        <w:t>
      по предоставлению визит-центров,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или мест для их размещения; гостиниц, мотелей, туристских баз, рыбоводных хозяйств,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строительству и размещению на особо охраняемой природной территории трубопроводов, линий электропередачи и связи, дорог; туристского инвентаря;</w:t>
      </w:r>
    </w:p>
    <w:bookmarkStart w:name="z458" w:id="242"/>
    <w:p>
      <w:pPr>
        <w:spacing w:after="0"/>
        <w:ind w:left="0"/>
        <w:jc w:val="both"/>
      </w:pPr>
      <w:r>
        <w:rPr>
          <w:rFonts w:ascii="Times New Roman"/>
          <w:b w:val="false"/>
          <w:i w:val="false"/>
          <w:color w:val="000000"/>
          <w:sz w:val="28"/>
        </w:rPr>
        <w:t>
      по проведению любительского (спортивного) рыболовства, а также рыбоводства;</w:t>
      </w:r>
    </w:p>
    <w:bookmarkEnd w:id="242"/>
    <w:p>
      <w:pPr>
        <w:spacing w:after="0"/>
        <w:ind w:left="0"/>
        <w:jc w:val="both"/>
      </w:pPr>
      <w:r>
        <w:rPr>
          <w:rFonts w:ascii="Times New Roman"/>
          <w:b w:val="false"/>
          <w:i w:val="false"/>
          <w:color w:val="000000"/>
          <w:sz w:val="28"/>
        </w:rPr>
        <w:t>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0"/>
        <w:ind w:left="0"/>
        <w:jc w:val="both"/>
      </w:pPr>
      <w:r>
        <w:rPr>
          <w:rFonts w:ascii="Times New Roman"/>
          <w:b w:val="false"/>
          <w:i w:val="false"/>
          <w:color w:val="000000"/>
          <w:sz w:val="28"/>
        </w:rPr>
        <w:t>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0"/>
        <w:ind w:left="0"/>
        <w:jc w:val="both"/>
      </w:pPr>
      <w:r>
        <w:rPr>
          <w:rFonts w:ascii="Times New Roman"/>
          <w:b w:val="false"/>
          <w:i w:val="false"/>
          <w:color w:val="000000"/>
          <w:sz w:val="28"/>
        </w:rPr>
        <w:t>
      услуг по производству продукции для объектов общественного питания;</w:t>
      </w:r>
    </w:p>
    <w:p>
      <w:pPr>
        <w:spacing w:after="0"/>
        <w:ind w:left="0"/>
        <w:jc w:val="both"/>
      </w:pPr>
      <w:r>
        <w:rPr>
          <w:rFonts w:ascii="Times New Roman"/>
          <w:b w:val="false"/>
          <w:i w:val="false"/>
          <w:color w:val="000000"/>
          <w:sz w:val="28"/>
        </w:rPr>
        <w:t>
      по предоставлению транспортных услуг, а также услуг по предоставлению во временное владение и пользование упряжных и верховых животных;</w:t>
      </w:r>
    </w:p>
    <w:p>
      <w:pPr>
        <w:spacing w:after="0"/>
        <w:ind w:left="0"/>
        <w:jc w:val="both"/>
      </w:pPr>
      <w:r>
        <w:rPr>
          <w:rFonts w:ascii="Times New Roman"/>
          <w:b w:val="false"/>
          <w:i w:val="false"/>
          <w:color w:val="000000"/>
          <w:sz w:val="28"/>
        </w:rPr>
        <w:t>
      2) доходов от ограниченной хозяйственной деятельности, в том числе от:</w:t>
      </w:r>
    </w:p>
    <w:p>
      <w:pPr>
        <w:spacing w:after="0"/>
        <w:ind w:left="0"/>
        <w:jc w:val="both"/>
      </w:pPr>
      <w:r>
        <w:rPr>
          <w:rFonts w:ascii="Times New Roman"/>
          <w:b w:val="false"/>
          <w:i w:val="false"/>
          <w:color w:val="000000"/>
          <w:sz w:val="28"/>
        </w:rPr>
        <w:t>
      производства сувенирной продукции;</w:t>
      </w:r>
    </w:p>
    <w:p>
      <w:pPr>
        <w:spacing w:after="0"/>
        <w:ind w:left="0"/>
        <w:jc w:val="both"/>
      </w:pPr>
      <w:r>
        <w:rPr>
          <w:rFonts w:ascii="Times New Roman"/>
          <w:b w:val="false"/>
          <w:i w:val="false"/>
          <w:color w:val="000000"/>
          <w:sz w:val="28"/>
        </w:rPr>
        <w:t>
      реализации товаров от рубок промежуточного пользования и прочих рубок, продукции переработки полученной от них древесины;</w:t>
      </w:r>
    </w:p>
    <w:p>
      <w:pPr>
        <w:spacing w:after="0"/>
        <w:ind w:left="0"/>
        <w:jc w:val="both"/>
      </w:pPr>
      <w:r>
        <w:rPr>
          <w:rFonts w:ascii="Times New Roman"/>
          <w:b w:val="false"/>
          <w:i w:val="false"/>
          <w:color w:val="000000"/>
          <w:sz w:val="28"/>
        </w:rPr>
        <w:t>
      реализации продукции побочных лесных пользований (ограниченная пастьба скота, мараловодство, сенокошение, любительский сбор грибов, плодов и ягод, садоводство);</w:t>
      </w:r>
    </w:p>
    <w:p>
      <w:pPr>
        <w:spacing w:after="0"/>
        <w:ind w:left="0"/>
        <w:jc w:val="both"/>
      </w:pPr>
      <w:r>
        <w:rPr>
          <w:rFonts w:ascii="Times New Roman"/>
          <w:b w:val="false"/>
          <w:i w:val="false"/>
          <w:color w:val="000000"/>
          <w:sz w:val="28"/>
        </w:rPr>
        <w:t>
      выращивания посадочного материала для воспроизводства лесов и озеленения населенных пунктов;</w:t>
      </w:r>
    </w:p>
    <w:p>
      <w:pPr>
        <w:spacing w:after="0"/>
        <w:ind w:left="0"/>
        <w:jc w:val="both"/>
      </w:pPr>
      <w:r>
        <w:rPr>
          <w:rFonts w:ascii="Times New Roman"/>
          <w:b w:val="false"/>
          <w:i w:val="false"/>
          <w:color w:val="000000"/>
          <w:sz w:val="28"/>
        </w:rPr>
        <w:t>
      доходов от реализации товаров ограниченной хозяйственной деятельности, реализации рыбы и рыбной продукции, создания лесных культур, защитных и зеленых насаждений;</w:t>
      </w:r>
    </w:p>
    <w:p>
      <w:pPr>
        <w:spacing w:after="0"/>
        <w:ind w:left="0"/>
        <w:jc w:val="both"/>
      </w:pPr>
      <w:r>
        <w:rPr>
          <w:rFonts w:ascii="Times New Roman"/>
          <w:b w:val="false"/>
          <w:i w:val="false"/>
          <w:color w:val="000000"/>
          <w:sz w:val="28"/>
        </w:rPr>
        <w:t>
      выращивания рыбопосадочного материала;</w:t>
      </w:r>
    </w:p>
    <w:p>
      <w:pPr>
        <w:spacing w:after="0"/>
        <w:ind w:left="0"/>
        <w:jc w:val="both"/>
      </w:pPr>
      <w:r>
        <w:rPr>
          <w:rFonts w:ascii="Times New Roman"/>
          <w:b w:val="false"/>
          <w:i w:val="false"/>
          <w:color w:val="000000"/>
          <w:sz w:val="28"/>
        </w:rPr>
        <w:t>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0"/>
        <w:ind w:left="0"/>
        <w:jc w:val="both"/>
      </w:pPr>
      <w:r>
        <w:rPr>
          <w:rFonts w:ascii="Times New Roman"/>
          <w:b w:val="false"/>
          <w:i w:val="false"/>
          <w:color w:val="000000"/>
          <w:sz w:val="28"/>
        </w:rPr>
        <w:t>
      сбора (переработки) лесных семян;</w:t>
      </w:r>
    </w:p>
    <w:p>
      <w:pPr>
        <w:spacing w:after="0"/>
        <w:ind w:left="0"/>
        <w:jc w:val="both"/>
      </w:pPr>
      <w:r>
        <w:rPr>
          <w:rFonts w:ascii="Times New Roman"/>
          <w:b w:val="false"/>
          <w:i w:val="false"/>
          <w:color w:val="000000"/>
          <w:sz w:val="28"/>
        </w:rPr>
        <w:t>
      3) платы за использование символики (эмблемы и флага);</w:t>
      </w:r>
    </w:p>
    <w:p>
      <w:pPr>
        <w:spacing w:after="0"/>
        <w:ind w:left="0"/>
        <w:jc w:val="both"/>
      </w:pPr>
      <w:r>
        <w:rPr>
          <w:rFonts w:ascii="Times New Roman"/>
          <w:b w:val="false"/>
          <w:i w:val="false"/>
          <w:color w:val="000000"/>
          <w:sz w:val="28"/>
        </w:rPr>
        <w:t>
      4) доходов от производства печатной, сувенирной и другой тиражированной продукции;</w:t>
      </w:r>
    </w:p>
    <w:p>
      <w:pPr>
        <w:spacing w:after="0"/>
        <w:ind w:left="0"/>
        <w:jc w:val="both"/>
      </w:pPr>
      <w:r>
        <w:rPr>
          <w:rFonts w:ascii="Times New Roman"/>
          <w:b w:val="false"/>
          <w:i w:val="false"/>
          <w:color w:val="000000"/>
          <w:sz w:val="28"/>
        </w:rPr>
        <w:t>
      5) добровольных взносов и пожертвований физических и юридических лиц;</w:t>
      </w:r>
    </w:p>
    <w:p>
      <w:pPr>
        <w:spacing w:after="0"/>
        <w:ind w:left="0"/>
        <w:jc w:val="both"/>
      </w:pPr>
      <w:r>
        <w:rPr>
          <w:rFonts w:ascii="Times New Roman"/>
          <w:b w:val="false"/>
          <w:i w:val="false"/>
          <w:color w:val="000000"/>
          <w:sz w:val="28"/>
        </w:rPr>
        <w:t>
      6) грантов, средств фондов развития особо охраняемых природных территорий;</w:t>
      </w:r>
    </w:p>
    <w:p>
      <w:pPr>
        <w:spacing w:after="0"/>
        <w:ind w:left="0"/>
        <w:jc w:val="both"/>
      </w:pPr>
      <w:r>
        <w:rPr>
          <w:rFonts w:ascii="Times New Roman"/>
          <w:b w:val="false"/>
          <w:i w:val="false"/>
          <w:color w:val="000000"/>
          <w:sz w:val="28"/>
        </w:rPr>
        <w:t xml:space="preserve">
      7) поступлений от физических и юридических лиц, причинивших ущерб особо охраняемым природным территориям и объектам государственного природно-заповедного фонда, в соответствии со </w:t>
      </w:r>
      <w:r>
        <w:rPr>
          <w:rFonts w:ascii="Times New Roman"/>
          <w:b w:val="false"/>
          <w:i w:val="false"/>
          <w:color w:val="000000"/>
          <w:sz w:val="28"/>
        </w:rPr>
        <w:t>статьей 82</w:t>
      </w:r>
      <w:r>
        <w:rPr>
          <w:rFonts w:ascii="Times New Roman"/>
          <w:b w:val="false"/>
          <w:i w:val="false"/>
          <w:color w:val="000000"/>
          <w:sz w:val="28"/>
        </w:rPr>
        <w:t xml:space="preserve"> настоящего Закона.</w:t>
      </w:r>
    </w:p>
    <w:bookmarkStart w:name="z555" w:id="243"/>
    <w:p>
      <w:pPr>
        <w:spacing w:after="0"/>
        <w:ind w:left="0"/>
        <w:jc w:val="both"/>
      </w:pPr>
      <w:r>
        <w:rPr>
          <w:rFonts w:ascii="Times New Roman"/>
          <w:b w:val="false"/>
          <w:i w:val="false"/>
          <w:color w:val="000000"/>
          <w:sz w:val="28"/>
        </w:rPr>
        <w:t>
      1-1. Средства природоохранных учреждений также формируются за счет:</w:t>
      </w:r>
    </w:p>
    <w:bookmarkEnd w:id="243"/>
    <w:bookmarkStart w:name="z556" w:id="244"/>
    <w:p>
      <w:pPr>
        <w:spacing w:after="0"/>
        <w:ind w:left="0"/>
        <w:jc w:val="both"/>
      </w:pPr>
      <w:r>
        <w:rPr>
          <w:rFonts w:ascii="Times New Roman"/>
          <w:b w:val="false"/>
          <w:i w:val="false"/>
          <w:color w:val="000000"/>
          <w:sz w:val="28"/>
        </w:rPr>
        <w:t>
      1) взимания платы с объектов туристского и рекреационного назначения;</w:t>
      </w:r>
    </w:p>
    <w:bookmarkEnd w:id="244"/>
    <w:bookmarkStart w:name="z557" w:id="245"/>
    <w:p>
      <w:pPr>
        <w:spacing w:after="0"/>
        <w:ind w:left="0"/>
        <w:jc w:val="both"/>
      </w:pPr>
      <w:r>
        <w:rPr>
          <w:rFonts w:ascii="Times New Roman"/>
          <w:b w:val="false"/>
          <w:i w:val="false"/>
          <w:color w:val="000000"/>
          <w:sz w:val="28"/>
        </w:rPr>
        <w:t>
      2) взимания платы с туристов, за исключением платы с пенсионеров, лиц с инвалидностью,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ветеранов труда, несовершеннолетних лиц;</w:t>
      </w:r>
    </w:p>
    <w:bookmarkEnd w:id="245"/>
    <w:bookmarkStart w:name="z558" w:id="246"/>
    <w:p>
      <w:pPr>
        <w:spacing w:after="0"/>
        <w:ind w:left="0"/>
        <w:jc w:val="both"/>
      </w:pPr>
      <w:r>
        <w:rPr>
          <w:rFonts w:ascii="Times New Roman"/>
          <w:b w:val="false"/>
          <w:i w:val="false"/>
          <w:color w:val="000000"/>
          <w:sz w:val="28"/>
        </w:rPr>
        <w:t>
      3) взимания платы за въезд автомобильного транспортного средства на территорию природоохранных учреждений.</w:t>
      </w:r>
    </w:p>
    <w:bookmarkEnd w:id="246"/>
    <w:bookmarkStart w:name="z202" w:id="247"/>
    <w:p>
      <w:pPr>
        <w:spacing w:after="0"/>
        <w:ind w:left="0"/>
        <w:jc w:val="both"/>
      </w:pPr>
      <w:r>
        <w:rPr>
          <w:rFonts w:ascii="Times New Roman"/>
          <w:b w:val="false"/>
          <w:i w:val="false"/>
          <w:color w:val="000000"/>
          <w:sz w:val="28"/>
        </w:rPr>
        <w:t>
      2. Средства от реализации природоохранными учреждениями товаров (работ, услуг) используются в соответствии с бюджетным законодательством Республики Казахстан.</w:t>
      </w:r>
    </w:p>
    <w:bookmarkEnd w:id="247"/>
    <w:bookmarkStart w:name="z203" w:id="248"/>
    <w:p>
      <w:pPr>
        <w:spacing w:after="0"/>
        <w:ind w:left="0"/>
        <w:jc w:val="both"/>
      </w:pPr>
      <w:r>
        <w:rPr>
          <w:rFonts w:ascii="Times New Roman"/>
          <w:b w:val="false"/>
          <w:i w:val="false"/>
          <w:color w:val="000000"/>
          <w:sz w:val="28"/>
        </w:rPr>
        <w:t>
      3. В целях получения доходов от видов деятельности, указанных в пункте 1 настоящей статьи, природоохранные учреждения могут участвовать в конкурсах по государственным закупкам.</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249"/>
    <w:p>
      <w:pPr>
        <w:spacing w:after="0"/>
        <w:ind w:left="0"/>
        <w:jc w:val="left"/>
      </w:pPr>
      <w:r>
        <w:rPr>
          <w:rFonts w:ascii="Times New Roman"/>
          <w:b/>
          <w:i w:val="false"/>
          <w:color w:val="000000"/>
        </w:rPr>
        <w:t xml:space="preserve"> РАЗДЕЛ 2. ОСОБЕННОСТИ ОРГАНИЗАЦИИ, ОХРАНЫ И</w:t>
      </w:r>
      <w:r>
        <w:br/>
      </w:r>
      <w:r>
        <w:rPr>
          <w:rFonts w:ascii="Times New Roman"/>
          <w:b/>
          <w:i w:val="false"/>
          <w:color w:val="000000"/>
        </w:rPr>
        <w:t>ДЕЯТЕЛЬНОСТИ ОТДЕЛЬНЫХ ВИДОВ ОСОБО ОХРАНЯЕМЫХ ПРИРОДНЫХ</w:t>
      </w:r>
      <w:r>
        <w:br/>
      </w:r>
      <w:r>
        <w:rPr>
          <w:rFonts w:ascii="Times New Roman"/>
          <w:b/>
          <w:i w:val="false"/>
          <w:color w:val="000000"/>
        </w:rPr>
        <w:t>ТЕРРИТОРИЙ, ОБЪЕКТОВ ГОСУДАРСТВЕННОГО ПРИРОДНО-ЗАПОВЕДНОГО</w:t>
      </w:r>
      <w:r>
        <w:br/>
      </w:r>
      <w:r>
        <w:rPr>
          <w:rFonts w:ascii="Times New Roman"/>
          <w:b/>
          <w:i w:val="false"/>
          <w:color w:val="000000"/>
        </w:rPr>
        <w:t>ФОНДА И ОХРАНЯЕМЫХ ПРИРОДНЫХ ТЕРРИТОРИЙ, ВХОДЯЩИХ В ЭКОЛОГИЧЕСКУЮ СЕТЬ</w:t>
      </w:r>
      <w:r>
        <w:br/>
      </w:r>
      <w:r>
        <w:rPr>
          <w:rFonts w:ascii="Times New Roman"/>
          <w:b/>
          <w:i w:val="false"/>
          <w:color w:val="000000"/>
        </w:rPr>
        <w:t>Глава 7. ГОСУДАРСТВЕННЫЕ ПРИРОДНЫЕ ЗАПОВЕДНИКИ</w:t>
      </w:r>
    </w:p>
    <w:bookmarkEnd w:id="249"/>
    <w:p>
      <w:pPr>
        <w:spacing w:after="0"/>
        <w:ind w:left="0"/>
        <w:jc w:val="both"/>
      </w:pPr>
      <w:r>
        <w:rPr>
          <w:rFonts w:ascii="Times New Roman"/>
          <w:b/>
          <w:i w:val="false"/>
          <w:color w:val="000000"/>
          <w:sz w:val="28"/>
        </w:rPr>
        <w:t>Статья 39. Понятие и основная деятельность государственных природных заповедников</w:t>
      </w:r>
    </w:p>
    <w:bookmarkStart w:name="z204" w:id="250"/>
    <w:p>
      <w:pPr>
        <w:spacing w:after="0"/>
        <w:ind w:left="0"/>
        <w:jc w:val="both"/>
      </w:pPr>
      <w:r>
        <w:rPr>
          <w:rFonts w:ascii="Times New Roman"/>
          <w:b w:val="false"/>
          <w:i w:val="false"/>
          <w:color w:val="000000"/>
          <w:sz w:val="28"/>
        </w:rPr>
        <w:t>
      1. Государственный природный заповедник - особо охраняемая природная территория со статусом природоохранного и научного учреждения, целью деятельности которого являются сохранение и изучение на его территории естественного хода природных процессов и явлений, объектов растительного и животного мира, отдельных видов и сообществ растений и животных, типичных и уникальных экологических систем и их восстановление.</w:t>
      </w:r>
    </w:p>
    <w:bookmarkEnd w:id="250"/>
    <w:bookmarkStart w:name="z205" w:id="251"/>
    <w:p>
      <w:pPr>
        <w:spacing w:after="0"/>
        <w:ind w:left="0"/>
        <w:jc w:val="both"/>
      </w:pPr>
      <w:r>
        <w:rPr>
          <w:rFonts w:ascii="Times New Roman"/>
          <w:b w:val="false"/>
          <w:i w:val="false"/>
          <w:color w:val="000000"/>
          <w:sz w:val="28"/>
        </w:rPr>
        <w:t>
      2. К основной деятельности государственных природных заповедников относятся:</w:t>
      </w:r>
    </w:p>
    <w:bookmarkEnd w:id="251"/>
    <w:p>
      <w:pPr>
        <w:spacing w:after="0"/>
        <w:ind w:left="0"/>
        <w:jc w:val="both"/>
      </w:pPr>
      <w:r>
        <w:rPr>
          <w:rFonts w:ascii="Times New Roman"/>
          <w:b w:val="false"/>
          <w:i w:val="false"/>
          <w:color w:val="000000"/>
          <w:sz w:val="28"/>
        </w:rPr>
        <w:t>
      1) обеспечение режима охраны и восстановления биологического разнообразия государственного природного заповедника и его охранной зоны;</w:t>
      </w:r>
    </w:p>
    <w:p>
      <w:pPr>
        <w:spacing w:after="0"/>
        <w:ind w:left="0"/>
        <w:jc w:val="both"/>
      </w:pPr>
      <w:r>
        <w:rPr>
          <w:rFonts w:ascii="Times New Roman"/>
          <w:b w:val="false"/>
          <w:i w:val="false"/>
          <w:color w:val="000000"/>
          <w:sz w:val="28"/>
        </w:rPr>
        <w:t>
      2) организация и проведение научных исследований по изучению и мониторингу экологических систем, объектов государственного природно-заповедного фонда, включая ведение Летописи природы;</w:t>
      </w:r>
    </w:p>
    <w:p>
      <w:pPr>
        <w:spacing w:after="0"/>
        <w:ind w:left="0"/>
        <w:jc w:val="both"/>
      </w:pPr>
      <w:r>
        <w:rPr>
          <w:rFonts w:ascii="Times New Roman"/>
          <w:b w:val="false"/>
          <w:i w:val="false"/>
          <w:color w:val="000000"/>
          <w:sz w:val="28"/>
        </w:rPr>
        <w:t>
      3) проведение эколого-просветительной деятельности;</w:t>
      </w:r>
    </w:p>
    <w:p>
      <w:pPr>
        <w:spacing w:after="0"/>
        <w:ind w:left="0"/>
        <w:jc w:val="both"/>
      </w:pPr>
      <w:r>
        <w:rPr>
          <w:rFonts w:ascii="Times New Roman"/>
          <w:b w:val="false"/>
          <w:i w:val="false"/>
          <w:color w:val="000000"/>
          <w:sz w:val="28"/>
        </w:rPr>
        <w:t>
      4) участие в государственной экологической экспертизе проектов и схем размещения хозяйственных и иных объектов, которые могут оказать вредное воздействие на экологические системы государственного природного заповедника;</w:t>
      </w:r>
    </w:p>
    <w:p>
      <w:pPr>
        <w:spacing w:after="0"/>
        <w:ind w:left="0"/>
        <w:jc w:val="both"/>
      </w:pPr>
      <w:r>
        <w:rPr>
          <w:rFonts w:ascii="Times New Roman"/>
          <w:b w:val="false"/>
          <w:i w:val="false"/>
          <w:color w:val="000000"/>
          <w:sz w:val="28"/>
        </w:rPr>
        <w:t>
      5) регулирование использования территории государственного природного заповедника и его охранной зоны в эколого-просветительных, научных и ограниченных туристских целях.</w:t>
      </w:r>
    </w:p>
    <w:p>
      <w:pPr>
        <w:spacing w:after="0"/>
        <w:ind w:left="0"/>
        <w:jc w:val="both"/>
      </w:pPr>
      <w:r>
        <w:rPr>
          <w:rFonts w:ascii="Times New Roman"/>
          <w:b/>
          <w:i w:val="false"/>
          <w:color w:val="000000"/>
          <w:sz w:val="28"/>
        </w:rPr>
        <w:t>Статья 40. Режим охраны государственных природных заповедников</w:t>
      </w:r>
    </w:p>
    <w:bookmarkStart w:name="z206" w:id="252"/>
    <w:p>
      <w:pPr>
        <w:spacing w:after="0"/>
        <w:ind w:left="0"/>
        <w:jc w:val="both"/>
      </w:pPr>
      <w:r>
        <w:rPr>
          <w:rFonts w:ascii="Times New Roman"/>
          <w:b w:val="false"/>
          <w:i w:val="false"/>
          <w:color w:val="000000"/>
          <w:sz w:val="28"/>
        </w:rPr>
        <w:t xml:space="preserve">
      1. На всей территории государственного природного заповедника устанавливается заповедный режим охраны, с учетом особенностей, предусмотренных </w:t>
      </w:r>
      <w:r>
        <w:rPr>
          <w:rFonts w:ascii="Times New Roman"/>
          <w:b w:val="false"/>
          <w:i w:val="false"/>
          <w:color w:val="000000"/>
          <w:sz w:val="28"/>
        </w:rPr>
        <w:t>статьей 43-1</w:t>
      </w:r>
      <w:r>
        <w:rPr>
          <w:rFonts w:ascii="Times New Roman"/>
          <w:b w:val="false"/>
          <w:i w:val="false"/>
          <w:color w:val="000000"/>
          <w:sz w:val="28"/>
        </w:rPr>
        <w:t xml:space="preserve"> настоящего Закона, при котором запрещаются:</w:t>
      </w:r>
    </w:p>
    <w:bookmarkEnd w:id="252"/>
    <w:bookmarkStart w:name="z346" w:id="253"/>
    <w:p>
      <w:pPr>
        <w:spacing w:after="0"/>
        <w:ind w:left="0"/>
        <w:jc w:val="both"/>
      </w:pPr>
      <w:r>
        <w:rPr>
          <w:rFonts w:ascii="Times New Roman"/>
          <w:b w:val="false"/>
          <w:i w:val="false"/>
          <w:color w:val="000000"/>
          <w:sz w:val="28"/>
        </w:rPr>
        <w:t>
      1) действия, изменяющие гидрологический режим территории;</w:t>
      </w:r>
    </w:p>
    <w:bookmarkEnd w:id="253"/>
    <w:bookmarkStart w:name="z347" w:id="254"/>
    <w:p>
      <w:pPr>
        <w:spacing w:after="0"/>
        <w:ind w:left="0"/>
        <w:jc w:val="both"/>
      </w:pPr>
      <w:r>
        <w:rPr>
          <w:rFonts w:ascii="Times New Roman"/>
          <w:b w:val="false"/>
          <w:i w:val="false"/>
          <w:color w:val="000000"/>
          <w:sz w:val="28"/>
        </w:rPr>
        <w:t>
      2) строительство зданий (строений и сооружений), дорог, трубопроводов, линий электропередачи и других коммуникаций и объектов, не связанных с функционированием государственного природного заповедника;</w:t>
      </w:r>
    </w:p>
    <w:bookmarkEnd w:id="254"/>
    <w:bookmarkStart w:name="z348" w:id="255"/>
    <w:p>
      <w:pPr>
        <w:spacing w:after="0"/>
        <w:ind w:left="0"/>
        <w:jc w:val="both"/>
      </w:pPr>
      <w:r>
        <w:rPr>
          <w:rFonts w:ascii="Times New Roman"/>
          <w:b w:val="false"/>
          <w:i w:val="false"/>
          <w:color w:val="000000"/>
          <w:sz w:val="28"/>
        </w:rPr>
        <w:t>
      3) геологоразведочные работы и добыча полезных ископаемых;</w:t>
      </w:r>
    </w:p>
    <w:bookmarkEnd w:id="255"/>
    <w:bookmarkStart w:name="z349" w:id="256"/>
    <w:p>
      <w:pPr>
        <w:spacing w:after="0"/>
        <w:ind w:left="0"/>
        <w:jc w:val="both"/>
      </w:pPr>
      <w:r>
        <w:rPr>
          <w:rFonts w:ascii="Times New Roman"/>
          <w:b w:val="false"/>
          <w:i w:val="false"/>
          <w:color w:val="000000"/>
          <w:sz w:val="28"/>
        </w:rPr>
        <w:t>
      4) нарушение почвенного покрова, разрушение выходов минералов и обнажений горных пород;</w:t>
      </w:r>
    </w:p>
    <w:bookmarkEnd w:id="256"/>
    <w:bookmarkStart w:name="z350" w:id="257"/>
    <w:p>
      <w:pPr>
        <w:spacing w:after="0"/>
        <w:ind w:left="0"/>
        <w:jc w:val="both"/>
      </w:pPr>
      <w:r>
        <w:rPr>
          <w:rFonts w:ascii="Times New Roman"/>
          <w:b w:val="false"/>
          <w:i w:val="false"/>
          <w:color w:val="000000"/>
          <w:sz w:val="28"/>
        </w:rPr>
        <w:t>
      5) все виды лесопользования, в том числе заготовка пищевых, лекарственных и технических растений, а также их частей и дериватов, сенокошение, пастьба скота и другие виды пользования растительным миром, приводящие к нарушению растительного покрова, за исключением санитарных рубок, необходимых для осуществления лесозащитных мероприятий;</w:t>
      </w:r>
    </w:p>
    <w:bookmarkEnd w:id="257"/>
    <w:bookmarkStart w:name="z351" w:id="258"/>
    <w:p>
      <w:pPr>
        <w:spacing w:after="0"/>
        <w:ind w:left="0"/>
        <w:jc w:val="both"/>
      </w:pPr>
      <w:r>
        <w:rPr>
          <w:rFonts w:ascii="Times New Roman"/>
          <w:b w:val="false"/>
          <w:i w:val="false"/>
          <w:color w:val="000000"/>
          <w:sz w:val="28"/>
        </w:rPr>
        <w:t>
      6) охота и рыболовство;</w:t>
      </w:r>
    </w:p>
    <w:bookmarkEnd w:id="258"/>
    <w:bookmarkStart w:name="z352" w:id="259"/>
    <w:p>
      <w:pPr>
        <w:spacing w:after="0"/>
        <w:ind w:left="0"/>
        <w:jc w:val="both"/>
      </w:pPr>
      <w:r>
        <w:rPr>
          <w:rFonts w:ascii="Times New Roman"/>
          <w:b w:val="false"/>
          <w:i w:val="false"/>
          <w:color w:val="000000"/>
          <w:sz w:val="28"/>
        </w:rPr>
        <w:t>
      7) отлов и уничтожение животных, нарушение среды и условий их обитания;</w:t>
      </w:r>
    </w:p>
    <w:bookmarkEnd w:id="259"/>
    <w:bookmarkStart w:name="z353" w:id="260"/>
    <w:p>
      <w:pPr>
        <w:spacing w:after="0"/>
        <w:ind w:left="0"/>
        <w:jc w:val="both"/>
      </w:pPr>
      <w:r>
        <w:rPr>
          <w:rFonts w:ascii="Times New Roman"/>
          <w:b w:val="false"/>
          <w:i w:val="false"/>
          <w:color w:val="000000"/>
          <w:sz w:val="28"/>
        </w:rPr>
        <w:t>
      8) интродукция новых видов растений и животных, проведение мероприятий по увеличению численности отдельных видов животных выше допустимой по естественной емкости угодий;</w:t>
      </w:r>
    </w:p>
    <w:bookmarkEnd w:id="260"/>
    <w:bookmarkStart w:name="z354" w:id="261"/>
    <w:p>
      <w:pPr>
        <w:spacing w:after="0"/>
        <w:ind w:left="0"/>
        <w:jc w:val="both"/>
      </w:pPr>
      <w:r>
        <w:rPr>
          <w:rFonts w:ascii="Times New Roman"/>
          <w:b w:val="false"/>
          <w:i w:val="false"/>
          <w:color w:val="000000"/>
          <w:sz w:val="28"/>
        </w:rPr>
        <w:t>
      9) сбор коллекционных материалов, за исключением формирования коллекций государственного природного заповедника;</w:t>
      </w:r>
    </w:p>
    <w:bookmarkEnd w:id="261"/>
    <w:bookmarkStart w:name="z355" w:id="262"/>
    <w:p>
      <w:pPr>
        <w:spacing w:after="0"/>
        <w:ind w:left="0"/>
        <w:jc w:val="both"/>
      </w:pPr>
      <w:r>
        <w:rPr>
          <w:rFonts w:ascii="Times New Roman"/>
          <w:b w:val="false"/>
          <w:i w:val="false"/>
          <w:color w:val="000000"/>
          <w:sz w:val="28"/>
        </w:rPr>
        <w:t>
      10) применение химических и биологических методов борьбы с вредителями, болезнями растений и животных, а также для регулирования численности животных;</w:t>
      </w:r>
    </w:p>
    <w:bookmarkEnd w:id="262"/>
    <w:bookmarkStart w:name="z356" w:id="263"/>
    <w:p>
      <w:pPr>
        <w:spacing w:after="0"/>
        <w:ind w:left="0"/>
        <w:jc w:val="both"/>
      </w:pPr>
      <w:r>
        <w:rPr>
          <w:rFonts w:ascii="Times New Roman"/>
          <w:b w:val="false"/>
          <w:i w:val="false"/>
          <w:color w:val="000000"/>
          <w:sz w:val="28"/>
        </w:rPr>
        <w:t>
      11) прогон домашних животных;</w:t>
      </w:r>
    </w:p>
    <w:bookmarkEnd w:id="263"/>
    <w:bookmarkStart w:name="z357" w:id="264"/>
    <w:p>
      <w:pPr>
        <w:spacing w:after="0"/>
        <w:ind w:left="0"/>
        <w:jc w:val="both"/>
      </w:pPr>
      <w:r>
        <w:rPr>
          <w:rFonts w:ascii="Times New Roman"/>
          <w:b w:val="false"/>
          <w:i w:val="false"/>
          <w:color w:val="000000"/>
          <w:sz w:val="28"/>
        </w:rPr>
        <w:t>
      12) шумовые и иные акустические воздействия искусственного происхождения, превышающие нормы, установленные уполномоченным органом;</w:t>
      </w:r>
    </w:p>
    <w:bookmarkEnd w:id="264"/>
    <w:bookmarkStart w:name="z358" w:id="265"/>
    <w:p>
      <w:pPr>
        <w:spacing w:after="0"/>
        <w:ind w:left="0"/>
        <w:jc w:val="both"/>
      </w:pPr>
      <w:r>
        <w:rPr>
          <w:rFonts w:ascii="Times New Roman"/>
          <w:b w:val="false"/>
          <w:i w:val="false"/>
          <w:color w:val="000000"/>
          <w:sz w:val="28"/>
        </w:rPr>
        <w:t>
      13) деятельность, если 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особо ценных природных ресурсов.</w:t>
      </w:r>
    </w:p>
    <w:bookmarkEnd w:id="265"/>
    <w:bookmarkStart w:name="z207" w:id="266"/>
    <w:p>
      <w:pPr>
        <w:spacing w:after="0"/>
        <w:ind w:left="0"/>
        <w:jc w:val="both"/>
      </w:pPr>
      <w:r>
        <w:rPr>
          <w:rFonts w:ascii="Times New Roman"/>
          <w:b w:val="false"/>
          <w:i w:val="false"/>
          <w:color w:val="000000"/>
          <w:sz w:val="28"/>
        </w:rPr>
        <w:t>
      2. На территории государственных природных заповедников допускается проведение наземных и авиационных работ по предупреждению и тушению лесных и степных пожаров.</w:t>
      </w:r>
    </w:p>
    <w:bookmarkEnd w:id="266"/>
    <w:bookmarkStart w:name="z208" w:id="267"/>
    <w:p>
      <w:pPr>
        <w:spacing w:after="0"/>
        <w:ind w:left="0"/>
        <w:jc w:val="both"/>
      </w:pPr>
      <w:r>
        <w:rPr>
          <w:rFonts w:ascii="Times New Roman"/>
          <w:b w:val="false"/>
          <w:i w:val="false"/>
          <w:color w:val="000000"/>
          <w:sz w:val="28"/>
        </w:rPr>
        <w:t>
      3. Пребывание физических лиц на территории государственного природного заповедника допускается только при наличии разрешающих документов, за исключением работников государственных природных заповедников, а также должностных лиц государственных органов, в ведении которых находятся государственные природные заповедники.</w:t>
      </w:r>
    </w:p>
    <w:bookmarkEnd w:id="267"/>
    <w:bookmarkStart w:name="z209" w:id="268"/>
    <w:p>
      <w:pPr>
        <w:spacing w:after="0"/>
        <w:ind w:left="0"/>
        <w:jc w:val="both"/>
      </w:pPr>
      <w:r>
        <w:rPr>
          <w:rFonts w:ascii="Times New Roman"/>
          <w:b w:val="false"/>
          <w:i w:val="false"/>
          <w:color w:val="000000"/>
          <w:sz w:val="28"/>
        </w:rPr>
        <w:t>
      4. Для обеспечения доступа к местам, почитаемым последователями той или иной религии (места паломничества), находящимся на территории государственного природного заповедника или за пределами его территории, по дорогам, проходящим через территорию государственного природного заповедника, государственным природным заповедником по согласованию с соответствующим религиозным объединением может быть разрешено безвозмездное, в сопровождении инспекторов государственного природного заповедника, групповое посещение этих мест или подход к этим местам.</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организации и ведения научной деятельности в государственных природных заповедниках</w:t>
      </w:r>
    </w:p>
    <w:bookmarkStart w:name="z210" w:id="269"/>
    <w:p>
      <w:pPr>
        <w:spacing w:after="0"/>
        <w:ind w:left="0"/>
        <w:jc w:val="both"/>
      </w:pPr>
      <w:r>
        <w:rPr>
          <w:rFonts w:ascii="Times New Roman"/>
          <w:b w:val="false"/>
          <w:i w:val="false"/>
          <w:color w:val="000000"/>
          <w:sz w:val="28"/>
        </w:rPr>
        <w:t>
      1. Научная деятельность в государственных природных заповедниках осуществляется путем организации стационарных системных наблюдений по изучению природных комплексов и объектов государственного природно-заповедного фонда, мониторинга природных процессов, включая ведение Летописи природы, а также разработки научных основ и методов сохранения биологического разнообразия, восстановления экологических систем и объектов государственного природно-заповедного фонда в соответствии с правилами, утвержденными уполномоченным органом.</w:t>
      </w:r>
    </w:p>
    <w:bookmarkEnd w:id="269"/>
    <w:bookmarkStart w:name="z211" w:id="270"/>
    <w:p>
      <w:pPr>
        <w:spacing w:after="0"/>
        <w:ind w:left="0"/>
        <w:jc w:val="both"/>
      </w:pPr>
      <w:r>
        <w:rPr>
          <w:rFonts w:ascii="Times New Roman"/>
          <w:b w:val="false"/>
          <w:i w:val="false"/>
          <w:color w:val="000000"/>
          <w:sz w:val="28"/>
        </w:rPr>
        <w:t>
      2. Для организации и ведения научной деятельности в государственных природных заповедниках действуют научные структурные подразделения с соответствующим штатом научных работников, которые обеспечиваются необходимыми помещениями и оборудованием.</w:t>
      </w:r>
    </w:p>
    <w:bookmarkEnd w:id="270"/>
    <w:bookmarkStart w:name="z212" w:id="271"/>
    <w:p>
      <w:pPr>
        <w:spacing w:after="0"/>
        <w:ind w:left="0"/>
        <w:jc w:val="both"/>
      </w:pPr>
      <w:r>
        <w:rPr>
          <w:rFonts w:ascii="Times New Roman"/>
          <w:b w:val="false"/>
          <w:i w:val="false"/>
          <w:color w:val="000000"/>
          <w:sz w:val="28"/>
        </w:rPr>
        <w:t>
      3. Научными подразделениями государственных природных заповедников, кроме предусмотренных пунктом 1 настоящей статьи научной деятельности, проводятся также научные исследования в соответствии с планами научно-исследовательских работ, утвержденными уполномоченным органом по согласованию с центральным исполнительным органом, осуществляющим руководство в области науки и научно-технической деятельности.</w:t>
      </w:r>
    </w:p>
    <w:bookmarkEnd w:id="271"/>
    <w:bookmarkStart w:name="z213" w:id="272"/>
    <w:p>
      <w:pPr>
        <w:spacing w:after="0"/>
        <w:ind w:left="0"/>
        <w:jc w:val="both"/>
      </w:pPr>
      <w:r>
        <w:rPr>
          <w:rFonts w:ascii="Times New Roman"/>
          <w:b w:val="false"/>
          <w:i w:val="false"/>
          <w:color w:val="000000"/>
          <w:sz w:val="28"/>
        </w:rPr>
        <w:t>
      4. Иные научные организации и отдельные ученые могут проводить на территориях государственных природных заповедников научные исследования на договорной основе с государственным природным заповедником по согласованию с уполномоченным органом.</w:t>
      </w:r>
    </w:p>
    <w:bookmarkEnd w:id="272"/>
    <w:bookmarkStart w:name="z214" w:id="273"/>
    <w:p>
      <w:pPr>
        <w:spacing w:after="0"/>
        <w:ind w:left="0"/>
        <w:jc w:val="both"/>
      </w:pPr>
      <w:r>
        <w:rPr>
          <w:rFonts w:ascii="Times New Roman"/>
          <w:b w:val="false"/>
          <w:i w:val="false"/>
          <w:color w:val="000000"/>
          <w:sz w:val="28"/>
        </w:rPr>
        <w:t>
      5. Для рассмотрения и утверждения планов научных исследований, отчетов научных работников в государственных природных заповедниках создаются научно-технические советы, в состав которых могут входить научные работники и специалисты других организаций.</w:t>
      </w:r>
    </w:p>
    <w:bookmarkEnd w:id="273"/>
    <w:bookmarkStart w:name="z215" w:id="274"/>
    <w:p>
      <w:pPr>
        <w:spacing w:after="0"/>
        <w:ind w:left="0"/>
        <w:jc w:val="both"/>
      </w:pPr>
      <w:r>
        <w:rPr>
          <w:rFonts w:ascii="Times New Roman"/>
          <w:b w:val="false"/>
          <w:i w:val="false"/>
          <w:color w:val="000000"/>
          <w:sz w:val="28"/>
        </w:rPr>
        <w:t>
      6. Научные фонды государственных природных заповедников подлежат бессрочному хранению.</w:t>
      </w:r>
    </w:p>
    <w:bookmarkEnd w:id="274"/>
    <w:bookmarkStart w:name="z216" w:id="275"/>
    <w:p>
      <w:pPr>
        <w:spacing w:after="0"/>
        <w:ind w:left="0"/>
        <w:jc w:val="both"/>
      </w:pPr>
      <w:r>
        <w:rPr>
          <w:rFonts w:ascii="Times New Roman"/>
          <w:b w:val="false"/>
          <w:i w:val="false"/>
          <w:color w:val="000000"/>
          <w:sz w:val="28"/>
        </w:rPr>
        <w:t>
      7. Государственные природные заповедники имеют право издания собственных научных трудов.</w:t>
      </w:r>
    </w:p>
    <w:bookmarkEnd w:id="275"/>
    <w:bookmarkStart w:name="z217" w:id="276"/>
    <w:p>
      <w:pPr>
        <w:spacing w:after="0"/>
        <w:ind w:left="0"/>
        <w:jc w:val="both"/>
      </w:pPr>
      <w:r>
        <w:rPr>
          <w:rFonts w:ascii="Times New Roman"/>
          <w:b w:val="false"/>
          <w:i w:val="false"/>
          <w:color w:val="000000"/>
          <w:sz w:val="28"/>
        </w:rPr>
        <w:t>
      8. Планирование и ведение научных работ на территории государственных природных заповедников должны осуществляться с исключением жестоких методов исследований, приводящих к беспокойству, страданиям, гибели животных и уничтожению растений, в том числе редких и находящихся под угрозой исчезновения.</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Эколого-просветительная деятельность государственных природных заповедников</w:t>
      </w:r>
    </w:p>
    <w:bookmarkStart w:name="z218" w:id="277"/>
    <w:p>
      <w:pPr>
        <w:spacing w:after="0"/>
        <w:ind w:left="0"/>
        <w:jc w:val="both"/>
      </w:pPr>
      <w:r>
        <w:rPr>
          <w:rFonts w:ascii="Times New Roman"/>
          <w:b w:val="false"/>
          <w:i w:val="false"/>
          <w:color w:val="000000"/>
          <w:sz w:val="28"/>
        </w:rPr>
        <w:t>
      1. Эколого-просветительная деятельность государственных природных заповедников осуществляется в целях:</w:t>
      </w:r>
    </w:p>
    <w:bookmarkEnd w:id="277"/>
    <w:p>
      <w:pPr>
        <w:spacing w:after="0"/>
        <w:ind w:left="0"/>
        <w:jc w:val="both"/>
      </w:pPr>
      <w:r>
        <w:rPr>
          <w:rFonts w:ascii="Times New Roman"/>
          <w:b w:val="false"/>
          <w:i w:val="false"/>
          <w:color w:val="000000"/>
          <w:sz w:val="28"/>
        </w:rPr>
        <w:t>
      1) обеспечения поддержки идей заповедного дела широкими слоями населения как необходимого условия выполнения государственными природными заповедниками функций сохранения биологического разнообразия;</w:t>
      </w:r>
    </w:p>
    <w:p>
      <w:pPr>
        <w:spacing w:after="0"/>
        <w:ind w:left="0"/>
        <w:jc w:val="both"/>
      </w:pPr>
      <w:r>
        <w:rPr>
          <w:rFonts w:ascii="Times New Roman"/>
          <w:b w:val="false"/>
          <w:i w:val="false"/>
          <w:color w:val="000000"/>
          <w:sz w:val="28"/>
        </w:rPr>
        <w:t>
      2) формирования и развития экологической культуры.</w:t>
      </w:r>
    </w:p>
    <w:bookmarkStart w:name="z219" w:id="278"/>
    <w:p>
      <w:pPr>
        <w:spacing w:after="0"/>
        <w:ind w:left="0"/>
        <w:jc w:val="both"/>
      </w:pPr>
      <w:r>
        <w:rPr>
          <w:rFonts w:ascii="Times New Roman"/>
          <w:b w:val="false"/>
          <w:i w:val="false"/>
          <w:color w:val="000000"/>
          <w:sz w:val="28"/>
        </w:rPr>
        <w:t>
      2. Для проведения эколого-просветительных мероприятий в государственных природных заповедниках могут создаваться музеи, экспозиции, демонстрационные участки и другие объекты.</w:t>
      </w:r>
    </w:p>
    <w:bookmarkEnd w:id="278"/>
    <w:bookmarkStart w:name="z220" w:id="279"/>
    <w:p>
      <w:pPr>
        <w:spacing w:after="0"/>
        <w:ind w:left="0"/>
        <w:jc w:val="both"/>
      </w:pPr>
      <w:r>
        <w:rPr>
          <w:rFonts w:ascii="Times New Roman"/>
          <w:b w:val="false"/>
          <w:i w:val="false"/>
          <w:color w:val="000000"/>
          <w:sz w:val="28"/>
        </w:rPr>
        <w:t>
      3. В государственных природных заповедниках на специально выделенных участках, не включающих особо ценные экологические системы и объекты, допускается в порядке, установленном уполномоченным органом, создание экскурсионных троп и маршрутов для проведения регулируемого экологического туризма.</w:t>
      </w:r>
    </w:p>
    <w:bookmarkEnd w:id="279"/>
    <w:bookmarkStart w:name="z221" w:id="280"/>
    <w:p>
      <w:pPr>
        <w:spacing w:after="0"/>
        <w:ind w:left="0"/>
        <w:jc w:val="both"/>
      </w:pPr>
      <w:r>
        <w:rPr>
          <w:rFonts w:ascii="Times New Roman"/>
          <w:b w:val="false"/>
          <w:i w:val="false"/>
          <w:color w:val="000000"/>
          <w:sz w:val="28"/>
        </w:rPr>
        <w:t>
      4. Государственные природные заповедники при осуществлении эколого-просветительной деятельности могут привлекать специалистов и общественные объединения.</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Режим охранных зон государственных природных заповедников</w:t>
      </w:r>
    </w:p>
    <w:bookmarkStart w:name="z222" w:id="281"/>
    <w:p>
      <w:pPr>
        <w:spacing w:after="0"/>
        <w:ind w:left="0"/>
        <w:jc w:val="both"/>
      </w:pPr>
      <w:r>
        <w:rPr>
          <w:rFonts w:ascii="Times New Roman"/>
          <w:b w:val="false"/>
          <w:i w:val="false"/>
          <w:color w:val="000000"/>
          <w:sz w:val="28"/>
        </w:rPr>
        <w:t>
      1. В охранных зонах государственных природных заповедников запрещается:</w:t>
      </w:r>
    </w:p>
    <w:bookmarkEnd w:id="281"/>
    <w:p>
      <w:pPr>
        <w:spacing w:after="0"/>
        <w:ind w:left="0"/>
        <w:jc w:val="both"/>
      </w:pPr>
      <w:r>
        <w:rPr>
          <w:rFonts w:ascii="Times New Roman"/>
          <w:b w:val="false"/>
          <w:i w:val="false"/>
          <w:color w:val="000000"/>
          <w:sz w:val="28"/>
        </w:rPr>
        <w:t>
      1) создание новых и расширение существующих населенных пунктов;</w:t>
      </w:r>
    </w:p>
    <w:p>
      <w:pPr>
        <w:spacing w:after="0"/>
        <w:ind w:left="0"/>
        <w:jc w:val="both"/>
      </w:pPr>
      <w:r>
        <w:rPr>
          <w:rFonts w:ascii="Times New Roman"/>
          <w:b w:val="false"/>
          <w:i w:val="false"/>
          <w:color w:val="000000"/>
          <w:sz w:val="28"/>
        </w:rPr>
        <w:t>
      2) размещение, проектирование, строительство и эксплуатация объектов, внедрение новых технологий, оказывающих вредное воздействие на экологические системы государственного природного заповедника;</w:t>
      </w:r>
    </w:p>
    <w:p>
      <w:pPr>
        <w:spacing w:after="0"/>
        <w:ind w:left="0"/>
        <w:jc w:val="both"/>
      </w:pPr>
      <w:r>
        <w:rPr>
          <w:rFonts w:ascii="Times New Roman"/>
          <w:b w:val="false"/>
          <w:i w:val="false"/>
          <w:color w:val="000000"/>
          <w:sz w:val="28"/>
        </w:rPr>
        <w:t>
      3) ведение интенсивных форм сельского и лесного хозяйства с применением токсичных для растительного и животного мира пестицидов, ядохимикатов и удобрений;</w:t>
      </w:r>
    </w:p>
    <w:p>
      <w:pPr>
        <w:spacing w:after="0"/>
        <w:ind w:left="0"/>
        <w:jc w:val="both"/>
      </w:pPr>
      <w:r>
        <w:rPr>
          <w:rFonts w:ascii="Times New Roman"/>
          <w:b w:val="false"/>
          <w:i w:val="false"/>
          <w:color w:val="000000"/>
          <w:sz w:val="28"/>
        </w:rPr>
        <w:t>
      4) выброс в атмосферу и сброс в открытые водные источники и на рельеф загрязняющих веществ и сточных вод, размещение отходов;</w:t>
      </w:r>
    </w:p>
    <w:p>
      <w:pPr>
        <w:spacing w:after="0"/>
        <w:ind w:left="0"/>
        <w:jc w:val="both"/>
      </w:pPr>
      <w:r>
        <w:rPr>
          <w:rFonts w:ascii="Times New Roman"/>
          <w:b w:val="false"/>
          <w:i w:val="false"/>
          <w:color w:val="000000"/>
          <w:sz w:val="28"/>
        </w:rPr>
        <w:t>
      5) добыча полезных ископаемых;</w:t>
      </w:r>
    </w:p>
    <w:p>
      <w:pPr>
        <w:spacing w:after="0"/>
        <w:ind w:left="0"/>
        <w:jc w:val="both"/>
      </w:pPr>
      <w:r>
        <w:rPr>
          <w:rFonts w:ascii="Times New Roman"/>
          <w:b w:val="false"/>
          <w:i w:val="false"/>
          <w:color w:val="000000"/>
          <w:sz w:val="28"/>
        </w:rPr>
        <w:t>
      6) любительская (спортивная) и промысловая охота;</w:t>
      </w:r>
    </w:p>
    <w:p>
      <w:pPr>
        <w:spacing w:after="0"/>
        <w:ind w:left="0"/>
        <w:jc w:val="both"/>
      </w:pPr>
      <w:r>
        <w:rPr>
          <w:rFonts w:ascii="Times New Roman"/>
          <w:b w:val="false"/>
          <w:i w:val="false"/>
          <w:color w:val="000000"/>
          <w:sz w:val="28"/>
        </w:rPr>
        <w:t>
      7) захоронение радиоактивных материалов и промышленных отходов;</w:t>
      </w:r>
    </w:p>
    <w:p>
      <w:pPr>
        <w:spacing w:after="0"/>
        <w:ind w:left="0"/>
        <w:jc w:val="both"/>
      </w:pPr>
      <w:r>
        <w:rPr>
          <w:rFonts w:ascii="Times New Roman"/>
          <w:b w:val="false"/>
          <w:i w:val="false"/>
          <w:color w:val="000000"/>
          <w:sz w:val="28"/>
        </w:rPr>
        <w:t>
      8) деятельность, способная изменить гидрологический режим экологических систем государственного природного заповедника (строительство гидротехнических сооружений и других объектов, приводящих к прекращению или снижению естественного стока вод);</w:t>
      </w:r>
    </w:p>
    <w:p>
      <w:pPr>
        <w:spacing w:after="0"/>
        <w:ind w:left="0"/>
        <w:jc w:val="both"/>
      </w:pPr>
      <w:r>
        <w:rPr>
          <w:rFonts w:ascii="Times New Roman"/>
          <w:b w:val="false"/>
          <w:i w:val="false"/>
          <w:color w:val="000000"/>
          <w:sz w:val="28"/>
        </w:rPr>
        <w:t>
      9) интродукция чужеродных видов диких животных и дикорастущих растений;</w:t>
      </w:r>
    </w:p>
    <w:p>
      <w:pPr>
        <w:spacing w:after="0"/>
        <w:ind w:left="0"/>
        <w:jc w:val="both"/>
      </w:pPr>
      <w:r>
        <w:rPr>
          <w:rFonts w:ascii="Times New Roman"/>
          <w:b w:val="false"/>
          <w:i w:val="false"/>
          <w:color w:val="000000"/>
          <w:sz w:val="28"/>
        </w:rPr>
        <w:t>
      10) другая деятельность, способная оказать вредное воздействие на экологические системы государственного природного заповедника.</w:t>
      </w:r>
    </w:p>
    <w:bookmarkStart w:name="z223" w:id="282"/>
    <w:p>
      <w:pPr>
        <w:spacing w:after="0"/>
        <w:ind w:left="0"/>
        <w:jc w:val="both"/>
      </w:pPr>
      <w:r>
        <w:rPr>
          <w:rFonts w:ascii="Times New Roman"/>
          <w:b w:val="false"/>
          <w:i w:val="false"/>
          <w:color w:val="000000"/>
          <w:sz w:val="28"/>
        </w:rPr>
        <w:t>
      2. На территории охранных зон государственных природных заповедников могут осуществляться различные формы хозяйственной деятельности, не оказывающие негативного воздействия на состояние экологических систем заповедника:</w:t>
      </w:r>
    </w:p>
    <w:bookmarkEnd w:id="282"/>
    <w:p>
      <w:pPr>
        <w:spacing w:after="0"/>
        <w:ind w:left="0"/>
        <w:jc w:val="both"/>
      </w:pPr>
      <w:r>
        <w:rPr>
          <w:rFonts w:ascii="Times New Roman"/>
          <w:b w:val="false"/>
          <w:i w:val="false"/>
          <w:color w:val="000000"/>
          <w:sz w:val="28"/>
        </w:rPr>
        <w:t>
      1) лесохозяйственная деятельность;</w:t>
      </w:r>
    </w:p>
    <w:p>
      <w:pPr>
        <w:spacing w:after="0"/>
        <w:ind w:left="0"/>
        <w:jc w:val="both"/>
      </w:pPr>
      <w:r>
        <w:rPr>
          <w:rFonts w:ascii="Times New Roman"/>
          <w:b w:val="false"/>
          <w:i w:val="false"/>
          <w:color w:val="000000"/>
          <w:sz w:val="28"/>
        </w:rPr>
        <w:t>
      2) традиционное землепользование, включая пастьбу скота и сенокошение, а также иная деятельность в рамках обеспечения долговременной сохранности и неуязвимости биологического разнообразия;</w:t>
      </w:r>
    </w:p>
    <w:p>
      <w:pPr>
        <w:spacing w:after="0"/>
        <w:ind w:left="0"/>
        <w:jc w:val="both"/>
      </w:pPr>
      <w:r>
        <w:rPr>
          <w:rFonts w:ascii="Times New Roman"/>
          <w:b w:val="false"/>
          <w:i w:val="false"/>
          <w:color w:val="000000"/>
          <w:sz w:val="28"/>
        </w:rPr>
        <w:t>
      3) туристская и рекреационная деятельность;</w:t>
      </w:r>
    </w:p>
    <w:p>
      <w:pPr>
        <w:spacing w:after="0"/>
        <w:ind w:left="0"/>
        <w:jc w:val="both"/>
      </w:pPr>
      <w:r>
        <w:rPr>
          <w:rFonts w:ascii="Times New Roman"/>
          <w:b w:val="false"/>
          <w:i w:val="false"/>
          <w:color w:val="000000"/>
          <w:sz w:val="28"/>
        </w:rPr>
        <w:t>
      4) использование минеральных вод, бальнеологических и климатических ресурсов;</w:t>
      </w:r>
    </w:p>
    <w:p>
      <w:pPr>
        <w:spacing w:after="0"/>
        <w:ind w:left="0"/>
        <w:jc w:val="both"/>
      </w:pPr>
      <w:r>
        <w:rPr>
          <w:rFonts w:ascii="Times New Roman"/>
          <w:b w:val="false"/>
          <w:i w:val="false"/>
          <w:color w:val="000000"/>
          <w:sz w:val="28"/>
        </w:rPr>
        <w:t>
      5) промысловое и любительское (спортивное) рыболовство;</w:t>
      </w:r>
    </w:p>
    <w:p>
      <w:pPr>
        <w:spacing w:after="0"/>
        <w:ind w:left="0"/>
        <w:jc w:val="both"/>
      </w:pPr>
      <w:r>
        <w:rPr>
          <w:rFonts w:ascii="Times New Roman"/>
          <w:b w:val="false"/>
          <w:i w:val="false"/>
          <w:color w:val="000000"/>
          <w:sz w:val="28"/>
        </w:rPr>
        <w:t>
      6) проведение наземных и авиационных работ по тушению лесных и степных пожаров;</w:t>
      </w:r>
    </w:p>
    <w:p>
      <w:pPr>
        <w:spacing w:after="0"/>
        <w:ind w:left="0"/>
        <w:jc w:val="both"/>
      </w:pPr>
      <w:r>
        <w:rPr>
          <w:rFonts w:ascii="Times New Roman"/>
          <w:b w:val="false"/>
          <w:i w:val="false"/>
          <w:color w:val="000000"/>
          <w:sz w:val="28"/>
        </w:rPr>
        <w:t>
      7) рекультивация нарушенных земель;</w:t>
      </w:r>
    </w:p>
    <w:p>
      <w:pPr>
        <w:spacing w:after="0"/>
        <w:ind w:left="0"/>
        <w:jc w:val="both"/>
      </w:pPr>
      <w:r>
        <w:rPr>
          <w:rFonts w:ascii="Times New Roman"/>
          <w:b w:val="false"/>
          <w:i w:val="false"/>
          <w:color w:val="000000"/>
          <w:sz w:val="28"/>
        </w:rPr>
        <w:t>
      8) восстановление лесных и иных растительных сообществ;</w:t>
      </w:r>
    </w:p>
    <w:p>
      <w:pPr>
        <w:spacing w:after="0"/>
        <w:ind w:left="0"/>
        <w:jc w:val="both"/>
      </w:pPr>
      <w:r>
        <w:rPr>
          <w:rFonts w:ascii="Times New Roman"/>
          <w:b w:val="false"/>
          <w:i w:val="false"/>
          <w:color w:val="000000"/>
          <w:sz w:val="28"/>
        </w:rPr>
        <w:t>
      9) восстановление среды обитания и численности диких животных;</w:t>
      </w:r>
    </w:p>
    <w:p>
      <w:pPr>
        <w:spacing w:after="0"/>
        <w:ind w:left="0"/>
        <w:jc w:val="both"/>
      </w:pPr>
      <w:r>
        <w:rPr>
          <w:rFonts w:ascii="Times New Roman"/>
          <w:b w:val="false"/>
          <w:i w:val="false"/>
          <w:color w:val="000000"/>
          <w:sz w:val="28"/>
        </w:rPr>
        <w:t>
      10) использование земельных участков для обустройства мест пребывания туристов, устройства питомников для искусственного размножения, выращивания, разведения эндемичных, редких и находящихся под угрозой исчезновения видов растений и животных, а также для строительства служебных зданий (кордонов) для проживания работников государственного природного заповедника, предоставления им служебных земельных наделов.</w:t>
      </w:r>
    </w:p>
    <w:bookmarkStart w:name="z224" w:id="283"/>
    <w:p>
      <w:pPr>
        <w:spacing w:after="0"/>
        <w:ind w:left="0"/>
        <w:jc w:val="both"/>
      </w:pPr>
      <w:r>
        <w:rPr>
          <w:rFonts w:ascii="Times New Roman"/>
          <w:b w:val="false"/>
          <w:i w:val="false"/>
          <w:color w:val="000000"/>
          <w:sz w:val="28"/>
        </w:rPr>
        <w:t>
      3. В охранных зонах государственных природных заповедников при осуществлении видов деятельности, указанных в пункте 2 настоящей статьи, должны предусматриваться и осуществляться мероприятия по сохранению среды обитания и условий размножения объектов растительного и животного мира, путей миграции и мест концентрации животных, обеспечиваться неприкосновенность участков, представляющих особую ценность в качестве среды обитания диких животных, а также иных объектов государственного природно-заповедного фонда.</w:t>
      </w:r>
    </w:p>
    <w:bookmarkEnd w:id="283"/>
    <w:bookmarkStart w:name="z225" w:id="284"/>
    <w:p>
      <w:pPr>
        <w:spacing w:after="0"/>
        <w:ind w:left="0"/>
        <w:jc w:val="both"/>
      </w:pPr>
      <w:r>
        <w:rPr>
          <w:rFonts w:ascii="Times New Roman"/>
          <w:b w:val="false"/>
          <w:i w:val="false"/>
          <w:color w:val="000000"/>
          <w:sz w:val="28"/>
        </w:rPr>
        <w:t>
      4. Ограничения хозяйственной деятельности собственников земельных участков и землепользователей в охранных зонах государственных природных заповедников устанавливаются решениями местных исполнительных органов областей, городов республиканского значения, столицы.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Особенности режима охраны отдельных государственных природных заповедников</w:t>
      </w:r>
    </w:p>
    <w:bookmarkStart w:name="z341" w:id="285"/>
    <w:p>
      <w:pPr>
        <w:spacing w:after="0"/>
        <w:ind w:left="0"/>
        <w:jc w:val="both"/>
      </w:pPr>
      <w:r>
        <w:rPr>
          <w:rFonts w:ascii="Times New Roman"/>
          <w:b w:val="false"/>
          <w:i w:val="false"/>
          <w:color w:val="000000"/>
          <w:sz w:val="28"/>
        </w:rPr>
        <w:t>
      1. На территории Маркакольского государственного природного заповедника допускаются:</w:t>
      </w:r>
    </w:p>
    <w:bookmarkEnd w:id="285"/>
    <w:bookmarkStart w:name="z559" w:id="286"/>
    <w:p>
      <w:pPr>
        <w:spacing w:after="0"/>
        <w:ind w:left="0"/>
        <w:jc w:val="both"/>
      </w:pPr>
      <w:r>
        <w:rPr>
          <w:rFonts w:ascii="Times New Roman"/>
          <w:b w:val="false"/>
          <w:i w:val="false"/>
          <w:color w:val="000000"/>
          <w:sz w:val="28"/>
        </w:rPr>
        <w:t>
      1) любительское (спортивное) рыболовство для нужд местного населения, проживающего в охранной зоне данного заповедника, на специально выделенных участках на основании биологического обоснования в соответствии с законодательством Республики Казахстан;</w:t>
      </w:r>
    </w:p>
    <w:bookmarkEnd w:id="286"/>
    <w:bookmarkStart w:name="z560" w:id="287"/>
    <w:p>
      <w:pPr>
        <w:spacing w:after="0"/>
        <w:ind w:left="0"/>
        <w:jc w:val="both"/>
      </w:pPr>
      <w:r>
        <w:rPr>
          <w:rFonts w:ascii="Times New Roman"/>
          <w:b w:val="false"/>
          <w:i w:val="false"/>
          <w:color w:val="000000"/>
          <w:sz w:val="28"/>
        </w:rPr>
        <w:t>
      2) регулирование численности животных на основании биологического обоснования.</w:t>
      </w:r>
    </w:p>
    <w:bookmarkEnd w:id="287"/>
    <w:bookmarkStart w:name="z459" w:id="288"/>
    <w:p>
      <w:pPr>
        <w:spacing w:after="0"/>
        <w:ind w:left="0"/>
        <w:jc w:val="both"/>
      </w:pPr>
      <w:r>
        <w:rPr>
          <w:rFonts w:ascii="Times New Roman"/>
          <w:b w:val="false"/>
          <w:i w:val="false"/>
          <w:color w:val="000000"/>
          <w:sz w:val="28"/>
        </w:rPr>
        <w:t>
      2. На водоемах Коргалжынского государственного природного заповедника допускается проведение мелиоративного лова на основании научных рекомендаций в соответствии с законодательством Республики Казахстан.</w:t>
      </w:r>
    </w:p>
    <w:bookmarkEnd w:id="288"/>
    <w:bookmarkStart w:name="z665" w:id="289"/>
    <w:p>
      <w:pPr>
        <w:spacing w:after="0"/>
        <w:ind w:left="0"/>
        <w:jc w:val="both"/>
      </w:pPr>
      <w:r>
        <w:rPr>
          <w:rFonts w:ascii="Times New Roman"/>
          <w:b w:val="false"/>
          <w:i w:val="false"/>
          <w:color w:val="000000"/>
          <w:sz w:val="28"/>
        </w:rPr>
        <w:t>
      3. На территории Алакольского государственного природного заповедника допускается сенокошение для нужд местного населения на специально выделенных участках в порядке, определенном уполномоченным органом.</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290"/>
    <w:p>
      <w:pPr>
        <w:spacing w:after="0"/>
        <w:ind w:left="0"/>
        <w:jc w:val="left"/>
      </w:pPr>
      <w:r>
        <w:rPr>
          <w:rFonts w:ascii="Times New Roman"/>
          <w:b/>
          <w:i w:val="false"/>
          <w:color w:val="000000"/>
        </w:rPr>
        <w:t xml:space="preserve"> Глава 8. ГОСУДАРСТВЕННЫЕ НАЦИОНАЛЬНЫЕ ПРИРОДНЫЕ ПАРКИ И</w:t>
      </w:r>
      <w:r>
        <w:br/>
      </w:r>
      <w:r>
        <w:rPr>
          <w:rFonts w:ascii="Times New Roman"/>
          <w:b/>
          <w:i w:val="false"/>
          <w:color w:val="000000"/>
        </w:rPr>
        <w:t>ГОСУДАРСТВЕННЫЕ РЕГИОНАЛЬНЫЕ ПРИРОДНЫЕ ПАРКИ</w:t>
      </w:r>
    </w:p>
    <w:bookmarkEnd w:id="290"/>
    <w:p>
      <w:pPr>
        <w:spacing w:after="0"/>
        <w:ind w:left="0"/>
        <w:jc w:val="both"/>
      </w:pPr>
      <w:r>
        <w:rPr>
          <w:rFonts w:ascii="Times New Roman"/>
          <w:b/>
          <w:i w:val="false"/>
          <w:color w:val="000000"/>
          <w:sz w:val="28"/>
        </w:rPr>
        <w:t>Статья 44. Понятие и основная деятельность государственных национальных природных парков</w:t>
      </w:r>
    </w:p>
    <w:bookmarkStart w:name="z226" w:id="291"/>
    <w:p>
      <w:pPr>
        <w:spacing w:after="0"/>
        <w:ind w:left="0"/>
        <w:jc w:val="both"/>
      </w:pPr>
      <w:r>
        <w:rPr>
          <w:rFonts w:ascii="Times New Roman"/>
          <w:b w:val="false"/>
          <w:i w:val="false"/>
          <w:color w:val="000000"/>
          <w:sz w:val="28"/>
        </w:rPr>
        <w:t>
      1. Государственный национальный природный парк - особо охраняемая природная территория со статусом природоохранного и научного учреждения, предназначенная для сохранения биологического и ландшафтного разнообразия, использования в природоохранных, эколого-просветительных, научных, туристских и рекреационных целях уникальных природных комплексов и объектов государственного природно-заповедного фонда, имеющих особую экологическую, научную, историко-культурную и рекреационную ценность.</w:t>
      </w:r>
    </w:p>
    <w:bookmarkEnd w:id="291"/>
    <w:bookmarkStart w:name="z227" w:id="292"/>
    <w:p>
      <w:pPr>
        <w:spacing w:after="0"/>
        <w:ind w:left="0"/>
        <w:jc w:val="both"/>
      </w:pPr>
      <w:r>
        <w:rPr>
          <w:rFonts w:ascii="Times New Roman"/>
          <w:b w:val="false"/>
          <w:i w:val="false"/>
          <w:color w:val="000000"/>
          <w:sz w:val="28"/>
        </w:rPr>
        <w:t>
      2. К основной деятельности государственных национальных природных парков относятся:</w:t>
      </w:r>
    </w:p>
    <w:bookmarkEnd w:id="292"/>
    <w:p>
      <w:pPr>
        <w:spacing w:after="0"/>
        <w:ind w:left="0"/>
        <w:jc w:val="both"/>
      </w:pPr>
      <w:r>
        <w:rPr>
          <w:rFonts w:ascii="Times New Roman"/>
          <w:b w:val="false"/>
          <w:i w:val="false"/>
          <w:color w:val="000000"/>
          <w:sz w:val="28"/>
        </w:rPr>
        <w:t>
      1) сохранение природных комплексов, уникальных и эталонных природных участков, объектов государственного природно-заповедного фонда, природного и историко-культурного наследия;</w:t>
      </w:r>
    </w:p>
    <w:p>
      <w:pPr>
        <w:spacing w:after="0"/>
        <w:ind w:left="0"/>
        <w:jc w:val="both"/>
      </w:pPr>
      <w:r>
        <w:rPr>
          <w:rFonts w:ascii="Times New Roman"/>
          <w:b w:val="false"/>
          <w:i w:val="false"/>
          <w:color w:val="000000"/>
          <w:sz w:val="28"/>
        </w:rPr>
        <w:t>
      2) обеспечение режима охраны государственного национального природного парка и его охранной зоны;</w:t>
      </w:r>
    </w:p>
    <w:p>
      <w:pPr>
        <w:spacing w:after="0"/>
        <w:ind w:left="0"/>
        <w:jc w:val="both"/>
      </w:pPr>
      <w:r>
        <w:rPr>
          <w:rFonts w:ascii="Times New Roman"/>
          <w:b w:val="false"/>
          <w:i w:val="false"/>
          <w:color w:val="000000"/>
          <w:sz w:val="28"/>
        </w:rPr>
        <w:t>
      3) экологическое просвещение;</w:t>
      </w:r>
    </w:p>
    <w:p>
      <w:pPr>
        <w:spacing w:after="0"/>
        <w:ind w:left="0"/>
        <w:jc w:val="both"/>
      </w:pPr>
      <w:r>
        <w:rPr>
          <w:rFonts w:ascii="Times New Roman"/>
          <w:b w:val="false"/>
          <w:i w:val="false"/>
          <w:color w:val="000000"/>
          <w:sz w:val="28"/>
        </w:rPr>
        <w:t>
      4) разработка научных методов сохранения биологического разнообразия;</w:t>
      </w:r>
    </w:p>
    <w:p>
      <w:pPr>
        <w:spacing w:after="0"/>
        <w:ind w:left="0"/>
        <w:jc w:val="both"/>
      </w:pPr>
      <w:r>
        <w:rPr>
          <w:rFonts w:ascii="Times New Roman"/>
          <w:b w:val="false"/>
          <w:i w:val="false"/>
          <w:color w:val="000000"/>
          <w:sz w:val="28"/>
        </w:rPr>
        <w:t>
      5) ведение мониторинга экологических систем и отдельных природных объектов по Летописи природы;</w:t>
      </w:r>
    </w:p>
    <w:p>
      <w:pPr>
        <w:spacing w:after="0"/>
        <w:ind w:left="0"/>
        <w:jc w:val="both"/>
      </w:pPr>
      <w:r>
        <w:rPr>
          <w:rFonts w:ascii="Times New Roman"/>
          <w:b w:val="false"/>
          <w:i w:val="false"/>
          <w:color w:val="000000"/>
          <w:sz w:val="28"/>
        </w:rPr>
        <w:t>
      6) восстановление нарушенных природных комплексов, объектов государственного природно-заповедного фонда, природного и историко-культурного наследия;</w:t>
      </w:r>
    </w:p>
    <w:p>
      <w:pPr>
        <w:spacing w:after="0"/>
        <w:ind w:left="0"/>
        <w:jc w:val="both"/>
      </w:pPr>
      <w:r>
        <w:rPr>
          <w:rFonts w:ascii="Times New Roman"/>
          <w:b w:val="false"/>
          <w:i w:val="false"/>
          <w:color w:val="000000"/>
          <w:sz w:val="28"/>
        </w:rPr>
        <w:t>
      7) регулирование использования территории государственного национального природного парка и его охранной зоны в эколого-просветительных, научных, туристских, рекреационных и ограниченных хозяйственных целях.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Зонирование, режим охраны и использования территории государственных национальных природных парков</w:t>
      </w:r>
    </w:p>
    <w:bookmarkStart w:name="z228" w:id="293"/>
    <w:p>
      <w:pPr>
        <w:spacing w:after="0"/>
        <w:ind w:left="0"/>
        <w:jc w:val="both"/>
      </w:pPr>
      <w:r>
        <w:rPr>
          <w:rFonts w:ascii="Times New Roman"/>
          <w:b w:val="false"/>
          <w:i w:val="false"/>
          <w:color w:val="000000"/>
          <w:sz w:val="28"/>
        </w:rPr>
        <w:t>
      1. На территории государственных национальных природных парков выделяются следующие зоны:</w:t>
      </w:r>
    </w:p>
    <w:bookmarkEnd w:id="293"/>
    <w:p>
      <w:pPr>
        <w:spacing w:after="0"/>
        <w:ind w:left="0"/>
        <w:jc w:val="both"/>
      </w:pPr>
      <w:r>
        <w:rPr>
          <w:rFonts w:ascii="Times New Roman"/>
          <w:b w:val="false"/>
          <w:i w:val="false"/>
          <w:color w:val="000000"/>
          <w:sz w:val="28"/>
        </w:rPr>
        <w:t>
      1) заповедного режима;</w:t>
      </w:r>
    </w:p>
    <w:p>
      <w:pPr>
        <w:spacing w:after="0"/>
        <w:ind w:left="0"/>
        <w:jc w:val="both"/>
      </w:pPr>
      <w:r>
        <w:rPr>
          <w:rFonts w:ascii="Times New Roman"/>
          <w:b w:val="false"/>
          <w:i w:val="false"/>
          <w:color w:val="000000"/>
          <w:sz w:val="28"/>
        </w:rPr>
        <w:t>
      2) экологической стабилизации;</w:t>
      </w:r>
    </w:p>
    <w:p>
      <w:pPr>
        <w:spacing w:after="0"/>
        <w:ind w:left="0"/>
        <w:jc w:val="both"/>
      </w:pPr>
      <w:r>
        <w:rPr>
          <w:rFonts w:ascii="Times New Roman"/>
          <w:b w:val="false"/>
          <w:i w:val="false"/>
          <w:color w:val="000000"/>
          <w:sz w:val="28"/>
        </w:rPr>
        <w:t>
      3) туристской и рекреационной деятельности;</w:t>
      </w:r>
    </w:p>
    <w:p>
      <w:pPr>
        <w:spacing w:after="0"/>
        <w:ind w:left="0"/>
        <w:jc w:val="both"/>
      </w:pPr>
      <w:r>
        <w:rPr>
          <w:rFonts w:ascii="Times New Roman"/>
          <w:b w:val="false"/>
          <w:i w:val="false"/>
          <w:color w:val="000000"/>
          <w:sz w:val="28"/>
        </w:rPr>
        <w:t>
      4) ограниченной хозяйственной деятельности.</w:t>
      </w:r>
    </w:p>
    <w:bookmarkStart w:name="z460" w:id="294"/>
    <w:p>
      <w:pPr>
        <w:spacing w:after="0"/>
        <w:ind w:left="0"/>
        <w:jc w:val="both"/>
      </w:pPr>
      <w:r>
        <w:rPr>
          <w:rFonts w:ascii="Times New Roman"/>
          <w:b w:val="false"/>
          <w:i w:val="false"/>
          <w:color w:val="000000"/>
          <w:sz w:val="28"/>
        </w:rPr>
        <w:t xml:space="preserve">
      2. В зоне заповедного режима запрещаются любая хозяйственная деятельность и рекреационное использование территории государственного национального природного парка, за исключением регулируемого экологического туризма, и устанавливается заповедный режим охраны, соответствующий виду режима государственного природного заповедника, указанному в </w:t>
      </w:r>
      <w:r>
        <w:rPr>
          <w:rFonts w:ascii="Times New Roman"/>
          <w:b w:val="false"/>
          <w:i w:val="false"/>
          <w:color w:val="000000"/>
          <w:sz w:val="28"/>
        </w:rPr>
        <w:t>пункте 1</w:t>
      </w:r>
      <w:r>
        <w:rPr>
          <w:rFonts w:ascii="Times New Roman"/>
          <w:b w:val="false"/>
          <w:i w:val="false"/>
          <w:color w:val="000000"/>
          <w:sz w:val="28"/>
        </w:rPr>
        <w:t xml:space="preserve"> статьи 40 настоящего Закона. </w:t>
      </w:r>
    </w:p>
    <w:bookmarkEnd w:id="294"/>
    <w:bookmarkStart w:name="z461" w:id="295"/>
    <w:p>
      <w:pPr>
        <w:spacing w:after="0"/>
        <w:ind w:left="0"/>
        <w:jc w:val="both"/>
      </w:pPr>
      <w:r>
        <w:rPr>
          <w:rFonts w:ascii="Times New Roman"/>
          <w:b w:val="false"/>
          <w:i w:val="false"/>
          <w:color w:val="000000"/>
          <w:sz w:val="28"/>
        </w:rPr>
        <w:t xml:space="preserve">
      Зона заповедного режима составляет от десяти до сорока процентов территории государственного национального природного парка. </w:t>
      </w:r>
    </w:p>
    <w:bookmarkEnd w:id="295"/>
    <w:bookmarkStart w:name="z462" w:id="296"/>
    <w:p>
      <w:pPr>
        <w:spacing w:after="0"/>
        <w:ind w:left="0"/>
        <w:jc w:val="both"/>
      </w:pPr>
      <w:r>
        <w:rPr>
          <w:rFonts w:ascii="Times New Roman"/>
          <w:b w:val="false"/>
          <w:i w:val="false"/>
          <w:color w:val="000000"/>
          <w:sz w:val="28"/>
        </w:rPr>
        <w:t xml:space="preserve">
      3. В зоне экологической стабилизации устанавливается заповедный режим охраны с запрещением хозяйственной и рекреационной деятельности, за исключением регулируемого экологического туризма, проведения мероприятий по восстановлению нарушенных природных комплексов и объектов государственного природно-заповедного фонда, размещения стационарных пасек со строительством временных строений, необходимых для занятия пчеловодством. </w:t>
      </w:r>
    </w:p>
    <w:bookmarkEnd w:id="296"/>
    <w:bookmarkStart w:name="z463" w:id="297"/>
    <w:p>
      <w:pPr>
        <w:spacing w:after="0"/>
        <w:ind w:left="0"/>
        <w:jc w:val="both"/>
      </w:pPr>
      <w:r>
        <w:rPr>
          <w:rFonts w:ascii="Times New Roman"/>
          <w:b w:val="false"/>
          <w:i w:val="false"/>
          <w:color w:val="000000"/>
          <w:sz w:val="28"/>
        </w:rPr>
        <w:t>
      4. Зона туристской и рекреационной деятельности подразделяется на участки регулируемого кратковременного отдыха и продолжительного отдыха посетителей государственного национального природного парка.</w:t>
      </w:r>
    </w:p>
    <w:bookmarkEnd w:id="297"/>
    <w:bookmarkStart w:name="z464" w:id="298"/>
    <w:p>
      <w:pPr>
        <w:spacing w:after="0"/>
        <w:ind w:left="0"/>
        <w:jc w:val="both"/>
      </w:pPr>
      <w:r>
        <w:rPr>
          <w:rFonts w:ascii="Times New Roman"/>
          <w:b w:val="false"/>
          <w:i w:val="false"/>
          <w:color w:val="000000"/>
          <w:sz w:val="28"/>
        </w:rPr>
        <w:t xml:space="preserve">
      В зоне туристской и рекреационной деятельности устанавливается заказной режим охраны, обеспечивающий сохранение природных комплексов и объектов государственного природно-заповедного фонда, на территории которого допускается регулируемое туристское и рекреационное использование (кроме охоты), в том числе организация туристских маршрутов, троп, устройство бивачных стоянок и смотровых площадок, пляжей, лодочных станций, пунктов проката водных видов транспорта и пляжного инвентаря с учетом норм рекреационных нагрузок, осуществление аквакультуры (рыбоводства), размещение стационарных пасек со строительством временных строений, необходимых для занятия пчеловодством. </w:t>
      </w:r>
    </w:p>
    <w:bookmarkEnd w:id="298"/>
    <w:bookmarkStart w:name="z465" w:id="299"/>
    <w:p>
      <w:pPr>
        <w:spacing w:after="0"/>
        <w:ind w:left="0"/>
        <w:jc w:val="both"/>
      </w:pPr>
      <w:r>
        <w:rPr>
          <w:rFonts w:ascii="Times New Roman"/>
          <w:b w:val="false"/>
          <w:i w:val="false"/>
          <w:color w:val="000000"/>
          <w:sz w:val="28"/>
        </w:rPr>
        <w:t>
      5. В зоне ограниченной хозяйственной деятельности размещаются объекты административно-хозяйственного назначения, ведется хозяйственная деятельность, необходимая для обеспечения охраны и функционирования государственного национального природного парка, обслуживания его посетителей, включая организацию любительского (спортивного) рыболовства, общего пользования животным миром, осуществляются строительство и эксплуатация визит-центров, рекреационных центров, вольеров для разведения и содержания диких животных, гостиниц, кемпингов, музеев и других объектов обслуживания туристов, а также рыбоводных хозяйств для выращивания рыбных ресурсов и других водных животных.</w:t>
      </w:r>
    </w:p>
    <w:bookmarkEnd w:id="299"/>
    <w:p>
      <w:pPr>
        <w:spacing w:after="0"/>
        <w:ind w:left="0"/>
        <w:jc w:val="both"/>
      </w:pPr>
      <w:r>
        <w:rPr>
          <w:rFonts w:ascii="Times New Roman"/>
          <w:b w:val="false"/>
          <w:i w:val="false"/>
          <w:color w:val="000000"/>
          <w:sz w:val="28"/>
        </w:rPr>
        <w:t>
      6. Во всех зонах государственного национального природного парка проводятся охрана, защита и восстановительные мероприятия, предусмотренные планом управления им.</w:t>
      </w:r>
    </w:p>
    <w:bookmarkStart w:name="z234" w:id="300"/>
    <w:p>
      <w:pPr>
        <w:spacing w:after="0"/>
        <w:ind w:left="0"/>
        <w:jc w:val="both"/>
      </w:pPr>
      <w:r>
        <w:rPr>
          <w:rFonts w:ascii="Times New Roman"/>
          <w:b w:val="false"/>
          <w:i w:val="false"/>
          <w:color w:val="000000"/>
          <w:sz w:val="28"/>
        </w:rPr>
        <w:t xml:space="preserve">
      7. В государственных национальных природных парках научная и эколого-просветительная деятельность осуществляется в порядке, установленном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Осуществление туристской и рекреационной деятельности в государственных национальных природных парках</w:t>
      </w:r>
    </w:p>
    <w:bookmarkStart w:name="z466" w:id="301"/>
    <w:p>
      <w:pPr>
        <w:spacing w:after="0"/>
        <w:ind w:left="0"/>
        <w:jc w:val="both"/>
      </w:pPr>
      <w:r>
        <w:rPr>
          <w:rFonts w:ascii="Times New Roman"/>
          <w:b w:val="false"/>
          <w:i w:val="false"/>
          <w:color w:val="000000"/>
          <w:sz w:val="28"/>
        </w:rPr>
        <w:t xml:space="preserve">
      1. Туристская и рекреационная деятельность в государственных национальных природных парках осуществляется непосредственно государственным национальным природным парком, а также физическими и юридическими лицами, оказывающими туристские услуги. </w:t>
      </w:r>
    </w:p>
    <w:bookmarkEnd w:id="301"/>
    <w:bookmarkStart w:name="z467" w:id="302"/>
    <w:p>
      <w:pPr>
        <w:spacing w:after="0"/>
        <w:ind w:left="0"/>
        <w:jc w:val="both"/>
      </w:pPr>
      <w:r>
        <w:rPr>
          <w:rFonts w:ascii="Times New Roman"/>
          <w:b w:val="false"/>
          <w:i w:val="false"/>
          <w:color w:val="000000"/>
          <w:sz w:val="28"/>
        </w:rPr>
        <w:t>
      2. Участки государственных национальных природных парков для осуществления туристской и рекреационной деятельности предоставляются в краткосрочное пользование на срок от одного года до пяти лет и в долгосрочное пользование на срок от пяти до двадцати пяти лет. Предоставление этих участков осуществляется в соответствии с правилами осуществления туристской и рекреационной деятельности в государственных национальных природных парках. Участки государственных национальных природных парков для осуществления туристской и рекреационной деятельности предоставляются в краткосрочное и долгосрочное пользование также частному партнеру, заключившему договор государственно-частного партнерства в соответствии с законодательством Республики Казахстан о государственно-частном партнерстве.</w:t>
      </w:r>
    </w:p>
    <w:bookmarkEnd w:id="302"/>
    <w:bookmarkStart w:name="z237" w:id="303"/>
    <w:p>
      <w:pPr>
        <w:spacing w:after="0"/>
        <w:ind w:left="0"/>
        <w:jc w:val="both"/>
      </w:pPr>
      <w:r>
        <w:rPr>
          <w:rFonts w:ascii="Times New Roman"/>
          <w:b w:val="false"/>
          <w:i w:val="false"/>
          <w:color w:val="000000"/>
          <w:sz w:val="28"/>
        </w:rPr>
        <w:t>
      3. Участки для осуществления туристской и рекреационной деятельности предоставляются в соответствии с генеральным планом развития инфраструктуры государственного национального природного парка и только в зонах туристской, рекреационной (для строительства только временных строений) и ограниченной хозяйственной деятельности как с существующей инфраструктурой, так и для создания новой инфраструктуры.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Строительство объектов на участках государственных национальных природных парков, предоставленных в пользование для осуществления туристской и рекреационной деятельности</w:t>
      </w:r>
    </w:p>
    <w:bookmarkStart w:name="z468" w:id="304"/>
    <w:p>
      <w:pPr>
        <w:spacing w:after="0"/>
        <w:ind w:left="0"/>
        <w:jc w:val="both"/>
      </w:pPr>
      <w:r>
        <w:rPr>
          <w:rFonts w:ascii="Times New Roman"/>
          <w:b w:val="false"/>
          <w:i w:val="false"/>
          <w:color w:val="000000"/>
          <w:sz w:val="28"/>
        </w:rPr>
        <w:t>
      1. Строительство объектов на участках государственных национальных природных парков, предоставленных в пользование для осуществления туристской и рекреационной деятельности, производится в соответствии с договором долгосрочного пользования, заключенным физическими, юридическими лицами или частными партнерами с государственным национальным природным парком, и по проектной (проектно-сметной) документации, разработанной в соответствии с эскизом (эскизным проектом).</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05"/>
    <w:p>
      <w:pPr>
        <w:spacing w:after="0"/>
        <w:ind w:left="0"/>
        <w:jc w:val="both"/>
      </w:pPr>
      <w:r>
        <w:rPr>
          <w:rFonts w:ascii="Times New Roman"/>
          <w:b w:val="false"/>
          <w:i w:val="false"/>
          <w:color w:val="000000"/>
          <w:sz w:val="28"/>
        </w:rPr>
        <w:t>
      3. Физическое, юридическое лицо или частный партнер, по истечении срока действия договора пользования участком, предоставленного ему в пользование для осуществления туристской и рекреационной деятельности, имеет преимущественное право на продление срока действия договора.</w:t>
      </w:r>
    </w:p>
    <w:bookmarkEnd w:id="305"/>
    <w:bookmarkStart w:name="z380" w:id="306"/>
    <w:p>
      <w:pPr>
        <w:spacing w:after="0"/>
        <w:ind w:left="0"/>
        <w:jc w:val="both"/>
      </w:pPr>
      <w:r>
        <w:rPr>
          <w:rFonts w:ascii="Times New Roman"/>
          <w:b w:val="false"/>
          <w:i w:val="false"/>
          <w:color w:val="000000"/>
          <w:sz w:val="28"/>
        </w:rPr>
        <w:t>
      4. Вопросы перехода права пользования участком, предоставленным в пользование для осуществления туристской и рекреационной деятельности, и объектами строительства на нем определяются в договоре на осуществление туристской и рекреационной деятельности.</w:t>
      </w:r>
    </w:p>
    <w:bookmarkEnd w:id="306"/>
    <w:bookmarkStart w:name="z381" w:id="307"/>
    <w:p>
      <w:pPr>
        <w:spacing w:after="0"/>
        <w:ind w:left="0"/>
        <w:jc w:val="both"/>
      </w:pPr>
      <w:r>
        <w:rPr>
          <w:rFonts w:ascii="Times New Roman"/>
          <w:b w:val="false"/>
          <w:i w:val="false"/>
          <w:color w:val="000000"/>
          <w:sz w:val="28"/>
        </w:rPr>
        <w:t>
      5. Вне зависимости от перехода права пользования земельным участком, предоставленным в долгосрочное пользование для осуществления туристской и рекреационной деятельности, за физическими, юридическими лицами или частными партнерами сохраняется обязанность приведения участка в состояние, обеспечивающее сохранность объектов государственного природно-заповедного фонда, и соблюдения требований по охране окружающей среды,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bookmarkEnd w:id="307"/>
    <w:bookmarkStart w:name="z382" w:id="308"/>
    <w:p>
      <w:pPr>
        <w:spacing w:after="0"/>
        <w:ind w:left="0"/>
        <w:jc w:val="both"/>
      </w:pPr>
      <w:r>
        <w:rPr>
          <w:rFonts w:ascii="Times New Roman"/>
          <w:b w:val="false"/>
          <w:i w:val="false"/>
          <w:color w:val="000000"/>
          <w:sz w:val="28"/>
        </w:rPr>
        <w:t>
      6. Демонтаж и удаление объектов строительства с участков должны осуществляться физическими и юридическими лицами способом, безопасным для жизни, здоровья человека и окружающей среды, в соответствии с законодательством Республики Казахстан.</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46-1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Особенности ограниченной хозяйственной деятельности государственных национальных природных парков</w:t>
      </w:r>
    </w:p>
    <w:bookmarkStart w:name="z238" w:id="309"/>
    <w:p>
      <w:pPr>
        <w:spacing w:after="0"/>
        <w:ind w:left="0"/>
        <w:jc w:val="both"/>
      </w:pPr>
      <w:r>
        <w:rPr>
          <w:rFonts w:ascii="Times New Roman"/>
          <w:b w:val="false"/>
          <w:i w:val="false"/>
          <w:color w:val="000000"/>
          <w:sz w:val="28"/>
        </w:rPr>
        <w:t>
      1. В зоне ограниченной хозяйственной деятельности государственными национальными природными парками разрешаются следующие виды деятельности:</w:t>
      </w:r>
    </w:p>
    <w:bookmarkEnd w:id="309"/>
    <w:p>
      <w:pPr>
        <w:spacing w:after="0"/>
        <w:ind w:left="0"/>
        <w:jc w:val="both"/>
      </w:pPr>
      <w:r>
        <w:rPr>
          <w:rFonts w:ascii="Times New Roman"/>
          <w:b w:val="false"/>
          <w:i w:val="false"/>
          <w:color w:val="000000"/>
          <w:sz w:val="28"/>
        </w:rPr>
        <w:t>
      1) побочное лесное пользование (ограниченная пастьба скота, мараловодство, сенокошение, любительский сбор грибов, плодов и ягод, садоводство);</w:t>
      </w:r>
    </w:p>
    <w:p>
      <w:pPr>
        <w:spacing w:after="0"/>
        <w:ind w:left="0"/>
        <w:jc w:val="both"/>
      </w:pPr>
      <w:r>
        <w:rPr>
          <w:rFonts w:ascii="Times New Roman"/>
          <w:b w:val="false"/>
          <w:i w:val="false"/>
          <w:color w:val="000000"/>
          <w:sz w:val="28"/>
        </w:rPr>
        <w:t>
      2) выращивание на ограниченных площадях традиционного пользования посадочного материала древесных пород и кустарников, лекарственных трав и других растений;</w:t>
      </w:r>
    </w:p>
    <w:p>
      <w:pPr>
        <w:spacing w:after="0"/>
        <w:ind w:left="0"/>
        <w:jc w:val="both"/>
      </w:pPr>
      <w:r>
        <w:rPr>
          <w:rFonts w:ascii="Times New Roman"/>
          <w:b w:val="false"/>
          <w:i w:val="false"/>
          <w:color w:val="000000"/>
          <w:sz w:val="28"/>
        </w:rPr>
        <w:t>
      3) проведение санитарных рубок, рубок ухода, за исключением проходных рубок, и переработка полученной при этом древесины;</w:t>
      </w:r>
    </w:p>
    <w:p>
      <w:pPr>
        <w:spacing w:after="0"/>
        <w:ind w:left="0"/>
        <w:jc w:val="both"/>
      </w:pPr>
      <w:r>
        <w:rPr>
          <w:rFonts w:ascii="Times New Roman"/>
          <w:b w:val="false"/>
          <w:i w:val="false"/>
          <w:color w:val="000000"/>
          <w:sz w:val="28"/>
        </w:rPr>
        <w:t>
      4) производство сувениров, продукции кустарных и народных промыслов;</w:t>
      </w:r>
    </w:p>
    <w:p>
      <w:pPr>
        <w:spacing w:after="0"/>
        <w:ind w:left="0"/>
        <w:jc w:val="both"/>
      </w:pPr>
      <w:r>
        <w:rPr>
          <w:rFonts w:ascii="Times New Roman"/>
          <w:b w:val="false"/>
          <w:i w:val="false"/>
          <w:color w:val="000000"/>
          <w:sz w:val="28"/>
        </w:rPr>
        <w:t>
      5) выращивание рыбопосадочного материала и товарной рыбы;</w:t>
      </w:r>
    </w:p>
    <w:bookmarkStart w:name="z469" w:id="310"/>
    <w:p>
      <w:pPr>
        <w:spacing w:after="0"/>
        <w:ind w:left="0"/>
        <w:jc w:val="both"/>
      </w:pPr>
      <w:r>
        <w:rPr>
          <w:rFonts w:ascii="Times New Roman"/>
          <w:b w:val="false"/>
          <w:i w:val="false"/>
          <w:color w:val="000000"/>
          <w:sz w:val="28"/>
        </w:rPr>
        <w:t>
      6) пчеловодство с использованием кочевых и стационарных пасек;</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311"/>
    <w:p>
      <w:pPr>
        <w:spacing w:after="0"/>
        <w:ind w:left="0"/>
        <w:jc w:val="both"/>
      </w:pPr>
      <w:r>
        <w:rPr>
          <w:rFonts w:ascii="Times New Roman"/>
          <w:b w:val="false"/>
          <w:i w:val="false"/>
          <w:color w:val="000000"/>
          <w:sz w:val="28"/>
        </w:rPr>
        <w:t>
      7-1) общее пользование животным миром;</w:t>
      </w:r>
    </w:p>
    <w:bookmarkEnd w:id="311"/>
    <w:p>
      <w:pPr>
        <w:spacing w:after="0"/>
        <w:ind w:left="0"/>
        <w:jc w:val="both"/>
      </w:pPr>
      <w:r>
        <w:rPr>
          <w:rFonts w:ascii="Times New Roman"/>
          <w:b w:val="false"/>
          <w:i w:val="false"/>
          <w:color w:val="000000"/>
          <w:sz w:val="28"/>
        </w:rPr>
        <w:t>
      8) любительское (спортивное) рыболовство;</w:t>
      </w:r>
    </w:p>
    <w:p>
      <w:pPr>
        <w:spacing w:after="0"/>
        <w:ind w:left="0"/>
        <w:jc w:val="both"/>
      </w:pPr>
      <w:r>
        <w:rPr>
          <w:rFonts w:ascii="Times New Roman"/>
          <w:b w:val="false"/>
          <w:i w:val="false"/>
          <w:color w:val="000000"/>
          <w:sz w:val="28"/>
        </w:rPr>
        <w:t>
      9) мелиоративный лов;</w:t>
      </w:r>
    </w:p>
    <w:p>
      <w:pPr>
        <w:spacing w:after="0"/>
        <w:ind w:left="0"/>
        <w:jc w:val="both"/>
      </w:pPr>
      <w:r>
        <w:rPr>
          <w:rFonts w:ascii="Times New Roman"/>
          <w:b w:val="false"/>
          <w:i w:val="false"/>
          <w:color w:val="000000"/>
          <w:sz w:val="28"/>
        </w:rPr>
        <w:t>
      10) научно-исследовательский лов;</w:t>
      </w:r>
    </w:p>
    <w:p>
      <w:pPr>
        <w:spacing w:after="0"/>
        <w:ind w:left="0"/>
        <w:jc w:val="both"/>
      </w:pPr>
      <w:r>
        <w:rPr>
          <w:rFonts w:ascii="Times New Roman"/>
          <w:b w:val="false"/>
          <w:i w:val="false"/>
          <w:color w:val="000000"/>
          <w:sz w:val="28"/>
        </w:rPr>
        <w:t>
      11) лов в воспроизводственных целях.</w:t>
      </w:r>
    </w:p>
    <w:bookmarkStart w:name="z239" w:id="312"/>
    <w:p>
      <w:pPr>
        <w:spacing w:after="0"/>
        <w:ind w:left="0"/>
        <w:jc w:val="both"/>
      </w:pPr>
      <w:r>
        <w:rPr>
          <w:rFonts w:ascii="Times New Roman"/>
          <w:b w:val="false"/>
          <w:i w:val="false"/>
          <w:color w:val="000000"/>
          <w:sz w:val="28"/>
        </w:rPr>
        <w:t>
      2. Ограниченная хозяйственная деятельность государственных национальных природных парков осуществляется с учетом сохранения и восстановления объектов государственного природно-заповедного фонда и по соответствующим разрешениям государственных органов, в ведении которых они находятся.</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Режим охранных зон государственных национальных природных парков</w:t>
      </w:r>
    </w:p>
    <w:bookmarkStart w:name="z470" w:id="313"/>
    <w:p>
      <w:pPr>
        <w:spacing w:after="0"/>
        <w:ind w:left="0"/>
        <w:jc w:val="both"/>
      </w:pPr>
      <w:r>
        <w:rPr>
          <w:rFonts w:ascii="Times New Roman"/>
          <w:b w:val="false"/>
          <w:i w:val="false"/>
          <w:color w:val="000000"/>
          <w:sz w:val="28"/>
        </w:rPr>
        <w:t xml:space="preserve">
      1. В охранных зонах государственных национальных природных парков запрещаются: </w:t>
      </w:r>
    </w:p>
    <w:bookmarkEnd w:id="313"/>
    <w:bookmarkStart w:name="z471" w:id="314"/>
    <w:p>
      <w:pPr>
        <w:spacing w:after="0"/>
        <w:ind w:left="0"/>
        <w:jc w:val="both"/>
      </w:pPr>
      <w:r>
        <w:rPr>
          <w:rFonts w:ascii="Times New Roman"/>
          <w:b w:val="false"/>
          <w:i w:val="false"/>
          <w:color w:val="000000"/>
          <w:sz w:val="28"/>
        </w:rPr>
        <w:t xml:space="preserve">
      1) размещение, проектирование, строительство и эксплуатация объектов, внедрение новых технологий, оказывающих вредное воздействие на экологические системы государственного национального природного парка; </w:t>
      </w:r>
    </w:p>
    <w:bookmarkEnd w:id="314"/>
    <w:bookmarkStart w:name="z472" w:id="315"/>
    <w:p>
      <w:pPr>
        <w:spacing w:after="0"/>
        <w:ind w:left="0"/>
        <w:jc w:val="both"/>
      </w:pPr>
      <w:r>
        <w:rPr>
          <w:rFonts w:ascii="Times New Roman"/>
          <w:b w:val="false"/>
          <w:i w:val="false"/>
          <w:color w:val="000000"/>
          <w:sz w:val="28"/>
        </w:rPr>
        <w:t xml:space="preserve">
      2) выброс в атмосферу и сброс в открытые водные источники и на рельеф загрязняющих веществ и сточных вод; </w:t>
      </w:r>
    </w:p>
    <w:bookmarkEnd w:id="315"/>
    <w:bookmarkStart w:name="z473" w:id="316"/>
    <w:p>
      <w:pPr>
        <w:spacing w:after="0"/>
        <w:ind w:left="0"/>
        <w:jc w:val="both"/>
      </w:pPr>
      <w:r>
        <w:rPr>
          <w:rFonts w:ascii="Times New Roman"/>
          <w:b w:val="false"/>
          <w:i w:val="false"/>
          <w:color w:val="000000"/>
          <w:sz w:val="28"/>
        </w:rPr>
        <w:t xml:space="preserve">
      3) разведка и добыча полезных ископаемых, за исключением случаев, указанных в пункте 2 статьи 84-2 настоящего Закона; </w:t>
      </w:r>
    </w:p>
    <w:bookmarkEnd w:id="316"/>
    <w:bookmarkStart w:name="z474" w:id="317"/>
    <w:p>
      <w:pPr>
        <w:spacing w:after="0"/>
        <w:ind w:left="0"/>
        <w:jc w:val="both"/>
      </w:pPr>
      <w:r>
        <w:rPr>
          <w:rFonts w:ascii="Times New Roman"/>
          <w:b w:val="false"/>
          <w:i w:val="false"/>
          <w:color w:val="000000"/>
          <w:sz w:val="28"/>
        </w:rPr>
        <w:t xml:space="preserve">
      4) охота; </w:t>
      </w:r>
    </w:p>
    <w:bookmarkEnd w:id="317"/>
    <w:bookmarkStart w:name="z475" w:id="318"/>
    <w:p>
      <w:pPr>
        <w:spacing w:after="0"/>
        <w:ind w:left="0"/>
        <w:jc w:val="both"/>
      </w:pPr>
      <w:r>
        <w:rPr>
          <w:rFonts w:ascii="Times New Roman"/>
          <w:b w:val="false"/>
          <w:i w:val="false"/>
          <w:color w:val="000000"/>
          <w:sz w:val="28"/>
        </w:rPr>
        <w:t xml:space="preserve">
      5) захоронение радиоактивных материалов и промышленных отходов; </w:t>
      </w:r>
    </w:p>
    <w:bookmarkEnd w:id="318"/>
    <w:bookmarkStart w:name="z476" w:id="319"/>
    <w:p>
      <w:pPr>
        <w:spacing w:after="0"/>
        <w:ind w:left="0"/>
        <w:jc w:val="both"/>
      </w:pPr>
      <w:r>
        <w:rPr>
          <w:rFonts w:ascii="Times New Roman"/>
          <w:b w:val="false"/>
          <w:i w:val="false"/>
          <w:color w:val="000000"/>
          <w:sz w:val="28"/>
        </w:rPr>
        <w:t xml:space="preserve">
      6) деятельность, способная изменить гидрологический режим экологических систем государственного национального природного парка (строительство гидротехнических сооружений и других объектов, приводящих к прекращению или снижению естественного стока вод); </w:t>
      </w:r>
    </w:p>
    <w:bookmarkEnd w:id="319"/>
    <w:bookmarkStart w:name="z477" w:id="320"/>
    <w:p>
      <w:pPr>
        <w:spacing w:after="0"/>
        <w:ind w:left="0"/>
        <w:jc w:val="both"/>
      </w:pPr>
      <w:r>
        <w:rPr>
          <w:rFonts w:ascii="Times New Roman"/>
          <w:b w:val="false"/>
          <w:i w:val="false"/>
          <w:color w:val="000000"/>
          <w:sz w:val="28"/>
        </w:rPr>
        <w:t xml:space="preserve">
      7) интродукция чужеродных видов диких животных и дикорастущих растений; </w:t>
      </w:r>
    </w:p>
    <w:bookmarkEnd w:id="320"/>
    <w:bookmarkStart w:name="z478" w:id="321"/>
    <w:p>
      <w:pPr>
        <w:spacing w:after="0"/>
        <w:ind w:left="0"/>
        <w:jc w:val="both"/>
      </w:pPr>
      <w:r>
        <w:rPr>
          <w:rFonts w:ascii="Times New Roman"/>
          <w:b w:val="false"/>
          <w:i w:val="false"/>
          <w:color w:val="000000"/>
          <w:sz w:val="28"/>
        </w:rPr>
        <w:t>
      8) другая деятельность, способная оказать вредное воздействие на экологические системы государственного национального природного парка.</w:t>
      </w:r>
    </w:p>
    <w:bookmarkEnd w:id="321"/>
    <w:bookmarkStart w:name="z479" w:id="322"/>
    <w:p>
      <w:pPr>
        <w:spacing w:after="0"/>
        <w:ind w:left="0"/>
        <w:jc w:val="both"/>
      </w:pPr>
      <w:r>
        <w:rPr>
          <w:rFonts w:ascii="Times New Roman"/>
          <w:b w:val="false"/>
          <w:i w:val="false"/>
          <w:color w:val="000000"/>
          <w:sz w:val="28"/>
        </w:rPr>
        <w:t xml:space="preserve">
      2. На территории охранных зон государственных национальных природных парков могут осуществляться различные формы хозяйственной деятельности, не оказывающие негативного воздействия на состояние экологических систем национального парка: </w:t>
      </w:r>
    </w:p>
    <w:bookmarkEnd w:id="322"/>
    <w:bookmarkStart w:name="z480" w:id="323"/>
    <w:p>
      <w:pPr>
        <w:spacing w:after="0"/>
        <w:ind w:left="0"/>
        <w:jc w:val="both"/>
      </w:pPr>
      <w:r>
        <w:rPr>
          <w:rFonts w:ascii="Times New Roman"/>
          <w:b w:val="false"/>
          <w:i w:val="false"/>
          <w:color w:val="000000"/>
          <w:sz w:val="28"/>
        </w:rPr>
        <w:t xml:space="preserve">
      1) лесохозяйственная деятельность; </w:t>
      </w:r>
    </w:p>
    <w:bookmarkEnd w:id="323"/>
    <w:bookmarkStart w:name="z481" w:id="324"/>
    <w:p>
      <w:pPr>
        <w:spacing w:after="0"/>
        <w:ind w:left="0"/>
        <w:jc w:val="both"/>
      </w:pPr>
      <w:r>
        <w:rPr>
          <w:rFonts w:ascii="Times New Roman"/>
          <w:b w:val="false"/>
          <w:i w:val="false"/>
          <w:color w:val="000000"/>
          <w:sz w:val="28"/>
        </w:rPr>
        <w:t xml:space="preserve">
      2) традиционное землепользование, включая пастьбу скота и сенокошение, а также иная деятельность в рамках обеспечения долговременной сохранности и неуязвимости биологического разнообразия; </w:t>
      </w:r>
    </w:p>
    <w:bookmarkEnd w:id="324"/>
    <w:bookmarkStart w:name="z482" w:id="325"/>
    <w:p>
      <w:pPr>
        <w:spacing w:after="0"/>
        <w:ind w:left="0"/>
        <w:jc w:val="both"/>
      </w:pPr>
      <w:r>
        <w:rPr>
          <w:rFonts w:ascii="Times New Roman"/>
          <w:b w:val="false"/>
          <w:i w:val="false"/>
          <w:color w:val="000000"/>
          <w:sz w:val="28"/>
        </w:rPr>
        <w:t xml:space="preserve">
      3) туристская и рекреационная деятельность; </w:t>
      </w:r>
    </w:p>
    <w:bookmarkEnd w:id="325"/>
    <w:bookmarkStart w:name="z483" w:id="326"/>
    <w:p>
      <w:pPr>
        <w:spacing w:after="0"/>
        <w:ind w:left="0"/>
        <w:jc w:val="both"/>
      </w:pPr>
      <w:r>
        <w:rPr>
          <w:rFonts w:ascii="Times New Roman"/>
          <w:b w:val="false"/>
          <w:i w:val="false"/>
          <w:color w:val="000000"/>
          <w:sz w:val="28"/>
        </w:rPr>
        <w:t xml:space="preserve">
      4) использование минеральных вод, бальнеологических и климатических ресурсов; </w:t>
      </w:r>
    </w:p>
    <w:bookmarkEnd w:id="326"/>
    <w:bookmarkStart w:name="z484" w:id="327"/>
    <w:p>
      <w:pPr>
        <w:spacing w:after="0"/>
        <w:ind w:left="0"/>
        <w:jc w:val="both"/>
      </w:pPr>
      <w:r>
        <w:rPr>
          <w:rFonts w:ascii="Times New Roman"/>
          <w:b w:val="false"/>
          <w:i w:val="false"/>
          <w:color w:val="000000"/>
          <w:sz w:val="28"/>
        </w:rPr>
        <w:t xml:space="preserve">
      5) промысловое и любительское (спортивное) рыболовство, а также рыбоводство; </w:t>
      </w:r>
    </w:p>
    <w:bookmarkEnd w:id="327"/>
    <w:bookmarkStart w:name="z485" w:id="328"/>
    <w:p>
      <w:pPr>
        <w:spacing w:after="0"/>
        <w:ind w:left="0"/>
        <w:jc w:val="both"/>
      </w:pPr>
      <w:r>
        <w:rPr>
          <w:rFonts w:ascii="Times New Roman"/>
          <w:b w:val="false"/>
          <w:i w:val="false"/>
          <w:color w:val="000000"/>
          <w:sz w:val="28"/>
        </w:rPr>
        <w:t xml:space="preserve">
      6) проведение наземных и авиационных работ по тушению лесных и степных пожаров; </w:t>
      </w:r>
    </w:p>
    <w:bookmarkEnd w:id="328"/>
    <w:bookmarkStart w:name="z486" w:id="329"/>
    <w:p>
      <w:pPr>
        <w:spacing w:after="0"/>
        <w:ind w:left="0"/>
        <w:jc w:val="both"/>
      </w:pPr>
      <w:r>
        <w:rPr>
          <w:rFonts w:ascii="Times New Roman"/>
          <w:b w:val="false"/>
          <w:i w:val="false"/>
          <w:color w:val="000000"/>
          <w:sz w:val="28"/>
        </w:rPr>
        <w:t xml:space="preserve">
      7) рекультивация нарушенных земель; </w:t>
      </w:r>
    </w:p>
    <w:bookmarkEnd w:id="329"/>
    <w:bookmarkStart w:name="z487" w:id="330"/>
    <w:p>
      <w:pPr>
        <w:spacing w:after="0"/>
        <w:ind w:left="0"/>
        <w:jc w:val="both"/>
      </w:pPr>
      <w:r>
        <w:rPr>
          <w:rFonts w:ascii="Times New Roman"/>
          <w:b w:val="false"/>
          <w:i w:val="false"/>
          <w:color w:val="000000"/>
          <w:sz w:val="28"/>
        </w:rPr>
        <w:t xml:space="preserve">
      8) восстановление лесных и иных растительных сообществ; </w:t>
      </w:r>
    </w:p>
    <w:bookmarkEnd w:id="330"/>
    <w:bookmarkStart w:name="z488" w:id="331"/>
    <w:p>
      <w:pPr>
        <w:spacing w:after="0"/>
        <w:ind w:left="0"/>
        <w:jc w:val="both"/>
      </w:pPr>
      <w:r>
        <w:rPr>
          <w:rFonts w:ascii="Times New Roman"/>
          <w:b w:val="false"/>
          <w:i w:val="false"/>
          <w:color w:val="000000"/>
          <w:sz w:val="28"/>
        </w:rPr>
        <w:t xml:space="preserve">
      9) восстановление среды обитания и численности диких животных; </w:t>
      </w:r>
    </w:p>
    <w:bookmarkEnd w:id="331"/>
    <w:bookmarkStart w:name="z489" w:id="332"/>
    <w:p>
      <w:pPr>
        <w:spacing w:after="0"/>
        <w:ind w:left="0"/>
        <w:jc w:val="both"/>
      </w:pPr>
      <w:r>
        <w:rPr>
          <w:rFonts w:ascii="Times New Roman"/>
          <w:b w:val="false"/>
          <w:i w:val="false"/>
          <w:color w:val="000000"/>
          <w:sz w:val="28"/>
        </w:rPr>
        <w:t xml:space="preserve">
      10) использование земельных участков для обустройства мест пребывания туристов, устройства питомников для искусственного размножения, выращивания, разведения эндемичных, редких и находящихся под угрозой исчезновения видов растений и животных, а также строительства служебных зданий (кордонов) для проживания работников государственного национального природного парка, предоставления им служебных земельных наделов. </w:t>
      </w:r>
    </w:p>
    <w:bookmarkEnd w:id="332"/>
    <w:bookmarkStart w:name="z490" w:id="333"/>
    <w:p>
      <w:pPr>
        <w:spacing w:after="0"/>
        <w:ind w:left="0"/>
        <w:jc w:val="both"/>
      </w:pPr>
      <w:r>
        <w:rPr>
          <w:rFonts w:ascii="Times New Roman"/>
          <w:b w:val="false"/>
          <w:i w:val="false"/>
          <w:color w:val="000000"/>
          <w:sz w:val="28"/>
        </w:rPr>
        <w:t xml:space="preserve">
      3. В охранных зонах государственных национальных природных парков при осуществлении видов деятельности, указанных в пункте 2 настоящей статьи, должны предусматриваться и осуществляться мероприятия по сохранению среды обитания и условий размножения объектов растительного и животного мира, путей миграции и мест концентрации животных, обеспечиваться неприкосновенность участков, представляющих особую ценность в качестве среды обитания диких животных, а также иных объектов государственного природно-заповедного фонда. </w:t>
      </w:r>
    </w:p>
    <w:bookmarkEnd w:id="333"/>
    <w:bookmarkStart w:name="z491" w:id="334"/>
    <w:p>
      <w:pPr>
        <w:spacing w:after="0"/>
        <w:ind w:left="0"/>
        <w:jc w:val="both"/>
      </w:pPr>
      <w:r>
        <w:rPr>
          <w:rFonts w:ascii="Times New Roman"/>
          <w:b w:val="false"/>
          <w:i w:val="false"/>
          <w:color w:val="000000"/>
          <w:sz w:val="28"/>
        </w:rPr>
        <w:t>
      4. Ограничения хозяйственной деятельности собственников земельных участков и землепользователей в охранной зоне государственного национального природного парка устанавливаются решениями местных исполнительных органов областей, городов республиканского значения, столицы в соответствии с настоящим Законом.</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Государственные региональные природные парки</w:t>
      </w:r>
    </w:p>
    <w:p>
      <w:pPr>
        <w:spacing w:after="0"/>
        <w:ind w:left="0"/>
        <w:jc w:val="both"/>
      </w:pPr>
      <w:r>
        <w:rPr>
          <w:rFonts w:ascii="Times New Roman"/>
          <w:b w:val="false"/>
          <w:i w:val="false"/>
          <w:color w:val="000000"/>
          <w:sz w:val="28"/>
        </w:rPr>
        <w:t>
      Государственный региональный природный парк является аналогом государственного национального природного парка с видом режима, установленным для государственного национального природного парка, ставит те же цели и выполняет те же задачи, но относится к особо охраняемой природной территории местного значения со статусом природоохранного и научного учреждения.</w:t>
      </w:r>
    </w:p>
    <w:bookmarkStart w:name="z61" w:id="335"/>
    <w:p>
      <w:pPr>
        <w:spacing w:after="0"/>
        <w:ind w:left="0"/>
        <w:jc w:val="left"/>
      </w:pPr>
      <w:r>
        <w:rPr>
          <w:rFonts w:ascii="Times New Roman"/>
          <w:b/>
          <w:i w:val="false"/>
          <w:color w:val="000000"/>
        </w:rPr>
        <w:t xml:space="preserve"> Глава 9. ГОСУДАРСТВЕННЫЕ ПРИРОДНЫЕ РЕЗЕРВАТЫ</w:t>
      </w:r>
    </w:p>
    <w:bookmarkEnd w:id="335"/>
    <w:p>
      <w:pPr>
        <w:spacing w:after="0"/>
        <w:ind w:left="0"/>
        <w:jc w:val="both"/>
      </w:pPr>
      <w:r>
        <w:rPr>
          <w:rFonts w:ascii="Times New Roman"/>
          <w:b/>
          <w:i w:val="false"/>
          <w:color w:val="000000"/>
          <w:sz w:val="28"/>
        </w:rPr>
        <w:t>Статья 50. Понятие, основная деятельность и зонирование государственных природных резерватов</w:t>
      </w:r>
    </w:p>
    <w:bookmarkStart w:name="z242" w:id="336"/>
    <w:p>
      <w:pPr>
        <w:spacing w:after="0"/>
        <w:ind w:left="0"/>
        <w:jc w:val="both"/>
      </w:pPr>
      <w:r>
        <w:rPr>
          <w:rFonts w:ascii="Times New Roman"/>
          <w:b w:val="false"/>
          <w:i w:val="false"/>
          <w:color w:val="000000"/>
          <w:sz w:val="28"/>
        </w:rPr>
        <w:t>
      1. Государственный природный резерват - особо охраняемая природная территория со статусом природоохранного и научного учреждения, включающая наземные и водные экологические системы, предназначенная для охраны, защиты, восстановления и поддержания биологического разнообразия природных комплексов и связанных с ними природных и историко-культурных объектов.</w:t>
      </w:r>
    </w:p>
    <w:bookmarkEnd w:id="336"/>
    <w:bookmarkStart w:name="z243" w:id="337"/>
    <w:p>
      <w:pPr>
        <w:spacing w:after="0"/>
        <w:ind w:left="0"/>
        <w:jc w:val="both"/>
      </w:pPr>
      <w:r>
        <w:rPr>
          <w:rFonts w:ascii="Times New Roman"/>
          <w:b w:val="false"/>
          <w:i w:val="false"/>
          <w:color w:val="000000"/>
          <w:sz w:val="28"/>
        </w:rPr>
        <w:t>
      2. К основной деятельности государственных природных резерватов относятся:</w:t>
      </w:r>
    </w:p>
    <w:bookmarkEnd w:id="337"/>
    <w:p>
      <w:pPr>
        <w:spacing w:after="0"/>
        <w:ind w:left="0"/>
        <w:jc w:val="both"/>
      </w:pPr>
      <w:r>
        <w:rPr>
          <w:rFonts w:ascii="Times New Roman"/>
          <w:b w:val="false"/>
          <w:i w:val="false"/>
          <w:color w:val="000000"/>
          <w:sz w:val="28"/>
        </w:rPr>
        <w:t>
      1) сохранение и восстановление биологического и ландшафтного разнообразия, природных экологических систем;</w:t>
      </w:r>
    </w:p>
    <w:p>
      <w:pPr>
        <w:spacing w:after="0"/>
        <w:ind w:left="0"/>
        <w:jc w:val="both"/>
      </w:pPr>
      <w:r>
        <w:rPr>
          <w:rFonts w:ascii="Times New Roman"/>
          <w:b w:val="false"/>
          <w:i w:val="false"/>
          <w:color w:val="000000"/>
          <w:sz w:val="28"/>
        </w:rPr>
        <w:t>
      2) обеспечение режима охраны государственного природного резервата;</w:t>
      </w:r>
    </w:p>
    <w:p>
      <w:pPr>
        <w:spacing w:after="0"/>
        <w:ind w:left="0"/>
        <w:jc w:val="both"/>
      </w:pPr>
      <w:r>
        <w:rPr>
          <w:rFonts w:ascii="Times New Roman"/>
          <w:b w:val="false"/>
          <w:i w:val="false"/>
          <w:color w:val="000000"/>
          <w:sz w:val="28"/>
        </w:rPr>
        <w:t>
      3) поддержка устойчивого социально-экономического развития территории на основе эколого-экономического принципа использования природных ресурсов;</w:t>
      </w:r>
    </w:p>
    <w:p>
      <w:pPr>
        <w:spacing w:after="0"/>
        <w:ind w:left="0"/>
        <w:jc w:val="both"/>
      </w:pPr>
      <w:r>
        <w:rPr>
          <w:rFonts w:ascii="Times New Roman"/>
          <w:b w:val="false"/>
          <w:i w:val="false"/>
          <w:color w:val="000000"/>
          <w:sz w:val="28"/>
        </w:rPr>
        <w:t>
      4) проведение исследований и мониторинга в целях охраны и устойчивого развития территории, а также экологического просвещения и воспитания;</w:t>
      </w:r>
    </w:p>
    <w:p>
      <w:pPr>
        <w:spacing w:after="0"/>
        <w:ind w:left="0"/>
        <w:jc w:val="both"/>
      </w:pPr>
      <w:r>
        <w:rPr>
          <w:rFonts w:ascii="Times New Roman"/>
          <w:b w:val="false"/>
          <w:i w:val="false"/>
          <w:color w:val="000000"/>
          <w:sz w:val="28"/>
        </w:rPr>
        <w:t>
      5) регулирование использования территории государственного природного резервата и его охранной зоны в эколого-просветительных, научных, рекреационных, туристских и ограниченных хозяйственных целях.</w:t>
      </w:r>
    </w:p>
    <w:bookmarkStart w:name="z244" w:id="338"/>
    <w:p>
      <w:pPr>
        <w:spacing w:after="0"/>
        <w:ind w:left="0"/>
        <w:jc w:val="both"/>
      </w:pPr>
      <w:r>
        <w:rPr>
          <w:rFonts w:ascii="Times New Roman"/>
          <w:b w:val="false"/>
          <w:i w:val="false"/>
          <w:color w:val="000000"/>
          <w:sz w:val="28"/>
        </w:rPr>
        <w:t>
      3. Территория государственного природного резервата подразделяется на зоны с различными видами режима охраны и использования:</w:t>
      </w:r>
    </w:p>
    <w:bookmarkEnd w:id="338"/>
    <w:p>
      <w:pPr>
        <w:spacing w:after="0"/>
        <w:ind w:left="0"/>
        <w:jc w:val="both"/>
      </w:pPr>
      <w:r>
        <w:rPr>
          <w:rFonts w:ascii="Times New Roman"/>
          <w:b w:val="false"/>
          <w:i w:val="false"/>
          <w:color w:val="000000"/>
          <w:sz w:val="28"/>
        </w:rPr>
        <w:t>
      1) зона заповедного режима (далее - зона ядра) - зона ядра, предназначенная для долгосрочного сохранения генетических ресурсов, биологического разнообразия, экологических систем и ландшафтов, имеющая достаточные размеры для достижения таких целей;</w:t>
      </w:r>
    </w:p>
    <w:p>
      <w:pPr>
        <w:spacing w:after="0"/>
        <w:ind w:left="0"/>
        <w:jc w:val="both"/>
      </w:pPr>
      <w:r>
        <w:rPr>
          <w:rFonts w:ascii="Times New Roman"/>
          <w:b w:val="false"/>
          <w:i w:val="false"/>
          <w:color w:val="000000"/>
          <w:sz w:val="28"/>
        </w:rPr>
        <w:t>
      2) буферная зона - участок территории, который используется для ведения экологически ориентированной хозяйственной деятельности и устойчивого воспроизводства биологических ресурсов.</w:t>
      </w:r>
    </w:p>
    <w:p>
      <w:pPr>
        <w:spacing w:after="0"/>
        <w:ind w:left="0"/>
        <w:jc w:val="both"/>
      </w:pPr>
      <w:r>
        <w:rPr>
          <w:rFonts w:ascii="Times New Roman"/>
          <w:b/>
          <w:i w:val="false"/>
          <w:color w:val="000000"/>
          <w:sz w:val="28"/>
        </w:rPr>
        <w:t>Статья 51. Режим зоны заповедного режима государственного природного резервата</w:t>
      </w:r>
    </w:p>
    <w:bookmarkStart w:name="z245" w:id="339"/>
    <w:p>
      <w:pPr>
        <w:spacing w:after="0"/>
        <w:ind w:left="0"/>
        <w:jc w:val="both"/>
      </w:pPr>
      <w:r>
        <w:rPr>
          <w:rFonts w:ascii="Times New Roman"/>
          <w:b w:val="false"/>
          <w:i w:val="false"/>
          <w:color w:val="000000"/>
          <w:sz w:val="28"/>
        </w:rPr>
        <w:t>
      1. В зоне заповедного режима государственного природного резервата проводятся научные исследования и мониторинг состояния природной среды, включая ведение Летописи природы, осуществляются мероприятия в эколого-просветительных целях.</w:t>
      </w:r>
    </w:p>
    <w:bookmarkEnd w:id="339"/>
    <w:bookmarkStart w:name="z246" w:id="340"/>
    <w:p>
      <w:pPr>
        <w:spacing w:after="0"/>
        <w:ind w:left="0"/>
        <w:jc w:val="both"/>
      </w:pPr>
      <w:r>
        <w:rPr>
          <w:rFonts w:ascii="Times New Roman"/>
          <w:b w:val="false"/>
          <w:i w:val="false"/>
          <w:color w:val="000000"/>
          <w:sz w:val="28"/>
        </w:rPr>
        <w:t xml:space="preserve">
      2. В зоне заповедного режима государственного природного резервата запрещаются любая хозяйственная деятельность и рекреационное использование территории и устанавливается заповедный режим охраны, соответствующий виду режима государственного природного заповедника, установленному пунктом 1 </w:t>
      </w:r>
      <w:r>
        <w:rPr>
          <w:rFonts w:ascii="Times New Roman"/>
          <w:b w:val="false"/>
          <w:i w:val="false"/>
          <w:color w:val="000000"/>
          <w:sz w:val="28"/>
        </w:rPr>
        <w:t>статьи 40</w:t>
      </w:r>
      <w:r>
        <w:rPr>
          <w:rFonts w:ascii="Times New Roman"/>
          <w:b w:val="false"/>
          <w:i w:val="false"/>
          <w:color w:val="000000"/>
          <w:sz w:val="28"/>
        </w:rPr>
        <w:t xml:space="preserve"> настоящего Закона.</w:t>
      </w:r>
    </w:p>
    <w:bookmarkEnd w:id="340"/>
    <w:p>
      <w:pPr>
        <w:spacing w:after="0"/>
        <w:ind w:left="0"/>
        <w:jc w:val="both"/>
      </w:pPr>
      <w:r>
        <w:rPr>
          <w:rFonts w:ascii="Times New Roman"/>
          <w:b/>
          <w:i w:val="false"/>
          <w:color w:val="000000"/>
          <w:sz w:val="28"/>
        </w:rPr>
        <w:t>Статья 52. Режим буферной зоны государственного природного резервата</w:t>
      </w:r>
    </w:p>
    <w:bookmarkStart w:name="z247" w:id="341"/>
    <w:p>
      <w:pPr>
        <w:spacing w:after="0"/>
        <w:ind w:left="0"/>
        <w:jc w:val="both"/>
      </w:pPr>
      <w:r>
        <w:rPr>
          <w:rFonts w:ascii="Times New Roman"/>
          <w:b w:val="false"/>
          <w:i w:val="false"/>
          <w:color w:val="000000"/>
          <w:sz w:val="28"/>
        </w:rPr>
        <w:t>
      1. В буферной зоне государственного природного резервата могут осуществляться различные формы ограниченной, регулируемой и не оказывающей негативного воздействия на состояние экологических систем зоны ядра деятельности:</w:t>
      </w:r>
    </w:p>
    <w:bookmarkEnd w:id="341"/>
    <w:p>
      <w:pPr>
        <w:spacing w:after="0"/>
        <w:ind w:left="0"/>
        <w:jc w:val="both"/>
      </w:pPr>
      <w:r>
        <w:rPr>
          <w:rFonts w:ascii="Times New Roman"/>
          <w:b w:val="false"/>
          <w:i w:val="false"/>
          <w:color w:val="000000"/>
          <w:sz w:val="28"/>
        </w:rPr>
        <w:t>
      1) научные исследования и организация центров обучения и подготовки специалистов;</w:t>
      </w:r>
    </w:p>
    <w:p>
      <w:pPr>
        <w:spacing w:after="0"/>
        <w:ind w:left="0"/>
        <w:jc w:val="both"/>
      </w:pPr>
      <w:r>
        <w:rPr>
          <w:rFonts w:ascii="Times New Roman"/>
          <w:b w:val="false"/>
          <w:i w:val="false"/>
          <w:color w:val="000000"/>
          <w:sz w:val="28"/>
        </w:rPr>
        <w:t>
      2) мониторинг окружающей среды и контроль за изменениями экологических систем;</w:t>
      </w:r>
    </w:p>
    <w:p>
      <w:pPr>
        <w:spacing w:after="0"/>
        <w:ind w:left="0"/>
        <w:jc w:val="both"/>
      </w:pPr>
      <w:r>
        <w:rPr>
          <w:rFonts w:ascii="Times New Roman"/>
          <w:b w:val="false"/>
          <w:i w:val="false"/>
          <w:color w:val="000000"/>
          <w:sz w:val="28"/>
        </w:rPr>
        <w:t>
      3) лесохозяйственная деятельность, противопожарные мероприятия и защита лесных массивов;</w:t>
      </w:r>
    </w:p>
    <w:p>
      <w:pPr>
        <w:spacing w:after="0"/>
        <w:ind w:left="0"/>
        <w:jc w:val="both"/>
      </w:pPr>
      <w:r>
        <w:rPr>
          <w:rFonts w:ascii="Times New Roman"/>
          <w:b w:val="false"/>
          <w:i w:val="false"/>
          <w:color w:val="000000"/>
          <w:sz w:val="28"/>
        </w:rPr>
        <w:t>
      4) традиционное землепользование в рамках обеспечения долговременной сохранности и неуязвимости биологического разнообразия зоны ядра и в целом устойчивости экологических систем государственного природного резервата;</w:t>
      </w:r>
    </w:p>
    <w:p>
      <w:pPr>
        <w:spacing w:after="0"/>
        <w:ind w:left="0"/>
        <w:jc w:val="both"/>
      </w:pPr>
      <w:r>
        <w:rPr>
          <w:rFonts w:ascii="Times New Roman"/>
          <w:b w:val="false"/>
          <w:i w:val="false"/>
          <w:color w:val="000000"/>
          <w:sz w:val="28"/>
        </w:rPr>
        <w:t>
      5) расширенное проведение мероприятий по восстановлению биологического и ландшафтного разнообразия, природных экологических систем;</w:t>
      </w:r>
    </w:p>
    <w:p>
      <w:pPr>
        <w:spacing w:after="0"/>
        <w:ind w:left="0"/>
        <w:jc w:val="both"/>
      </w:pPr>
      <w:r>
        <w:rPr>
          <w:rFonts w:ascii="Times New Roman"/>
          <w:b w:val="false"/>
          <w:i w:val="false"/>
          <w:color w:val="000000"/>
          <w:sz w:val="28"/>
        </w:rPr>
        <w:t>
      6) туризм, рекреационное пользование, контролируемые и регулируемые в соответствии с рекреационной нагрузкой, установленной правилами посещения особо охраняемых природных территорий физическими лицами;</w:t>
      </w:r>
    </w:p>
    <w:p>
      <w:pPr>
        <w:spacing w:after="0"/>
        <w:ind w:left="0"/>
        <w:jc w:val="both"/>
      </w:pPr>
      <w:r>
        <w:rPr>
          <w:rFonts w:ascii="Times New Roman"/>
          <w:b w:val="false"/>
          <w:i w:val="false"/>
          <w:color w:val="000000"/>
          <w:sz w:val="28"/>
        </w:rPr>
        <w:t>
      7) использование минеральных вод и лечебных ресурсов;</w:t>
      </w:r>
    </w:p>
    <w:p>
      <w:pPr>
        <w:spacing w:after="0"/>
        <w:ind w:left="0"/>
        <w:jc w:val="both"/>
      </w:pPr>
      <w:r>
        <w:rPr>
          <w:rFonts w:ascii="Times New Roman"/>
          <w:b w:val="false"/>
          <w:i w:val="false"/>
          <w:color w:val="000000"/>
          <w:sz w:val="28"/>
        </w:rPr>
        <w:t>
      8) экологическое просвещение, проведение обучающих программ, организация демонстрационных участков и менеджмента экологически щадящего природопользования;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любительское (спортивное) рыболовство;</w:t>
      </w:r>
    </w:p>
    <w:p>
      <w:pPr>
        <w:spacing w:after="0"/>
        <w:ind w:left="0"/>
        <w:jc w:val="both"/>
      </w:pPr>
      <w:r>
        <w:rPr>
          <w:rFonts w:ascii="Times New Roman"/>
          <w:b w:val="false"/>
          <w:i w:val="false"/>
          <w:color w:val="000000"/>
          <w:sz w:val="28"/>
        </w:rPr>
        <w:t>
      11) мелиоративный лов;</w:t>
      </w:r>
    </w:p>
    <w:p>
      <w:pPr>
        <w:spacing w:after="0"/>
        <w:ind w:left="0"/>
        <w:jc w:val="both"/>
      </w:pPr>
      <w:r>
        <w:rPr>
          <w:rFonts w:ascii="Times New Roman"/>
          <w:b w:val="false"/>
          <w:i w:val="false"/>
          <w:color w:val="000000"/>
          <w:sz w:val="28"/>
        </w:rPr>
        <w:t>
      12) научно-исследовательский лов;</w:t>
      </w:r>
    </w:p>
    <w:p>
      <w:pPr>
        <w:spacing w:after="0"/>
        <w:ind w:left="0"/>
        <w:jc w:val="both"/>
      </w:pPr>
      <w:r>
        <w:rPr>
          <w:rFonts w:ascii="Times New Roman"/>
          <w:b w:val="false"/>
          <w:i w:val="false"/>
          <w:color w:val="000000"/>
          <w:sz w:val="28"/>
        </w:rPr>
        <w:t>
      13) лов в воспроизводственных целях;</w:t>
      </w:r>
    </w:p>
    <w:bookmarkStart w:name="z636" w:id="342"/>
    <w:p>
      <w:pPr>
        <w:spacing w:after="0"/>
        <w:ind w:left="0"/>
        <w:jc w:val="both"/>
      </w:pPr>
      <w:r>
        <w:rPr>
          <w:rFonts w:ascii="Times New Roman"/>
          <w:b w:val="false"/>
          <w:i w:val="false"/>
          <w:color w:val="000000"/>
          <w:sz w:val="28"/>
        </w:rPr>
        <w:t>
      13-1) рыбоводство;</w:t>
      </w:r>
    </w:p>
    <w:bookmarkEnd w:id="342"/>
    <w:bookmarkStart w:name="z492" w:id="343"/>
    <w:p>
      <w:pPr>
        <w:spacing w:after="0"/>
        <w:ind w:left="0"/>
        <w:jc w:val="both"/>
      </w:pPr>
      <w:r>
        <w:rPr>
          <w:rFonts w:ascii="Times New Roman"/>
          <w:b w:val="false"/>
          <w:i w:val="false"/>
          <w:color w:val="000000"/>
          <w:sz w:val="28"/>
        </w:rPr>
        <w:t>
      14) пчеловодство с использованием кочевых и стационарных пасек.</w:t>
      </w:r>
    </w:p>
    <w:bookmarkEnd w:id="343"/>
    <w:bookmarkStart w:name="z248" w:id="344"/>
    <w:p>
      <w:pPr>
        <w:spacing w:after="0"/>
        <w:ind w:left="0"/>
        <w:jc w:val="both"/>
      </w:pPr>
      <w:r>
        <w:rPr>
          <w:rFonts w:ascii="Times New Roman"/>
          <w:b w:val="false"/>
          <w:i w:val="false"/>
          <w:color w:val="000000"/>
          <w:sz w:val="28"/>
        </w:rPr>
        <w:t>
      2. В буферной зоне государственного природного резервата запрещается деятельность, способная оказать негативное влияние на состояние экологической системы зоны ядра, в частности:</w:t>
      </w:r>
    </w:p>
    <w:bookmarkEnd w:id="344"/>
    <w:p>
      <w:pPr>
        <w:spacing w:after="0"/>
        <w:ind w:left="0"/>
        <w:jc w:val="both"/>
      </w:pPr>
      <w:r>
        <w:rPr>
          <w:rFonts w:ascii="Times New Roman"/>
          <w:b w:val="false"/>
          <w:i w:val="false"/>
          <w:color w:val="000000"/>
          <w:sz w:val="28"/>
        </w:rPr>
        <w:t>
      1) создание новых населенных пунктов;</w:t>
      </w:r>
    </w:p>
    <w:p>
      <w:pPr>
        <w:spacing w:after="0"/>
        <w:ind w:left="0"/>
        <w:jc w:val="both"/>
      </w:pPr>
      <w:r>
        <w:rPr>
          <w:rFonts w:ascii="Times New Roman"/>
          <w:b w:val="false"/>
          <w:i w:val="false"/>
          <w:color w:val="000000"/>
          <w:sz w:val="28"/>
        </w:rPr>
        <w:t>
      2) размещение и эксплуатация промышленных объектов;</w:t>
      </w:r>
    </w:p>
    <w:p>
      <w:pPr>
        <w:spacing w:after="0"/>
        <w:ind w:left="0"/>
        <w:jc w:val="both"/>
      </w:pPr>
      <w:r>
        <w:rPr>
          <w:rFonts w:ascii="Times New Roman"/>
          <w:b w:val="false"/>
          <w:i w:val="false"/>
          <w:color w:val="000000"/>
          <w:sz w:val="28"/>
        </w:rPr>
        <w:t>
      3) строительство и эксплуатация производственных объектов;</w:t>
      </w:r>
    </w:p>
    <w:p>
      <w:pPr>
        <w:spacing w:after="0"/>
        <w:ind w:left="0"/>
        <w:jc w:val="both"/>
      </w:pPr>
      <w:r>
        <w:rPr>
          <w:rFonts w:ascii="Times New Roman"/>
          <w:b w:val="false"/>
          <w:i w:val="false"/>
          <w:color w:val="000000"/>
          <w:sz w:val="28"/>
        </w:rPr>
        <w:t>
      4) проведение геологоразведочных работ и разработка полезных ископаемых;</w:t>
      </w:r>
    </w:p>
    <w:p>
      <w:pPr>
        <w:spacing w:after="0"/>
        <w:ind w:left="0"/>
        <w:jc w:val="both"/>
      </w:pPr>
      <w:r>
        <w:rPr>
          <w:rFonts w:ascii="Times New Roman"/>
          <w:b w:val="false"/>
          <w:i w:val="false"/>
          <w:color w:val="000000"/>
          <w:sz w:val="28"/>
        </w:rPr>
        <w:t>
      5) рубки главного пользования;</w:t>
      </w:r>
    </w:p>
    <w:p>
      <w:pPr>
        <w:spacing w:after="0"/>
        <w:ind w:left="0"/>
        <w:jc w:val="both"/>
      </w:pPr>
      <w:r>
        <w:rPr>
          <w:rFonts w:ascii="Times New Roman"/>
          <w:b w:val="false"/>
          <w:i w:val="false"/>
          <w:color w:val="000000"/>
          <w:sz w:val="28"/>
        </w:rPr>
        <w:t>
      6) интродукция новых видов растений и животных;</w:t>
      </w:r>
    </w:p>
    <w:p>
      <w:pPr>
        <w:spacing w:after="0"/>
        <w:ind w:left="0"/>
        <w:jc w:val="both"/>
      </w:pPr>
      <w:r>
        <w:rPr>
          <w:rFonts w:ascii="Times New Roman"/>
          <w:b w:val="false"/>
          <w:i w:val="false"/>
          <w:color w:val="000000"/>
          <w:sz w:val="28"/>
        </w:rPr>
        <w:t>
      7) действия, изменяющие гидрологический режим территории зоны ядра и буферной зоны;</w:t>
      </w:r>
    </w:p>
    <w:p>
      <w:pPr>
        <w:spacing w:after="0"/>
        <w:ind w:left="0"/>
        <w:jc w:val="both"/>
      </w:pPr>
      <w:r>
        <w:rPr>
          <w:rFonts w:ascii="Times New Roman"/>
          <w:b w:val="false"/>
          <w:i w:val="false"/>
          <w:color w:val="000000"/>
          <w:sz w:val="28"/>
        </w:rPr>
        <w:t>
      8) иная деятельность, способная оказать воздействие на экологическую систему зоны ядра.</w:t>
      </w:r>
    </w:p>
    <w:bookmarkStart w:name="z249" w:id="345"/>
    <w:p>
      <w:pPr>
        <w:spacing w:after="0"/>
        <w:ind w:left="0"/>
        <w:jc w:val="both"/>
      </w:pPr>
      <w:r>
        <w:rPr>
          <w:rFonts w:ascii="Times New Roman"/>
          <w:b w:val="false"/>
          <w:i w:val="false"/>
          <w:color w:val="000000"/>
          <w:sz w:val="28"/>
        </w:rPr>
        <w:t>
      3. В государственных природных резерватах эколого-просветительная, научная, туристская и рекреационная деятельность осуществляется в порядке, установленном статьями 41, 42 и 46 настоящего Закона.</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Режим охранных зон государственных природных резерватов</w:t>
      </w:r>
    </w:p>
    <w:bookmarkStart w:name="z493" w:id="346"/>
    <w:p>
      <w:pPr>
        <w:spacing w:after="0"/>
        <w:ind w:left="0"/>
        <w:jc w:val="both"/>
      </w:pPr>
      <w:r>
        <w:rPr>
          <w:rFonts w:ascii="Times New Roman"/>
          <w:b w:val="false"/>
          <w:i w:val="false"/>
          <w:color w:val="000000"/>
          <w:sz w:val="28"/>
        </w:rPr>
        <w:t>
      В охранных зонах государственных природных резерватов разрешаются, запрещаются или ограничиваются виды природопользования и хозяйственной деятельности, установленные статьей 48 настоящего Закона.</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347"/>
    <w:p>
      <w:pPr>
        <w:spacing w:after="0"/>
        <w:ind w:left="0"/>
        <w:jc w:val="left"/>
      </w:pPr>
      <w:r>
        <w:rPr>
          <w:rFonts w:ascii="Times New Roman"/>
          <w:b/>
          <w:i w:val="false"/>
          <w:color w:val="000000"/>
        </w:rPr>
        <w:t xml:space="preserve"> Глава 9-1. Биосферные резерваты</w:t>
      </w:r>
    </w:p>
    <w:bookmarkEnd w:id="347"/>
    <w:p>
      <w:pPr>
        <w:spacing w:after="0"/>
        <w:ind w:left="0"/>
        <w:jc w:val="both"/>
      </w:pPr>
      <w:r>
        <w:rPr>
          <w:rFonts w:ascii="Times New Roman"/>
          <w:b w:val="false"/>
          <w:i w:val="false"/>
          <w:color w:val="ff0000"/>
          <w:sz w:val="28"/>
        </w:rPr>
        <w:t xml:space="preserve">
      Сноска. Закон дополнен главой 9-1 в соответствии с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53-1. Задачи биосферных резерватов</w:t>
      </w:r>
    </w:p>
    <w:p>
      <w:pPr>
        <w:spacing w:after="0"/>
        <w:ind w:left="0"/>
        <w:jc w:val="left"/>
      </w:pPr>
    </w:p>
    <w:p>
      <w:pPr>
        <w:spacing w:after="0"/>
        <w:ind w:left="0"/>
        <w:jc w:val="both"/>
      </w:pPr>
      <w:r>
        <w:rPr>
          <w:rFonts w:ascii="Times New Roman"/>
          <w:b w:val="false"/>
          <w:i w:val="false"/>
          <w:color w:val="000000"/>
          <w:sz w:val="28"/>
        </w:rPr>
        <w:t xml:space="preserve">
      Биосферные резерваты создаются с целью: </w:t>
      </w:r>
    </w:p>
    <w:bookmarkStart w:name="z497" w:id="348"/>
    <w:p>
      <w:pPr>
        <w:spacing w:after="0"/>
        <w:ind w:left="0"/>
        <w:jc w:val="both"/>
      </w:pPr>
      <w:r>
        <w:rPr>
          <w:rFonts w:ascii="Times New Roman"/>
          <w:b w:val="false"/>
          <w:i w:val="false"/>
          <w:color w:val="000000"/>
          <w:sz w:val="28"/>
        </w:rPr>
        <w:t xml:space="preserve">
      1) сохранения, восстановления и использования естественных территорий с богатым культурным и природным наследием; </w:t>
      </w:r>
    </w:p>
    <w:bookmarkEnd w:id="348"/>
    <w:bookmarkStart w:name="z498" w:id="349"/>
    <w:p>
      <w:pPr>
        <w:spacing w:after="0"/>
        <w:ind w:left="0"/>
        <w:jc w:val="both"/>
      </w:pPr>
      <w:r>
        <w:rPr>
          <w:rFonts w:ascii="Times New Roman"/>
          <w:b w:val="false"/>
          <w:i w:val="false"/>
          <w:color w:val="000000"/>
          <w:sz w:val="28"/>
        </w:rPr>
        <w:t xml:space="preserve">
      2) поддержки долговременного, устойчивого экономического и социального развития территорий, в том числе рекреационного использования их с учетом сохранения и восстановления природных ресурсов; </w:t>
      </w:r>
    </w:p>
    <w:bookmarkEnd w:id="349"/>
    <w:bookmarkStart w:name="z499" w:id="350"/>
    <w:p>
      <w:pPr>
        <w:spacing w:after="0"/>
        <w:ind w:left="0"/>
        <w:jc w:val="both"/>
      </w:pPr>
      <w:r>
        <w:rPr>
          <w:rFonts w:ascii="Times New Roman"/>
          <w:b w:val="false"/>
          <w:i w:val="false"/>
          <w:color w:val="000000"/>
          <w:sz w:val="28"/>
        </w:rPr>
        <w:t xml:space="preserve">
      3) долгосрочного экологического контроля, мониторинга и экологических исследований, а также экологического просвещения и воспитания населения. </w:t>
      </w:r>
    </w:p>
    <w:bookmarkEnd w:id="350"/>
    <w:p>
      <w:pPr>
        <w:spacing w:after="0"/>
        <w:ind w:left="0"/>
        <w:jc w:val="both"/>
      </w:pPr>
      <w:r>
        <w:rPr>
          <w:rFonts w:ascii="Times New Roman"/>
          <w:b/>
          <w:i w:val="false"/>
          <w:color w:val="000000"/>
          <w:sz w:val="28"/>
        </w:rPr>
        <w:t>Статья 53-2. Функциональное зонирование и режим охраны территории биосферных резерватов</w:t>
      </w:r>
    </w:p>
    <w:bookmarkStart w:name="z501" w:id="351"/>
    <w:p>
      <w:pPr>
        <w:spacing w:after="0"/>
        <w:ind w:left="0"/>
        <w:jc w:val="both"/>
      </w:pPr>
      <w:r>
        <w:rPr>
          <w:rFonts w:ascii="Times New Roman"/>
          <w:b w:val="false"/>
          <w:i w:val="false"/>
          <w:color w:val="000000"/>
          <w:sz w:val="28"/>
        </w:rPr>
        <w:t xml:space="preserve">
      На территории биосферных резерватов выделяются следующие функциональные зоны: </w:t>
      </w:r>
    </w:p>
    <w:bookmarkEnd w:id="351"/>
    <w:bookmarkStart w:name="z502" w:id="352"/>
    <w:p>
      <w:pPr>
        <w:spacing w:after="0"/>
        <w:ind w:left="0"/>
        <w:jc w:val="both"/>
      </w:pPr>
      <w:r>
        <w:rPr>
          <w:rFonts w:ascii="Times New Roman"/>
          <w:b w:val="false"/>
          <w:i w:val="false"/>
          <w:color w:val="000000"/>
          <w:sz w:val="28"/>
        </w:rPr>
        <w:t xml:space="preserve">
      1) зона ядра – зона с заповедным режимом охраны, предназначенная для сохранения биологического и ландшафтного разнообразия, которая соответствует зонам,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40,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45 и </w:t>
      </w:r>
      <w:r>
        <w:rPr>
          <w:rFonts w:ascii="Times New Roman"/>
          <w:b w:val="false"/>
          <w:i w:val="false"/>
          <w:color w:val="000000"/>
          <w:sz w:val="28"/>
        </w:rPr>
        <w:t>статье 51</w:t>
      </w:r>
      <w:r>
        <w:rPr>
          <w:rFonts w:ascii="Times New Roman"/>
          <w:b w:val="false"/>
          <w:i w:val="false"/>
          <w:color w:val="000000"/>
          <w:sz w:val="28"/>
        </w:rPr>
        <w:t xml:space="preserve"> настоящего Закона; </w:t>
      </w:r>
    </w:p>
    <w:bookmarkEnd w:id="352"/>
    <w:bookmarkStart w:name="z503" w:id="353"/>
    <w:p>
      <w:pPr>
        <w:spacing w:after="0"/>
        <w:ind w:left="0"/>
        <w:jc w:val="both"/>
      </w:pPr>
      <w:r>
        <w:rPr>
          <w:rFonts w:ascii="Times New Roman"/>
          <w:b w:val="false"/>
          <w:i w:val="false"/>
          <w:color w:val="000000"/>
          <w:sz w:val="28"/>
        </w:rPr>
        <w:t xml:space="preserve">
      2) буферная зона – зона с заказным режимом охраны, используемая для ведения экологически ориентированной хозяйственной деятельности и устойчивого воспроизводства биологических ресурсов, которая соответствует зонам,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45 и </w:t>
      </w:r>
      <w:r>
        <w:rPr>
          <w:rFonts w:ascii="Times New Roman"/>
          <w:b w:val="false"/>
          <w:i w:val="false"/>
          <w:color w:val="000000"/>
          <w:sz w:val="28"/>
        </w:rPr>
        <w:t>статье 52</w:t>
      </w:r>
      <w:r>
        <w:rPr>
          <w:rFonts w:ascii="Times New Roman"/>
          <w:b w:val="false"/>
          <w:i w:val="false"/>
          <w:color w:val="000000"/>
          <w:sz w:val="28"/>
        </w:rPr>
        <w:t xml:space="preserve"> настоящего Закона; </w:t>
      </w:r>
    </w:p>
    <w:bookmarkEnd w:id="353"/>
    <w:bookmarkStart w:name="z504" w:id="354"/>
    <w:p>
      <w:pPr>
        <w:spacing w:after="0"/>
        <w:ind w:left="0"/>
        <w:jc w:val="both"/>
      </w:pPr>
      <w:r>
        <w:rPr>
          <w:rFonts w:ascii="Times New Roman"/>
          <w:b w:val="false"/>
          <w:i w:val="false"/>
          <w:color w:val="000000"/>
          <w:sz w:val="28"/>
        </w:rPr>
        <w:t xml:space="preserve">
      3) внешняя переходная зона – участок территории вне особо охраняемой природной территории, используемый для ведения экологически ориентированной хозяйственной деятельности, который соответствует охранным зонам, указанным в </w:t>
      </w:r>
      <w:r>
        <w:rPr>
          <w:rFonts w:ascii="Times New Roman"/>
          <w:b w:val="false"/>
          <w:i w:val="false"/>
          <w:color w:val="000000"/>
          <w:sz w:val="28"/>
        </w:rPr>
        <w:t>статьях 43</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настоящего Закона.</w:t>
      </w:r>
    </w:p>
    <w:bookmarkEnd w:id="354"/>
    <w:bookmarkStart w:name="z66" w:id="355"/>
    <w:p>
      <w:pPr>
        <w:spacing w:after="0"/>
        <w:ind w:left="0"/>
        <w:jc w:val="left"/>
      </w:pPr>
      <w:r>
        <w:rPr>
          <w:rFonts w:ascii="Times New Roman"/>
          <w:b/>
          <w:i w:val="false"/>
          <w:color w:val="000000"/>
        </w:rPr>
        <w:t xml:space="preserve"> Глава 10. ГОСУДАРСТВЕННЫЕ ЗООЛОГИЧЕСКИЕ ПАРКИ</w:t>
      </w:r>
    </w:p>
    <w:bookmarkEnd w:id="355"/>
    <w:p>
      <w:pPr>
        <w:spacing w:after="0"/>
        <w:ind w:left="0"/>
        <w:jc w:val="both"/>
      </w:pPr>
      <w:r>
        <w:rPr>
          <w:rFonts w:ascii="Times New Roman"/>
          <w:b/>
          <w:i w:val="false"/>
          <w:color w:val="000000"/>
          <w:sz w:val="28"/>
        </w:rPr>
        <w:t>Статья 54. Понятие и основная деятельность государственного зоологического парка</w:t>
      </w:r>
    </w:p>
    <w:bookmarkStart w:name="z252" w:id="356"/>
    <w:p>
      <w:pPr>
        <w:spacing w:after="0"/>
        <w:ind w:left="0"/>
        <w:jc w:val="both"/>
      </w:pPr>
      <w:r>
        <w:rPr>
          <w:rFonts w:ascii="Times New Roman"/>
          <w:b w:val="false"/>
          <w:i w:val="false"/>
          <w:color w:val="000000"/>
          <w:sz w:val="28"/>
        </w:rPr>
        <w:t>
      1. Государственный зоологический парк - особо охраняемая природная территория со статусом природоохранной и научной организации, предназначенная для культурно-просветительной, научной, учебной и природоохранной деятельности, сохранения генофонда и разведения в условиях искусственной среды типичных, редких и находящихся под угрозой исчезновения видов животных.</w:t>
      </w:r>
    </w:p>
    <w:bookmarkEnd w:id="356"/>
    <w:bookmarkStart w:name="z253" w:id="357"/>
    <w:p>
      <w:pPr>
        <w:spacing w:after="0"/>
        <w:ind w:left="0"/>
        <w:jc w:val="both"/>
      </w:pPr>
      <w:r>
        <w:rPr>
          <w:rFonts w:ascii="Times New Roman"/>
          <w:b w:val="false"/>
          <w:i w:val="false"/>
          <w:color w:val="000000"/>
          <w:sz w:val="28"/>
        </w:rPr>
        <w:t>
      2. К основной деятельности государственных зоологических парков относятся разработка научных основ сохранения, воспроизводства и использования животного мира Казахстана, освоение ресурсов фауны Казахстана, имеющих мировое значение.</w:t>
      </w:r>
    </w:p>
    <w:bookmarkEnd w:id="357"/>
    <w:p>
      <w:pPr>
        <w:spacing w:after="0"/>
        <w:ind w:left="0"/>
        <w:jc w:val="both"/>
      </w:pPr>
      <w:r>
        <w:rPr>
          <w:rFonts w:ascii="Times New Roman"/>
          <w:b/>
          <w:i w:val="false"/>
          <w:color w:val="000000"/>
          <w:sz w:val="28"/>
        </w:rPr>
        <w:t>Статья 55. Зонирование и особенности охраны государственных зоологических парков</w:t>
      </w:r>
    </w:p>
    <w:bookmarkStart w:name="z254" w:id="358"/>
    <w:p>
      <w:pPr>
        <w:spacing w:after="0"/>
        <w:ind w:left="0"/>
        <w:jc w:val="both"/>
      </w:pPr>
      <w:r>
        <w:rPr>
          <w:rFonts w:ascii="Times New Roman"/>
          <w:b w:val="false"/>
          <w:i w:val="false"/>
          <w:color w:val="000000"/>
          <w:sz w:val="28"/>
        </w:rPr>
        <w:t>
      1. В государственных зоологических парках выделяются следующие зоны:</w:t>
      </w:r>
    </w:p>
    <w:bookmarkEnd w:id="358"/>
    <w:p>
      <w:pPr>
        <w:spacing w:after="0"/>
        <w:ind w:left="0"/>
        <w:jc w:val="both"/>
      </w:pPr>
      <w:r>
        <w:rPr>
          <w:rFonts w:ascii="Times New Roman"/>
          <w:b w:val="false"/>
          <w:i w:val="false"/>
          <w:color w:val="000000"/>
          <w:sz w:val="28"/>
        </w:rPr>
        <w:t>
      1) экспозиционная - для содержания и разведения животных, а также доступа посетителей;</w:t>
      </w:r>
    </w:p>
    <w:p>
      <w:pPr>
        <w:spacing w:after="0"/>
        <w:ind w:left="0"/>
        <w:jc w:val="both"/>
      </w:pPr>
      <w:r>
        <w:rPr>
          <w:rFonts w:ascii="Times New Roman"/>
          <w:b w:val="false"/>
          <w:i w:val="false"/>
          <w:color w:val="000000"/>
          <w:sz w:val="28"/>
        </w:rPr>
        <w:t>
      2) научная - для проведения научных исследований;</w:t>
      </w:r>
    </w:p>
    <w:p>
      <w:pPr>
        <w:spacing w:after="0"/>
        <w:ind w:left="0"/>
        <w:jc w:val="both"/>
      </w:pPr>
      <w:r>
        <w:rPr>
          <w:rFonts w:ascii="Times New Roman"/>
          <w:b w:val="false"/>
          <w:i w:val="false"/>
          <w:color w:val="000000"/>
          <w:sz w:val="28"/>
        </w:rPr>
        <w:t>
      3) общественная - для обслуживания посетителей;</w:t>
      </w:r>
    </w:p>
    <w:p>
      <w:pPr>
        <w:spacing w:after="0"/>
        <w:ind w:left="0"/>
        <w:jc w:val="both"/>
      </w:pPr>
      <w:r>
        <w:rPr>
          <w:rFonts w:ascii="Times New Roman"/>
          <w:b w:val="false"/>
          <w:i w:val="false"/>
          <w:color w:val="000000"/>
          <w:sz w:val="28"/>
        </w:rPr>
        <w:t>
      4) административная и производственно-хозяйственная.</w:t>
      </w:r>
    </w:p>
    <w:bookmarkStart w:name="z255" w:id="359"/>
    <w:p>
      <w:pPr>
        <w:spacing w:after="0"/>
        <w:ind w:left="0"/>
        <w:jc w:val="both"/>
      </w:pPr>
      <w:r>
        <w:rPr>
          <w:rFonts w:ascii="Times New Roman"/>
          <w:b w:val="false"/>
          <w:i w:val="false"/>
          <w:color w:val="000000"/>
          <w:sz w:val="28"/>
        </w:rPr>
        <w:t>
      2. В государственных зоологических парках запрещаются любые действия, не связанные с выполнением их задач, которые могут привести к гибели содержащихся в них животных.</w:t>
      </w:r>
    </w:p>
    <w:bookmarkEnd w:id="359"/>
    <w:p>
      <w:pPr>
        <w:spacing w:after="0"/>
        <w:ind w:left="0"/>
        <w:jc w:val="both"/>
      </w:pPr>
      <w:r>
        <w:rPr>
          <w:rFonts w:ascii="Times New Roman"/>
          <w:b/>
          <w:i w:val="false"/>
          <w:color w:val="000000"/>
          <w:sz w:val="28"/>
        </w:rPr>
        <w:t>Статья 56. Разведение животных в государственных зоологических парках</w:t>
      </w:r>
    </w:p>
    <w:bookmarkStart w:name="z256" w:id="360"/>
    <w:p>
      <w:pPr>
        <w:spacing w:after="0"/>
        <w:ind w:left="0"/>
        <w:jc w:val="both"/>
      </w:pPr>
      <w:r>
        <w:rPr>
          <w:rFonts w:ascii="Times New Roman"/>
          <w:b w:val="false"/>
          <w:i w:val="false"/>
          <w:color w:val="000000"/>
          <w:sz w:val="28"/>
        </w:rPr>
        <w:t>
      1. Государственные зоологические парки формируют и обеспечивают сохранение коллекций животных из отечественной и мировой фауны.</w:t>
      </w:r>
    </w:p>
    <w:bookmarkEnd w:id="360"/>
    <w:bookmarkStart w:name="z257" w:id="361"/>
    <w:p>
      <w:pPr>
        <w:spacing w:after="0"/>
        <w:ind w:left="0"/>
        <w:jc w:val="both"/>
      </w:pPr>
      <w:r>
        <w:rPr>
          <w:rFonts w:ascii="Times New Roman"/>
          <w:b w:val="false"/>
          <w:i w:val="false"/>
          <w:color w:val="000000"/>
          <w:sz w:val="28"/>
        </w:rPr>
        <w:t>
      2. Государственные зоологические парки в установленном порядке осуществляют импортные и экспортные операции с животными, обмен ими с другими организациями зоологического профиля с соблюдением требований, установленных законодательством Республики Казахстан.</w:t>
      </w:r>
    </w:p>
    <w:bookmarkEnd w:id="361"/>
    <w:bookmarkStart w:name="z258" w:id="362"/>
    <w:p>
      <w:pPr>
        <w:spacing w:after="0"/>
        <w:ind w:left="0"/>
        <w:jc w:val="both"/>
      </w:pPr>
      <w:r>
        <w:rPr>
          <w:rFonts w:ascii="Times New Roman"/>
          <w:b w:val="false"/>
          <w:i w:val="false"/>
          <w:color w:val="000000"/>
          <w:sz w:val="28"/>
        </w:rPr>
        <w:t>
      3. В государственных зоологических парках создаются ветеринарные и зоотехнические службы, питомники для разведения редких и находящихся под угрозой исчезновения видов животных.</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Особенности использования государственных зоологических парков</w:t>
      </w:r>
    </w:p>
    <w:bookmarkStart w:name="z259" w:id="363"/>
    <w:p>
      <w:pPr>
        <w:spacing w:after="0"/>
        <w:ind w:left="0"/>
        <w:jc w:val="both"/>
      </w:pPr>
      <w:r>
        <w:rPr>
          <w:rFonts w:ascii="Times New Roman"/>
          <w:b w:val="false"/>
          <w:i w:val="false"/>
          <w:color w:val="000000"/>
          <w:sz w:val="28"/>
        </w:rPr>
        <w:t>
      1. Государственные зоологические парки используются в научных, культурно-просветительных и учебных целях.</w:t>
      </w:r>
    </w:p>
    <w:bookmarkEnd w:id="363"/>
    <w:bookmarkStart w:name="z260" w:id="364"/>
    <w:p>
      <w:pPr>
        <w:spacing w:after="0"/>
        <w:ind w:left="0"/>
        <w:jc w:val="both"/>
      </w:pPr>
      <w:r>
        <w:rPr>
          <w:rFonts w:ascii="Times New Roman"/>
          <w:b w:val="false"/>
          <w:i w:val="false"/>
          <w:color w:val="000000"/>
          <w:sz w:val="28"/>
        </w:rPr>
        <w:t>
      2. В государственных зоологических парках проводятся научные исследования в области содержания и разведения животных в неволе и (или) полувольных условиях, в том числе животных, занесенных в Красную книгу Республики Казахстан.</w:t>
      </w:r>
    </w:p>
    <w:bookmarkEnd w:id="364"/>
    <w:bookmarkStart w:name="z261" w:id="365"/>
    <w:p>
      <w:pPr>
        <w:spacing w:after="0"/>
        <w:ind w:left="0"/>
        <w:jc w:val="both"/>
      </w:pPr>
      <w:r>
        <w:rPr>
          <w:rFonts w:ascii="Times New Roman"/>
          <w:b w:val="false"/>
          <w:i w:val="false"/>
          <w:color w:val="000000"/>
          <w:sz w:val="28"/>
        </w:rPr>
        <w:t>
      3. Государственные зоологические парки вправе создавать банки научных данных, фонды, музеи, лектории, библиотеки и архивы, издавать научную, научно-популярную и другую литературу по вопросам деятельности этих организаций.</w:t>
      </w:r>
    </w:p>
    <w:bookmarkEnd w:id="365"/>
    <w:bookmarkStart w:name="z262" w:id="366"/>
    <w:p>
      <w:pPr>
        <w:spacing w:after="0"/>
        <w:ind w:left="0"/>
        <w:jc w:val="both"/>
      </w:pPr>
      <w:r>
        <w:rPr>
          <w:rFonts w:ascii="Times New Roman"/>
          <w:b w:val="false"/>
          <w:i w:val="false"/>
          <w:color w:val="000000"/>
          <w:sz w:val="28"/>
        </w:rPr>
        <w:t>
      4. Государственные зоологические парки вправе иметь подсобные хозяйства, мастерские, зоологические магазины и другие объекты, необходимые для хозяйственной деятельности, соответствующие профилю этих организаций, но не относящиеся к их основной деятельности.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367"/>
    <w:p>
      <w:pPr>
        <w:spacing w:after="0"/>
        <w:ind w:left="0"/>
        <w:jc w:val="left"/>
      </w:pPr>
      <w:r>
        <w:rPr>
          <w:rFonts w:ascii="Times New Roman"/>
          <w:b/>
          <w:i w:val="false"/>
          <w:color w:val="000000"/>
        </w:rPr>
        <w:t xml:space="preserve"> Глава 11. ГОСУДАРСТВЕННЫЕ БОТАНИЧЕСКИЕ САДЫ</w:t>
      </w:r>
    </w:p>
    <w:bookmarkEnd w:id="367"/>
    <w:p>
      <w:pPr>
        <w:spacing w:after="0"/>
        <w:ind w:left="0"/>
        <w:jc w:val="both"/>
      </w:pPr>
      <w:r>
        <w:rPr>
          <w:rFonts w:ascii="Times New Roman"/>
          <w:b/>
          <w:i w:val="false"/>
          <w:color w:val="000000"/>
          <w:sz w:val="28"/>
        </w:rPr>
        <w:t>Статья 58. Понятие и основная деятельность государственного ботанического сада</w:t>
      </w:r>
    </w:p>
    <w:bookmarkStart w:name="z263" w:id="368"/>
    <w:p>
      <w:pPr>
        <w:spacing w:after="0"/>
        <w:ind w:left="0"/>
        <w:jc w:val="both"/>
      </w:pPr>
      <w:r>
        <w:rPr>
          <w:rFonts w:ascii="Times New Roman"/>
          <w:b w:val="false"/>
          <w:i w:val="false"/>
          <w:color w:val="000000"/>
          <w:sz w:val="28"/>
        </w:rPr>
        <w:t>
      1. Государственный ботанический сад - особо охраняемая природная территория со статусом природоохранной и научной организации, предназначенная для проведения исследований и научных разработок по охране, защите, воспроизводству и использованию растительного мира, в том числе редких и находящихся под угрозой исчезновения видов растений.</w:t>
      </w:r>
    </w:p>
    <w:bookmarkEnd w:id="368"/>
    <w:bookmarkStart w:name="z264" w:id="369"/>
    <w:p>
      <w:pPr>
        <w:spacing w:after="0"/>
        <w:ind w:left="0"/>
        <w:jc w:val="both"/>
      </w:pPr>
      <w:r>
        <w:rPr>
          <w:rFonts w:ascii="Times New Roman"/>
          <w:b w:val="false"/>
          <w:i w:val="false"/>
          <w:color w:val="000000"/>
          <w:sz w:val="28"/>
        </w:rPr>
        <w:t>
      2. К основной деятельности государственных ботанических садов относятся разработка научных основ сохранения, воспроизводства и использования растительного мира Казахстана, освоение ресурсов флоры Казахстана, имеющих мировое значение.</w:t>
      </w:r>
    </w:p>
    <w:bookmarkEnd w:id="369"/>
    <w:p>
      <w:pPr>
        <w:spacing w:after="0"/>
        <w:ind w:left="0"/>
        <w:jc w:val="both"/>
      </w:pPr>
      <w:r>
        <w:rPr>
          <w:rFonts w:ascii="Times New Roman"/>
          <w:b/>
          <w:i w:val="false"/>
          <w:color w:val="000000"/>
          <w:sz w:val="28"/>
        </w:rPr>
        <w:t>Статья 59. Зонирование и особенности охраны государственных ботанических садов</w:t>
      </w:r>
    </w:p>
    <w:bookmarkStart w:name="z265" w:id="370"/>
    <w:p>
      <w:pPr>
        <w:spacing w:after="0"/>
        <w:ind w:left="0"/>
        <w:jc w:val="both"/>
      </w:pPr>
      <w:r>
        <w:rPr>
          <w:rFonts w:ascii="Times New Roman"/>
          <w:b w:val="false"/>
          <w:i w:val="false"/>
          <w:color w:val="000000"/>
          <w:sz w:val="28"/>
        </w:rPr>
        <w:t>
      1. В государственных ботанических садах выделяются следующие зоны:</w:t>
      </w:r>
    </w:p>
    <w:bookmarkEnd w:id="370"/>
    <w:p>
      <w:pPr>
        <w:spacing w:after="0"/>
        <w:ind w:left="0"/>
        <w:jc w:val="both"/>
      </w:pPr>
      <w:r>
        <w:rPr>
          <w:rFonts w:ascii="Times New Roman"/>
          <w:b w:val="false"/>
          <w:i w:val="false"/>
          <w:color w:val="000000"/>
          <w:sz w:val="28"/>
        </w:rPr>
        <w:t>
      1) экспозиционная - для культивирования растений и доступа посетителей;</w:t>
      </w:r>
    </w:p>
    <w:p>
      <w:pPr>
        <w:spacing w:after="0"/>
        <w:ind w:left="0"/>
        <w:jc w:val="both"/>
      </w:pPr>
      <w:r>
        <w:rPr>
          <w:rFonts w:ascii="Times New Roman"/>
          <w:b w:val="false"/>
          <w:i w:val="false"/>
          <w:color w:val="000000"/>
          <w:sz w:val="28"/>
        </w:rPr>
        <w:t>
      2) научная - для проведения научных исследований и сохранения коллекций генофонда растений;</w:t>
      </w:r>
    </w:p>
    <w:p>
      <w:pPr>
        <w:spacing w:after="0"/>
        <w:ind w:left="0"/>
        <w:jc w:val="both"/>
      </w:pPr>
      <w:r>
        <w:rPr>
          <w:rFonts w:ascii="Times New Roman"/>
          <w:b w:val="false"/>
          <w:i w:val="false"/>
          <w:color w:val="000000"/>
          <w:sz w:val="28"/>
        </w:rPr>
        <w:t>
      3) общественная - для обслуживания посетителей;</w:t>
      </w:r>
    </w:p>
    <w:p>
      <w:pPr>
        <w:spacing w:after="0"/>
        <w:ind w:left="0"/>
        <w:jc w:val="both"/>
      </w:pPr>
      <w:r>
        <w:rPr>
          <w:rFonts w:ascii="Times New Roman"/>
          <w:b w:val="false"/>
          <w:i w:val="false"/>
          <w:color w:val="000000"/>
          <w:sz w:val="28"/>
        </w:rPr>
        <w:t>
      4) административная и производственно-хозяйственная.</w:t>
      </w:r>
    </w:p>
    <w:bookmarkStart w:name="z266" w:id="371"/>
    <w:p>
      <w:pPr>
        <w:spacing w:after="0"/>
        <w:ind w:left="0"/>
        <w:jc w:val="both"/>
      </w:pPr>
      <w:r>
        <w:rPr>
          <w:rFonts w:ascii="Times New Roman"/>
          <w:b w:val="false"/>
          <w:i w:val="false"/>
          <w:color w:val="000000"/>
          <w:sz w:val="28"/>
        </w:rPr>
        <w:t>
      2. В государственных ботанических садах запрещаются любые действия, не связанные с выполнением поставленных перед ними задач, которые могут привести к гибели культивируемых в них растений.</w:t>
      </w:r>
    </w:p>
    <w:bookmarkEnd w:id="371"/>
    <w:p>
      <w:pPr>
        <w:spacing w:after="0"/>
        <w:ind w:left="0"/>
        <w:jc w:val="both"/>
      </w:pPr>
      <w:r>
        <w:rPr>
          <w:rFonts w:ascii="Times New Roman"/>
          <w:b/>
          <w:i w:val="false"/>
          <w:color w:val="000000"/>
          <w:sz w:val="28"/>
        </w:rPr>
        <w:t>Статья 60. Культивирование растений в государственных ботанических садах</w:t>
      </w:r>
    </w:p>
    <w:bookmarkStart w:name="z267" w:id="372"/>
    <w:p>
      <w:pPr>
        <w:spacing w:after="0"/>
        <w:ind w:left="0"/>
        <w:jc w:val="both"/>
      </w:pPr>
      <w:r>
        <w:rPr>
          <w:rFonts w:ascii="Times New Roman"/>
          <w:b w:val="false"/>
          <w:i w:val="false"/>
          <w:color w:val="000000"/>
          <w:sz w:val="28"/>
        </w:rPr>
        <w:t>
      1. Государственные ботанические сады формируют и обеспечивают сохранение коллекций растений природной, культурной, отечественной и мировой флоры.</w:t>
      </w:r>
    </w:p>
    <w:bookmarkEnd w:id="372"/>
    <w:bookmarkStart w:name="z268" w:id="373"/>
    <w:p>
      <w:pPr>
        <w:spacing w:after="0"/>
        <w:ind w:left="0"/>
        <w:jc w:val="both"/>
      </w:pPr>
      <w:r>
        <w:rPr>
          <w:rFonts w:ascii="Times New Roman"/>
          <w:b w:val="false"/>
          <w:i w:val="false"/>
          <w:color w:val="000000"/>
          <w:sz w:val="28"/>
        </w:rPr>
        <w:t>
      2. Государственные ботанические сады осуществляют импортные и экспортные операции с растениями, обмен ими с другими организациями ботанического профиля с соблюдением требований, установленных законодательством Республики Казахстан.</w:t>
      </w:r>
    </w:p>
    <w:bookmarkEnd w:id="373"/>
    <w:bookmarkStart w:name="z269" w:id="374"/>
    <w:p>
      <w:pPr>
        <w:spacing w:after="0"/>
        <w:ind w:left="0"/>
        <w:jc w:val="both"/>
      </w:pPr>
      <w:r>
        <w:rPr>
          <w:rFonts w:ascii="Times New Roman"/>
          <w:b w:val="false"/>
          <w:i w:val="false"/>
          <w:color w:val="000000"/>
          <w:sz w:val="28"/>
        </w:rPr>
        <w:t>
      3. В государственных ботанических садах создаются коллекционные и экспериментальные участки, гербарии, питомники и семенные фонды.</w:t>
      </w:r>
    </w:p>
    <w:bookmarkEnd w:id="374"/>
    <w:p>
      <w:pPr>
        <w:spacing w:after="0"/>
        <w:ind w:left="0"/>
        <w:jc w:val="both"/>
      </w:pPr>
      <w:r>
        <w:rPr>
          <w:rFonts w:ascii="Times New Roman"/>
          <w:b/>
          <w:i w:val="false"/>
          <w:color w:val="000000"/>
          <w:sz w:val="28"/>
        </w:rPr>
        <w:t>Статья 61. Особенности использования государственных ботанических садов</w:t>
      </w:r>
    </w:p>
    <w:bookmarkStart w:name="z270" w:id="375"/>
    <w:p>
      <w:pPr>
        <w:spacing w:after="0"/>
        <w:ind w:left="0"/>
        <w:jc w:val="both"/>
      </w:pPr>
      <w:r>
        <w:rPr>
          <w:rFonts w:ascii="Times New Roman"/>
          <w:b w:val="false"/>
          <w:i w:val="false"/>
          <w:color w:val="000000"/>
          <w:sz w:val="28"/>
        </w:rPr>
        <w:t>
      1. Государственные ботанические сады используются в установленном порядке в научных, культурно-просветительных и учебных целях.</w:t>
      </w:r>
    </w:p>
    <w:bookmarkEnd w:id="375"/>
    <w:bookmarkStart w:name="z271" w:id="376"/>
    <w:p>
      <w:pPr>
        <w:spacing w:after="0"/>
        <w:ind w:left="0"/>
        <w:jc w:val="both"/>
      </w:pPr>
      <w:r>
        <w:rPr>
          <w:rFonts w:ascii="Times New Roman"/>
          <w:b w:val="false"/>
          <w:i w:val="false"/>
          <w:color w:val="000000"/>
          <w:sz w:val="28"/>
        </w:rPr>
        <w:t>
      2. В государственных ботанических садах проводятся научные исследования по интродукции и селекции природной, культурной, отечественной и мировой флоры, а также по изучению, сохранению и эффективному использованию растительного мира Казахстана.</w:t>
      </w:r>
    </w:p>
    <w:bookmarkEnd w:id="376"/>
    <w:p>
      <w:pPr>
        <w:spacing w:after="0"/>
        <w:ind w:left="0"/>
        <w:jc w:val="both"/>
      </w:pPr>
      <w:r>
        <w:rPr>
          <w:rFonts w:ascii="Times New Roman"/>
          <w:b w:val="false"/>
          <w:i w:val="false"/>
          <w:color w:val="000000"/>
          <w:sz w:val="28"/>
        </w:rPr>
        <w:t>
      Научные исследования по формированию, сохранению, использованию коллекционных фондов растений осуществляются на основе государственных заказов, обеспечивающих культивирование коллекционных фондов.</w:t>
      </w:r>
    </w:p>
    <w:bookmarkStart w:name="z272" w:id="377"/>
    <w:p>
      <w:pPr>
        <w:spacing w:after="0"/>
        <w:ind w:left="0"/>
        <w:jc w:val="both"/>
      </w:pPr>
      <w:r>
        <w:rPr>
          <w:rFonts w:ascii="Times New Roman"/>
          <w:b w:val="false"/>
          <w:i w:val="false"/>
          <w:color w:val="000000"/>
          <w:sz w:val="28"/>
        </w:rPr>
        <w:t>
      3. Государственные ботанические сады вправе создавать банки научных данных, фонды, музеи, лектории, библиотеки и архивы, издавать научную, научно-популярную литературу по вопросам деятельности этих организаций.</w:t>
      </w:r>
    </w:p>
    <w:bookmarkEnd w:id="377"/>
    <w:bookmarkStart w:name="z273" w:id="378"/>
    <w:p>
      <w:pPr>
        <w:spacing w:after="0"/>
        <w:ind w:left="0"/>
        <w:jc w:val="both"/>
      </w:pPr>
      <w:r>
        <w:rPr>
          <w:rFonts w:ascii="Times New Roman"/>
          <w:b w:val="false"/>
          <w:i w:val="false"/>
          <w:color w:val="000000"/>
          <w:sz w:val="28"/>
        </w:rPr>
        <w:t>
      4. Государственные ботанические сады вправе создавать хозяйственные экспериментальные базы для производственных испытаний рекомендованных интродуцированных растений и их репродукций в целях внедрения в лесное, садово-парковое, сельское хозяйство и другие отрасли.</w:t>
      </w:r>
    </w:p>
    <w:bookmarkEnd w:id="378"/>
    <w:bookmarkStart w:name="z274" w:id="379"/>
    <w:p>
      <w:pPr>
        <w:spacing w:after="0"/>
        <w:ind w:left="0"/>
        <w:jc w:val="both"/>
      </w:pPr>
      <w:r>
        <w:rPr>
          <w:rFonts w:ascii="Times New Roman"/>
          <w:b w:val="false"/>
          <w:i w:val="false"/>
          <w:color w:val="000000"/>
          <w:sz w:val="28"/>
        </w:rPr>
        <w:t>
      5. Государственные ботанические сады вправе иметь подсобные хозяйства, мастерские, специализированные магазины для продажи растений и другие объекты, необходимые для хозяйственной деятельности, соответствующие профилю этих организаций, но не относящиеся к их основной деятельности.</w:t>
      </w:r>
    </w:p>
    <w:bookmarkEnd w:id="379"/>
    <w:bookmarkStart w:name="z76" w:id="380"/>
    <w:p>
      <w:pPr>
        <w:spacing w:after="0"/>
        <w:ind w:left="0"/>
        <w:jc w:val="left"/>
      </w:pPr>
      <w:r>
        <w:rPr>
          <w:rFonts w:ascii="Times New Roman"/>
          <w:b/>
          <w:i w:val="false"/>
          <w:color w:val="000000"/>
        </w:rPr>
        <w:t xml:space="preserve"> Глава 12. ГОСУДАРСТВЕННЫЕ ДЕНДРОЛОГИЧЕСКИЕ ПАРКИ</w:t>
      </w:r>
    </w:p>
    <w:bookmarkEnd w:id="380"/>
    <w:p>
      <w:pPr>
        <w:spacing w:after="0"/>
        <w:ind w:left="0"/>
        <w:jc w:val="both"/>
      </w:pPr>
      <w:r>
        <w:rPr>
          <w:rFonts w:ascii="Times New Roman"/>
          <w:b/>
          <w:i w:val="false"/>
          <w:color w:val="000000"/>
          <w:sz w:val="28"/>
        </w:rPr>
        <w:t>Статья 62. Понятие и основная деятельность государственного дендрологического парка</w:t>
      </w:r>
    </w:p>
    <w:bookmarkStart w:name="z275" w:id="381"/>
    <w:p>
      <w:pPr>
        <w:spacing w:after="0"/>
        <w:ind w:left="0"/>
        <w:jc w:val="both"/>
      </w:pPr>
      <w:r>
        <w:rPr>
          <w:rFonts w:ascii="Times New Roman"/>
          <w:b w:val="false"/>
          <w:i w:val="false"/>
          <w:color w:val="000000"/>
          <w:sz w:val="28"/>
        </w:rPr>
        <w:t>
      1. Государственный дендрологический парк - особо охраняемая природная территория со статусом природоохранной и научной организации с установленными по зонам видами режима охраны, предназначенная для охраны, защиты, воспроизводства и использования древесных и кустарниковых пород.</w:t>
      </w:r>
    </w:p>
    <w:bookmarkEnd w:id="381"/>
    <w:bookmarkStart w:name="z276" w:id="382"/>
    <w:p>
      <w:pPr>
        <w:spacing w:after="0"/>
        <w:ind w:left="0"/>
        <w:jc w:val="both"/>
      </w:pPr>
      <w:r>
        <w:rPr>
          <w:rFonts w:ascii="Times New Roman"/>
          <w:b w:val="false"/>
          <w:i w:val="false"/>
          <w:color w:val="000000"/>
          <w:sz w:val="28"/>
        </w:rPr>
        <w:t>
      2. К основной деятельности государственных дендрологических парков относятся разработка научных основ сохранения, воспроизводства и использования древесной растительности Казахстана, освоение ресурсов флоры Казахстана, имеющих мировое значение.</w:t>
      </w:r>
    </w:p>
    <w:bookmarkEnd w:id="382"/>
    <w:p>
      <w:pPr>
        <w:spacing w:after="0"/>
        <w:ind w:left="0"/>
        <w:jc w:val="both"/>
      </w:pPr>
      <w:r>
        <w:rPr>
          <w:rFonts w:ascii="Times New Roman"/>
          <w:b/>
          <w:i w:val="false"/>
          <w:color w:val="000000"/>
          <w:sz w:val="28"/>
        </w:rPr>
        <w:t>Статья 63. Зонирование, особенности охраны и использования государственных дендрологических парков</w:t>
      </w:r>
    </w:p>
    <w:bookmarkStart w:name="z277" w:id="383"/>
    <w:p>
      <w:pPr>
        <w:spacing w:after="0"/>
        <w:ind w:left="0"/>
        <w:jc w:val="both"/>
      </w:pPr>
      <w:r>
        <w:rPr>
          <w:rFonts w:ascii="Times New Roman"/>
          <w:b w:val="false"/>
          <w:i w:val="false"/>
          <w:color w:val="000000"/>
          <w:sz w:val="28"/>
        </w:rPr>
        <w:t>
      1. В государственных дендрологических парках выделяются те же зоны с учетом назначения и вида режима охраны, что и в государственных ботанических садах, предусмотренные статьей 59 настоящего Закона.</w:t>
      </w:r>
    </w:p>
    <w:bookmarkEnd w:id="383"/>
    <w:bookmarkStart w:name="z278" w:id="384"/>
    <w:p>
      <w:pPr>
        <w:spacing w:after="0"/>
        <w:ind w:left="0"/>
        <w:jc w:val="both"/>
      </w:pPr>
      <w:r>
        <w:rPr>
          <w:rFonts w:ascii="Times New Roman"/>
          <w:b w:val="false"/>
          <w:i w:val="false"/>
          <w:color w:val="000000"/>
          <w:sz w:val="28"/>
        </w:rPr>
        <w:t>
      2. Государственные дендрологические парки используются в научных, культурно-просветительных и учебных целях в том же порядке и на тех же условиях, что и государственные ботанические сады, которые установлены статьей 61 настоящего Закона.</w:t>
      </w:r>
    </w:p>
    <w:bookmarkEnd w:id="384"/>
    <w:bookmarkStart w:name="z79" w:id="385"/>
    <w:p>
      <w:pPr>
        <w:spacing w:after="0"/>
        <w:ind w:left="0"/>
        <w:jc w:val="left"/>
      </w:pPr>
      <w:r>
        <w:rPr>
          <w:rFonts w:ascii="Times New Roman"/>
          <w:b/>
          <w:i w:val="false"/>
          <w:color w:val="000000"/>
        </w:rPr>
        <w:t xml:space="preserve"> Глава 13. ГОСУДАРСТВЕННЫЕ ПАМЯТНИКИ ПРИРОДЫ</w:t>
      </w:r>
    </w:p>
    <w:bookmarkEnd w:id="385"/>
    <w:p>
      <w:pPr>
        <w:spacing w:after="0"/>
        <w:ind w:left="0"/>
        <w:jc w:val="both"/>
      </w:pPr>
      <w:r>
        <w:rPr>
          <w:rFonts w:ascii="Times New Roman"/>
          <w:b/>
          <w:i w:val="false"/>
          <w:color w:val="000000"/>
          <w:sz w:val="28"/>
        </w:rPr>
        <w:t>Статья 64. Понятие государственных памятников природы</w:t>
      </w:r>
    </w:p>
    <w:p>
      <w:pPr>
        <w:spacing w:after="0"/>
        <w:ind w:left="0"/>
        <w:jc w:val="both"/>
      </w:pPr>
      <w:r>
        <w:rPr>
          <w:rFonts w:ascii="Times New Roman"/>
          <w:b w:val="false"/>
          <w:i w:val="false"/>
          <w:color w:val="000000"/>
          <w:sz w:val="28"/>
        </w:rPr>
        <w:t>
      Государственный памятник природы - особо охраняемая природная территория, включающая отдельные уникальные, невосполнимые, ценные в экологическом, научном, культурном и эстетическом отношении природные комплексы, а также объекты естественного и искусственного происхождения, отнесенные к объектам государственного природно-заповедного фонда.</w:t>
      </w:r>
    </w:p>
    <w:p>
      <w:pPr>
        <w:spacing w:after="0"/>
        <w:ind w:left="0"/>
        <w:jc w:val="both"/>
      </w:pPr>
      <w:r>
        <w:rPr>
          <w:rFonts w:ascii="Times New Roman"/>
          <w:b/>
          <w:i w:val="false"/>
          <w:color w:val="000000"/>
          <w:sz w:val="28"/>
        </w:rPr>
        <w:t>Статья 65. Порядок создания государственных памятников природы</w:t>
      </w:r>
    </w:p>
    <w:bookmarkStart w:name="z279" w:id="386"/>
    <w:p>
      <w:pPr>
        <w:spacing w:after="0"/>
        <w:ind w:left="0"/>
        <w:jc w:val="both"/>
      </w:pPr>
      <w:r>
        <w:rPr>
          <w:rFonts w:ascii="Times New Roman"/>
          <w:b w:val="false"/>
          <w:i w:val="false"/>
          <w:color w:val="000000"/>
          <w:sz w:val="28"/>
        </w:rPr>
        <w:t>
      1. В зависимости от значимости отдельные виды объектов государственного природно-заповедного фонда и природные комплексы объявляются государственными памятниками природы республиканского или местного значения.</w:t>
      </w:r>
    </w:p>
    <w:bookmarkEnd w:id="386"/>
    <w:bookmarkStart w:name="z280" w:id="387"/>
    <w:p>
      <w:pPr>
        <w:spacing w:after="0"/>
        <w:ind w:left="0"/>
        <w:jc w:val="both"/>
      </w:pPr>
      <w:r>
        <w:rPr>
          <w:rFonts w:ascii="Times New Roman"/>
          <w:b w:val="false"/>
          <w:i w:val="false"/>
          <w:color w:val="000000"/>
          <w:sz w:val="28"/>
        </w:rPr>
        <w:t>
      2. Границы и вид режима охраны территорий государственных памятников природы республиканского значения утверждаются уполномоченным органом, государственных памятников природы местного значения - местными исполнительными органами областей, городов республиканского значения, столицы.</w:t>
      </w:r>
    </w:p>
    <w:bookmarkEnd w:id="387"/>
    <w:bookmarkStart w:name="z281" w:id="388"/>
    <w:p>
      <w:pPr>
        <w:spacing w:after="0"/>
        <w:ind w:left="0"/>
        <w:jc w:val="both"/>
      </w:pPr>
      <w:r>
        <w:rPr>
          <w:rFonts w:ascii="Times New Roman"/>
          <w:b w:val="false"/>
          <w:i w:val="false"/>
          <w:color w:val="000000"/>
          <w:sz w:val="28"/>
        </w:rPr>
        <w:t>
      3. Передача государственных памятников природы республиканского значения и их территорий под охрану лиц, в чье ведение они переданы, осуществляется уполномоченным органом, а государственных памятников природы местного значения - местными исполнительными органами областей, городов республиканского значения, столицы, принявшими решения об их организации.</w:t>
      </w:r>
    </w:p>
    <w:bookmarkEnd w:id="388"/>
    <w:bookmarkStart w:name="z282" w:id="389"/>
    <w:p>
      <w:pPr>
        <w:spacing w:after="0"/>
        <w:ind w:left="0"/>
        <w:jc w:val="both"/>
      </w:pPr>
      <w:r>
        <w:rPr>
          <w:rFonts w:ascii="Times New Roman"/>
          <w:b w:val="false"/>
          <w:i w:val="false"/>
          <w:color w:val="000000"/>
          <w:sz w:val="28"/>
        </w:rPr>
        <w:t>
      4. Находящиеся на территории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и других видов особо охраняемых природных территорий государственные памятники природы республиканского значения учитываются в их составе.</w:t>
      </w:r>
    </w:p>
    <w:bookmarkEnd w:id="389"/>
    <w:p>
      <w:pPr>
        <w:spacing w:after="0"/>
        <w:ind w:left="0"/>
        <w:jc w:val="both"/>
      </w:pPr>
      <w:r>
        <w:rPr>
          <w:rFonts w:ascii="Times New Roman"/>
          <w:b w:val="false"/>
          <w:i w:val="false"/>
          <w:color w:val="000000"/>
          <w:sz w:val="28"/>
        </w:rPr>
        <w:t>
      При создании или расширении государственных природных заповедников, государственных национальных природных парков, государственных природных резерватов памятники природы местного значения исключаются из перечня особо охраняемых природных территорий местного значения и включаются в перечень особо охраняемых природных территорий республиканского значения при наличии соответствующего обоснования в технико-экономическом обосновании создания или расширения данных видов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Режим охраны территорий государственных памятников природы</w:t>
      </w:r>
    </w:p>
    <w:bookmarkStart w:name="z283" w:id="390"/>
    <w:p>
      <w:pPr>
        <w:spacing w:after="0"/>
        <w:ind w:left="0"/>
        <w:jc w:val="both"/>
      </w:pPr>
      <w:r>
        <w:rPr>
          <w:rFonts w:ascii="Times New Roman"/>
          <w:b w:val="false"/>
          <w:i w:val="false"/>
          <w:color w:val="000000"/>
          <w:sz w:val="28"/>
        </w:rPr>
        <w:t>
      1. На территориях государственных памятников природы устанавливается заповедный режим охраны, соответствующий виду режима охраны государственных природных заповедников, с запрещением любой деятельности, влекущей к нарушению сохранности государственных памятников природы.</w:t>
      </w:r>
    </w:p>
    <w:bookmarkEnd w:id="390"/>
    <w:bookmarkStart w:name="z383" w:id="391"/>
    <w:p>
      <w:pPr>
        <w:spacing w:after="0"/>
        <w:ind w:left="0"/>
        <w:jc w:val="both"/>
      </w:pPr>
      <w:r>
        <w:rPr>
          <w:rFonts w:ascii="Times New Roman"/>
          <w:b w:val="false"/>
          <w:i w:val="false"/>
          <w:color w:val="000000"/>
          <w:sz w:val="28"/>
        </w:rPr>
        <w:t>
      1-1. На территориях государственных памятников природы проводятся мероприятия по их сохранению и восстановлению в соответствии с проектами, разработанными организациями, специализирующимися в этой области.</w:t>
      </w:r>
    </w:p>
    <w:bookmarkEnd w:id="391"/>
    <w:bookmarkStart w:name="z284" w:id="392"/>
    <w:p>
      <w:pPr>
        <w:spacing w:after="0"/>
        <w:ind w:left="0"/>
        <w:jc w:val="both"/>
      </w:pPr>
      <w:r>
        <w:rPr>
          <w:rFonts w:ascii="Times New Roman"/>
          <w:b w:val="false"/>
          <w:i w:val="false"/>
          <w:color w:val="000000"/>
          <w:sz w:val="28"/>
        </w:rPr>
        <w:t>
      2. Охрана государственных памятников природы осуществляется в соответствии со статьей 32 настоящего Закона.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 w:id="393"/>
    <w:p>
      <w:pPr>
        <w:spacing w:after="0"/>
        <w:ind w:left="0"/>
        <w:jc w:val="left"/>
      </w:pPr>
      <w:r>
        <w:rPr>
          <w:rFonts w:ascii="Times New Roman"/>
          <w:b/>
          <w:i w:val="false"/>
          <w:color w:val="000000"/>
        </w:rPr>
        <w:t xml:space="preserve"> Глава 14. ГОСУДАРСТВЕННЫЕ ПРИРОДНЫЕ ЗАКАЗНИКИ</w:t>
      </w:r>
    </w:p>
    <w:bookmarkEnd w:id="393"/>
    <w:p>
      <w:pPr>
        <w:spacing w:after="0"/>
        <w:ind w:left="0"/>
        <w:jc w:val="both"/>
      </w:pPr>
      <w:r>
        <w:rPr>
          <w:rFonts w:ascii="Times New Roman"/>
          <w:b/>
          <w:i w:val="false"/>
          <w:color w:val="000000"/>
          <w:sz w:val="28"/>
        </w:rPr>
        <w:t>Статья 67. Понятие и виды государственных природных заказников</w:t>
      </w:r>
    </w:p>
    <w:bookmarkStart w:name="z285" w:id="394"/>
    <w:p>
      <w:pPr>
        <w:spacing w:after="0"/>
        <w:ind w:left="0"/>
        <w:jc w:val="both"/>
      </w:pPr>
      <w:r>
        <w:rPr>
          <w:rFonts w:ascii="Times New Roman"/>
          <w:b w:val="false"/>
          <w:i w:val="false"/>
          <w:color w:val="000000"/>
          <w:sz w:val="28"/>
        </w:rPr>
        <w:t>
      1. Государственный природный заказник - особо охраняемая природная территория с заказным режимом или регулируемым режимом хозяйственной деятельности, предназначенная для сохранения и воспроизводства одного или нескольких объектов государственного природно-заповедного фонда.</w:t>
      </w:r>
    </w:p>
    <w:bookmarkEnd w:id="394"/>
    <w:bookmarkStart w:name="z286" w:id="395"/>
    <w:p>
      <w:pPr>
        <w:spacing w:after="0"/>
        <w:ind w:left="0"/>
        <w:jc w:val="both"/>
      </w:pPr>
      <w:r>
        <w:rPr>
          <w:rFonts w:ascii="Times New Roman"/>
          <w:b w:val="false"/>
          <w:i w:val="false"/>
          <w:color w:val="000000"/>
          <w:sz w:val="28"/>
        </w:rPr>
        <w:t>
      2. По своему функциональному назначению государственные природные заказники могут подразделяться на следующие виды:</w:t>
      </w:r>
    </w:p>
    <w:bookmarkEnd w:id="395"/>
    <w:p>
      <w:pPr>
        <w:spacing w:after="0"/>
        <w:ind w:left="0"/>
        <w:jc w:val="both"/>
      </w:pPr>
      <w:r>
        <w:rPr>
          <w:rFonts w:ascii="Times New Roman"/>
          <w:b w:val="false"/>
          <w:i w:val="false"/>
          <w:color w:val="000000"/>
          <w:sz w:val="28"/>
        </w:rPr>
        <w:t>
      1) комплексные - для сохранения и восстановления особо ценных природных комплексов;</w:t>
      </w:r>
    </w:p>
    <w:p>
      <w:pPr>
        <w:spacing w:after="0"/>
        <w:ind w:left="0"/>
        <w:jc w:val="both"/>
      </w:pPr>
      <w:r>
        <w:rPr>
          <w:rFonts w:ascii="Times New Roman"/>
          <w:b w:val="false"/>
          <w:i w:val="false"/>
          <w:color w:val="000000"/>
          <w:sz w:val="28"/>
        </w:rPr>
        <w:t>
      2) биологические (ботанические, зоологические) – для сохранения и восстановления ценных, редких и находящихся под угрозой исчезновения видов растений и животных;</w:t>
      </w:r>
    </w:p>
    <w:p>
      <w:pPr>
        <w:spacing w:after="0"/>
        <w:ind w:left="0"/>
        <w:jc w:val="both"/>
      </w:pPr>
      <w:r>
        <w:rPr>
          <w:rFonts w:ascii="Times New Roman"/>
          <w:b w:val="false"/>
          <w:i w:val="false"/>
          <w:color w:val="000000"/>
          <w:sz w:val="28"/>
        </w:rPr>
        <w:t>
      3) палеонтологические - для сохранения ископаемых останков животных, растений и их комплексов;</w:t>
      </w:r>
    </w:p>
    <w:p>
      <w:pPr>
        <w:spacing w:after="0"/>
        <w:ind w:left="0"/>
        <w:jc w:val="both"/>
      </w:pPr>
      <w:r>
        <w:rPr>
          <w:rFonts w:ascii="Times New Roman"/>
          <w:b w:val="false"/>
          <w:i w:val="false"/>
          <w:color w:val="000000"/>
          <w:sz w:val="28"/>
        </w:rPr>
        <w:t>
      4) гидрологические (болотные, озерные, речные) - для сохранения ценных объектов и комплексов водно-болотных угодий;</w:t>
      </w:r>
    </w:p>
    <w:p>
      <w:pPr>
        <w:spacing w:after="0"/>
        <w:ind w:left="0"/>
        <w:jc w:val="both"/>
      </w:pPr>
      <w:r>
        <w:rPr>
          <w:rFonts w:ascii="Times New Roman"/>
          <w:b w:val="false"/>
          <w:i w:val="false"/>
          <w:color w:val="000000"/>
          <w:sz w:val="28"/>
        </w:rPr>
        <w:t>
      5) геоморфологические - для сохранения редких и уникальных природных форм рельефа;</w:t>
      </w:r>
    </w:p>
    <w:p>
      <w:pPr>
        <w:spacing w:after="0"/>
        <w:ind w:left="0"/>
        <w:jc w:val="both"/>
      </w:pPr>
      <w:r>
        <w:rPr>
          <w:rFonts w:ascii="Times New Roman"/>
          <w:b w:val="false"/>
          <w:i w:val="false"/>
          <w:color w:val="000000"/>
          <w:sz w:val="28"/>
        </w:rPr>
        <w:t>
      6) геологические и минералогические - для сохранения редких геологических и минералогических образований;</w:t>
      </w:r>
    </w:p>
    <w:p>
      <w:pPr>
        <w:spacing w:after="0"/>
        <w:ind w:left="0"/>
        <w:jc w:val="both"/>
      </w:pPr>
      <w:r>
        <w:rPr>
          <w:rFonts w:ascii="Times New Roman"/>
          <w:b w:val="false"/>
          <w:i w:val="false"/>
          <w:color w:val="000000"/>
          <w:sz w:val="28"/>
        </w:rPr>
        <w:t>
      7) почвенные - для сохранения типичных и редких видов почв;</w:t>
      </w:r>
    </w:p>
    <w:p>
      <w:pPr>
        <w:spacing w:after="0"/>
        <w:ind w:left="0"/>
        <w:jc w:val="both"/>
      </w:pPr>
      <w:r>
        <w:rPr>
          <w:rFonts w:ascii="Times New Roman"/>
          <w:b w:val="false"/>
          <w:i w:val="false"/>
          <w:color w:val="000000"/>
          <w:sz w:val="28"/>
        </w:rPr>
        <w:t>
      8) гидрогеологические – для сохранения уникальных месторождений подземных вод.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Особенности создания государственных природных заказников</w:t>
      </w:r>
    </w:p>
    <w:bookmarkStart w:name="z287" w:id="396"/>
    <w:p>
      <w:pPr>
        <w:spacing w:after="0"/>
        <w:ind w:left="0"/>
        <w:jc w:val="both"/>
      </w:pPr>
      <w:r>
        <w:rPr>
          <w:rFonts w:ascii="Times New Roman"/>
          <w:b w:val="false"/>
          <w:i w:val="false"/>
          <w:color w:val="000000"/>
          <w:sz w:val="28"/>
        </w:rPr>
        <w:t>
      1. Государственные природные заказники создаются на участках земель всех категорий без изъятия их у собственников земельных участков и землепользователей.</w:t>
      </w:r>
    </w:p>
    <w:bookmarkEnd w:id="396"/>
    <w:p>
      <w:pPr>
        <w:spacing w:after="0"/>
        <w:ind w:left="0"/>
        <w:jc w:val="both"/>
      </w:pPr>
      <w:r>
        <w:rPr>
          <w:rFonts w:ascii="Times New Roman"/>
          <w:b w:val="false"/>
          <w:i w:val="false"/>
          <w:color w:val="000000"/>
          <w:sz w:val="28"/>
        </w:rPr>
        <w:t>
      Границы государственных природных заказников устанавливаются по границам земельных участков собственников и землепользователей или по естественным географическим рубежам и обозначаются на местности специальными знаками.</w:t>
      </w:r>
    </w:p>
    <w:p>
      <w:pPr>
        <w:spacing w:after="0"/>
        <w:ind w:left="0"/>
        <w:jc w:val="both"/>
      </w:pPr>
      <w:r>
        <w:rPr>
          <w:rFonts w:ascii="Times New Roman"/>
          <w:b w:val="false"/>
          <w:i w:val="false"/>
          <w:color w:val="000000"/>
          <w:sz w:val="28"/>
        </w:rPr>
        <w:t>
      Собственник земельного участка или землепользователь обязан обеспечить право ограниченного целевого использования земельного участка, на котором находится государственный природный заказник.</w:t>
      </w:r>
    </w:p>
    <w:p>
      <w:pPr>
        <w:spacing w:after="0"/>
        <w:ind w:left="0"/>
        <w:jc w:val="both"/>
      </w:pPr>
      <w:r>
        <w:rPr>
          <w:rFonts w:ascii="Times New Roman"/>
          <w:b w:val="false"/>
          <w:i w:val="false"/>
          <w:color w:val="000000"/>
          <w:sz w:val="28"/>
        </w:rPr>
        <w:t>
      Ограничения хозяйственной деятельности собственников земельных участков и землепользователей на территории государственного природного заказника устанавливаются решениями местных исполнительных органов областей, городов республиканского значения, столицы в порядке, предусмотренном Земельным кодексом Республики Казахстан.</w:t>
      </w:r>
    </w:p>
    <w:bookmarkStart w:name="z288" w:id="397"/>
    <w:p>
      <w:pPr>
        <w:spacing w:after="0"/>
        <w:ind w:left="0"/>
        <w:jc w:val="both"/>
      </w:pPr>
      <w:r>
        <w:rPr>
          <w:rFonts w:ascii="Times New Roman"/>
          <w:b w:val="false"/>
          <w:i w:val="false"/>
          <w:color w:val="000000"/>
          <w:sz w:val="28"/>
        </w:rPr>
        <w:t>
      2. Государственные природные заказники создаются как:</w:t>
      </w:r>
    </w:p>
    <w:bookmarkEnd w:id="397"/>
    <w:p>
      <w:pPr>
        <w:spacing w:after="0"/>
        <w:ind w:left="0"/>
        <w:jc w:val="both"/>
      </w:pPr>
      <w:r>
        <w:rPr>
          <w:rFonts w:ascii="Times New Roman"/>
          <w:b w:val="false"/>
          <w:i w:val="false"/>
          <w:color w:val="000000"/>
          <w:sz w:val="28"/>
        </w:rPr>
        <w:t>
      1) бессрочные - без указания сроков функционирования;</w:t>
      </w:r>
    </w:p>
    <w:p>
      <w:pPr>
        <w:spacing w:after="0"/>
        <w:ind w:left="0"/>
        <w:jc w:val="both"/>
      </w:pPr>
      <w:r>
        <w:rPr>
          <w:rFonts w:ascii="Times New Roman"/>
          <w:b w:val="false"/>
          <w:i w:val="false"/>
          <w:color w:val="000000"/>
          <w:sz w:val="28"/>
        </w:rPr>
        <w:t>
      2) долгосрочные - на срок более 10 лет;</w:t>
      </w:r>
    </w:p>
    <w:p>
      <w:pPr>
        <w:spacing w:after="0"/>
        <w:ind w:left="0"/>
        <w:jc w:val="both"/>
      </w:pPr>
      <w:r>
        <w:rPr>
          <w:rFonts w:ascii="Times New Roman"/>
          <w:b w:val="false"/>
          <w:i w:val="false"/>
          <w:color w:val="000000"/>
          <w:sz w:val="28"/>
        </w:rPr>
        <w:t>
      3) краткосрочные - на срок менее 10 лет.</w:t>
      </w:r>
    </w:p>
    <w:bookmarkStart w:name="z289" w:id="398"/>
    <w:p>
      <w:pPr>
        <w:spacing w:after="0"/>
        <w:ind w:left="0"/>
        <w:jc w:val="both"/>
      </w:pPr>
      <w:r>
        <w:rPr>
          <w:rFonts w:ascii="Times New Roman"/>
          <w:b w:val="false"/>
          <w:i w:val="false"/>
          <w:color w:val="000000"/>
          <w:sz w:val="28"/>
        </w:rPr>
        <w:t xml:space="preserve">
      3. Природоохранные учреждения, государственные учреждения лесного хозяйства, специализированные организации по охране животного мира, за которыми закрепляются государственные природные заказники, организуют мероприятия по охране и восстановлению расположенных в них объектов государственного природно-заповедного фонда силами специальных служб охраны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Особенности режима охраны и использования государственных природных заказников</w:t>
      </w:r>
    </w:p>
    <w:bookmarkStart w:name="z505" w:id="399"/>
    <w:p>
      <w:pPr>
        <w:spacing w:after="0"/>
        <w:ind w:left="0"/>
        <w:jc w:val="both"/>
      </w:pPr>
      <w:r>
        <w:rPr>
          <w:rFonts w:ascii="Times New Roman"/>
          <w:b w:val="false"/>
          <w:i w:val="false"/>
          <w:color w:val="000000"/>
          <w:sz w:val="28"/>
        </w:rPr>
        <w:t>
      1. В государственных природных заказниках запрещается следующая деятельность:</w:t>
      </w:r>
    </w:p>
    <w:bookmarkEnd w:id="399"/>
    <w:p>
      <w:pPr>
        <w:spacing w:after="0"/>
        <w:ind w:left="0"/>
        <w:jc w:val="both"/>
      </w:pPr>
      <w:r>
        <w:rPr>
          <w:rFonts w:ascii="Times New Roman"/>
          <w:b w:val="false"/>
          <w:i w:val="false"/>
          <w:color w:val="000000"/>
          <w:sz w:val="28"/>
        </w:rPr>
        <w:t>
      1) в комплексных государственных природных заказниках - хозяйственная деятельность, создающая угрозу сохранению природных комплексов, интродукция чужеродных видов растений и животных;</w:t>
      </w:r>
    </w:p>
    <w:bookmarkStart w:name="z506" w:id="400"/>
    <w:p>
      <w:pPr>
        <w:spacing w:after="0"/>
        <w:ind w:left="0"/>
        <w:jc w:val="both"/>
      </w:pPr>
      <w:r>
        <w:rPr>
          <w:rFonts w:ascii="Times New Roman"/>
          <w:b w:val="false"/>
          <w:i w:val="false"/>
          <w:color w:val="000000"/>
          <w:sz w:val="28"/>
        </w:rPr>
        <w:t>
      2) в зоологических государственных природных заказниках – охота, добыча любыми способами и средствами животных, за исключением рыб, интродукция чужеродных видов животных, разрушение гнезд, нор, логовищ и других местообитаний, сбор яиц, за исключением случаев изъятия в научно-исследовательских, воспроизводственных и мелиоративных целях по разрешению уполномоченного органа;</w:t>
      </w:r>
    </w:p>
    <w:bookmarkEnd w:id="400"/>
    <w:p>
      <w:pPr>
        <w:spacing w:after="0"/>
        <w:ind w:left="0"/>
        <w:jc w:val="both"/>
      </w:pPr>
      <w:r>
        <w:rPr>
          <w:rFonts w:ascii="Times New Roman"/>
          <w:b w:val="false"/>
          <w:i w:val="false"/>
          <w:color w:val="000000"/>
          <w:sz w:val="28"/>
        </w:rPr>
        <w:t>
      3) в ботанических государственных природных заказниках - пастьба скота, сенокошение, все виды рубок леса, сбор цветов, выкапывание корней, клубней и луковиц растений, разведение костров, заезд и передвижение вне существующих дорог транспортных средств, интродукция чужеродных видов растений и животных, равно как и другие действия, вызвавшие или которые могут вызвать повреждение и уничтожение растительности;</w:t>
      </w:r>
    </w:p>
    <w:p>
      <w:pPr>
        <w:spacing w:after="0"/>
        <w:ind w:left="0"/>
        <w:jc w:val="both"/>
      </w:pPr>
      <w:r>
        <w:rPr>
          <w:rFonts w:ascii="Times New Roman"/>
          <w:b w:val="false"/>
          <w:i w:val="false"/>
          <w:color w:val="000000"/>
          <w:sz w:val="28"/>
        </w:rPr>
        <w:t>
      4) в гидрогеологических государственных природных заказниках - добыча камня, гравия, песка и других полезных ископаемых, разрушение пещер, производство земляных работ, действия, которые могут вызвать изменение естественного гидрологического режима, изыскания и научные исследования, связанные с нарушением или разрушением природных компонентов государственного природного заказника.</w:t>
      </w:r>
    </w:p>
    <w:bookmarkStart w:name="z344" w:id="401"/>
    <w:p>
      <w:pPr>
        <w:spacing w:after="0"/>
        <w:ind w:left="0"/>
        <w:jc w:val="both"/>
      </w:pPr>
      <w:r>
        <w:rPr>
          <w:rFonts w:ascii="Times New Roman"/>
          <w:b w:val="false"/>
          <w:i w:val="false"/>
          <w:color w:val="000000"/>
          <w:sz w:val="28"/>
        </w:rPr>
        <w:t>
      1-1. В комплексных государственных природных заказниках охота и рыболовство разрешаются уполномоченным государственным органом в области охраны, воспроизводства и использования животного мира в пределах допустимого объема изъятия объектов животного мира, не угрожающего сохранению объектов государственного природно-заповедного фонда, на основании биологического обоснования.</w:t>
      </w:r>
    </w:p>
    <w:bookmarkEnd w:id="401"/>
    <w:bookmarkStart w:name="z507" w:id="402"/>
    <w:p>
      <w:pPr>
        <w:spacing w:after="0"/>
        <w:ind w:left="0"/>
        <w:jc w:val="both"/>
      </w:pPr>
      <w:r>
        <w:rPr>
          <w:rFonts w:ascii="Times New Roman"/>
          <w:b w:val="false"/>
          <w:i w:val="false"/>
          <w:color w:val="000000"/>
          <w:sz w:val="28"/>
        </w:rPr>
        <w:t>
      1-2. В зоологических государственных природных заказниках разрешаются с соблюдением установленного режима осуществление сельскохозяйственной деятельности (выращивание сельскохозяйственных культур, сенокошение, пастьба скота) и пчеловодство.</w:t>
      </w:r>
    </w:p>
    <w:bookmarkEnd w:id="402"/>
    <w:bookmarkStart w:name="z666" w:id="403"/>
    <w:p>
      <w:pPr>
        <w:spacing w:after="0"/>
        <w:ind w:left="0"/>
        <w:jc w:val="both"/>
      </w:pPr>
      <w:r>
        <w:rPr>
          <w:rFonts w:ascii="Times New Roman"/>
          <w:b w:val="false"/>
          <w:i w:val="false"/>
          <w:color w:val="000000"/>
          <w:sz w:val="28"/>
        </w:rPr>
        <w:t>
      1-3. В целях обеспечения безопасности населения и предотвращения причинения вреда окружающей среде в государственных природных заказниках разрешается осуществление работ по реконструкции, капитальному ремонту, ликвидации магистральных трубопроводов, расположенных на территориях государственных природных заказников.</w:t>
      </w:r>
    </w:p>
    <w:bookmarkEnd w:id="403"/>
    <w:bookmarkStart w:name="z291" w:id="404"/>
    <w:p>
      <w:pPr>
        <w:spacing w:after="0"/>
        <w:ind w:left="0"/>
        <w:jc w:val="both"/>
      </w:pPr>
      <w:r>
        <w:rPr>
          <w:rFonts w:ascii="Times New Roman"/>
          <w:b w:val="false"/>
          <w:i w:val="false"/>
          <w:color w:val="000000"/>
          <w:sz w:val="28"/>
        </w:rPr>
        <w:t>
      2. Особенности режима государственных природных заказников определяются паспортом.</w:t>
      </w:r>
    </w:p>
    <w:bookmarkEnd w:id="404"/>
    <w:bookmarkStart w:name="z292" w:id="405"/>
    <w:p>
      <w:pPr>
        <w:spacing w:after="0"/>
        <w:ind w:left="0"/>
        <w:jc w:val="both"/>
      </w:pPr>
      <w:r>
        <w:rPr>
          <w:rFonts w:ascii="Times New Roman"/>
          <w:b w:val="false"/>
          <w:i w:val="false"/>
          <w:color w:val="000000"/>
          <w:sz w:val="28"/>
        </w:rPr>
        <w:t>
      3. Государственные природные заказники могут использоваться в научных, эколого-просветительных, туристских, рекреационных и ограниченных хозяйственных целях.</w:t>
      </w:r>
    </w:p>
    <w:bookmarkEnd w:id="405"/>
    <w:p>
      <w:pPr>
        <w:spacing w:after="0"/>
        <w:ind w:left="0"/>
        <w:jc w:val="both"/>
      </w:pPr>
      <w:r>
        <w:rPr>
          <w:rFonts w:ascii="Times New Roman"/>
          <w:b w:val="false"/>
          <w:i w:val="false"/>
          <w:color w:val="000000"/>
          <w:sz w:val="28"/>
        </w:rPr>
        <w:t>
      Собственники земельных участков и землепользователи вправе осуществлять хозяйственную деятельность в государственных природных заказниках с соблюдением установленных ограничений.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406"/>
    <w:p>
      <w:pPr>
        <w:spacing w:after="0"/>
        <w:ind w:left="0"/>
        <w:jc w:val="left"/>
      </w:pPr>
      <w:r>
        <w:rPr>
          <w:rFonts w:ascii="Times New Roman"/>
          <w:b/>
          <w:i w:val="false"/>
          <w:color w:val="000000"/>
        </w:rPr>
        <w:t xml:space="preserve"> Глава 15. ГОСУДАРСТВЕННЫЕ ЗАПОВЕДНЫЕ ЗОНЫ</w:t>
      </w:r>
    </w:p>
    <w:bookmarkEnd w:id="406"/>
    <w:p>
      <w:pPr>
        <w:spacing w:after="0"/>
        <w:ind w:left="0"/>
        <w:jc w:val="both"/>
      </w:pPr>
      <w:r>
        <w:rPr>
          <w:rFonts w:ascii="Times New Roman"/>
          <w:b/>
          <w:i w:val="false"/>
          <w:color w:val="000000"/>
          <w:sz w:val="28"/>
        </w:rPr>
        <w:t>Статья 70. Понятие, цели и задачи государственной заповедной зоны</w:t>
      </w:r>
    </w:p>
    <w:p>
      <w:pPr>
        <w:spacing w:after="0"/>
        <w:ind w:left="0"/>
        <w:jc w:val="both"/>
      </w:pPr>
      <w:r>
        <w:rPr>
          <w:rFonts w:ascii="Times New Roman"/>
          <w:b w:val="false"/>
          <w:i w:val="false"/>
          <w:color w:val="000000"/>
          <w:sz w:val="28"/>
        </w:rPr>
        <w:t>
      Государственная заповедная зона - особо охраняемая природная территория с дифференцированными видами режима охраны, предназначенная для сохранения и восстановления объектов государственного природно-заповедного фонда и биологического разнообразия на земельных участках и акваториях, зарезервированных под государственные природные заповедники, государственные национальные природные парки, государственные природные резерваты.</w:t>
      </w:r>
    </w:p>
    <w:p>
      <w:pPr>
        <w:spacing w:after="0"/>
        <w:ind w:left="0"/>
        <w:jc w:val="both"/>
      </w:pPr>
      <w:r>
        <w:rPr>
          <w:rFonts w:ascii="Times New Roman"/>
          <w:b/>
          <w:i w:val="false"/>
          <w:color w:val="000000"/>
          <w:sz w:val="28"/>
        </w:rPr>
        <w:t>Статья 71. Порядок создания государственных заповедных зон</w:t>
      </w:r>
    </w:p>
    <w:bookmarkStart w:name="z293" w:id="407"/>
    <w:p>
      <w:pPr>
        <w:spacing w:after="0"/>
        <w:ind w:left="0"/>
        <w:jc w:val="both"/>
      </w:pPr>
      <w:r>
        <w:rPr>
          <w:rFonts w:ascii="Times New Roman"/>
          <w:b w:val="false"/>
          <w:i w:val="false"/>
          <w:color w:val="000000"/>
          <w:sz w:val="28"/>
        </w:rPr>
        <w:t>
      1. Государственные заповедные зоны объявляются на участках земель всех категорий без изъятия их у собственников земельных участков и землепользователей.</w:t>
      </w:r>
    </w:p>
    <w:bookmarkEnd w:id="407"/>
    <w:bookmarkStart w:name="z294" w:id="408"/>
    <w:p>
      <w:pPr>
        <w:spacing w:after="0"/>
        <w:ind w:left="0"/>
        <w:jc w:val="both"/>
      </w:pPr>
      <w:r>
        <w:rPr>
          <w:rFonts w:ascii="Times New Roman"/>
          <w:b w:val="false"/>
          <w:i w:val="false"/>
          <w:color w:val="000000"/>
          <w:sz w:val="28"/>
        </w:rPr>
        <w:t>
      2. Собственник земельного участка или землепользователь обязан обеспечить право ограниченного целевого использования земельного участка, на котором находится государственная заповедная зона.</w:t>
      </w:r>
    </w:p>
    <w:bookmarkEnd w:id="408"/>
    <w:p>
      <w:pPr>
        <w:spacing w:after="0"/>
        <w:ind w:left="0"/>
        <w:jc w:val="both"/>
      </w:pPr>
      <w:r>
        <w:rPr>
          <w:rFonts w:ascii="Times New Roman"/>
          <w:b/>
          <w:i w:val="false"/>
          <w:color w:val="000000"/>
          <w:sz w:val="28"/>
        </w:rPr>
        <w:t>Статья 72. Особенности охраны и использования государственных заповедных зон</w:t>
      </w:r>
    </w:p>
    <w:bookmarkStart w:name="z295" w:id="409"/>
    <w:p>
      <w:pPr>
        <w:spacing w:after="0"/>
        <w:ind w:left="0"/>
        <w:jc w:val="both"/>
      </w:pPr>
      <w:r>
        <w:rPr>
          <w:rFonts w:ascii="Times New Roman"/>
          <w:b w:val="false"/>
          <w:i w:val="false"/>
          <w:color w:val="000000"/>
          <w:sz w:val="28"/>
        </w:rPr>
        <w:t>
      1. В государственных заповедных зонах запрещается деятельность в случае, если 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особо ценных природных ресурсов.</w:t>
      </w:r>
    </w:p>
    <w:bookmarkEnd w:id="409"/>
    <w:bookmarkStart w:name="z296" w:id="410"/>
    <w:p>
      <w:pPr>
        <w:spacing w:after="0"/>
        <w:ind w:left="0"/>
        <w:jc w:val="both"/>
      </w:pPr>
      <w:r>
        <w:rPr>
          <w:rFonts w:ascii="Times New Roman"/>
          <w:b w:val="false"/>
          <w:i w:val="false"/>
          <w:color w:val="000000"/>
          <w:sz w:val="28"/>
        </w:rPr>
        <w:t>
      2. В государственных заповедных зонах выделяются участки с заповедным и заказным видами режима, а также с регулируемым режимом хозяйственной деятельности.</w:t>
      </w:r>
    </w:p>
    <w:bookmarkEnd w:id="410"/>
    <w:bookmarkStart w:name="z297" w:id="411"/>
    <w:p>
      <w:pPr>
        <w:spacing w:after="0"/>
        <w:ind w:left="0"/>
        <w:jc w:val="both"/>
      </w:pPr>
      <w:r>
        <w:rPr>
          <w:rFonts w:ascii="Times New Roman"/>
          <w:b w:val="false"/>
          <w:i w:val="false"/>
          <w:color w:val="000000"/>
          <w:sz w:val="28"/>
        </w:rPr>
        <w:t>
      3. Государственные заповедные зоны могут использоваться во всех целях, предусмотренных для особо охраняемых природных территорий, с учетом особенностей видов режима их охраны.</w:t>
      </w:r>
    </w:p>
    <w:bookmarkEnd w:id="411"/>
    <w:bookmarkStart w:name="z298" w:id="412"/>
    <w:p>
      <w:pPr>
        <w:spacing w:after="0"/>
        <w:ind w:left="0"/>
        <w:jc w:val="both"/>
      </w:pPr>
      <w:r>
        <w:rPr>
          <w:rFonts w:ascii="Times New Roman"/>
          <w:b w:val="false"/>
          <w:i w:val="false"/>
          <w:color w:val="000000"/>
          <w:sz w:val="28"/>
        </w:rPr>
        <w:t>
      4. Ограничения на хозяйственную деятельность собственников земельных участков и землепользователей в государственных заповедных зонах устанавливаются законами Республики Казахстан.</w:t>
      </w:r>
    </w:p>
    <w:bookmarkEnd w:id="412"/>
    <w:bookmarkStart w:name="z299" w:id="413"/>
    <w:p>
      <w:pPr>
        <w:spacing w:after="0"/>
        <w:ind w:left="0"/>
        <w:jc w:val="both"/>
      </w:pPr>
      <w:r>
        <w:rPr>
          <w:rFonts w:ascii="Times New Roman"/>
          <w:b w:val="false"/>
          <w:i w:val="false"/>
          <w:color w:val="000000"/>
          <w:sz w:val="28"/>
        </w:rPr>
        <w:t xml:space="preserve">
      5. Природоохранные учреждения, государственные учреждения лесного хозяйства, специализированные организации по охране животного мира, за которыми закрепляются государственные заповедные зоны, организуют мероприятия по охране и восстановлению расположенных в них объектов государственного природно-заповедного фонда силами специальных служб охраны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413"/>
    <w:bookmarkStart w:name="z300" w:id="414"/>
    <w:p>
      <w:pPr>
        <w:spacing w:after="0"/>
        <w:ind w:left="0"/>
        <w:jc w:val="both"/>
      </w:pPr>
      <w:r>
        <w:rPr>
          <w:rFonts w:ascii="Times New Roman"/>
          <w:b w:val="false"/>
          <w:i w:val="false"/>
          <w:color w:val="000000"/>
          <w:sz w:val="28"/>
        </w:rPr>
        <w:t>
      6. На территории государственных заповедных зон разрешаются геологическое изучение, разведка полезных ископаемых по согласованию с уполномоченным органом с учетом специальных экологических требований, установленных Экологическим кодексом Республики Казахстан.</w:t>
      </w:r>
    </w:p>
    <w:bookmarkEnd w:id="414"/>
    <w:p>
      <w:pPr>
        <w:spacing w:after="0"/>
        <w:ind w:left="0"/>
        <w:jc w:val="both"/>
      </w:pPr>
      <w:r>
        <w:rPr>
          <w:rFonts w:ascii="Times New Roman"/>
          <w:b w:val="false"/>
          <w:i w:val="false"/>
          <w:color w:val="000000"/>
          <w:sz w:val="28"/>
        </w:rPr>
        <w:t>
      Добыча полезных ископаемых допускается в исключительных случаях на основании решения Правительства Республики Казахстан по представлению уполномоченного органа по изучению недр, согласованному с уполномоченным органом, с учетом специальных экологических требований, установленных Экологическим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9 января 2007 г.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Государственная заповедная зона в северной части Каспийского моря</w:t>
      </w:r>
    </w:p>
    <w:bookmarkStart w:name="z301" w:id="415"/>
    <w:p>
      <w:pPr>
        <w:spacing w:after="0"/>
        <w:ind w:left="0"/>
        <w:jc w:val="both"/>
      </w:pPr>
      <w:r>
        <w:rPr>
          <w:rFonts w:ascii="Times New Roman"/>
          <w:b w:val="false"/>
          <w:i w:val="false"/>
          <w:color w:val="000000"/>
          <w:sz w:val="28"/>
        </w:rPr>
        <w:t>
      1. Акватория восточной части Северного Каспия с дельтами рек Волги (в пределах Республики Казахстан) и Урала входит в государственную заповедную зону в северной части Каспийского моря, предназначенную для сохранения рыбных запасов, обеспечения оптимальных условий обитания и естественного воспроизводства осетровых и других ценных видов рыб.</w:t>
      </w:r>
    </w:p>
    <w:bookmarkEnd w:id="415"/>
    <w:bookmarkStart w:name="z302" w:id="416"/>
    <w:p>
      <w:pPr>
        <w:spacing w:after="0"/>
        <w:ind w:left="0"/>
        <w:jc w:val="both"/>
      </w:pPr>
      <w:r>
        <w:rPr>
          <w:rFonts w:ascii="Times New Roman"/>
          <w:b w:val="false"/>
          <w:i w:val="false"/>
          <w:color w:val="000000"/>
          <w:sz w:val="28"/>
        </w:rPr>
        <w:t>
      2. В государственной заповедной зоне в северной части Каспийского моря обеспечиваются возможности для развития рыбного хозяйства, водного транспорта, государственного геологического изучения, разведки и добычи углеводородного сырья с учетом специальных экологических требований, установленных Экологическим кодексом Республики Казахстан.</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9 января 2007 г.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92" w:id="417"/>
    <w:p>
      <w:pPr>
        <w:spacing w:after="0"/>
        <w:ind w:left="0"/>
        <w:jc w:val="left"/>
      </w:pPr>
      <w:r>
        <w:rPr>
          <w:rFonts w:ascii="Times New Roman"/>
          <w:b/>
          <w:i w:val="false"/>
          <w:color w:val="000000"/>
        </w:rPr>
        <w:t xml:space="preserve"> Глава 16. ОБЪЕКТЫ ГОСУДАРСТВЕННОГО ПРИРОДНО-ЗАПОВЕДНОГО ФОНДА</w:t>
      </w:r>
    </w:p>
    <w:bookmarkEnd w:id="417"/>
    <w:p>
      <w:pPr>
        <w:spacing w:after="0"/>
        <w:ind w:left="0"/>
        <w:jc w:val="both"/>
      </w:pPr>
      <w:r>
        <w:rPr>
          <w:rFonts w:ascii="Times New Roman"/>
          <w:b/>
          <w:i w:val="false"/>
          <w:color w:val="000000"/>
          <w:sz w:val="28"/>
        </w:rPr>
        <w:t>Статья 73-1. Виды объектов государственного природно-заповедного фонда</w:t>
      </w:r>
    </w:p>
    <w:bookmarkStart w:name="z593" w:id="418"/>
    <w:p>
      <w:pPr>
        <w:spacing w:after="0"/>
        <w:ind w:left="0"/>
        <w:jc w:val="both"/>
      </w:pPr>
      <w:r>
        <w:rPr>
          <w:rFonts w:ascii="Times New Roman"/>
          <w:b w:val="false"/>
          <w:i w:val="false"/>
          <w:color w:val="000000"/>
          <w:sz w:val="28"/>
        </w:rPr>
        <w:t>
      К объектам государственного природно-заповедного фонда относятся:</w:t>
      </w:r>
    </w:p>
    <w:bookmarkEnd w:id="418"/>
    <w:bookmarkStart w:name="z594" w:id="419"/>
    <w:p>
      <w:pPr>
        <w:spacing w:after="0"/>
        <w:ind w:left="0"/>
        <w:jc w:val="both"/>
      </w:pPr>
      <w:r>
        <w:rPr>
          <w:rFonts w:ascii="Times New Roman"/>
          <w:b w:val="false"/>
          <w:i w:val="false"/>
          <w:color w:val="000000"/>
          <w:sz w:val="28"/>
        </w:rPr>
        <w:t>
      1) особо ценные насаждения государственного лесного фонда;</w:t>
      </w:r>
    </w:p>
    <w:bookmarkEnd w:id="419"/>
    <w:bookmarkStart w:name="z595" w:id="420"/>
    <w:p>
      <w:pPr>
        <w:spacing w:after="0"/>
        <w:ind w:left="0"/>
        <w:jc w:val="both"/>
      </w:pPr>
      <w:r>
        <w:rPr>
          <w:rFonts w:ascii="Times New Roman"/>
          <w:b w:val="false"/>
          <w:i w:val="false"/>
          <w:color w:val="000000"/>
          <w:sz w:val="28"/>
        </w:rPr>
        <w:t xml:space="preserve">
      2) водно-болотные угодья; </w:t>
      </w:r>
    </w:p>
    <w:bookmarkEnd w:id="420"/>
    <w:bookmarkStart w:name="z596" w:id="421"/>
    <w:p>
      <w:pPr>
        <w:spacing w:after="0"/>
        <w:ind w:left="0"/>
        <w:jc w:val="both"/>
      </w:pPr>
      <w:r>
        <w:rPr>
          <w:rFonts w:ascii="Times New Roman"/>
          <w:b w:val="false"/>
          <w:i w:val="false"/>
          <w:color w:val="000000"/>
          <w:sz w:val="28"/>
        </w:rPr>
        <w:t>
      3) ключевые орнитологические территории;</w:t>
      </w:r>
    </w:p>
    <w:bookmarkEnd w:id="421"/>
    <w:bookmarkStart w:name="z597" w:id="422"/>
    <w:p>
      <w:pPr>
        <w:spacing w:after="0"/>
        <w:ind w:left="0"/>
        <w:jc w:val="both"/>
      </w:pPr>
      <w:r>
        <w:rPr>
          <w:rFonts w:ascii="Times New Roman"/>
          <w:b w:val="false"/>
          <w:i w:val="false"/>
          <w:color w:val="000000"/>
          <w:sz w:val="28"/>
        </w:rPr>
        <w:t>
      4) уникальные природные водные объекты или их участки;</w:t>
      </w:r>
    </w:p>
    <w:bookmarkEnd w:id="422"/>
    <w:bookmarkStart w:name="z598" w:id="423"/>
    <w:p>
      <w:pPr>
        <w:spacing w:after="0"/>
        <w:ind w:left="0"/>
        <w:jc w:val="both"/>
      </w:pPr>
      <w:r>
        <w:rPr>
          <w:rFonts w:ascii="Times New Roman"/>
          <w:b w:val="false"/>
          <w:i w:val="false"/>
          <w:color w:val="000000"/>
          <w:sz w:val="28"/>
        </w:rPr>
        <w:t>
      5) участки недр, представляющие особую экологическую, научную, историко-культурную и рекреационную ценность;</w:t>
      </w:r>
    </w:p>
    <w:bookmarkEnd w:id="423"/>
    <w:bookmarkStart w:name="z599" w:id="424"/>
    <w:p>
      <w:pPr>
        <w:spacing w:after="0"/>
        <w:ind w:left="0"/>
        <w:jc w:val="both"/>
      </w:pPr>
      <w:r>
        <w:rPr>
          <w:rFonts w:ascii="Times New Roman"/>
          <w:b w:val="false"/>
          <w:i w:val="false"/>
          <w:color w:val="000000"/>
          <w:sz w:val="28"/>
        </w:rPr>
        <w:t>
      6) редкие и находящиеся под угрозой исчезновения виды растений и животных;</w:t>
      </w:r>
    </w:p>
    <w:bookmarkEnd w:id="424"/>
    <w:bookmarkStart w:name="z600" w:id="425"/>
    <w:p>
      <w:pPr>
        <w:spacing w:after="0"/>
        <w:ind w:left="0"/>
        <w:jc w:val="both"/>
      </w:pPr>
      <w:r>
        <w:rPr>
          <w:rFonts w:ascii="Times New Roman"/>
          <w:b w:val="false"/>
          <w:i w:val="false"/>
          <w:color w:val="000000"/>
          <w:sz w:val="28"/>
        </w:rPr>
        <w:t>
      7) уникальные единичные объекты растительного мира, имеющие особое научное и (или) историко-культурное значение.</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73-1 в соответствии с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Особо ценные насаждения государственного лесного фонда</w:t>
      </w:r>
    </w:p>
    <w:bookmarkStart w:name="z303" w:id="426"/>
    <w:p>
      <w:pPr>
        <w:spacing w:after="0"/>
        <w:ind w:left="0"/>
        <w:jc w:val="both"/>
      </w:pPr>
      <w:r>
        <w:rPr>
          <w:rFonts w:ascii="Times New Roman"/>
          <w:b w:val="false"/>
          <w:i w:val="false"/>
          <w:color w:val="000000"/>
          <w:sz w:val="28"/>
        </w:rPr>
        <w:t>
      1. К особо ценным насаждениям государственного лесного фонда относятся особо ценные лесные массивы, лесоплодовые насаждения, массивы тугайных и субальпийских лесов, которые могут включаться в состав особо охраняемых природных территорий либо входить в следующие категории особо охраняемых лесных территорий:</w:t>
      </w:r>
    </w:p>
    <w:bookmarkEnd w:id="426"/>
    <w:p>
      <w:pPr>
        <w:spacing w:after="0"/>
        <w:ind w:left="0"/>
        <w:jc w:val="both"/>
      </w:pPr>
      <w:r>
        <w:rPr>
          <w:rFonts w:ascii="Times New Roman"/>
          <w:b w:val="false"/>
          <w:i w:val="false"/>
          <w:color w:val="000000"/>
          <w:sz w:val="28"/>
        </w:rPr>
        <w:t>
      1) участки леса, имеющие научное значение, включая лесные генетические резерваты;</w:t>
      </w:r>
    </w:p>
    <w:p>
      <w:pPr>
        <w:spacing w:after="0"/>
        <w:ind w:left="0"/>
        <w:jc w:val="both"/>
      </w:pPr>
      <w:r>
        <w:rPr>
          <w:rFonts w:ascii="Times New Roman"/>
          <w:b w:val="false"/>
          <w:i w:val="false"/>
          <w:color w:val="000000"/>
          <w:sz w:val="28"/>
        </w:rPr>
        <w:t>
      2) орехопромысловые зоны;</w:t>
      </w:r>
    </w:p>
    <w:p>
      <w:pPr>
        <w:spacing w:after="0"/>
        <w:ind w:left="0"/>
        <w:jc w:val="both"/>
      </w:pPr>
      <w:r>
        <w:rPr>
          <w:rFonts w:ascii="Times New Roman"/>
          <w:b w:val="false"/>
          <w:i w:val="false"/>
          <w:color w:val="000000"/>
          <w:sz w:val="28"/>
        </w:rPr>
        <w:t>
      3) субальпийские леса.</w:t>
      </w:r>
    </w:p>
    <w:bookmarkStart w:name="z304" w:id="427"/>
    <w:p>
      <w:pPr>
        <w:spacing w:after="0"/>
        <w:ind w:left="0"/>
        <w:jc w:val="both"/>
      </w:pPr>
      <w:r>
        <w:rPr>
          <w:rFonts w:ascii="Times New Roman"/>
          <w:b w:val="false"/>
          <w:i w:val="false"/>
          <w:color w:val="000000"/>
          <w:sz w:val="28"/>
        </w:rPr>
        <w:t>
      2. На участках особо ценных насаждений государственного лесного фонда устанавливается заповедный или заказной режим их охраны и использования в соответствии с настоящим Законом и лесным законодательством Республики Казахстан.</w:t>
      </w:r>
    </w:p>
    <w:bookmarkEnd w:id="427"/>
    <w:p>
      <w:pPr>
        <w:spacing w:after="0"/>
        <w:ind w:left="0"/>
        <w:jc w:val="both"/>
      </w:pPr>
      <w:r>
        <w:rPr>
          <w:rFonts w:ascii="Times New Roman"/>
          <w:b/>
          <w:i w:val="false"/>
          <w:color w:val="000000"/>
          <w:sz w:val="28"/>
        </w:rPr>
        <w:t>Статья 75. Водно-болотные угодья</w:t>
      </w:r>
    </w:p>
    <w:bookmarkStart w:name="z601" w:id="428"/>
    <w:p>
      <w:pPr>
        <w:spacing w:after="0"/>
        <w:ind w:left="0"/>
        <w:jc w:val="both"/>
      </w:pPr>
      <w:r>
        <w:rPr>
          <w:rFonts w:ascii="Times New Roman"/>
          <w:b w:val="false"/>
          <w:i w:val="false"/>
          <w:color w:val="000000"/>
          <w:sz w:val="28"/>
        </w:rPr>
        <w:t>
      1. Водно-болотными угодьями являются естественные и искусственные водоемы на территории Республики Казахстан, включая морские акватории, которые служат резерватами значительной совокупности видов (подвидов) растений или околоводных животных, прежде всего мигрирующих водоплавающих птиц, включая редкие и находящиеся под угрозой исчезновения виды растений и животных, представляющие собой международный и республиканский ресурс.</w:t>
      </w:r>
    </w:p>
    <w:bookmarkEnd w:id="428"/>
    <w:bookmarkStart w:name="z602" w:id="429"/>
    <w:p>
      <w:pPr>
        <w:spacing w:after="0"/>
        <w:ind w:left="0"/>
        <w:jc w:val="both"/>
      </w:pPr>
      <w:r>
        <w:rPr>
          <w:rFonts w:ascii="Times New Roman"/>
          <w:b w:val="false"/>
          <w:i w:val="false"/>
          <w:color w:val="000000"/>
          <w:sz w:val="28"/>
        </w:rPr>
        <w:t>
      2. Водно-болотные угодья по своему значению подразделяются на имеющие международное значение и имеющие республиканское значение. Они могут включаться в состав действующих особо охраняемых природных территорий либо на их основе могут создаваться новые особо охраняемые природные территории в соответствии с законодательством Республики Казахстан.</w:t>
      </w:r>
    </w:p>
    <w:bookmarkEnd w:id="429"/>
    <w:bookmarkStart w:name="z603" w:id="430"/>
    <w:p>
      <w:pPr>
        <w:spacing w:after="0"/>
        <w:ind w:left="0"/>
        <w:jc w:val="both"/>
      </w:pPr>
      <w:r>
        <w:rPr>
          <w:rFonts w:ascii="Times New Roman"/>
          <w:b w:val="false"/>
          <w:i w:val="false"/>
          <w:color w:val="000000"/>
          <w:sz w:val="28"/>
        </w:rPr>
        <w:t>
      Список водно-болотных угодий международного значения формируется в соответствии с международными договорами, участницей которых является Республика Казахстан.</w:t>
      </w:r>
    </w:p>
    <w:bookmarkEnd w:id="430"/>
    <w:bookmarkStart w:name="z604" w:id="431"/>
    <w:p>
      <w:pPr>
        <w:spacing w:after="0"/>
        <w:ind w:left="0"/>
        <w:jc w:val="both"/>
      </w:pPr>
      <w:r>
        <w:rPr>
          <w:rFonts w:ascii="Times New Roman"/>
          <w:b w:val="false"/>
          <w:i w:val="false"/>
          <w:color w:val="000000"/>
          <w:sz w:val="28"/>
        </w:rPr>
        <w:t>
      Списки водно-болотных угодий международного значения и водно-болотных угодий республиканского значения утверждаются уполномоченным государственным органом в области охраны, воспроизводства и использования животного мира.</w:t>
      </w:r>
    </w:p>
    <w:bookmarkEnd w:id="431"/>
    <w:bookmarkStart w:name="z605" w:id="432"/>
    <w:p>
      <w:pPr>
        <w:spacing w:after="0"/>
        <w:ind w:left="0"/>
        <w:jc w:val="both"/>
      </w:pPr>
      <w:r>
        <w:rPr>
          <w:rFonts w:ascii="Times New Roman"/>
          <w:b w:val="false"/>
          <w:i w:val="false"/>
          <w:color w:val="000000"/>
          <w:sz w:val="28"/>
        </w:rPr>
        <w:t>
      3. На водно-болотных угодьях устанавливаются заповедный и (или) заказной режимы либо регулируемый режим хозяйственной деятельности, обеспечивающие охрану и восстановление местообитаний водоплавающих птиц.</w:t>
      </w:r>
    </w:p>
    <w:bookmarkEnd w:id="432"/>
    <w:bookmarkStart w:name="z606" w:id="433"/>
    <w:p>
      <w:pPr>
        <w:spacing w:after="0"/>
        <w:ind w:left="0"/>
        <w:jc w:val="both"/>
      </w:pPr>
      <w:r>
        <w:rPr>
          <w:rFonts w:ascii="Times New Roman"/>
          <w:b w:val="false"/>
          <w:i w:val="false"/>
          <w:color w:val="000000"/>
          <w:sz w:val="28"/>
        </w:rPr>
        <w:t>
      4. На водно-болотных угодьях предусматриваются меры по охране и воспроизводству видов животного мира, включая редких и находящихся под угрозой исчезновения. В целях обеспечения сохранения водно-болотных угодий уполномоченным государственным органом в области охраны, воспроизводства и использования животного мира утверждаются планы их развития.</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Ключевые орнитологические территории</w:t>
      </w:r>
    </w:p>
    <w:bookmarkStart w:name="z607" w:id="434"/>
    <w:p>
      <w:pPr>
        <w:spacing w:after="0"/>
        <w:ind w:left="0"/>
        <w:jc w:val="both"/>
      </w:pPr>
      <w:r>
        <w:rPr>
          <w:rFonts w:ascii="Times New Roman"/>
          <w:b w:val="false"/>
          <w:i w:val="false"/>
          <w:color w:val="000000"/>
          <w:sz w:val="28"/>
        </w:rPr>
        <w:t>
      1. Под ключевой орнитологической территорией понимается территория, которая служит местом концентрации одного или нескольких видов птиц в период гнездования, линьки на местах зимовки или отдыха во время миграции.</w:t>
      </w:r>
    </w:p>
    <w:bookmarkEnd w:id="434"/>
    <w:bookmarkStart w:name="z608" w:id="435"/>
    <w:p>
      <w:pPr>
        <w:spacing w:after="0"/>
        <w:ind w:left="0"/>
        <w:jc w:val="both"/>
      </w:pPr>
      <w:r>
        <w:rPr>
          <w:rFonts w:ascii="Times New Roman"/>
          <w:b w:val="false"/>
          <w:i w:val="false"/>
          <w:color w:val="000000"/>
          <w:sz w:val="28"/>
        </w:rPr>
        <w:t>
      К ключевым орнитологическим территориям могут быть отнесены участки, имеющие важное научное и познавательное значение. В качестве ключевых орнитологических территорий могут выступать природные местообитания и искусственно созданные объекты: водохранилища, пруды, искусственные лесные насаждения в безлесных районах и иные, характеризующиеся большим видовым разнообразием и численностью птиц.</w:t>
      </w:r>
    </w:p>
    <w:bookmarkEnd w:id="435"/>
    <w:bookmarkStart w:name="z609" w:id="436"/>
    <w:p>
      <w:pPr>
        <w:spacing w:after="0"/>
        <w:ind w:left="0"/>
        <w:jc w:val="both"/>
      </w:pPr>
      <w:r>
        <w:rPr>
          <w:rFonts w:ascii="Times New Roman"/>
          <w:b w:val="false"/>
          <w:i w:val="false"/>
          <w:color w:val="000000"/>
          <w:sz w:val="28"/>
        </w:rPr>
        <w:t>
      2. Ключевые орнитологические территории Казахстана являются частью республиканской и международной сети ключевых орнитологических территорий. При содействии уполномоченного государственного органа в области охраны, воспроизводства и использования животного мира в республике издается и периодически уточняется каталог ключевых орнитологических территорий страны, который содержит данные об их пространственном размещении и описание этих территорий.</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75-1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Уникальные природные водные объекты или их участки</w:t>
      </w:r>
    </w:p>
    <w:bookmarkStart w:name="z308" w:id="437"/>
    <w:p>
      <w:pPr>
        <w:spacing w:after="0"/>
        <w:ind w:left="0"/>
        <w:jc w:val="both"/>
      </w:pPr>
      <w:r>
        <w:rPr>
          <w:rFonts w:ascii="Times New Roman"/>
          <w:b w:val="false"/>
          <w:i w:val="false"/>
          <w:color w:val="000000"/>
          <w:sz w:val="28"/>
        </w:rPr>
        <w:t>
      1. К уникальным природным водным объектам или их участкам относятся моря, реки, озера, ледники и другие поверхностные водные объекты или их части, имеющие особое экологическое, научное, историко-культурное и рекреационное значение.</w:t>
      </w:r>
    </w:p>
    <w:bookmarkEnd w:id="437"/>
    <w:bookmarkStart w:name="z309" w:id="438"/>
    <w:p>
      <w:pPr>
        <w:spacing w:after="0"/>
        <w:ind w:left="0"/>
        <w:jc w:val="both"/>
      </w:pPr>
      <w:r>
        <w:rPr>
          <w:rFonts w:ascii="Times New Roman"/>
          <w:b w:val="false"/>
          <w:i w:val="false"/>
          <w:color w:val="000000"/>
          <w:sz w:val="28"/>
        </w:rPr>
        <w:t>
      2. Уникальные природные водные объекты или их участки в зависимости от их значимости включаются в состав земель особо охраняемых природных территорий республиканского или местного значения, а также в их границах могут создаваться отдельные виды особо охраняемых природных территорий.</w:t>
      </w:r>
    </w:p>
    <w:bookmarkEnd w:id="438"/>
    <w:bookmarkStart w:name="z310" w:id="439"/>
    <w:p>
      <w:pPr>
        <w:spacing w:after="0"/>
        <w:ind w:left="0"/>
        <w:jc w:val="both"/>
      </w:pPr>
      <w:r>
        <w:rPr>
          <w:rFonts w:ascii="Times New Roman"/>
          <w:b w:val="false"/>
          <w:i w:val="false"/>
          <w:color w:val="000000"/>
          <w:sz w:val="28"/>
        </w:rPr>
        <w:t>
      3. На уникальных природных водных объектах или их участках устанавливаются заповедный, заказной или регулируемый виды режима водопользования, обеспечивающие их охрану в соответствии с настоящим Законом и водным законодательством Республики Казахстан.</w:t>
      </w:r>
    </w:p>
    <w:bookmarkEnd w:id="439"/>
    <w:p>
      <w:pPr>
        <w:spacing w:after="0"/>
        <w:ind w:left="0"/>
        <w:jc w:val="both"/>
      </w:pPr>
      <w:r>
        <w:rPr>
          <w:rFonts w:ascii="Times New Roman"/>
          <w:b/>
          <w:i w:val="false"/>
          <w:color w:val="000000"/>
          <w:sz w:val="28"/>
        </w:rPr>
        <w:t>Статья 77. Участки недр, представляющие особую экологическую, научную, историко-культурную и рекреационную ценность</w:t>
      </w:r>
    </w:p>
    <w:bookmarkStart w:name="z311" w:id="440"/>
    <w:p>
      <w:pPr>
        <w:spacing w:after="0"/>
        <w:ind w:left="0"/>
        <w:jc w:val="both"/>
      </w:pPr>
      <w:r>
        <w:rPr>
          <w:rFonts w:ascii="Times New Roman"/>
          <w:b w:val="false"/>
          <w:i w:val="false"/>
          <w:color w:val="000000"/>
          <w:sz w:val="28"/>
        </w:rPr>
        <w:t>
      1. К участкам недр, представляющим особую экологическую, научную, историко-культурную и рекреационную ценность, относятся:</w:t>
      </w:r>
    </w:p>
    <w:bookmarkEnd w:id="440"/>
    <w:p>
      <w:pPr>
        <w:spacing w:after="0"/>
        <w:ind w:left="0"/>
        <w:jc w:val="both"/>
      </w:pPr>
      <w:r>
        <w:rPr>
          <w:rFonts w:ascii="Times New Roman"/>
          <w:b w:val="false"/>
          <w:i w:val="false"/>
          <w:color w:val="000000"/>
          <w:sz w:val="28"/>
        </w:rPr>
        <w:t>
      1) геологические объекты - естественные и искусственные обнажения, в которых представлены опорные или характерные разрезы, характерные тектонические структуры, редкие горные породы и минералы, метеориты, сохранившиеся ископаемые остатки фауны и флоры;</w:t>
      </w:r>
    </w:p>
    <w:p>
      <w:pPr>
        <w:spacing w:after="0"/>
        <w:ind w:left="0"/>
        <w:jc w:val="both"/>
      </w:pPr>
      <w:r>
        <w:rPr>
          <w:rFonts w:ascii="Times New Roman"/>
          <w:b w:val="false"/>
          <w:i w:val="false"/>
          <w:color w:val="000000"/>
          <w:sz w:val="28"/>
        </w:rPr>
        <w:t>
      2) геоморфологические объекты - террасы, поймы, пещеры, ущелья, каньоны, водопады и другие формы рельефа, наглядно отражающие процессы рельефообразования и имеющие особую ценность для туризма и рекреации;</w:t>
      </w:r>
    </w:p>
    <w:p>
      <w:pPr>
        <w:spacing w:after="0"/>
        <w:ind w:left="0"/>
        <w:jc w:val="both"/>
      </w:pPr>
      <w:r>
        <w:rPr>
          <w:rFonts w:ascii="Times New Roman"/>
          <w:b w:val="false"/>
          <w:i w:val="false"/>
          <w:color w:val="000000"/>
          <w:sz w:val="28"/>
        </w:rPr>
        <w:t>
      3) гидрогеологические объекты - подземные воды и их выходы на поверхность, отличающиеся уникальными и редкими свойствами;</w:t>
      </w:r>
    </w:p>
    <w:p>
      <w:pPr>
        <w:spacing w:after="0"/>
        <w:ind w:left="0"/>
        <w:jc w:val="both"/>
      </w:pPr>
      <w:r>
        <w:rPr>
          <w:rFonts w:ascii="Times New Roman"/>
          <w:b w:val="false"/>
          <w:i w:val="false"/>
          <w:color w:val="000000"/>
          <w:sz w:val="28"/>
        </w:rPr>
        <w:t>
      4) участки недр с наскальными рисунками, древними горными выработками и другими объектами по использованию недр, имеющими историческое, археологическое и этнографическое значение.</w:t>
      </w:r>
    </w:p>
    <w:bookmarkStart w:name="z312" w:id="441"/>
    <w:p>
      <w:pPr>
        <w:spacing w:after="0"/>
        <w:ind w:left="0"/>
        <w:jc w:val="both"/>
      </w:pPr>
      <w:r>
        <w:rPr>
          <w:rFonts w:ascii="Times New Roman"/>
          <w:b w:val="false"/>
          <w:i w:val="false"/>
          <w:color w:val="000000"/>
          <w:sz w:val="28"/>
        </w:rPr>
        <w:t>
      2. На участках недр, представляющих особую экологическую, научную, историко-культурную, рекреационную ценность, запрещается любая деятельность, угрожающая сохранности геологических, геоморфологических и гидрогеологических объектов государственного природно-заповедного фонда, в соответствии с законодательством Республики Казахстан.</w:t>
      </w:r>
    </w:p>
    <w:bookmarkEnd w:id="441"/>
    <w:p>
      <w:pPr>
        <w:spacing w:after="0"/>
        <w:ind w:left="0"/>
        <w:jc w:val="both"/>
      </w:pPr>
      <w:r>
        <w:rPr>
          <w:rFonts w:ascii="Times New Roman"/>
          <w:b/>
          <w:i w:val="false"/>
          <w:color w:val="000000"/>
          <w:sz w:val="28"/>
        </w:rPr>
        <w:t>Статья 78. Редкие и находящиеся под угрозой исчезновения виды растений и животных</w:t>
      </w:r>
    </w:p>
    <w:bookmarkStart w:name="z313" w:id="442"/>
    <w:p>
      <w:pPr>
        <w:spacing w:after="0"/>
        <w:ind w:left="0"/>
        <w:jc w:val="both"/>
      </w:pPr>
      <w:r>
        <w:rPr>
          <w:rFonts w:ascii="Times New Roman"/>
          <w:b w:val="false"/>
          <w:i w:val="false"/>
          <w:color w:val="000000"/>
          <w:sz w:val="28"/>
        </w:rPr>
        <w:t>
      1. Перечень редких и находящихся под угрозой исчезновения видов растений и животных утверждается Правительством Республики Казахстан и формируется по родственным группам.</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443"/>
    <w:p>
      <w:pPr>
        <w:spacing w:after="0"/>
        <w:ind w:left="0"/>
        <w:jc w:val="both"/>
      </w:pPr>
      <w:r>
        <w:rPr>
          <w:rFonts w:ascii="Times New Roman"/>
          <w:b w:val="false"/>
          <w:i w:val="false"/>
          <w:color w:val="000000"/>
          <w:sz w:val="28"/>
        </w:rPr>
        <w:t>
      2. Охрана редких и находящихся под угрозой исчезновения видов растений и животных осуществляется государством. Физические и юридические лица обязаны принимать меры по их охране.</w:t>
      </w:r>
    </w:p>
    <w:bookmarkEnd w:id="443"/>
    <w:bookmarkStart w:name="z610" w:id="444"/>
    <w:p>
      <w:pPr>
        <w:spacing w:after="0"/>
        <w:ind w:left="0"/>
        <w:jc w:val="both"/>
      </w:pPr>
      <w:r>
        <w:rPr>
          <w:rFonts w:ascii="Times New Roman"/>
          <w:b w:val="false"/>
          <w:i w:val="false"/>
          <w:color w:val="000000"/>
          <w:sz w:val="28"/>
        </w:rPr>
        <w:t>
      2-1. Виды растений и животных, численность и условия устойчивого существования которых восстановлены до пределов, исключающих угрозу их воспроизводству и сохранению генофонда в состоянии естественной свободы, подлежат исключению из перечня редких и находящихся под угрозой исчезновения видов растений и животных.</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6" w:id="445"/>
    <w:p>
      <w:pPr>
        <w:spacing w:after="0"/>
        <w:ind w:left="0"/>
        <w:jc w:val="both"/>
      </w:pPr>
      <w:r>
        <w:rPr>
          <w:rFonts w:ascii="Times New Roman"/>
          <w:b w:val="false"/>
          <w:i w:val="false"/>
          <w:color w:val="000000"/>
          <w:sz w:val="28"/>
        </w:rPr>
        <w:t>
      4. Изъятие редких и находящихся под угрозой исчезновения видов растений и животных, их частей или дериватов осуществляется на основании решения Правительства Республики Казахстан в соответствии с законами Республики Казахстан "О растительном мире" и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Уникальные единичные объекты растительного мира, имеющие особое научное и (или)историко-культурное значение</w:t>
      </w:r>
    </w:p>
    <w:bookmarkStart w:name="z317" w:id="446"/>
    <w:p>
      <w:pPr>
        <w:spacing w:after="0"/>
        <w:ind w:left="0"/>
        <w:jc w:val="both"/>
      </w:pPr>
      <w:r>
        <w:rPr>
          <w:rFonts w:ascii="Times New Roman"/>
          <w:b w:val="false"/>
          <w:i w:val="false"/>
          <w:color w:val="000000"/>
          <w:sz w:val="28"/>
        </w:rPr>
        <w:t>
      1. К уникальным единичным объектам растительного мира, имеющим особое научное и (или) историко-культурное значение, относятся находящиеся в природной среде или в искусственных условиях единичные экземпляры и (или) отдельные группы деревьев, кустарников и травянистых растений, характеризующиеся уникальными свойствами (историей происхождения, продолжительностью жизни, формой и размерами ствола, кроны, размерами цветков, плодов и семян, другими свойствами), которые представляют научный интерес и (или) историко-культурное значение.</w:t>
      </w:r>
    </w:p>
    <w:bookmarkEnd w:id="446"/>
    <w:bookmarkStart w:name="z318" w:id="447"/>
    <w:p>
      <w:pPr>
        <w:spacing w:after="0"/>
        <w:ind w:left="0"/>
        <w:jc w:val="both"/>
      </w:pPr>
      <w:r>
        <w:rPr>
          <w:rFonts w:ascii="Times New Roman"/>
          <w:b w:val="false"/>
          <w:i w:val="false"/>
          <w:color w:val="000000"/>
          <w:sz w:val="28"/>
        </w:rPr>
        <w:t>
      2. Выделение уникальных единичных объектов растительного мира, имеющих особое научное и (или) историко-культурное значение, как объектов государственного природно-заповедного фонда ведется при проведении землеустроительных, лесоустроительных, градостроительных работ.</w:t>
      </w:r>
    </w:p>
    <w:bookmarkEnd w:id="447"/>
    <w:bookmarkStart w:name="z319" w:id="448"/>
    <w:p>
      <w:pPr>
        <w:spacing w:after="0"/>
        <w:ind w:left="0"/>
        <w:jc w:val="both"/>
      </w:pPr>
      <w:r>
        <w:rPr>
          <w:rFonts w:ascii="Times New Roman"/>
          <w:b w:val="false"/>
          <w:i w:val="false"/>
          <w:color w:val="000000"/>
          <w:sz w:val="28"/>
        </w:rPr>
        <w:t>
      3. Охрана уникальных единичных объектов растительного мира, имеющих особое научное и (или) историко-культурное значение, осуществляется государством. Физические и юридические лица обязаны принимать меры по охране уникальных единичных объектов растительного мира, имеющих особое научное и (или) историко-культурное значение, объявленных объектами государственного природно-заповедного фонда.</w:t>
      </w:r>
    </w:p>
    <w:bookmarkEnd w:id="448"/>
    <w:bookmarkStart w:name="z99" w:id="449"/>
    <w:p>
      <w:pPr>
        <w:spacing w:after="0"/>
        <w:ind w:left="0"/>
        <w:jc w:val="left"/>
      </w:pPr>
      <w:r>
        <w:rPr>
          <w:rFonts w:ascii="Times New Roman"/>
          <w:b/>
          <w:i w:val="false"/>
          <w:color w:val="000000"/>
        </w:rPr>
        <w:t xml:space="preserve"> Глава 17. ЭЛЕМЕНТЫ ЭКОЛОГИЧЕСКОЙ СЕТИ, СВЯЗАННЫЕ</w:t>
      </w:r>
      <w:r>
        <w:br/>
      </w:r>
      <w:r>
        <w:rPr>
          <w:rFonts w:ascii="Times New Roman"/>
          <w:b/>
          <w:i w:val="false"/>
          <w:color w:val="000000"/>
        </w:rPr>
        <w:t>С СИСТЕМОЙ ОСОБО ОХРАНЯЕМЫХ ПРИРОДНЫХ ТЕРРИТОРИЙ</w:t>
      </w:r>
    </w:p>
    <w:bookmarkEnd w:id="449"/>
    <w:p>
      <w:pPr>
        <w:spacing w:after="0"/>
        <w:ind w:left="0"/>
        <w:jc w:val="both"/>
      </w:pPr>
      <w:r>
        <w:rPr>
          <w:rFonts w:ascii="Times New Roman"/>
          <w:b/>
          <w:i w:val="false"/>
          <w:color w:val="000000"/>
          <w:sz w:val="28"/>
        </w:rPr>
        <w:t>Статья 80. Понятие элементов экологической сети, связанных с системой особо охраняемых природных территорий</w:t>
      </w:r>
    </w:p>
    <w:bookmarkStart w:name="z320" w:id="450"/>
    <w:p>
      <w:pPr>
        <w:spacing w:after="0"/>
        <w:ind w:left="0"/>
        <w:jc w:val="both"/>
      </w:pPr>
      <w:r>
        <w:rPr>
          <w:rFonts w:ascii="Times New Roman"/>
          <w:b w:val="false"/>
          <w:i w:val="false"/>
          <w:color w:val="000000"/>
          <w:sz w:val="28"/>
        </w:rPr>
        <w:t>
      1. Элементами экологической сети являются природные комплексы, представляющие совокупность пространственно сообщающихся между собой участков земли, водной поверхности и воздушного пространства над ними, которые по состоянию их экологических систем и своему расположению связаны с системой особо охраняемых природных территорий и обеспечивают устойчивость природных и культурных ландшафтов, сохранение биологического разнообразия территории страны.</w:t>
      </w:r>
    </w:p>
    <w:bookmarkEnd w:id="450"/>
    <w:bookmarkStart w:name="z321" w:id="451"/>
    <w:p>
      <w:pPr>
        <w:spacing w:after="0"/>
        <w:ind w:left="0"/>
        <w:jc w:val="both"/>
      </w:pPr>
      <w:r>
        <w:rPr>
          <w:rFonts w:ascii="Times New Roman"/>
          <w:b w:val="false"/>
          <w:i w:val="false"/>
          <w:color w:val="000000"/>
          <w:sz w:val="28"/>
        </w:rPr>
        <w:t>
      2. К элементам экологической сети относятся участки земель оздоровительного и рекреационного назначения, охранные зоны особо охраняемых природных территорий, экологические коридоры, государственный лесной фонд, водоохранные зоны, полосы водных объектов и другие охраняемые участки природных объектов, в том числе охотничьи угодья.</w:t>
      </w:r>
    </w:p>
    <w:bookmarkEnd w:id="451"/>
    <w:bookmarkStart w:name="z322" w:id="452"/>
    <w:p>
      <w:pPr>
        <w:spacing w:after="0"/>
        <w:ind w:left="0"/>
        <w:jc w:val="both"/>
      </w:pPr>
      <w:r>
        <w:rPr>
          <w:rFonts w:ascii="Times New Roman"/>
          <w:b w:val="false"/>
          <w:i w:val="false"/>
          <w:color w:val="000000"/>
          <w:sz w:val="28"/>
        </w:rPr>
        <w:t>
      3. Порядок установления и использования участков земель оздоровительного и рекреационного назначения, государственного лесного фонда, водоохранных зон и полос водных объектов, охотничьих угодий, рыбохозяйственных водоемов регулируется специальным законодательством Республики Казахстан.</w:t>
      </w:r>
    </w:p>
    <w:bookmarkEnd w:id="452"/>
    <w:p>
      <w:pPr>
        <w:spacing w:after="0"/>
        <w:ind w:left="0"/>
        <w:jc w:val="both"/>
      </w:pPr>
      <w:r>
        <w:rPr>
          <w:rFonts w:ascii="Times New Roman"/>
          <w:b/>
          <w:i w:val="false"/>
          <w:color w:val="000000"/>
          <w:sz w:val="28"/>
        </w:rPr>
        <w:t>Статья 81. Экологические коридоры</w:t>
      </w:r>
    </w:p>
    <w:bookmarkStart w:name="z513" w:id="453"/>
    <w:p>
      <w:pPr>
        <w:spacing w:after="0"/>
        <w:ind w:left="0"/>
        <w:jc w:val="both"/>
      </w:pPr>
      <w:r>
        <w:rPr>
          <w:rFonts w:ascii="Times New Roman"/>
          <w:b w:val="false"/>
          <w:i w:val="false"/>
          <w:color w:val="000000"/>
          <w:sz w:val="28"/>
        </w:rPr>
        <w:t>
      1. Экологические коридоры создаются на участках земель всех категорий без изъятия их у собственников земельных участков и землепользователей для обеспечения пространственной связи между особо охраняемыми природными территориями и другими элементами экологической сети в целях сохранения объектов государственного природно-заповедного фонда, биологического разнообразия, охраны и обустройства естественных путей миграции животных и распространения растений, обитающих и произрастающих на особо охраняемых природных территориях.</w:t>
      </w:r>
    </w:p>
    <w:bookmarkEnd w:id="453"/>
    <w:bookmarkStart w:name="z324" w:id="454"/>
    <w:p>
      <w:pPr>
        <w:spacing w:after="0"/>
        <w:ind w:left="0"/>
        <w:jc w:val="both"/>
      </w:pPr>
      <w:r>
        <w:rPr>
          <w:rFonts w:ascii="Times New Roman"/>
          <w:b w:val="false"/>
          <w:i w:val="false"/>
          <w:color w:val="000000"/>
          <w:sz w:val="28"/>
        </w:rPr>
        <w:t>
      2. На участках экологических коридоров устанавливается регулируемый режим использования этих земель, обеспечивающий сохранность диких животных в местах их временного обитания, прохода в периоды миграции, сохранность мест произрастания дикорастущих растений.</w:t>
      </w:r>
    </w:p>
    <w:bookmarkEnd w:id="454"/>
    <w:p>
      <w:pPr>
        <w:spacing w:after="0"/>
        <w:ind w:left="0"/>
        <w:jc w:val="both"/>
      </w:pPr>
      <w:r>
        <w:rPr>
          <w:rFonts w:ascii="Times New Roman"/>
          <w:b w:val="false"/>
          <w:i w:val="false"/>
          <w:color w:val="000000"/>
          <w:sz w:val="28"/>
        </w:rPr>
        <w:t>
      Особенности режима экологических коридоров определяются паспортом особо охраняемой природной территории.</w:t>
      </w:r>
    </w:p>
    <w:bookmarkStart w:name="z325" w:id="455"/>
    <w:p>
      <w:pPr>
        <w:spacing w:after="0"/>
        <w:ind w:left="0"/>
        <w:jc w:val="both"/>
      </w:pPr>
      <w:r>
        <w:rPr>
          <w:rFonts w:ascii="Times New Roman"/>
          <w:b w:val="false"/>
          <w:i w:val="false"/>
          <w:color w:val="000000"/>
          <w:sz w:val="28"/>
        </w:rPr>
        <w:t>
      3. Решение о создании экологического коридора принимается местными исполнительными органами областей, городов республиканского значения, столицы по предложению уполномоченного органа на основании естественно-научного обоснования.</w:t>
      </w:r>
    </w:p>
    <w:bookmarkEnd w:id="455"/>
    <w:p>
      <w:pPr>
        <w:spacing w:after="0"/>
        <w:ind w:left="0"/>
        <w:jc w:val="both"/>
      </w:pPr>
      <w:r>
        <w:rPr>
          <w:rFonts w:ascii="Times New Roman"/>
          <w:b w:val="false"/>
          <w:i w:val="false"/>
          <w:color w:val="000000"/>
          <w:sz w:val="28"/>
        </w:rPr>
        <w:t>
      Границы экологических коридоров устанавливаются по естественным географическим рубежам и обозначаются на местности специальными знаками.</w:t>
      </w:r>
    </w:p>
    <w:bookmarkStart w:name="z514" w:id="456"/>
    <w:p>
      <w:pPr>
        <w:spacing w:after="0"/>
        <w:ind w:left="0"/>
        <w:jc w:val="both"/>
      </w:pPr>
      <w:r>
        <w:rPr>
          <w:rFonts w:ascii="Times New Roman"/>
          <w:b w:val="false"/>
          <w:i w:val="false"/>
          <w:color w:val="000000"/>
          <w:sz w:val="28"/>
        </w:rPr>
        <w:t>
      Охрана и управление экологическими коридорами осуществляются природоохранными учреждениями и специализированными организациями по охране животного мира. Закрепление экологических коридоров за природоохранными учреждениями и специализированными организациями по охране животного мира производится решением уполномоченного органа.</w:t>
      </w:r>
    </w:p>
    <w:bookmarkEnd w:id="456"/>
    <w:bookmarkStart w:name="z326" w:id="457"/>
    <w:p>
      <w:pPr>
        <w:spacing w:after="0"/>
        <w:ind w:left="0"/>
        <w:jc w:val="both"/>
      </w:pPr>
      <w:r>
        <w:rPr>
          <w:rFonts w:ascii="Times New Roman"/>
          <w:b w:val="false"/>
          <w:i w:val="false"/>
          <w:color w:val="000000"/>
          <w:sz w:val="28"/>
        </w:rPr>
        <w:t>
      4.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и иная градостроительная документация, затрагивающая территории экологических коридоров, подлежат согласованию с уполномоченным органом.</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458"/>
    <w:p>
      <w:pPr>
        <w:spacing w:after="0"/>
        <w:ind w:left="0"/>
        <w:jc w:val="left"/>
      </w:pPr>
      <w:r>
        <w:rPr>
          <w:rFonts w:ascii="Times New Roman"/>
          <w:b/>
          <w:i w:val="false"/>
          <w:color w:val="000000"/>
        </w:rPr>
        <w:t xml:space="preserve"> Глава 18. ЗАКЛЮЧИТЕЛЬНЫЕ ПОЛОЖЕНИЯ</w:t>
      </w:r>
    </w:p>
    <w:bookmarkEnd w:id="458"/>
    <w:p>
      <w:pPr>
        <w:spacing w:after="0"/>
        <w:ind w:left="0"/>
        <w:jc w:val="both"/>
      </w:pPr>
      <w:r>
        <w:rPr>
          <w:rFonts w:ascii="Times New Roman"/>
          <w:b/>
          <w:i w:val="false"/>
          <w:color w:val="000000"/>
          <w:sz w:val="28"/>
        </w:rPr>
        <w:t>Статья 82. Возмещение ущерба, причиненного нарушением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Физические и юридические лица, причинившие ущерб особо охраняемым природным территориям и объектам государственного природно-заповедного фонда, обязаны возместить его природоохранным организациям в соответствии с законодательством Республики Казахстан в полном объеме, в размерах затрат на восстановление особо охраняемой природной территории и объектов государственного природно-заповедного фонда с учетом понесенных убытков.</w:t>
      </w:r>
    </w:p>
    <w:p>
      <w:pPr>
        <w:spacing w:after="0"/>
        <w:ind w:left="0"/>
        <w:jc w:val="both"/>
      </w:pPr>
      <w:r>
        <w:rPr>
          <w:rFonts w:ascii="Times New Roman"/>
          <w:b/>
          <w:i w:val="false"/>
          <w:color w:val="000000"/>
          <w:sz w:val="28"/>
        </w:rPr>
        <w:t>Статья 83. Ответственность за нарушение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Нарушение законодательства Республики Казахстан в области особо охраняемых природных территорий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Международное сотрудничество в области особо охраняемых природных территорий</w:t>
      </w:r>
    </w:p>
    <w:p>
      <w:pPr>
        <w:spacing w:after="0"/>
        <w:ind w:left="0"/>
        <w:jc w:val="both"/>
      </w:pPr>
      <w:r>
        <w:rPr>
          <w:rFonts w:ascii="Times New Roman"/>
          <w:b w:val="false"/>
          <w:i w:val="false"/>
          <w:color w:val="000000"/>
          <w:sz w:val="28"/>
        </w:rPr>
        <w:t>
      Международное сотрудничество в области особо охраняемых природных территорий осуществляется в соответствии с законодательством Республики Казахстан 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84-1. Правовая и социальная защита должностных лиц и специалистов природоохранных учреждений</w:t>
      </w:r>
    </w:p>
    <w:bookmarkStart w:name="z516" w:id="459"/>
    <w:p>
      <w:pPr>
        <w:spacing w:after="0"/>
        <w:ind w:left="0"/>
        <w:jc w:val="both"/>
      </w:pPr>
      <w:r>
        <w:rPr>
          <w:rFonts w:ascii="Times New Roman"/>
          <w:b w:val="false"/>
          <w:i w:val="false"/>
          <w:color w:val="000000"/>
          <w:sz w:val="28"/>
        </w:rPr>
        <w:t xml:space="preserve">
      1. Должностные лица и специалисты природоохранных учреждений подлежат правовой и социальной защите в соответствии с законодательством Республики Казахстан.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Должностным лицам и специалистам природоохранных учреждений, осуществляющим природоохранные функции в сельской местности, устанавливаются повышенные не менее чем на двадцать пять процентов должностные оклады в соответствии с законодательством Республики Казахстан.</w:t>
      </w:r>
    </w:p>
    <w:bookmarkStart w:name="z518" w:id="460"/>
    <w:p>
      <w:pPr>
        <w:spacing w:after="0"/>
        <w:ind w:left="0"/>
        <w:jc w:val="both"/>
      </w:pPr>
      <w:r>
        <w:rPr>
          <w:rFonts w:ascii="Times New Roman"/>
          <w:b w:val="false"/>
          <w:i w:val="false"/>
          <w:color w:val="000000"/>
          <w:sz w:val="28"/>
        </w:rPr>
        <w:t>
      3. Должностным лицам и специалистам природоохранных учреждений предоставляются земельные участки для пастьбы скота и сенокошения по решению местных исполнительных органов.</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84-1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84-2. Переходные положения</w:t>
      </w:r>
    </w:p>
    <w:bookmarkStart w:name="z546" w:id="461"/>
    <w:p>
      <w:pPr>
        <w:spacing w:after="0"/>
        <w:ind w:left="0"/>
        <w:jc w:val="both"/>
      </w:pPr>
      <w:r>
        <w:rPr>
          <w:rFonts w:ascii="Times New Roman"/>
          <w:b w:val="false"/>
          <w:i w:val="false"/>
          <w:color w:val="000000"/>
          <w:sz w:val="28"/>
        </w:rPr>
        <w:t xml:space="preserve">
      1. Положения частей второй, третьей, четвертой и пятой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применяются для целей добычи твердых полезных ископаемых (за исключением общераспространенных полезных ископаемых) исключительно на месторождении, обнаруженном на участке недр, расположенном в пределах участка разведки либо геологического отвода по контракту на разведку твердых полезных ископаемых или лицензии на разведку твердых полезных ископаемых, заключенному либо выданной до введения в действие настоящей статьи.</w:t>
      </w:r>
    </w:p>
    <w:bookmarkEnd w:id="461"/>
    <w:bookmarkStart w:name="z547" w:id="462"/>
    <w:p>
      <w:pPr>
        <w:spacing w:after="0"/>
        <w:ind w:left="0"/>
        <w:jc w:val="both"/>
      </w:pPr>
      <w:r>
        <w:rPr>
          <w:rFonts w:ascii="Times New Roman"/>
          <w:b w:val="false"/>
          <w:i w:val="false"/>
          <w:color w:val="000000"/>
          <w:sz w:val="28"/>
        </w:rPr>
        <w:t xml:space="preserve">
      2. Запрет, установленный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48 настоящего Закона, не распространяется на контракты и лицензии, заключенные и выданные до введения в действие настоящей статьи, для проведения операций по разведке или добыче твердых полезных ископаемых (за исключением общераспространенных полезных ископаемых).</w:t>
      </w:r>
    </w:p>
    <w:bookmarkEnd w:id="462"/>
    <w:bookmarkStart w:name="z667" w:id="463"/>
    <w:p>
      <w:pPr>
        <w:spacing w:after="0"/>
        <w:ind w:left="0"/>
        <w:jc w:val="both"/>
      </w:pPr>
      <w:r>
        <w:rPr>
          <w:rFonts w:ascii="Times New Roman"/>
          <w:b w:val="false"/>
          <w:i w:val="false"/>
          <w:color w:val="000000"/>
          <w:sz w:val="28"/>
        </w:rPr>
        <w:t xml:space="preserve">
      3. Положения подпункта 5)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применяются для перевода земель особо охраняемых природных территорий, на которых расположены объекты организаций здравоохранения и образования, действующих кладбищ, канализационных очистных сооружений, линий электропередачи, функционировавшие до создания и расширения особо охраняемых природных территорий. При последующем переводе земель запаса в земли других категорий не допускается изменение целевого назначения земельного участка, не соответствующего его целевому и фактическому использованию.</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84-2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 за исключением статьи 32, которая вводится в действие с 1 января 2007 года.</w:t>
      </w:r>
    </w:p>
    <w:p>
      <w:pPr>
        <w:spacing w:after="0"/>
        <w:ind w:left="0"/>
        <w:jc w:val="both"/>
      </w:pPr>
      <w:r>
        <w:rPr>
          <w:rFonts w:ascii="Times New Roman"/>
          <w:b w:val="false"/>
          <w:i w:val="false"/>
          <w:color w:val="000000"/>
          <w:sz w:val="28"/>
        </w:rPr>
        <w:t>
      2. Признать утратившим силу Закон Республики Казахстан от 15 июля 1997 г. "Об особо охраняемых природных территориях" (Ведомости Парламента Республики Казахстан, 1997 г., N 17-18, ст. 215; 1999 г., N 11, ст. 357; 2001 г., N 3, ст. 20; N 24, ст. 338; 2004 г., N 10, ст. 57; N 23, ст. 142; 2006 г., N 3, ст. 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