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7158" w14:textId="c917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амнистии в связи с легализацией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2006 года N 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 амнистии в связи с легализацией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регулирует общественные отношения, связанные с проведением государством исключительно разовой акции по легализации имущества посредством освобождения граждан и юридических лиц, легализовавших имущество, от ответственности за совершение отдельных преступлений, административных правонарушений и дисциплинарных проступков, предусмотренной законами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Законом РК от 26 марта 2007 года N </w:t>
      </w:r>
      <w:r>
        <w:rPr>
          <w:rFonts w:ascii="Times New Roman"/>
          <w:b w:val="false"/>
          <w:i w:val="false"/>
          <w:color w:val="ff0000"/>
          <w:sz w:val="28"/>
        </w:rPr>
        <w:t>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Основные понятия, используемые в настоящем Законе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</w:p>
    <w:bookmarkStart w:name="z2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легализация имущества - процедура признания государством прав на имущество, выведенное из законного экономического оборота в целях сокрытия доходов и (или) не оформленное в соответствии с законодательством Республики Казахстан либо оформленное на ненадлежащее лицо; 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субъекты легализации имущества (далее - субъекты легализации) - граждане и юридические лица Республики Казахстан, легализующие имущество в порядке, установленном настоящим Законом; 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комиссия по проведению легализации 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комиссия) - комиссия, создаваемая при местных исполнительных органах и состоящая из представителей государственных органов и организаций, уполномоченная на вынесение решения о легализации либо об отказе в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Казахстан;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сбор за легализацию имущества - обязательный, невозвратный платеж в бюджет за проведение легализации имущества, установленный настоящим Законом;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ненадлежащее лицо - лицо, выступившее собственником имущества, приобретенного на доходы субъекта легализации в целях сокрытия полученных доходов.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Сфера действия настоящего Закона 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Действие настоящего Закона распространяется на субъектов легализации, легализующих и легализовавших им принадлежащее и полученное до начала срока легализации имущество, находящееся как на территории Республики Казахстан, так и за ее пределами, в том числе оформленное на ненадлежащее лицо, за исключением имущества, указанного в статье 3 настоящего Закона. 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настоящего Закона не распространяется на лиц: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которых возбуждены уголовные дела за совершение преступлений, указанных в статьях </w:t>
      </w:r>
      <w:r>
        <w:rPr>
          <w:rFonts w:ascii="Times New Roman"/>
          <w:b w:val="false"/>
          <w:i w:val="false"/>
          <w:color w:val="000000"/>
          <w:sz w:val="28"/>
        </w:rPr>
        <w:t>190 - 193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осужденных за совершение преступлений, указанных в статьях 190 - 193, 218, 221, 222 Уголовного кодекса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привлеченных к административной ответственности за совершение административных правонарушений, указанных в статьях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первая),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205 - 209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357-2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Имущество, не подлежащее легализации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 подлежит легализации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полученное в результате совершения преступлений против личности, мира и безопасности человечества, основ конституционного строя и безопасности государства, собственности, общественной безопасности и общественного порядка, здоровья населения и нравственности, коррупционных и иных преступлений против интересов государственной службы и государственного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на которое оспариваются в судебном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прав на которое не допускается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деньги, полученные в качестве кредитов.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Срок легализации имущества 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Срок легализации имущества, в том числе предъявления имущества к легализации, начинается с 3 июля 2006 года и заканчивается 1 августа 2007 года. 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Субъекты легализации, легализовавшие имущество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11 настоящего Закона, обязаны в срок до 1 ноября 2007 года оформить на него права в соответствии с законодательством Республики Казахстан.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и организации, уполномоченные на оформление документов на недвижимое имущество, права на которое не оформлены в соответствии с законодательством Республики Казахстан, обязаны выдать соответствующие документы субъекту легализации в срок не позднее двух месяцев со дня его обращения.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16 ноября 2006 года N </w:t>
      </w:r>
      <w:r>
        <w:rPr>
          <w:rFonts w:ascii="Times New Roman"/>
          <w:b w:val="false"/>
          <w:i w:val="false"/>
          <w:color w:val="ff0000"/>
          <w:sz w:val="28"/>
        </w:rPr>
        <w:t>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26 марта 2007 года N </w:t>
      </w:r>
      <w:r>
        <w:rPr>
          <w:rFonts w:ascii="Times New Roman"/>
          <w:b w:val="false"/>
          <w:i w:val="false"/>
          <w:color w:val="ff0000"/>
          <w:sz w:val="28"/>
        </w:rPr>
        <w:t>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Информация о предъявленном к легализации и легализованном имуществе 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органы и организации в порядке, установленном законодательством Республики Казахстан, должны обеспечить конфиденциальность информации, полученной в процессе проведения легализации имущества. 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Запрещается проводить процессуальные действия, в том числе по осуществлению уголовного преследования или применению мер административного взыскания, на основании информации, полученной в процессе проведения легализации имущества в соответствии с настоящим Законом.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Сбор за легализацию имущества 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Плательщиками сбора за легализацию имущества (далее - сбор) являются субъекты легализации. 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 являются плательщиками сбора граждане Республики Казахстан, легализующие недвижимое имущество, права на которое не оформлены в соответствии с законодательством Республики Казахстан и не используемое в предпринимательской деятельности, при удовлетворении одного из следующих условий, если: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уплатили по состоянию на 1 января 2006 года налог на легализуемое имущество и земельный налог в отношении земельных участков, на которых указанное имущество расположено, и состоят на учете в налоговых органах;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являются плательщиками налога на имущество и земельного налога в соответствии c налоговым законодательством Республики Казахстан. 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 являются плательщиками сбора производители сельскохозяйственной продукции по специализированной сельскохозяйственной технике, используемой в производстве собственной сельскохозяйственной продукции, а также граждане или юридические лица Республики Казахстан, местом жительства или, соответственно, местом нахождения которых являются сельские населенные пункты, за исключением случаев легализации ими денег. 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Сбор уплачивается в размере десяти процентов от стоимости легализуемого имущества.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легализации, легализующие имущество, за исключением недвижимого имущества, права на которое не оформлены в соответствии с законодательством Республики Казахстан, уплачивают сбор до подачи документов на легализацию имущества.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легализации, легализующие недвижимое имущество, права на которое не оформлены в соответствии с законодательством Республики Казахстан, уплачивают сбор в любое время с момента подачи документов на легализацию недвижимого имущества и до государственной регистрации прав на легализованное недвижимое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взимания и перечисления сбора в бюджет определяется Правительством Республики Казахстан. </w:t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Возврат уплаченного сбора не производится, за исключением случаев возврата документов, представленных на легализацию имущества, либо отказа в легализации имущества.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6 внесены изменения - Законом РК от 16 ноября 2006 года N </w:t>
      </w:r>
      <w:r>
        <w:rPr>
          <w:rFonts w:ascii="Times New Roman"/>
          <w:b w:val="false"/>
          <w:i w:val="false"/>
          <w:color w:val="ff0000"/>
          <w:sz w:val="28"/>
        </w:rPr>
        <w:t>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Общие положения по организации и порядку проведения легализации имущества 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Легализация имущества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подачи субъектами легализации в налоговый орган (гражданами - по месту регистрации, юридическими лицами - по месту государственной регистрации), за исключением легализации недвижимого имущества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и случаев, установленных статьей 8 настоящего Закона, следующих документов: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на проведение легализации имущества (далее - заявление) в двух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подтверждающих уплату сбора;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удостоверяющих личность, а представителями юридического лица - также нотариально засвидетельствованных копий устава (положения), свидетельства о государственной регистрации юридического лица, свидетельства налогоплательщика и документов, подтверждающих их полномочия;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иных документов, предусмотренных настоящим Законом. </w:t>
      </w:r>
    </w:p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Документы, оформленные на иностранном языке, должны быть представлены с нотариально засвидетельствованным переводом на государственный или русский язык. 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Субъекты легализации самостоятельно определяют стоимость легализуемого имущества. 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Субъекты легализации не вправе подавать повторные заявления в течение срока легализации имущества на один и тот же вид имущества, за исключением случаев, предусмотренных пунктом 5 настоящей статьи. 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Документы, представленные на легализацию имущества, подлежат возврату с указанием причин в следующих случаях: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представления неполного пакета документов, установленных настоящим Законом;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наличия в представленных документах подчисток и исправлений;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неправильного исчисления суммы сбора;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несоответствия представленных документов требованиям законодательства Республики Казахстан к таким документам.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устранении причин, послуживших основанием для возврата документов, представленных на легализацию имущества, лицо вправе повторно подать заявление на легализацию имущества в течение установленного настоящим Законом срока легализации имущества. </w:t>
      </w:r>
    </w:p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по легализованному имуществу включаются в реестр легализованного имущества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 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Имущество признается легализованным с момента принятия заявления, за исключением недвижимого имущества, легализуемого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случаев, установленных статьей 8 настоящего Закона.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легализации с момента признания имущества легализованным освобождаются от ответственности за совершение преступлений, административных правонарушений и дисциплинарных проступков, указанных соответственно в </w:t>
      </w:r>
      <w:r>
        <w:rPr>
          <w:rFonts w:ascii="Times New Roman"/>
          <w:b w:val="false"/>
          <w:i w:val="false"/>
          <w:color w:val="000000"/>
          <w:sz w:val="28"/>
        </w:rPr>
        <w:t>статьях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связанных с приобретением, владением и пользованием легализованного имущества. 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легализации движимого имущества, подлежащего государственной регистрации, уполномоченные органы оформляют документы, необходимые для государственной регистрации в соответствии с законодательством Республики Казахстан, на основании заявления. 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Ответственность за полноту и достоверность представляемых сведений по легализуемому имуществу несут субъекты легализации.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16 ноября 2006 года N </w:t>
      </w:r>
      <w:r>
        <w:rPr>
          <w:rFonts w:ascii="Times New Roman"/>
          <w:b w:val="false"/>
          <w:i w:val="false"/>
          <w:color w:val="ff0000"/>
          <w:sz w:val="28"/>
        </w:rPr>
        <w:t>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26 марта 2007 года N </w:t>
      </w:r>
      <w:r>
        <w:rPr>
          <w:rFonts w:ascii="Times New Roman"/>
          <w:b w:val="false"/>
          <w:i w:val="false"/>
          <w:color w:val="ff0000"/>
          <w:sz w:val="28"/>
        </w:rPr>
        <w:t>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Легализация денег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Легализация денег юридическими лицами проводится посредством подачи в налоговый орган по месту государственной регистрации следующих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на проведение легализации имущества в двух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подтверждающих уплату сбора;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засвидетельствованной копии устава (положения), свидетельства о государственной регистрации юридического лица, свидетельства налогоплательщика и документов, подтверждающих полномочия представителя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документа, выданного банком второго уровня либо иностранным банком, подтверждающего наличие предъявленной к легализации суммы денег.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Деньги признаются легализованными с момента принятия заявления.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Легализация денег физическими лицами осуществляется посредством уплаты сбора.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Деньги признаются легализованными с момента уплаты сбора.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Cтатья 8 в редакции - Закона РК от 16 ноября 2006 года </w:t>
      </w:r>
      <w:r>
        <w:rPr>
          <w:rFonts w:ascii="Times New Roman"/>
          <w:b w:val="false"/>
          <w:i w:val="false"/>
          <w:color w:val="ff0000"/>
          <w:sz w:val="28"/>
        </w:rPr>
        <w:t>N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Легализация имущества, находящегося за пределами территории Республики Казахстан 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Субъекты легализации, легализующие недвижимое имущество, находящееся за пределами территории Республики Казахстан, а также имущество, подлежащее государственной регистрации в стране его нахождения, в дополнение к перечню документов, определенному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представляют также нотариально засвидетельствованную копию правоустанавливающего документа на имущество. 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Субъекты легализации, легализующие ценные бумаги, находящиеся за пределами территории Республики Казахстан, в дополнение к перечню документов, определенному в пункте 1 статьи 7 настоящего Закона, представляют также выписку с лицевого счета в соответствующей системе учета прав по ценным бумагам либо иной документ, подтверждающий право собственности на данные ценные бумаги, установленный законодательством государства, резидентом которого является эмитент ценных бумаг.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Легализация имущества, оформленного на ненадлежащее лицо </w:t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Субъекты легализации, легализующие имущество, оформленное на ненадлежащее лицо, в дополнение к перечню документов, определенному в пункте 1 статьи 7 настоящего Закона, представляют следующие документы: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засвидетельствованную копию правоустанавливающего документа на имущество;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удостоверенный договор о безвозмездной передаче имущества ненадлежащим лицом субъекту легализации. </w:t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Субъекты легализации, легализующие ценные бумаги, оформленные на ненадлежащее лицо, в дополнение к перечню документов, определенному в пункте 1 статьи 7 настоящего Закона, представляют следующие документы: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выписку с лицевого счета в соответствующей системе учета прав по ценным бумагам либо иной документ, подтверждающий право собственности на данные ценные бумаги, установленный законодательством государства, резидентом которого является эмитент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удостоверенный договор о безвозмездной передаче ценных бумаг ненадлежащим лицом субъекту легализации.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11. Легализация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 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Субъекты легализации, легализующие недвижимое имущество, находящееся на территории Республики Казахстан, права на которое не оформлены в соответствии с законодательством Республики Казахстан, представляют в местный исполнительный орган по местонахождению имущества следующие документы: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двух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удостоверяющие личность, а представители юридического лица - также нотариально засвидетельствованные копии устава (положения), свидетельства о государственной регистрации юридического лица, свидетельства налогоплательщика и документы, подтверждающие их полномочия. </w:t>
      </w:r>
    </w:p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Заявление на легализацию недвижимого имущества рассматривается комиссией.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легализации недвижимого имущества, поданное в течение срока легализации, должно быть рассмотрено в течение пятнадцати рабочих дней со дня подачи заявления в соответствующий местный исполнительный орган. 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Отказ в легализации недвижимого имущества осуществляется при несоблюдении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соблюдении требований, установленных настоящим Законом, комиссия: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выносит решение о легализации недвижимого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субъектам легализации решение о легализации недвижимого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включает сведения в реестр легализованного имущества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 </w:t>
      </w:r>
    </w:p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Недвижимое имущество признается легализованным с момента вынесения комиссией решения о легализации недвижимого имущества.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легализации с момента признания недвижимого имущества легализованным освобождаются от ответственности за совершение преступлений, административных правонарушений и дисциплинарных проступков, указанных соответственно в </w:t>
      </w:r>
      <w:r>
        <w:rPr>
          <w:rFonts w:ascii="Times New Roman"/>
          <w:b w:val="false"/>
          <w:i w:val="false"/>
          <w:color w:val="000000"/>
          <w:sz w:val="28"/>
        </w:rPr>
        <w:t>статьях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связанных с приобретением, владением и пользованием легализованного недвижимого имущества.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легализованном недвижимом имуществе, уплате сбора субъектом легализации и лицах, не являющихся плательщиками сбора, предоставляется в органы, осуществляющие государственную регистрацию прав на недвижимое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легализации, легализовавшие недвижимое имущество, вправе распоряжаться указанным имуществом с момента государственной регистрации. 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легализации недвижимого имущества,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определяются Правительством Республики Казахстан.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16 ноября 2006 года N </w:t>
      </w:r>
      <w:r>
        <w:rPr>
          <w:rFonts w:ascii="Times New Roman"/>
          <w:b w:val="false"/>
          <w:i w:val="false"/>
          <w:color w:val="ff0000"/>
          <w:sz w:val="28"/>
        </w:rPr>
        <w:t>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26 марта 2007 года N </w:t>
      </w:r>
      <w:r>
        <w:rPr>
          <w:rFonts w:ascii="Times New Roman"/>
          <w:b w:val="false"/>
          <w:i w:val="false"/>
          <w:color w:val="ff0000"/>
          <w:sz w:val="28"/>
        </w:rPr>
        <w:t>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12. Особенности приемки в эксплуатацию объектов недвижимого имущества и оформления прав на земельные участки, легализованные в соответствии с настоящим Законом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Особый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приемки в эксплуатацию объектов недвижимого имущества, а также оформления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 на земельные участки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легализованные в соответствии с настоящим Законом, определяется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13. Освобождение субъектов легализации от уголовной ответственности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легализации, легализовавшие имущество, освобождаются от уголовной ответственности за совершение преступлений, указанных в статьях </w:t>
      </w:r>
      <w:r>
        <w:rPr>
          <w:rFonts w:ascii="Times New Roman"/>
          <w:b w:val="false"/>
          <w:i w:val="false"/>
          <w:color w:val="000000"/>
          <w:sz w:val="28"/>
        </w:rPr>
        <w:t>190 - 192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первая; пункты а) и б) части второй; пункты б) и в) части третьей, за исключением случаев, когда деяние, предусмотренное частью первой настоящей статьи совершено преступным сообществом (преступной организацией), </w:t>
      </w:r>
      <w:r>
        <w:rPr>
          <w:rFonts w:ascii="Times New Roman"/>
          <w:b w:val="false"/>
          <w:i w:val="false"/>
          <w:color w:val="000000"/>
          <w:sz w:val="28"/>
        </w:rPr>
        <w:t>218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Освобождение субъектов легализации от административной ответственности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легализации, легализовавшие имущество, освобождаются от административной ответственности за совершение административных правонарушений, указанных в статьях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первая),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205 - 209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357-2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 xml:space="preserve">532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об административных правонарушениях.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Законом РК от 26 марта 2007 года N </w:t>
      </w:r>
      <w:r>
        <w:rPr>
          <w:rFonts w:ascii="Times New Roman"/>
          <w:b w:val="false"/>
          <w:i w:val="false"/>
          <w:color w:val="ff0000"/>
          <w:sz w:val="28"/>
        </w:rPr>
        <w:t>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14-1. Освобождение лиц, занимающих государственную должность, легализовавших имущество, от дисциплинарной ответственности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занимающие государственную должность, легализовавшие имущество, освобождаются от дисциплинарной ответственности за совершение деяний,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борьбе с коррупцией".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14-1 в соответствии с Законом РК от 26 марта 2007 года N </w:t>
      </w:r>
      <w:r>
        <w:rPr>
          <w:rFonts w:ascii="Times New Roman"/>
          <w:b w:val="false"/>
          <w:i w:val="false"/>
          <w:color w:val="ff0000"/>
          <w:sz w:val="28"/>
        </w:rPr>
        <w:t>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15. Ответственность за нарушение законодательства Республики Казахстан об амнистии в связи с легализацией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законодательства Республики Казахстан об амнистии в связи с легализацией имущества влечет ответственность в соответствии с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16. Порядок введения в действие и прекращение действия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со дня его официального опубликования.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Законами РК от 16 ноября 2006 года N </w:t>
      </w:r>
      <w:r>
        <w:rPr>
          <w:rFonts w:ascii="Times New Roman"/>
          <w:b w:val="false"/>
          <w:i w:val="false"/>
          <w:color w:val="ff0000"/>
          <w:sz w:val="28"/>
        </w:rPr>
        <w:t>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26 марта 2007 года N </w:t>
      </w:r>
      <w:r>
        <w:rPr>
          <w:rFonts w:ascii="Times New Roman"/>
          <w:b w:val="false"/>
          <w:i w:val="false"/>
          <w:color w:val="ff0000"/>
          <w:sz w:val="28"/>
        </w:rPr>
        <w:t>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2006 года N 157-III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(орган, куда подается заявление)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легализации имущества для физического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(заполняется в двух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жительства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личность: вид _______, серия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_____________________ выдан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0"/>
        <w:gridCol w:w="6719"/>
        <w:gridCol w:w="2791"/>
      </w:tblGrid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легализуемого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адресу 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имущества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 заявлению прилагаю следующие документы (наименование, серия, номер, когда и кем выдан):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____________/________________________________________________/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дата           (подпись заявителя)   (Ф.И.О.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(Ф.И.О. и подпись специалиста, принявшего заявление)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(Ф.И.О. и подпись руководителя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МП                 Дата принятия заявления:             2006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2006 года N 157-III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(орган, куда подается заявление)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легализации имущества для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(заполняется в двух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юридического лица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свидетельства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регистрации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государственной регистрации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РНН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(Ф.И.О. руководителя или уполномоченного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Действующий от имени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(заполняется уполномоченным представителем)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(реквизиты документа, удостоверяющего полномочия)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0"/>
        <w:gridCol w:w="6719"/>
        <w:gridCol w:w="2791"/>
      </w:tblGrid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легализуемого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адресу 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имущества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 заявлению прилагаю следующие документы (наименование, серия, номер, когда и кем выдан):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_____________/_______________________________________________/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дата     (подпись заявителя)        (Ф.И.О.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(Ф.И.О. и подпись специалиста, принявшего заявление)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(Ф.И.О. и подпись руководителя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МП           Дата принятия заявления:          2006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2006 года N 157-III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органа)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ЛЕГАЛИЗОВАННОГО ИМУЩЕСТВА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777"/>
        <w:gridCol w:w="919"/>
        <w:gridCol w:w="919"/>
        <w:gridCol w:w="777"/>
        <w:gridCol w:w="777"/>
        <w:gridCol w:w="778"/>
        <w:gridCol w:w="778"/>
        <w:gridCol w:w="778"/>
        <w:gridCol w:w="1207"/>
        <w:gridCol w:w="1207"/>
        <w:gridCol w:w="1208"/>
        <w:gridCol w:w="1208"/>
      </w:tblGrid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гализованного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упла-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ченого сбора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легализа-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имущества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эк-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земпляра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и подпись специалиста, заполнившего реестр)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(Ф.И.О. и подпись руководителя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