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8d8b" w14:textId="a038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региональном финансовом центре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июня 2006 года № 145. Утратил силу Конституционным законом Республики Казахстан от 7 декабря 2015 года № 438-V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Конституционным законом РК от 07.12.2015 </w:t>
      </w:r>
      <w:r>
        <w:rPr>
          <w:rFonts w:ascii="Times New Roman"/>
          <w:b w:val="false"/>
          <w:i w:val="false"/>
          <w:color w:val="ff0000"/>
          <w:sz w:val="28"/>
        </w:rPr>
        <w:t>№ 438-V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Настоящий Закон устанавливает правовые основы, определяющие особый правовой режим функционирования регионального финансового центра города Алматы.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Региональный финансовый центр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его статус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Региональный финансовый центр города Алматы (далее - финансовый центр) представляет собой особый правовой режим, регулирующий взаимоотношения участников финансового центра и заинтересованных лиц, направленный на развитие финансового рынка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финансового центра понимается процедура проверки соответствия учредительных и других документов законодательству Республики Казахстан, выдачи справки о государственной регистрации с присвоением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передачи сведений в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финансовом центре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финансовом центре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Цели создания и принципы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финансового центра 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создания финансового центра являются развитие рынка ценных бумаг, обеспечение его интеграции с международными рынками капитала, привлечение инвестиций в экономику Республики Казахстан через рынок ценных бумаг и обеспечение доступа иностранных эмитентов на специальную торговую площадку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центр функционирует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равенство всех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движение капитала в соответствии с валютным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3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Уполномоченный орган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деятельности финансового центра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регулированию деятельности финансового центра является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4 в редакции Закона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5. Задачи и функции уполномоченного органа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уполномоченного органа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полномочий, определенных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дальнейшее развитие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уровня инвестиционной культуры и финансовой грамотности населения.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Функциями уполномоченного органа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(перерегистрация) юридических лиц-участников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 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ходатайство о выдаче виз иностранцам и лицам без гражданства, прибывающим на территорию Республики Казахстан для осуществления деятельности в финансовом центре, в порядке,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разъяснение участникам финансового центра их прав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представительство финансового центра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государственного реестра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учет иностранцев и лиц без гражданства, осуществляющих трудовую деятельность в финансовом центре, и ежеквартальное предоставление информации о привлечении иностранной рабочей силы в местный исполнительный орган города Алматы по форме, установленной центральным исполнительным органом, координирующим реализацию государственной политики в сфере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и реализация мероприятий по развитию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содействие улучшению инфраструктуры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иные функции, предусмотренные настоящим Законом, иными законами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5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13.10.2011);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своих задач и функций уполномоченный орган обладает следующими полномочиями: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выдавать справку о государственной регистрации (перерегистрации) юридического лица -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утверждать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юридических лиц-участников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устанавливать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эмитентам, чьи ценные бумаги предполагаются к включению или включены в список специальной торговой площадки финансового центра, а также к таким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устанавливать требования к рейтинговым агентствам, рейтинговые оценки которых признаются уполномоченным органом, и утверждать их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устанавливать </w:t>
      </w:r>
      <w:r>
        <w:rPr>
          <w:rFonts w:ascii="Times New Roman"/>
          <w:b w:val="false"/>
          <w:i w:val="false"/>
          <w:color w:val="000000"/>
          <w:sz w:val="28"/>
        </w:rPr>
        <w:t>требования к рейтинговым оценкам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ценных бумаг и их эмитентов для допуска на специальную торговую площадку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устанавливать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аудит финансовой отчетности эмитентов ценных бумаг, допущенных на специальную торговую площадку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возмещать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на аудит финансовой отчетности эмитентов ценных бумаг, допущенных на специальную торговую площадку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допуска финансовых инструментов на специальную торговую площадку финансового центра утверждать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аудиторским организациям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 в области аудиторской деятельности и контролю за деятельностью аудиторских и профессиональных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требования к фондовым биржам, признаваемым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органом, и утверждать их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иными полномочиями, предусмотренными настоящим Законом,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с изменением, внесенным Законом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Руководитель уполномоченного органа 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Статья 7 исключена 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Совет по развитию финансового центра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развитию финансового центра (далее - Совет) является постоянно действующим консультативно-совещательным органом и создается при уполномоченном органе.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Совета являются содействие в вопросах, касающихся деятельности финансового центра, и определение направлений развития финансового центра.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 Функции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созданию благоприятных экономических и правовых условий для развития финансового центра и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развития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вопросам организации и функционирования деятельности финансового центра.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 Совете и его состав утверждаются правовым актом уполномоченного органа.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8 в редакции Закона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9. Разрешение споров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участников финансового центра и дела о реструктуризации финансовых организаций или организаций, входящих в банковский конгломерат в качестве родительской организации и не являющихся финансовыми организациями, в случаях, предусмотренных законами Республики Казахстан, регулирующими их деятельность, разрешаются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РК от 17.11.2014 </w:t>
      </w:r>
      <w:r>
        <w:rPr>
          <w:rFonts w:ascii="Times New Roman"/>
          <w:b w:val="false"/>
          <w:i w:val="false"/>
          <w:color w:val="000000"/>
          <w:sz w:val="28"/>
        </w:rPr>
        <w:t>№ 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10. Взаимоотношения уполномоченного органа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государственными органами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Республики Казахстан, функции которых по отношению к участникам финансового центра настоящим Законом передаются уполномоченному органу, осуществляют взаимодействие с уполномоченным органом на основании совместных приказов.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вправе запрашивать у государственных органов информацию, необходимую для осуществления своих функций.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информацию о деятельности финансового центра государственным органам Республики Казахстан в порядке, 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полномочия государственных органов в отношениях с уполномоченным органом осуществляются в соответствии с законодательными актами Республики Казахстан.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Участники финансового центра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Участниками финансового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профессиональные участники рынка ценных бумаг, обладающие справкой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(перерегистрации) юридического лица-участника финансового центра, выданной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участники рынка ценных бумаг, обладающие 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брокерской и (или) дилерской деятельности, выданной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общество, которому переданы в доверительное управление золотовалютные активы Национального Банка Республики Казахстан и (или) активы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финансового центра не являются банки.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Участники финансового центра вправе осуществлять иные виды деятельности с учетом условий и порядка совмещения видов профессиональной деятельности на рынке ценных бумаг, устанавливаемых нормативными правовыми актами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финансового центра вправе заключать сделки с финансовыми инструментами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специальной торговой площадке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фондовых биржах, в том числе иностранных;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неорганизованном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Обязательным условием государственной регистрации уполномоченным органом юридического лица - участника финансового центра является нахождение его исполнительного органа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11 в редакции Закона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Специальная торговая площадка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финансового центра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Специальной торговой площадкой финансового центра является торговая площадка фондовой биржи, функционирующая на территории города Алматы и определяемая уполномоченным органом, на которой участники финансового центра осуществляют торги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Торги финансовыми инструментами на специальной торговой площадке финансового центра могут осуществлять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Закона, обладающие 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брокерской и (или) дилерской деятельности, выданной уполномоченным органом.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организатора торгов, принимаемые в отношении специальной торговой площадки финансового центра, подлежат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12 в редакции Закона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13. Визовый режим иностранцев и лиц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гражданства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Иностранцы и лица без гражданства, прибывающие на территорию Республики Казахстан для осуществления деятельности в финансовом центре, получают въездную визу по прибытии в международный аэропорт города Алматы.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Продление срока действия виз, а также изменение категории виз лицам, указанным в пункте 1 настоящей статьи, по ходатайству уполномоченного органа могут осуществляться без выезда за пределы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14. Налоговый контроль участников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центра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Налоговый контроль участников финансового центра осуществляется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Языки ведения документации и сделок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Участники финансового центра вправе вести документацию и заключать сделки на государственном и (или) русском, и (или)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представления участниками финансового центра документации в государственные органы перевод с английского языка на казахский и русский языки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15 с изменениями, внесенными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Денежные обязательства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финансового центра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обязательства участников финансового центра могут быть выражены в тенге и иностранной валюте. 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финансовом центре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о финансовом центре влечет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Введение в действие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