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c0fa" w14:textId="d50c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Кодекс Республики Казахстан "О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мая 2006 года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г., N 7-8, ст. 23; N 21-22, ст. 86, 87; N 23, ст. 104; 2006 г., N 1, ст. 4, 5; N 3, ст. 22; N 4, ст. 24)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224-2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224-2. Налогообложение в отдельных случаях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Облагается налогом на добавленную стоимость по нулевой ставке оборот по реализации товаров собственного производства, реализуемых: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налогоплательщику, заключившему концессионный договор с Правительством Республики Казахстан на реализацию инфраструктурного проекта. Данный подпункт применяется в период строительства новых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налогоплательщикам, осуществляющим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контрактом на недропользование определен перечень импортируемых товаров, освобождаемых от налога на добавленную стоимость, то по нулевой ставке облагаются обороты по реализации товаров, указанных в этом перечне.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настоящей статьи товаром собственного производства признается продукт (товар), произведенный самим плательщиком налога на добавленную стоимость и имеющий код товарной номенклатуры внешнеэкономической деятельности, отличный на уровне любого из первых четырех знаков от кода сырья и материалов, использованных в процессе производства и входящих в состав произведенного продукта (товара).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налогоплательщиков </w:t>
      </w:r>
      <w:r>
        <w:rPr>
          <w:rFonts w:ascii="Times New Roman"/>
          <w:b w:val="false"/>
          <w:i w:val="false"/>
          <w:color w:val="000000"/>
          <w:sz w:val="28"/>
        </w:rPr>
        <w:t>
, указанных в подпункте 2) пункта 1 настоящей статьи,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Документами, подтверждающими реализацию товаров налогоплательщику, указанному в подпункте 1) пункта 1 настоящей статьи,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на поставку товаров юридическому лицу, заключившему концессионный договор с Правительством Республики Казахстан на реализацию инфраструктурного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товаросопроводительных документов, подтверждающих отгрузку товаров налогоплательщику, указанному в подпункте 1) пункта 1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получение товаров налогоплательщиком, указанным в подпункте 1) пункта 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Документами, подтверждающими реализацию товаров налогоплательщикам, указанным в подпункте 2) пункта 1 настоящей статьи,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договор на поставку товаров налогоплательщикам, осуществляющим на территории Республики Казахстан деятельность в рамках контракта на недропользование, в соответствии с условиями которого освобождаются от налога на добавленную стоимость импортируемые товары, с указанием в нем, что поставляемые товары предназначены для выполнения рабочей программы контракта на недропользование;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товаросопроводительных документов, подтверждающих отгрузку товаров налогоплательщикам, указанным в подпункте 2) пункта 1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получение товаров налогоплательщиками, указанными в подпункте 2) пункта 1 настоящей статьи.";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19) статьи 225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234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импорт товаров, ввезенных юридическим лицом, его подрядчиками или субподрядчиками, осуществляющими деятельность в рамках концессионного договора, заключенного с Правительством Республики Казахстан на реализацию инфраструктурного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юридических лиц, их подрядчиков и субподрядчиков, осуществляющих деятельность в рамках концессионных договоров, заключенных с Правительством Республики Казахстан на реализацию инфраструктурных проектов, а также изменения по указанному перечню концессионер согласовывает с уполномоченным государственным органом и представляет в уполномоченный орган по вопросам таможенного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инфраструктурному проекту Правительством Республики Казахстан утверждается отдельный перечень товаров, указанных в настоящем подпункте.";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245 перед словами "настоящего Кодекса" дополнить цифрами ", 224-2";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252 дополнить подпунктами 2-2) и 2-3)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"2-2) документов, необходимых в соответствии с пунктом 3 статьи 224-2 настоящего Кодекса для подтверждения реализации товаров собственного производства налогоплательщику, указанному в подпункте 1) пункта 1 статьи 224-2 настоящего Кодекса;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2-3) документов, необходимых в соответствии с пунктом 4 статьи 224-2 настоящего Кодекса для подтверждения реализации товаров собственного производства налогоплательщикам, указанным в подпункте 2) пункта 1 статьи 224-2 настоящего Кодекса;";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заголовок параграфа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"§ 5. Налоговые ставки на земельные участки, занятые под автостоянки, автозаправочные станции, рынки и казино";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337. Налоговые ставки на земельные участки, занятые под автостоянки, автозаправочные станции, рынки и казино";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Земли населенных пунктов, занятые под казино, подлежат налогообложению по базовым ставкам на земли населенных пунктов, установленным статьей 332 настоящего Кодекса, увеличенным в десять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Земли других категорий, занятые под казино, подлежат налогообложению по базовым ставкам на земли населенных пунктов, за исключением земель, занятых жилищным фондом, в том числе строениями и сооружениями при нем, установленным для земель близлежащего населенного пункта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332 </w:t>
      </w:r>
      <w:r>
        <w:rPr>
          <w:rFonts w:ascii="Times New Roman"/>
          <w:b w:val="false"/>
          <w:i w:val="false"/>
          <w:color w:val="000000"/>
          <w:sz w:val="28"/>
        </w:rPr>
        <w:t>
 настоящего Кодекса, увеличенным в десять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Базовые ставки на земли населенного пункта, которые применяются при исчислении налога, устанавливаются местным представительным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представительного органа ставки налога могут быть уменьшены, но не менее установленных статьей 332 настоящего Кодекса.";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подпункты 1) и 2) статьи 393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для налогоплательщиков, осуществляющих деятельность в сфере игорного бизнеса: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стол;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с денежным выигрышем, предназначенный для проведения игры с одним игроком;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с денежным выигрышем, предназначенный для проведения игры с участием более одного игрока (за исключением электронной рулетки);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тотализатора;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касса букмекерской конторы;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рулетка;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налогоплательщиков, оказывающих услуги игровых автоматов без денежного выигрыша: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без денежного выигрыша, предназначенный для проведения игры с одним игроком;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игровой автомат без денежного выигрыша, предназначенный для проведения игры с участием более одного игрока;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компьютер, используемый для проведения игры;";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394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394. Ставки фиксированного суммарного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минимальных и максимальных базовых ставок фиксированного суммарного налога утверждаются Правительством Республики Казахстан. В пределах утвержденных базовых ставок местные представительные органы устанавливают единые ставки фиксированного суммарного налога для всех налогоплательщиков, осуществляющих деятельность на территории одной административно-территориальной единицы.".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