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29a6" w14:textId="c712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Казахстан, имеющий силу Конституционного закона, "О государственных символах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7 января 2006 года N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Конституционного закона, от 24 января 1996 г., N 2797 "О государственных символах Республики Казахстан" (Ведомости Парламента Республики Казахстан, 1996 г., N 1, ст. 178; 1997 г., N 12, ст. 193)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акта и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"Конституционный закон Республики Казахстан "О государственных символах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преамбулу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11 дополнить словами ", прикладывая ладонь правой руки к левой стороне груди";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статьях 12, 14 и 16 слова "Указом", "Указа", "Указ" заменить соответственно словами "Конституционным законом", "Конституционного закона", "Конституционный закон";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музыкальную редакцию и текст Государственного гимна Республики Казахстан, утвержденные подпунктом 3) статьи 2, изложить в новой редакции согласно приложению к настоящему Конституционному закону.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Конституционный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Конституционному закону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Указ Президента Республики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имеющий силу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Конституционного закона,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государственных символах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Казахстан"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 7 января 2006 года, N 112-III ЗРК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Музыкальная редакция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Государственного гимна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Автор музыки Шамши Калдаяков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042160" cy="30906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309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гимнінің мәтіні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Сөзін жазғандар: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Жұмекен Нәжімеденов,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Нұрсұлтан Назарбаев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Алтын күн аспаны,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 дән даласы,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Ерліктің дастаны,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Еліме қарашы!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Ежелден ер деген,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Даңкымыз шықты ғой.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Намысын бермеген,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Қазағым мықты ғой!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Қайырмасы: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Менің елім, менің елім,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Гулің болып егілемін,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Жырың болып төгілемін, елім!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жерім менің - Қазақстаным!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Ұрпаққа жол ашкан,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 байтақ жерім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Бірлігі жарасқан,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Тәуелсіз елім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Қарсы алған уақытты,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Мәңгілік досындай.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Біздің ел бақытты,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Біздің ел осындай!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Қайырмасы: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Менің елім, менің елім,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Гулің болып егілемін,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Жырың болып төгілемін, елім!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жерім менің - Қазақстаным!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Текст Государственного гимна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Авторы текста: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Жумекен Нажмеденов,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Нурсултан Назарбаев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Подстрочный перевод текста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Государственного гимна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небе золотое солнце,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степи золотое зерно.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Сказание о мужестве - моя страна.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седой древности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Родилась наша слава,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Горд и силен мой казахский народ.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Припев: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мой народ! О моя страна!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 твой цветок, взращенный тобой.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 песня, звенящая на твоих устах.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Родина моя - мой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 меня простор неоглядный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дорога, открытая в будущее.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меня независимый,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Сплоченный, единый народ.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извечного друга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Встречает новое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Наша счастливая страна, наш народ.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Припев: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мой народ! О моя страна!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 твой цветок, взращенный тобой.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 песня, звенящая на твоих устах.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Родина моя - мой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