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015d" w14:textId="2910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Уголовно-процессуальный кодекс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декабря 2004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"380 (частью третьей),"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"184,", "228,", "231, 232,", "307 (частью первой), 308 (частью первой), 309, 310, 311 (частями первой и второй), 312-316,", "344-346, 348, 349, 350,"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"176 (частями второй и третьей)" заменить словами "176 (пунктом г) части третьей), 189";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"222 (частью второй)," дополнить словами "223 (частью второй),";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"225" дополнить словами ", 226 (частью второй), 231, 232, 307 (частью первой), 308 (частью первой), 310, 311 (частями первой и второй), 312-315";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цифры "184, 228,", ", 231, 232, 307-310, 311, 312-316"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"статьями" дополнить словами "176 (частью второй, пунктами а), б), в) части третьей),";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"189, 206, 226" заменить словами "184, 206, 228, 235, 309, 316, 339 (частями второй и третьей), 341, 343-357, 363-365";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"307 (частями второй, третьей и четвертой), 308 (частями второй, третьей и четвертой), 311 (частями третьей и четвертой),", "380 (частью второй),"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4-2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По уголовным делам о преступлениях, предусмотренных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307 </w:t>
      </w:r>
      <w:r>
        <w:rPr>
          <w:rFonts w:ascii="Times New Roman"/>
          <w:b w:val="false"/>
          <w:i w:val="false"/>
          <w:color w:val="000000"/>
          <w:sz w:val="28"/>
        </w:rPr>
        <w:t>
 (частями второй, третьей и четвертой),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 (частями второй, третьей и четвертой), 
</w:t>
      </w:r>
      <w:r>
        <w:rPr>
          <w:rFonts w:ascii="Times New Roman"/>
          <w:b w:val="false"/>
          <w:i w:val="false"/>
          <w:color w:val="000000"/>
          <w:sz w:val="28"/>
        </w:rPr>
        <w:t xml:space="preserve"> 311 </w:t>
      </w:r>
      <w:r>
        <w:rPr>
          <w:rFonts w:ascii="Times New Roman"/>
          <w:b w:val="false"/>
          <w:i w:val="false"/>
          <w:color w:val="000000"/>
          <w:sz w:val="28"/>
        </w:rPr>
        <w:t>
 (частями третьей и четвертой) Уголовного кодекса Республики Казахстан, предварительное следствие производится органом национальной безопасности или финансовой полиции возбудившим уголовное дело.";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4-3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"4-3. По уголовным делам о преступлениях, предусмотренных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227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 Уголовного кодекса Республики Казахстан, предварительное следствие производится органами внутренних дел, национальной безопасности или финансовой полиции, возбудившими уголовное дело.";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285: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"324-326" заменить цифрами "324, 326";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"176 (частью первой),", "192,"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"223" дополнить словами "(частью первой), 226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"380 (частью первой),"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"предусмотренных статьями" дополнить словами "176 (частью первой),";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"182 (частью первой)" дополнить цифрами ", 325".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