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4d28" w14:textId="1774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правовой статистике и специальных учетах</w:t>
      </w:r>
    </w:p>
    <w:p>
      <w:pPr>
        <w:spacing w:after="0"/>
        <w:ind w:left="0"/>
        <w:jc w:val="both"/>
      </w:pPr>
      <w:r>
        <w:rPr>
          <w:rFonts w:ascii="Times New Roman"/>
          <w:b w:val="false"/>
          <w:i w:val="false"/>
          <w:color w:val="000000"/>
          <w:sz w:val="28"/>
        </w:rPr>
        <w:t>Закон Республики Казахстан от 22 декабря 2003 года N 510.</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По всему тексту слова "информационных систем", "информационная система", "государственной правовой информационной статистической системы", "государственной правовой информационной статистической системой", "информационно-коммуникационные технологии", "электронные информационные ресурсы", "электронных информационных ресурсов", "электронными информационными ресурсами" заменены соответственно словами "цифровых систем", "цифровая система", "государственной цифровой правовой статистической системы", "государственной цифровой правовой статистической системой", "цифровые технологии", "цифровые ресурсы", "цифровых ресурсов", "цифровыми ресурсами" в соответствии с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xml:space="preserve">
      Настоящий Закон определяет правовые основы и принципы осуществления государственной правовой статистики и ведения специальных учетов, полномочия и функции уполномоченного органа, субъектов правовой статистики и специальных учетов.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18" w:id="0"/>
    <w:p>
      <w:pPr>
        <w:spacing w:after="0"/>
        <w:ind w:left="0"/>
        <w:jc w:val="both"/>
      </w:pPr>
      <w:r>
        <w:rPr>
          <w:rFonts w:ascii="Times New Roman"/>
          <w:b w:val="false"/>
          <w:i w:val="false"/>
          <w:color w:val="000000"/>
          <w:sz w:val="28"/>
        </w:rPr>
        <w:t>
      1) государственная правовая статистика - отрасль государственной статистики, основанная на централизованной системе ведомственного учета в уголовно-правовой, гражданско-правовой, административно-правовой сферах;</w:t>
      </w:r>
    </w:p>
    <w:bookmarkEnd w:id="0"/>
    <w:bookmarkStart w:name="z19" w:id="1"/>
    <w:p>
      <w:pPr>
        <w:spacing w:after="0"/>
        <w:ind w:left="0"/>
        <w:jc w:val="both"/>
      </w:pPr>
      <w:r>
        <w:rPr>
          <w:rFonts w:ascii="Times New Roman"/>
          <w:b w:val="false"/>
          <w:i w:val="false"/>
          <w:color w:val="000000"/>
          <w:sz w:val="28"/>
        </w:rPr>
        <w:t>
      2) государственная правовая информационная статистическая система - объединенные статистические цифровые ресурсы уполномоченного органа и субъектов правовой статистики и специальных учетов;</w:t>
      </w:r>
    </w:p>
    <w:bookmarkEnd w:id="1"/>
    <w:bookmarkStart w:name="z20" w:id="2"/>
    <w:p>
      <w:pPr>
        <w:spacing w:after="0"/>
        <w:ind w:left="0"/>
        <w:jc w:val="both"/>
      </w:pPr>
      <w:r>
        <w:rPr>
          <w:rFonts w:ascii="Times New Roman"/>
          <w:b w:val="false"/>
          <w:i w:val="false"/>
          <w:color w:val="000000"/>
          <w:sz w:val="28"/>
        </w:rPr>
        <w:t>
      3) правовая статистическая информация - документированная информация, предоставляемая субъектами правовой статистики и специальных учетов уполномоченному органу;</w:t>
      </w:r>
    </w:p>
    <w:bookmarkEnd w:id="2"/>
    <w:bookmarkStart w:name="z21" w:id="3"/>
    <w:p>
      <w:pPr>
        <w:spacing w:after="0"/>
        <w:ind w:left="0"/>
        <w:jc w:val="both"/>
      </w:pPr>
      <w:r>
        <w:rPr>
          <w:rFonts w:ascii="Times New Roman"/>
          <w:b w:val="false"/>
          <w:i w:val="false"/>
          <w:color w:val="000000"/>
          <w:sz w:val="28"/>
        </w:rPr>
        <w:t>
      4) документированная информация - сведения о лицах, предметах, фактах, событиях, обстоятельствах и других правовых явлениях и процессах, происходящих в уголовно-правовой, гражданско-правовой, административно-правовой сферах;</w:t>
      </w:r>
    </w:p>
    <w:bookmarkEnd w:id="3"/>
    <w:bookmarkStart w:name="z22" w:id="4"/>
    <w:p>
      <w:pPr>
        <w:spacing w:after="0"/>
        <w:ind w:left="0"/>
        <w:jc w:val="both"/>
      </w:pPr>
      <w:r>
        <w:rPr>
          <w:rFonts w:ascii="Times New Roman"/>
          <w:b w:val="false"/>
          <w:i w:val="false"/>
          <w:color w:val="000000"/>
          <w:sz w:val="28"/>
        </w:rPr>
        <w:t>
      5) информационный учетный документ - материальный (бумажный, магнитный, оптический, электронный) носитель правовой статистической информации установленного образца, на основании которого формируются данные государственной правовой статистики и специальных учетов;</w:t>
      </w:r>
    </w:p>
    <w:bookmarkEnd w:id="4"/>
    <w:bookmarkStart w:name="z23" w:id="5"/>
    <w:p>
      <w:pPr>
        <w:spacing w:after="0"/>
        <w:ind w:left="0"/>
        <w:jc w:val="both"/>
      </w:pPr>
      <w:r>
        <w:rPr>
          <w:rFonts w:ascii="Times New Roman"/>
          <w:b w:val="false"/>
          <w:i w:val="false"/>
          <w:color w:val="000000"/>
          <w:sz w:val="28"/>
        </w:rPr>
        <w:t>
      6) правовое статистическое наблюдение - статистическое наблюдение о явлениях и процессах, оказывающих влияние на общее состояние законности, правопорядка, соблюдения прав и законных интересов человека и гражданина, юридических лиц и государства;</w:t>
      </w:r>
    </w:p>
    <w:bookmarkEnd w:id="5"/>
    <w:bookmarkStart w:name="z24" w:id="6"/>
    <w:p>
      <w:pPr>
        <w:spacing w:after="0"/>
        <w:ind w:left="0"/>
        <w:jc w:val="both"/>
      </w:pPr>
      <w:r>
        <w:rPr>
          <w:rFonts w:ascii="Times New Roman"/>
          <w:b w:val="false"/>
          <w:i w:val="false"/>
          <w:color w:val="000000"/>
          <w:sz w:val="28"/>
        </w:rPr>
        <w:t>
      7) гражданско-правовая статистика - отрасль государственной правовой статистики о состоянии гражданских правоотношений, гражданского и административного судопроизводства, а также исполнительного производства в гражданско-правовой сфере;</w:t>
      </w:r>
    </w:p>
    <w:bookmarkEnd w:id="6"/>
    <w:bookmarkStart w:name="z110" w:id="7"/>
    <w:p>
      <w:pPr>
        <w:spacing w:after="0"/>
        <w:ind w:left="0"/>
        <w:jc w:val="both"/>
      </w:pPr>
      <w:r>
        <w:rPr>
          <w:rFonts w:ascii="Times New Roman"/>
          <w:b w:val="false"/>
          <w:i w:val="false"/>
          <w:color w:val="000000"/>
          <w:sz w:val="28"/>
        </w:rPr>
        <w:t>
      7-1) географические информационные карты государственной цифровой правовой статистической системы – компонент государственной цифровой правовой статистической системы, обеспечивающий визуализацию правовой статистической информации на географических координатах населенных пунктов в режиме реального времени;</w:t>
      </w:r>
    </w:p>
    <w:bookmarkEnd w:id="7"/>
    <w:bookmarkStart w:name="z25" w:id="8"/>
    <w:p>
      <w:pPr>
        <w:spacing w:after="0"/>
        <w:ind w:left="0"/>
        <w:jc w:val="both"/>
      </w:pPr>
      <w:r>
        <w:rPr>
          <w:rFonts w:ascii="Times New Roman"/>
          <w:b w:val="false"/>
          <w:i w:val="false"/>
          <w:color w:val="000000"/>
          <w:sz w:val="28"/>
        </w:rPr>
        <w:t>
      8) уголовно-правовая статистика – отрасль государственной правовой статистики о состоянии уголовного проступка и преступности, расследования досудебных производств, уголовного судопроизводства, а также исполнительного производства в уголовно-правовой сфере, применении наказания и иных мер уголовно-правового воздействия за совершение уголовных правонарушений;</w:t>
      </w:r>
    </w:p>
    <w:bookmarkEnd w:id="8"/>
    <w:bookmarkStart w:name="z26" w:id="9"/>
    <w:p>
      <w:pPr>
        <w:spacing w:after="0"/>
        <w:ind w:left="0"/>
        <w:jc w:val="both"/>
      </w:pPr>
      <w:r>
        <w:rPr>
          <w:rFonts w:ascii="Times New Roman"/>
          <w:b w:val="false"/>
          <w:i w:val="false"/>
          <w:color w:val="000000"/>
          <w:sz w:val="28"/>
        </w:rPr>
        <w:t>
      9) административно-правовая статистика - отрасль государственной правовой статистики о состоянии административных правонарушений и производства по делам об административных правонарушениях;</w:t>
      </w:r>
    </w:p>
    <w:bookmarkEnd w:id="9"/>
    <w:bookmarkStart w:name="z27" w:id="10"/>
    <w:p>
      <w:pPr>
        <w:spacing w:after="0"/>
        <w:ind w:left="0"/>
        <w:jc w:val="both"/>
      </w:pPr>
      <w:r>
        <w:rPr>
          <w:rFonts w:ascii="Times New Roman"/>
          <w:b w:val="false"/>
          <w:i w:val="false"/>
          <w:color w:val="000000"/>
          <w:sz w:val="28"/>
        </w:rPr>
        <w:t>
      10) ведомственный учет - сбор, регистрация, систематизация, классификация и хранение сведений о лицах, предметах и событиях, не связанных с оперативными и специальными учетами, для обеспечения внутриведомственной деятельности государственного органа;</w:t>
      </w:r>
    </w:p>
    <w:bookmarkEnd w:id="10"/>
    <w:bookmarkStart w:name="z28" w:id="11"/>
    <w:p>
      <w:pPr>
        <w:spacing w:after="0"/>
        <w:ind w:left="0"/>
        <w:jc w:val="both"/>
      </w:pPr>
      <w:r>
        <w:rPr>
          <w:rFonts w:ascii="Times New Roman"/>
          <w:b w:val="false"/>
          <w:i w:val="false"/>
          <w:color w:val="000000"/>
          <w:sz w:val="28"/>
        </w:rPr>
        <w:t>
      11) специальный учет - сбор, регистрация, обработка, накопление, систематизация, классификация, хранение документированной информации в сфере государственной правовой статистики для информационного обеспечения государственных органов, физических и юридических лиц;</w:t>
      </w:r>
    </w:p>
    <w:bookmarkEnd w:id="11"/>
    <w:bookmarkStart w:name="z29" w:id="12"/>
    <w:p>
      <w:pPr>
        <w:spacing w:after="0"/>
        <w:ind w:left="0"/>
        <w:jc w:val="both"/>
      </w:pPr>
      <w:r>
        <w:rPr>
          <w:rFonts w:ascii="Times New Roman"/>
          <w:b w:val="false"/>
          <w:i w:val="false"/>
          <w:color w:val="000000"/>
          <w:sz w:val="28"/>
        </w:rPr>
        <w:t>
      12) оперативный учет - сбор, регистрация, систематизация, классификация, хранение сведений о лицах, предназначенных для обеспечения оперативно-розыскной деятельности субъектов правовой статистики и специальных учетов;</w:t>
      </w:r>
    </w:p>
    <w:bookmarkEnd w:id="12"/>
    <w:bookmarkStart w:name="z30" w:id="13"/>
    <w:p>
      <w:pPr>
        <w:spacing w:after="0"/>
        <w:ind w:left="0"/>
        <w:jc w:val="both"/>
      </w:pPr>
      <w:r>
        <w:rPr>
          <w:rFonts w:ascii="Times New Roman"/>
          <w:b w:val="false"/>
          <w:i w:val="false"/>
          <w:color w:val="000000"/>
          <w:sz w:val="28"/>
        </w:rPr>
        <w:t>
      13) субъекты правовой статистики и специальных учетов –правоохранительные, специальные, судебные и иные государственные органы, организации, а также лица, которые в соответствии с законодательством Республики Казахстан предоставляют правовую статистическую информацию уполномоченному органу;</w:t>
      </w:r>
    </w:p>
    <w:bookmarkEnd w:id="13"/>
    <w:bookmarkStart w:name="z31" w:id="14"/>
    <w:p>
      <w:pPr>
        <w:spacing w:after="0"/>
        <w:ind w:left="0"/>
        <w:jc w:val="both"/>
      </w:pPr>
      <w:r>
        <w:rPr>
          <w:rFonts w:ascii="Times New Roman"/>
          <w:b w:val="false"/>
          <w:i w:val="false"/>
          <w:color w:val="000000"/>
          <w:sz w:val="28"/>
        </w:rPr>
        <w:t>
      14) уполномоченный орган - государственный орган, осуществляющий в пределах своей компетенции деятельность в области государственной правовой статистики и специальных учетов;</w:t>
      </w:r>
    </w:p>
    <w:bookmarkEnd w:id="14"/>
    <w:bookmarkStart w:name="z132" w:id="15"/>
    <w:p>
      <w:pPr>
        <w:spacing w:after="0"/>
        <w:ind w:left="0"/>
        <w:jc w:val="both"/>
      </w:pPr>
      <w:r>
        <w:rPr>
          <w:rFonts w:ascii="Times New Roman"/>
          <w:b w:val="false"/>
          <w:i w:val="false"/>
          <w:color w:val="000000"/>
          <w:sz w:val="28"/>
        </w:rPr>
        <w:t>
      15) учетно-регистрационная дисциплина – предоставление субъектами правовой статистики и специальных учетов правовой статистической информации в соответствии с критериями, пределами, параметрами, объемами и сроками, установленными уполномоченным органом.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государственной правовой статистике и специальных учетах</w:t>
      </w:r>
    </w:p>
    <w:p>
      <w:pPr>
        <w:spacing w:after="0"/>
        <w:ind w:left="0"/>
        <w:jc w:val="both"/>
      </w:pPr>
      <w:r>
        <w:rPr>
          <w:rFonts w:ascii="Times New Roman"/>
          <w:b w:val="false"/>
          <w:i w:val="false"/>
          <w:color w:val="000000"/>
          <w:sz w:val="28"/>
        </w:rPr>
        <w:t>
      1. Законодательство Республики Казахстан о государственной правовой статистике и специальных учетах основывается на Конституционном законе Республики Казахстан "О прокуратуре", состоит из настоящего Закона и иных нормативных правовых актов Республики Казахстан.</w:t>
      </w:r>
    </w:p>
    <w:bookmarkStart w:name="z64" w:id="16"/>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Предмет государственной правовой статистики и специальных учетов</w:t>
      </w:r>
    </w:p>
    <w:p>
      <w:pPr>
        <w:spacing w:after="0"/>
        <w:ind w:left="0"/>
        <w:jc w:val="both"/>
      </w:pPr>
      <w:r>
        <w:rPr>
          <w:rFonts w:ascii="Times New Roman"/>
          <w:b w:val="false"/>
          <w:i w:val="false"/>
          <w:color w:val="000000"/>
          <w:sz w:val="28"/>
        </w:rPr>
        <w:t xml:space="preserve">
      Предметом государственной правовой статистики является количественная сторона массовых правовых или других юридически значимых явлений и процессов в конкретных условиях места и времени в целях раскрытия их качественного своеобразия, тенденции и закономерности их развития. </w:t>
      </w:r>
    </w:p>
    <w:bookmarkStart w:name="z65" w:id="17"/>
    <w:p>
      <w:pPr>
        <w:spacing w:after="0"/>
        <w:ind w:left="0"/>
        <w:jc w:val="both"/>
      </w:pPr>
      <w:r>
        <w:rPr>
          <w:rFonts w:ascii="Times New Roman"/>
          <w:b w:val="false"/>
          <w:i w:val="false"/>
          <w:color w:val="000000"/>
          <w:sz w:val="28"/>
        </w:rPr>
        <w:t xml:space="preserve">
      Предметом специальных учетов является документированная информация, характеризующая совокупность массовых правовых или других юридически значимых явлений путем статистического наблюдения. </w:t>
      </w:r>
    </w:p>
    <w:bookmarkEnd w:id="17"/>
    <w:p>
      <w:pPr>
        <w:spacing w:after="0"/>
        <w:ind w:left="0"/>
        <w:jc w:val="both"/>
      </w:pPr>
      <w:r>
        <w:rPr>
          <w:rFonts w:ascii="Times New Roman"/>
          <w:b/>
          <w:i w:val="false"/>
          <w:color w:val="000000"/>
          <w:sz w:val="28"/>
        </w:rPr>
        <w:t>Статья 4. Основные цель, задачи и принципы в сфере государственной правовой статистики и специальных учетов</w:t>
      </w:r>
    </w:p>
    <w:p>
      <w:pPr>
        <w:spacing w:after="0"/>
        <w:ind w:left="0"/>
        <w:jc w:val="both"/>
      </w:pPr>
      <w:r>
        <w:rPr>
          <w:rFonts w:ascii="Times New Roman"/>
          <w:b w:val="false"/>
          <w:i w:val="false"/>
          <w:color w:val="ff0000"/>
          <w:sz w:val="28"/>
        </w:rPr>
        <w:t xml:space="preserve">
      Сноска. Заголовок статьи 4 - в редакции Закона РК от 12.02.2026 </w:t>
      </w:r>
      <w:r>
        <w:rPr>
          <w:rFonts w:ascii="Times New Roman"/>
          <w:b w:val="false"/>
          <w:i w:val="false"/>
          <w:color w:val="ff0000"/>
          <w:sz w:val="28"/>
        </w:rPr>
        <w:t>№ 263-VIII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Основной целью государственной правовой статистики и специальных учетов является информационное обеспечение государственных органов, физических и юридических лиц о состоянии законности и правопорядка в государстве на основе единых статистических принципов и стандартов.</w:t>
      </w:r>
    </w:p>
    <w:bookmarkStart w:name="z147" w:id="18"/>
    <w:p>
      <w:pPr>
        <w:spacing w:after="0"/>
        <w:ind w:left="0"/>
        <w:jc w:val="both"/>
      </w:pPr>
      <w:r>
        <w:rPr>
          <w:rFonts w:ascii="Times New Roman"/>
          <w:b w:val="false"/>
          <w:i w:val="false"/>
          <w:color w:val="000000"/>
          <w:sz w:val="28"/>
        </w:rPr>
        <w:t>
      Достижение основной цели в сфере государственной правовой статистики и специальных учетов реализуется посредством решения следующих задач:</w:t>
      </w:r>
    </w:p>
    <w:bookmarkEnd w:id="18"/>
    <w:bookmarkStart w:name="z148" w:id="19"/>
    <w:p>
      <w:pPr>
        <w:spacing w:after="0"/>
        <w:ind w:left="0"/>
        <w:jc w:val="both"/>
      </w:pPr>
      <w:r>
        <w:rPr>
          <w:rFonts w:ascii="Times New Roman"/>
          <w:b w:val="false"/>
          <w:i w:val="false"/>
          <w:color w:val="000000"/>
          <w:sz w:val="28"/>
        </w:rPr>
        <w:t>
      1) удовлетворения потребности общества, государства и международного сообщества в официальной правовой статистической информации;</w:t>
      </w:r>
    </w:p>
    <w:bookmarkEnd w:id="19"/>
    <w:bookmarkStart w:name="z149" w:id="20"/>
    <w:p>
      <w:pPr>
        <w:spacing w:after="0"/>
        <w:ind w:left="0"/>
        <w:jc w:val="both"/>
      </w:pPr>
      <w:r>
        <w:rPr>
          <w:rFonts w:ascii="Times New Roman"/>
          <w:b w:val="false"/>
          <w:i w:val="false"/>
          <w:color w:val="000000"/>
          <w:sz w:val="28"/>
        </w:rPr>
        <w:t>
      2) совершенствования и развития государственной цифровой правовой статистической системы;</w:t>
      </w:r>
    </w:p>
    <w:bookmarkEnd w:id="20"/>
    <w:bookmarkStart w:name="z150" w:id="21"/>
    <w:p>
      <w:pPr>
        <w:spacing w:after="0"/>
        <w:ind w:left="0"/>
        <w:jc w:val="both"/>
      </w:pPr>
      <w:r>
        <w:rPr>
          <w:rFonts w:ascii="Times New Roman"/>
          <w:b w:val="false"/>
          <w:i w:val="false"/>
          <w:color w:val="000000"/>
          <w:sz w:val="28"/>
        </w:rPr>
        <w:t>
      3) иных задач, определяемых законами Республики Казахстан и актами Президента Республики Казахстан.</w:t>
      </w:r>
    </w:p>
    <w:bookmarkEnd w:id="21"/>
    <w:bookmarkStart w:name="z66" w:id="22"/>
    <w:p>
      <w:pPr>
        <w:spacing w:after="0"/>
        <w:ind w:left="0"/>
        <w:jc w:val="both"/>
      </w:pPr>
      <w:r>
        <w:rPr>
          <w:rFonts w:ascii="Times New Roman"/>
          <w:b w:val="false"/>
          <w:i w:val="false"/>
          <w:color w:val="000000"/>
          <w:sz w:val="28"/>
        </w:rPr>
        <w:t xml:space="preserve">
      2. Государственная правовая статистика и специальные учеты осуществляются на принципах: </w:t>
      </w:r>
    </w:p>
    <w:bookmarkEnd w:id="22"/>
    <w:p>
      <w:pPr>
        <w:spacing w:after="0"/>
        <w:ind w:left="0"/>
        <w:jc w:val="both"/>
      </w:pPr>
      <w:r>
        <w:rPr>
          <w:rFonts w:ascii="Times New Roman"/>
          <w:b w:val="false"/>
          <w:i w:val="false"/>
          <w:color w:val="000000"/>
          <w:sz w:val="28"/>
        </w:rPr>
        <w:t xml:space="preserve">
      1) единства управления государственной цифровой правовой статистической системой; </w:t>
      </w:r>
    </w:p>
    <w:p>
      <w:pPr>
        <w:spacing w:after="0"/>
        <w:ind w:left="0"/>
        <w:jc w:val="both"/>
      </w:pPr>
      <w:r>
        <w:rPr>
          <w:rFonts w:ascii="Times New Roman"/>
          <w:b w:val="false"/>
          <w:i w:val="false"/>
          <w:color w:val="000000"/>
          <w:sz w:val="28"/>
        </w:rPr>
        <w:t xml:space="preserve">
      2) целостности, объективности, достаточности, стабильности и сопоставимости правовой статистической информации; </w:t>
      </w:r>
    </w:p>
    <w:p>
      <w:pPr>
        <w:spacing w:after="0"/>
        <w:ind w:left="0"/>
        <w:jc w:val="both"/>
      </w:pPr>
      <w:r>
        <w:rPr>
          <w:rFonts w:ascii="Times New Roman"/>
          <w:b w:val="false"/>
          <w:i w:val="false"/>
          <w:color w:val="000000"/>
          <w:sz w:val="28"/>
        </w:rPr>
        <w:t xml:space="preserve">
      3) доступности и открытости правовой статистической информации в пределах, установленных законодательством Республики Казахстан; </w:t>
      </w:r>
    </w:p>
    <w:p>
      <w:pPr>
        <w:spacing w:after="0"/>
        <w:ind w:left="0"/>
        <w:jc w:val="both"/>
      </w:pPr>
      <w:r>
        <w:rPr>
          <w:rFonts w:ascii="Times New Roman"/>
          <w:b w:val="false"/>
          <w:i w:val="false"/>
          <w:color w:val="000000"/>
          <w:sz w:val="28"/>
        </w:rPr>
        <w:t>
      4) неукоснительного соблюдения прав и законных интересов человека и гражданина, юридических лиц и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Формирование правовой статистики</w:t>
      </w:r>
    </w:p>
    <w:p>
      <w:pPr>
        <w:spacing w:after="0"/>
        <w:ind w:left="0"/>
        <w:jc w:val="both"/>
      </w:pPr>
      <w:r>
        <w:rPr>
          <w:rFonts w:ascii="Times New Roman"/>
          <w:b w:val="false"/>
          <w:i w:val="false"/>
          <w:color w:val="000000"/>
          <w:sz w:val="28"/>
        </w:rPr>
        <w:t xml:space="preserve">
      Порядок, критерии, параметры, объемы и сроки формирования правовой статистики устанавливаются уполномоченным органом. </w:t>
      </w:r>
    </w:p>
    <w:p>
      <w:pPr>
        <w:spacing w:after="0"/>
        <w:ind w:left="0"/>
        <w:jc w:val="both"/>
      </w:pPr>
      <w:r>
        <w:rPr>
          <w:rFonts w:ascii="Times New Roman"/>
          <w:b/>
          <w:i w:val="false"/>
          <w:color w:val="000000"/>
          <w:sz w:val="28"/>
        </w:rPr>
        <w:t>Статья 6. Компетенция уполномоченного органа</w:t>
      </w:r>
    </w:p>
    <w:p>
      <w:pPr>
        <w:spacing w:after="0"/>
        <w:ind w:left="0"/>
        <w:jc w:val="both"/>
      </w:pPr>
      <w:r>
        <w:rPr>
          <w:rFonts w:ascii="Times New Roman"/>
          <w:b w:val="false"/>
          <w:i w:val="false"/>
          <w:color w:val="000000"/>
          <w:sz w:val="28"/>
        </w:rPr>
        <w:t xml:space="preserve">
      В целях реализации государственной политики в области формирования государственной правовой статистики и ведения специальных учетов уполномоченный орган: </w:t>
      </w:r>
    </w:p>
    <w:bookmarkStart w:name="z32" w:id="23"/>
    <w:p>
      <w:pPr>
        <w:spacing w:after="0"/>
        <w:ind w:left="0"/>
        <w:jc w:val="both"/>
      </w:pPr>
      <w:r>
        <w:rPr>
          <w:rFonts w:ascii="Times New Roman"/>
          <w:b w:val="false"/>
          <w:i w:val="false"/>
          <w:color w:val="000000"/>
          <w:sz w:val="28"/>
        </w:rPr>
        <w:t xml:space="preserve">
      1) формирует государственную правовую статистику; </w:t>
      </w:r>
    </w:p>
    <w:bookmarkEnd w:id="23"/>
    <w:bookmarkStart w:name="z33" w:id="24"/>
    <w:p>
      <w:pPr>
        <w:spacing w:after="0"/>
        <w:ind w:left="0"/>
        <w:jc w:val="both"/>
      </w:pPr>
      <w:r>
        <w:rPr>
          <w:rFonts w:ascii="Times New Roman"/>
          <w:b w:val="false"/>
          <w:i w:val="false"/>
          <w:color w:val="000000"/>
          <w:sz w:val="28"/>
        </w:rPr>
        <w:t>
      2) ведет специальные учеты, за исключением оперативных, ведомственных учетов и учета лиц, сотрудничающих на конфиденциальной основе с органами, осуществляющими оперативно-розыскную, контрразведывательную деятельность;</w:t>
      </w:r>
    </w:p>
    <w:bookmarkEnd w:id="24"/>
    <w:bookmarkStart w:name="z34" w:id="25"/>
    <w:p>
      <w:pPr>
        <w:spacing w:after="0"/>
        <w:ind w:left="0"/>
        <w:jc w:val="both"/>
      </w:pPr>
      <w:r>
        <w:rPr>
          <w:rFonts w:ascii="Times New Roman"/>
          <w:b w:val="false"/>
          <w:i w:val="false"/>
          <w:color w:val="000000"/>
          <w:sz w:val="28"/>
        </w:rPr>
        <w:t xml:space="preserve">
      3) осуществляет надзор за целостностью, объективностью, достоверностью, достаточностью сведений государственной правовой статистики и специальных учетов, предоставляемых субъектами правовой статистики и специальных учетов, а также определяет методику сбора, регистрации, обработки, накопления, свода и хранения информации в данной сфере; </w:t>
      </w:r>
    </w:p>
    <w:bookmarkEnd w:id="25"/>
    <w:bookmarkStart w:name="z35" w:id="26"/>
    <w:p>
      <w:pPr>
        <w:spacing w:after="0"/>
        <w:ind w:left="0"/>
        <w:jc w:val="both"/>
      </w:pPr>
      <w:r>
        <w:rPr>
          <w:rFonts w:ascii="Times New Roman"/>
          <w:b w:val="false"/>
          <w:i w:val="false"/>
          <w:color w:val="000000"/>
          <w:sz w:val="28"/>
        </w:rPr>
        <w:t xml:space="preserve">
      4) проводит правовые статистические наблюдения; </w:t>
      </w:r>
    </w:p>
    <w:bookmarkEnd w:id="26"/>
    <w:bookmarkStart w:name="z36" w:id="27"/>
    <w:p>
      <w:pPr>
        <w:spacing w:after="0"/>
        <w:ind w:left="0"/>
        <w:jc w:val="both"/>
      </w:pPr>
      <w:r>
        <w:rPr>
          <w:rFonts w:ascii="Times New Roman"/>
          <w:b w:val="false"/>
          <w:i w:val="false"/>
          <w:color w:val="000000"/>
          <w:sz w:val="28"/>
        </w:rPr>
        <w:t xml:space="preserve">
      5) осуществляет информационно-аналитическую деятельность в сфере правовой статистики и ведения специальных учетов; </w:t>
      </w:r>
    </w:p>
    <w:bookmarkEnd w:id="27"/>
    <w:bookmarkStart w:name="z37" w:id="28"/>
    <w:p>
      <w:pPr>
        <w:spacing w:after="0"/>
        <w:ind w:left="0"/>
        <w:jc w:val="both"/>
      </w:pPr>
      <w:r>
        <w:rPr>
          <w:rFonts w:ascii="Times New Roman"/>
          <w:b w:val="false"/>
          <w:i w:val="false"/>
          <w:color w:val="000000"/>
          <w:sz w:val="28"/>
        </w:rPr>
        <w:t>
      6) осуществляет регистрацию и (или) ведет учет форм государственного контроля, а также надзора, предусмотренных законами Республики Казахстан;</w:t>
      </w:r>
    </w:p>
    <w:bookmarkEnd w:id="28"/>
    <w:bookmarkStart w:name="z38" w:id="29"/>
    <w:p>
      <w:pPr>
        <w:spacing w:after="0"/>
        <w:ind w:left="0"/>
        <w:jc w:val="both"/>
      </w:pPr>
      <w:r>
        <w:rPr>
          <w:rFonts w:ascii="Times New Roman"/>
          <w:b w:val="false"/>
          <w:i w:val="false"/>
          <w:color w:val="000000"/>
          <w:sz w:val="28"/>
        </w:rPr>
        <w:t xml:space="preserve">
      7)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29"/>
    <w:bookmarkStart w:name="z39" w:id="30"/>
    <w:p>
      <w:pPr>
        <w:spacing w:after="0"/>
        <w:ind w:left="0"/>
        <w:jc w:val="both"/>
      </w:pPr>
      <w:r>
        <w:rPr>
          <w:rFonts w:ascii="Times New Roman"/>
          <w:b w:val="false"/>
          <w:i w:val="false"/>
          <w:color w:val="000000"/>
          <w:sz w:val="28"/>
        </w:rPr>
        <w:t>
      8) взаимодействует с субъектами правовой статистики и специальных учетов в рамках реализации задач уполномоченного органа;</w:t>
      </w:r>
    </w:p>
    <w:bookmarkEnd w:id="30"/>
    <w:bookmarkStart w:name="z40" w:id="31"/>
    <w:p>
      <w:pPr>
        <w:spacing w:after="0"/>
        <w:ind w:left="0"/>
        <w:jc w:val="both"/>
      </w:pPr>
      <w:r>
        <w:rPr>
          <w:rFonts w:ascii="Times New Roman"/>
          <w:b w:val="false"/>
          <w:i w:val="false"/>
          <w:color w:val="000000"/>
          <w:sz w:val="28"/>
        </w:rPr>
        <w:t xml:space="preserve">
      9) осуществляет международное сотрудничество в области правовой статистики и специальных учетов; </w:t>
      </w:r>
    </w:p>
    <w:bookmarkEnd w:id="31"/>
    <w:bookmarkStart w:name="z41" w:id="32"/>
    <w:p>
      <w:pPr>
        <w:spacing w:after="0"/>
        <w:ind w:left="0"/>
        <w:jc w:val="both"/>
      </w:pPr>
      <w:r>
        <w:rPr>
          <w:rFonts w:ascii="Times New Roman"/>
          <w:b w:val="false"/>
          <w:i w:val="false"/>
          <w:color w:val="000000"/>
          <w:sz w:val="28"/>
        </w:rPr>
        <w:t xml:space="preserve">
      10)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32"/>
    <w:bookmarkStart w:name="z42" w:id="33"/>
    <w:p>
      <w:pPr>
        <w:spacing w:after="0"/>
        <w:ind w:left="0"/>
        <w:jc w:val="both"/>
      </w:pPr>
      <w:r>
        <w:rPr>
          <w:rFonts w:ascii="Times New Roman"/>
          <w:b w:val="false"/>
          <w:i w:val="false"/>
          <w:color w:val="000000"/>
          <w:sz w:val="28"/>
        </w:rPr>
        <w:t xml:space="preserve">
      11) разрабатывает статистические принципы и стандарты, методику в сфере государственной правовой статистики и специальных учетов; </w:t>
      </w:r>
    </w:p>
    <w:bookmarkEnd w:id="33"/>
    <w:bookmarkStart w:name="z43" w:id="34"/>
    <w:p>
      <w:pPr>
        <w:spacing w:after="0"/>
        <w:ind w:left="0"/>
        <w:jc w:val="both"/>
      </w:pPr>
      <w:r>
        <w:rPr>
          <w:rFonts w:ascii="Times New Roman"/>
          <w:b w:val="false"/>
          <w:i w:val="false"/>
          <w:color w:val="000000"/>
          <w:sz w:val="28"/>
        </w:rPr>
        <w:t>
      12) разрабатывает нормативные правовые акты по вопросам правовой статистики и специальных учетов, обязательные для всех субъектов правовой статистики и специальных учетов;</w:t>
      </w:r>
    </w:p>
    <w:bookmarkEnd w:id="34"/>
    <w:bookmarkStart w:name="z106" w:id="35"/>
    <w:p>
      <w:pPr>
        <w:spacing w:after="0"/>
        <w:ind w:left="0"/>
        <w:jc w:val="both"/>
      </w:pPr>
      <w:r>
        <w:rPr>
          <w:rFonts w:ascii="Times New Roman"/>
          <w:b w:val="false"/>
          <w:i w:val="false"/>
          <w:color w:val="000000"/>
          <w:sz w:val="28"/>
        </w:rPr>
        <w:t>
      12-1) координирует регистрацию и учет форм государственного контроля, а также надзора, предусмотренных законами Республики Казахстан;</w:t>
      </w:r>
    </w:p>
    <w:bookmarkEnd w:id="35"/>
    <w:p>
      <w:pPr>
        <w:spacing w:after="0"/>
        <w:ind w:left="0"/>
        <w:jc w:val="both"/>
      </w:pPr>
      <w:r>
        <w:rPr>
          <w:rFonts w:ascii="Times New Roman"/>
          <w:b w:val="false"/>
          <w:i w:val="false"/>
          <w:color w:val="000000"/>
          <w:sz w:val="28"/>
        </w:rPr>
        <w:t>
      12-2) публикует сведения о лицах, привлеченных к уголовной ответственности за совершение правонарушений против половой неприкосновенности несовершеннолетних;</w:t>
      </w:r>
    </w:p>
    <w:p>
      <w:pPr>
        <w:spacing w:after="0"/>
        <w:ind w:left="0"/>
        <w:jc w:val="both"/>
      </w:pPr>
      <w:r>
        <w:rPr>
          <w:rFonts w:ascii="Times New Roman"/>
          <w:b w:val="false"/>
          <w:i w:val="false"/>
          <w:color w:val="000000"/>
          <w:sz w:val="28"/>
        </w:rPr>
        <w:t>
      12-3) осуществляет функции оператора цифровых систем по формированию государственной правовой статистики и ведению специальных учетов, системы информационного обмена правоохранительных, специальных государственных и иных органов по:</w:t>
      </w:r>
    </w:p>
    <w:bookmarkStart w:name="z133" w:id="36"/>
    <w:p>
      <w:pPr>
        <w:spacing w:after="0"/>
        <w:ind w:left="0"/>
        <w:jc w:val="both"/>
      </w:pPr>
      <w:r>
        <w:rPr>
          <w:rFonts w:ascii="Times New Roman"/>
          <w:b w:val="false"/>
          <w:i w:val="false"/>
          <w:color w:val="000000"/>
          <w:sz w:val="28"/>
        </w:rPr>
        <w:t>
      обеспечению соблюдения единых требований в сферах цифровизации и обеспечения кибербезопасности;</w:t>
      </w:r>
    </w:p>
    <w:bookmarkEnd w:id="36"/>
    <w:bookmarkStart w:name="z134" w:id="37"/>
    <w:p>
      <w:pPr>
        <w:spacing w:after="0"/>
        <w:ind w:left="0"/>
        <w:jc w:val="both"/>
      </w:pPr>
      <w:r>
        <w:rPr>
          <w:rFonts w:ascii="Times New Roman"/>
          <w:b w:val="false"/>
          <w:i w:val="false"/>
          <w:color w:val="000000"/>
          <w:sz w:val="28"/>
        </w:rPr>
        <w:t>
      осуществлению эксплуатации, сопровождения, развития, мониторинга;</w:t>
      </w:r>
    </w:p>
    <w:bookmarkEnd w:id="37"/>
    <w:bookmarkStart w:name="z135" w:id="38"/>
    <w:p>
      <w:pPr>
        <w:spacing w:after="0"/>
        <w:ind w:left="0"/>
        <w:jc w:val="both"/>
      </w:pPr>
      <w:r>
        <w:rPr>
          <w:rFonts w:ascii="Times New Roman"/>
          <w:b w:val="false"/>
          <w:i w:val="false"/>
          <w:color w:val="000000"/>
          <w:sz w:val="28"/>
        </w:rPr>
        <w:t>
      обеспечению бесперебойного и надлежащего функционирования, а также защиты;</w:t>
      </w:r>
    </w:p>
    <w:bookmarkEnd w:id="38"/>
    <w:bookmarkStart w:name="z136" w:id="39"/>
    <w:p>
      <w:pPr>
        <w:spacing w:after="0"/>
        <w:ind w:left="0"/>
        <w:jc w:val="both"/>
      </w:pPr>
      <w:r>
        <w:rPr>
          <w:rFonts w:ascii="Times New Roman"/>
          <w:b w:val="false"/>
          <w:i w:val="false"/>
          <w:color w:val="000000"/>
          <w:sz w:val="28"/>
        </w:rPr>
        <w:t>
      обеспечению безопасности хранения цифровых ресурсов;</w:t>
      </w:r>
    </w:p>
    <w:bookmarkEnd w:id="39"/>
    <w:bookmarkStart w:name="z137" w:id="40"/>
    <w:p>
      <w:pPr>
        <w:spacing w:after="0"/>
        <w:ind w:left="0"/>
        <w:jc w:val="both"/>
      </w:pPr>
      <w:r>
        <w:rPr>
          <w:rFonts w:ascii="Times New Roman"/>
          <w:b w:val="false"/>
          <w:i w:val="false"/>
          <w:color w:val="000000"/>
          <w:sz w:val="28"/>
        </w:rPr>
        <w:t>
      обеспечению оперативного реагирования на выявленные недостатки и принятию мер по их устранению;</w:t>
      </w:r>
    </w:p>
    <w:bookmarkEnd w:id="40"/>
    <w:p>
      <w:pPr>
        <w:spacing w:after="0"/>
        <w:ind w:left="0"/>
        <w:jc w:val="both"/>
      </w:pPr>
      <w:r>
        <w:rPr>
          <w:rFonts w:ascii="Times New Roman"/>
          <w:b w:val="false"/>
          <w:i w:val="false"/>
          <w:color w:val="000000"/>
          <w:sz w:val="28"/>
        </w:rPr>
        <w:t>
      12-4) определяет должностных лиц, ответственных за функционирование, администрирование, использование цифровых систем по формированию государственной правовой статистики и ведению специальных учетов, системы информационного обмена правоохранительных, специальных государственных и иных органов;</w:t>
      </w:r>
    </w:p>
    <w:p>
      <w:pPr>
        <w:spacing w:after="0"/>
        <w:ind w:left="0"/>
        <w:jc w:val="both"/>
      </w:pPr>
      <w:r>
        <w:rPr>
          <w:rFonts w:ascii="Times New Roman"/>
          <w:b w:val="false"/>
          <w:i w:val="false"/>
          <w:color w:val="000000"/>
          <w:sz w:val="28"/>
        </w:rPr>
        <w:t>
      12-5) обеспечивает функционирование географических информационных карт государственной цифровой правовой статистической системы;</w:t>
      </w:r>
    </w:p>
    <w:p>
      <w:pPr>
        <w:spacing w:after="0"/>
        <w:ind w:left="0"/>
        <w:jc w:val="both"/>
      </w:pPr>
      <w:r>
        <w:rPr>
          <w:rFonts w:ascii="Times New Roman"/>
          <w:b w:val="false"/>
          <w:i w:val="false"/>
          <w:color w:val="000000"/>
          <w:sz w:val="28"/>
        </w:rPr>
        <w:t>
      12-6) осуществляет прием, выдачу, ознакомление, хранение и уничтожение прекращенных уголовных дел;</w:t>
      </w:r>
    </w:p>
    <w:bookmarkStart w:name="z130" w:id="41"/>
    <w:p>
      <w:pPr>
        <w:spacing w:after="0"/>
        <w:ind w:left="0"/>
        <w:jc w:val="both"/>
      </w:pPr>
      <w:r>
        <w:rPr>
          <w:rFonts w:ascii="Times New Roman"/>
          <w:b w:val="false"/>
          <w:i w:val="false"/>
          <w:color w:val="000000"/>
          <w:sz w:val="28"/>
        </w:rPr>
        <w:t>
      12-7) разрабатывает и утверждает формы актов государственного контроля и предписаний об устранении выявленных нарушений, предусмотренные Предпринимательским кодексом Республики Казахстан;</w:t>
      </w:r>
    </w:p>
    <w:bookmarkEnd w:id="41"/>
    <w:p>
      <w:pPr>
        <w:spacing w:after="0"/>
        <w:ind w:left="0"/>
        <w:jc w:val="both"/>
      </w:pPr>
      <w:r>
        <w:rPr>
          <w:rFonts w:ascii="Times New Roman"/>
          <w:b w:val="false"/>
          <w:i w:val="false"/>
          <w:color w:val="000000"/>
          <w:sz w:val="28"/>
        </w:rPr>
        <w:t>
      12-8) вносит предложения по совершенствованию порядка проведения государственного контроля и надзора в регулирующие государственные органы;</w:t>
      </w:r>
    </w:p>
    <w:bookmarkStart w:name="z138" w:id="42"/>
    <w:p>
      <w:pPr>
        <w:spacing w:after="0"/>
        <w:ind w:left="0"/>
        <w:jc w:val="both"/>
      </w:pPr>
      <w:r>
        <w:rPr>
          <w:rFonts w:ascii="Times New Roman"/>
          <w:b w:val="false"/>
          <w:i w:val="false"/>
          <w:color w:val="000000"/>
          <w:sz w:val="28"/>
        </w:rPr>
        <w:t>
      12-9) внедряет цифровые технологии в процессы расследования уголовных дел, производства по делам об административных правонарушениях, регистрации и (или) учета форм государственного контроля, а также надзора, предусмотренных законами Республики Казахстан;</w:t>
      </w:r>
    </w:p>
    <w:bookmarkEnd w:id="42"/>
    <w:bookmarkStart w:name="z139" w:id="43"/>
    <w:p>
      <w:pPr>
        <w:spacing w:after="0"/>
        <w:ind w:left="0"/>
        <w:jc w:val="both"/>
      </w:pPr>
      <w:r>
        <w:rPr>
          <w:rFonts w:ascii="Times New Roman"/>
          <w:b w:val="false"/>
          <w:i w:val="false"/>
          <w:color w:val="000000"/>
          <w:sz w:val="28"/>
        </w:rPr>
        <w:t>
      12-10) проводит операционную оценку по рассмотрению обращений;</w:t>
      </w:r>
    </w:p>
    <w:bookmarkEnd w:id="43"/>
    <w:bookmarkStart w:name="z140" w:id="44"/>
    <w:p>
      <w:pPr>
        <w:spacing w:after="0"/>
        <w:ind w:left="0"/>
        <w:jc w:val="both"/>
      </w:pPr>
      <w:r>
        <w:rPr>
          <w:rFonts w:ascii="Times New Roman"/>
          <w:b w:val="false"/>
          <w:i w:val="false"/>
          <w:color w:val="000000"/>
          <w:sz w:val="28"/>
        </w:rPr>
        <w:t>
      12-11) оказывает государственные услуги физическим и юридическим лицам;</w:t>
      </w:r>
    </w:p>
    <w:bookmarkEnd w:id="44"/>
    <w:bookmarkStart w:name="z151" w:id="45"/>
    <w:p>
      <w:pPr>
        <w:spacing w:after="0"/>
        <w:ind w:left="0"/>
        <w:jc w:val="both"/>
      </w:pPr>
      <w:r>
        <w:rPr>
          <w:rFonts w:ascii="Times New Roman"/>
          <w:b w:val="false"/>
          <w:i w:val="false"/>
          <w:color w:val="000000"/>
          <w:sz w:val="28"/>
        </w:rPr>
        <w:t>
      12-12) осуществляет прогнозно-аналитическую деятельность по выявлению преступных угроз;</w:t>
      </w:r>
    </w:p>
    <w:bookmarkEnd w:id="45"/>
    <w:bookmarkStart w:name="z44" w:id="46"/>
    <w:p>
      <w:pPr>
        <w:spacing w:after="0"/>
        <w:ind w:left="0"/>
        <w:jc w:val="both"/>
      </w:pPr>
      <w:r>
        <w:rPr>
          <w:rFonts w:ascii="Times New Roman"/>
          <w:b w:val="false"/>
          <w:i w:val="false"/>
          <w:color w:val="000000"/>
          <w:sz w:val="28"/>
        </w:rPr>
        <w:t>
      13) осуществляет иные функции, предусмотренные настоящим Законом, иными законами Республики Казахстан и актами Президента Республики Казахстан.</w:t>
      </w:r>
    </w:p>
    <w:bookmarkEnd w:id="46"/>
    <w:bookmarkStart w:name="z141" w:id="47"/>
    <w:p>
      <w:pPr>
        <w:spacing w:after="0"/>
        <w:ind w:left="0"/>
        <w:jc w:val="both"/>
      </w:pPr>
      <w:r>
        <w:rPr>
          <w:rFonts w:ascii="Times New Roman"/>
          <w:b w:val="false"/>
          <w:i w:val="false"/>
          <w:color w:val="000000"/>
          <w:sz w:val="28"/>
        </w:rPr>
        <w:t>
      Ведомство с территориальными органами и приравненными к ним органами осуществляет свою деятельность в пределах компетенции уполномоченного органа.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 Права и обязанности уполномоченного органа </w:t>
      </w:r>
    </w:p>
    <w:p>
      <w:pPr>
        <w:spacing w:after="0"/>
        <w:ind w:left="0"/>
        <w:jc w:val="both"/>
      </w:pPr>
      <w:r>
        <w:rPr>
          <w:rFonts w:ascii="Times New Roman"/>
          <w:b w:val="false"/>
          <w:i w:val="false"/>
          <w:color w:val="ff0000"/>
          <w:sz w:val="28"/>
        </w:rPr>
        <w:t xml:space="preserve">
      Сноска. Заголовок статья 7 с изменением, внесенным законом РК от 05.11.2022 </w:t>
      </w:r>
      <w:r>
        <w:rPr>
          <w:rFonts w:ascii="Times New Roman"/>
          <w:b w:val="false"/>
          <w:i w:val="false"/>
          <w:color w:val="ff0000"/>
          <w:sz w:val="28"/>
        </w:rPr>
        <w:t>№ 157-VII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Уполномоченный орган в пределах своих полномочий имеет право: </w:t>
      </w:r>
    </w:p>
    <w:bookmarkStart w:name="z45" w:id="48"/>
    <w:p>
      <w:pPr>
        <w:spacing w:after="0"/>
        <w:ind w:left="0"/>
        <w:jc w:val="both"/>
      </w:pPr>
      <w:r>
        <w:rPr>
          <w:rFonts w:ascii="Times New Roman"/>
          <w:b w:val="false"/>
          <w:i w:val="false"/>
          <w:color w:val="000000"/>
          <w:sz w:val="28"/>
        </w:rPr>
        <w:t xml:space="preserve">
      1) получать безвозмездно от субъектов правовой статистики и специальных учетов правовую статистическую информацию по вопросам государственной правовой статистики и ведения специальных учетов, ведомственную отчетность, документы и формы первичного учета, а также другую информацию для производства статистической информации и ведения специальных учетов; </w:t>
      </w:r>
    </w:p>
    <w:bookmarkEnd w:id="48"/>
    <w:bookmarkStart w:name="z46" w:id="49"/>
    <w:p>
      <w:pPr>
        <w:spacing w:after="0"/>
        <w:ind w:left="0"/>
        <w:jc w:val="both"/>
      </w:pPr>
      <w:r>
        <w:rPr>
          <w:rFonts w:ascii="Times New Roman"/>
          <w:b w:val="false"/>
          <w:i w:val="false"/>
          <w:color w:val="000000"/>
          <w:sz w:val="28"/>
        </w:rPr>
        <w:t xml:space="preserve">
      2) осуществлять надзор за целостностью, объективностью, достоверностью и достаточностью правовой статистической информации, предоставляемой субъектами правовой статистики и специальных учетов, без вмешательства в их деятельность, не связанную с формированием государственной правовой статистики и ведением специальных учетов; </w:t>
      </w:r>
    </w:p>
    <w:bookmarkEnd w:id="49"/>
    <w:bookmarkStart w:name="z47" w:id="50"/>
    <w:p>
      <w:pPr>
        <w:spacing w:after="0"/>
        <w:ind w:left="0"/>
        <w:jc w:val="both"/>
      </w:pPr>
      <w:r>
        <w:rPr>
          <w:rFonts w:ascii="Times New Roman"/>
          <w:b w:val="false"/>
          <w:i w:val="false"/>
          <w:color w:val="000000"/>
          <w:sz w:val="28"/>
        </w:rPr>
        <w:t>
      3) проводить проверку соблюдения законности, анализ состояния законности, оценку актов, вступивших в силу, в сфере государственной правовой статистики и специальных учетов;</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51"/>
    <w:p>
      <w:pPr>
        <w:spacing w:after="0"/>
        <w:ind w:left="0"/>
        <w:jc w:val="both"/>
      </w:pPr>
      <w:r>
        <w:rPr>
          <w:rFonts w:ascii="Times New Roman"/>
          <w:b w:val="false"/>
          <w:i w:val="false"/>
          <w:color w:val="000000"/>
          <w:sz w:val="28"/>
        </w:rPr>
        <w:t>
      5) отказывать в регистрации актов о назначении проверок, профилактического контроля с посещением субъекта (объекта) контроля и надзора и других форм государственного контроля, а также надзора, предусмотренных законами Республики Казахстан, подлежащих регистрации в уполномоченном органе, в случаях выявления нарушений законодательства Республики Казахстан при их назначении;</w:t>
      </w:r>
    </w:p>
    <w:bookmarkEnd w:id="51"/>
    <w:bookmarkStart w:name="z142" w:id="52"/>
    <w:p>
      <w:pPr>
        <w:spacing w:after="0"/>
        <w:ind w:left="0"/>
        <w:jc w:val="both"/>
      </w:pPr>
      <w:r>
        <w:rPr>
          <w:rFonts w:ascii="Times New Roman"/>
          <w:b w:val="false"/>
          <w:i w:val="false"/>
          <w:color w:val="000000"/>
          <w:sz w:val="28"/>
        </w:rPr>
        <w:t>
      5-1) предоставлять доступ к правовой статистической информации способами, не запрещенными законодательством Республики Казахстан;</w:t>
      </w:r>
    </w:p>
    <w:bookmarkEnd w:id="52"/>
    <w:bookmarkStart w:name="z152" w:id="53"/>
    <w:p>
      <w:pPr>
        <w:spacing w:after="0"/>
        <w:ind w:left="0"/>
        <w:jc w:val="both"/>
      </w:pPr>
      <w:r>
        <w:rPr>
          <w:rFonts w:ascii="Times New Roman"/>
          <w:b w:val="false"/>
          <w:i w:val="false"/>
          <w:color w:val="000000"/>
          <w:sz w:val="28"/>
        </w:rPr>
        <w:t>
      5-2) вырабатывать и направлять субъектам правовой статистики и специальных учетов предложения по результатам осуществления прогнозно-аналитической деятельности по выявлению преступных угроз;</w:t>
      </w:r>
    </w:p>
    <w:bookmarkEnd w:id="53"/>
    <w:bookmarkStart w:name="z50" w:id="54"/>
    <w:p>
      <w:pPr>
        <w:spacing w:after="0"/>
        <w:ind w:left="0"/>
        <w:jc w:val="both"/>
      </w:pPr>
      <w:r>
        <w:rPr>
          <w:rFonts w:ascii="Times New Roman"/>
          <w:b w:val="false"/>
          <w:i w:val="false"/>
          <w:color w:val="000000"/>
          <w:sz w:val="28"/>
        </w:rPr>
        <w:t>
      6) осуществлять иные права в соответствии с законами Республики Казахстан.</w:t>
      </w:r>
    </w:p>
    <w:bookmarkEnd w:id="54"/>
    <w:bookmarkStart w:name="z51" w:id="55"/>
    <w:p>
      <w:pPr>
        <w:spacing w:after="0"/>
        <w:ind w:left="0"/>
        <w:jc w:val="both"/>
      </w:pPr>
      <w:r>
        <w:rPr>
          <w:rFonts w:ascii="Times New Roman"/>
          <w:b w:val="false"/>
          <w:i w:val="false"/>
          <w:color w:val="000000"/>
          <w:sz w:val="28"/>
        </w:rPr>
        <w:t xml:space="preserve">
      2. Уполномоченный орган в пределах своих полномочий обязан осуществлять: </w:t>
      </w:r>
    </w:p>
    <w:bookmarkEnd w:id="55"/>
    <w:bookmarkStart w:name="z52" w:id="56"/>
    <w:p>
      <w:pPr>
        <w:spacing w:after="0"/>
        <w:ind w:left="0"/>
        <w:jc w:val="both"/>
      </w:pPr>
      <w:r>
        <w:rPr>
          <w:rFonts w:ascii="Times New Roman"/>
          <w:b w:val="false"/>
          <w:i w:val="false"/>
          <w:color w:val="000000"/>
          <w:sz w:val="28"/>
        </w:rPr>
        <w:t>
      1) сбор, обработку, накопление, свод и актуализацию информации в сфере государственной правовой статистики и ведения специальных учетов;</w:t>
      </w:r>
    </w:p>
    <w:bookmarkEnd w:id="56"/>
    <w:bookmarkStart w:name="z53" w:id="57"/>
    <w:p>
      <w:pPr>
        <w:spacing w:after="0"/>
        <w:ind w:left="0"/>
        <w:jc w:val="both"/>
      </w:pPr>
      <w:r>
        <w:rPr>
          <w:rFonts w:ascii="Times New Roman"/>
          <w:b w:val="false"/>
          <w:i w:val="false"/>
          <w:color w:val="000000"/>
          <w:sz w:val="28"/>
        </w:rPr>
        <w:t xml:space="preserve">
      2) согласование и утверждение программы проводимых правовых статистических наблюдений с центральным исполнительным органом, осуществляющим руководство государственной статистикой; </w:t>
      </w:r>
    </w:p>
    <w:bookmarkEnd w:id="57"/>
    <w:bookmarkStart w:name="z54" w:id="58"/>
    <w:p>
      <w:pPr>
        <w:spacing w:after="0"/>
        <w:ind w:left="0"/>
        <w:jc w:val="both"/>
      </w:pPr>
      <w:r>
        <w:rPr>
          <w:rFonts w:ascii="Times New Roman"/>
          <w:b w:val="false"/>
          <w:i w:val="false"/>
          <w:color w:val="000000"/>
          <w:sz w:val="28"/>
        </w:rPr>
        <w:t>
      3) обеспечение правовой статистической информацией государственных органов;</w:t>
      </w:r>
    </w:p>
    <w:bookmarkEnd w:id="58"/>
    <w:bookmarkStart w:name="z55" w:id="59"/>
    <w:p>
      <w:pPr>
        <w:spacing w:after="0"/>
        <w:ind w:left="0"/>
        <w:jc w:val="both"/>
      </w:pPr>
      <w:r>
        <w:rPr>
          <w:rFonts w:ascii="Times New Roman"/>
          <w:b w:val="false"/>
          <w:i w:val="false"/>
          <w:color w:val="000000"/>
          <w:sz w:val="28"/>
        </w:rPr>
        <w:t>
      4) обеспечение на безвозмездной основе правовой статистической информацией, сведениями специальных учетов субъектов правовой статистики и специальных учетов в пределах, объемах и в сроки, которые установлены нормативными правовыми актами Республики Казахстан;</w:t>
      </w:r>
    </w:p>
    <w:bookmarkEnd w:id="59"/>
    <w:bookmarkStart w:name="z56" w:id="60"/>
    <w:p>
      <w:pPr>
        <w:spacing w:after="0"/>
        <w:ind w:left="0"/>
        <w:jc w:val="both"/>
      </w:pPr>
      <w:r>
        <w:rPr>
          <w:rFonts w:ascii="Times New Roman"/>
          <w:b w:val="false"/>
          <w:i w:val="false"/>
          <w:color w:val="000000"/>
          <w:sz w:val="28"/>
        </w:rPr>
        <w:t xml:space="preserve">
      5) информационно-справочное обслуживание физических и юридических лиц в пределах, объемах и в сроки, которые установлены нормативными правовыми актами Республики Казахстан, за счет их средств, поступающих в республиканский бюджет в соответствии с законодательством Республики Казахстан; </w:t>
      </w:r>
    </w:p>
    <w:bookmarkEnd w:id="60"/>
    <w:bookmarkStart w:name="z57" w:id="61"/>
    <w:p>
      <w:pPr>
        <w:spacing w:after="0"/>
        <w:ind w:left="0"/>
        <w:jc w:val="both"/>
      </w:pPr>
      <w:r>
        <w:rPr>
          <w:rFonts w:ascii="Times New Roman"/>
          <w:b w:val="false"/>
          <w:i w:val="false"/>
          <w:color w:val="000000"/>
          <w:sz w:val="28"/>
        </w:rPr>
        <w:t xml:space="preserve">
      6) сохранность получаемых сведений, составляющих государственные секреты, персональные данные и иную охраняемую законом тайну; </w:t>
      </w:r>
    </w:p>
    <w:bookmarkEnd w:id="61"/>
    <w:bookmarkStart w:name="z58" w:id="62"/>
    <w:p>
      <w:pPr>
        <w:spacing w:after="0"/>
        <w:ind w:left="0"/>
        <w:jc w:val="both"/>
      </w:pPr>
      <w:r>
        <w:rPr>
          <w:rFonts w:ascii="Times New Roman"/>
          <w:b w:val="false"/>
          <w:i w:val="false"/>
          <w:color w:val="000000"/>
          <w:sz w:val="28"/>
        </w:rPr>
        <w:t xml:space="preserve">
      7) защиту цифровых систем от неправомерного доступа, порчи или уничтожения данных об объектах правовой статистики и специальных учетов; </w:t>
      </w:r>
    </w:p>
    <w:bookmarkEnd w:id="62"/>
    <w:bookmarkStart w:name="z59" w:id="63"/>
    <w:p>
      <w:pPr>
        <w:spacing w:after="0"/>
        <w:ind w:left="0"/>
        <w:jc w:val="both"/>
      </w:pPr>
      <w:r>
        <w:rPr>
          <w:rFonts w:ascii="Times New Roman"/>
          <w:b w:val="false"/>
          <w:i w:val="false"/>
          <w:color w:val="000000"/>
          <w:sz w:val="28"/>
        </w:rPr>
        <w:t>
      8) соблюдение прав и законных интересов человека и гражданина, юридических лиц и государства при формировании государственной правовой статистики и ведении специальных учетов;</w:t>
      </w:r>
    </w:p>
    <w:bookmarkEnd w:id="63"/>
    <w:bookmarkStart w:name="z60" w:id="64"/>
    <w:p>
      <w:pPr>
        <w:spacing w:after="0"/>
        <w:ind w:left="0"/>
        <w:jc w:val="both"/>
      </w:pPr>
      <w:r>
        <w:rPr>
          <w:rFonts w:ascii="Times New Roman"/>
          <w:b w:val="false"/>
          <w:i w:val="false"/>
          <w:color w:val="000000"/>
          <w:sz w:val="28"/>
        </w:rPr>
        <w:t>
      9) представление по запросу уполномоченного органа по финансовому мониторингу сведений из собственных цифровых систем в соответствии с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4"/>
    <w:bookmarkStart w:name="z143" w:id="65"/>
    <w:p>
      <w:pPr>
        <w:spacing w:after="0"/>
        <w:ind w:left="0"/>
        <w:jc w:val="both"/>
      </w:pPr>
      <w:r>
        <w:rPr>
          <w:rFonts w:ascii="Times New Roman"/>
          <w:b w:val="false"/>
          <w:i w:val="false"/>
          <w:color w:val="000000"/>
          <w:sz w:val="28"/>
        </w:rPr>
        <w:t>
      10) выполнять иные обязанности, предусмотренные законами Республики Казахстан.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28.08.2009 </w:t>
      </w:r>
      <w:r>
        <w:rPr>
          <w:rFonts w:ascii="Times New Roman"/>
          <w:b w:val="false"/>
          <w:i w:val="false"/>
          <w:color w:val="000000"/>
          <w:sz w:val="28"/>
        </w:rPr>
        <w:t>№ 192-IV</w:t>
      </w:r>
      <w:r>
        <w:rPr>
          <w:rFonts w:ascii="Times New Roman"/>
          <w:b w:val="false"/>
          <w:i w:val="false"/>
          <w:color w:val="ff0000"/>
          <w:sz w:val="28"/>
        </w:rPr>
        <w:t xml:space="preserve"> (вводится в действие с 08.03.2010); от 19.03.2010 </w:t>
      </w:r>
      <w:r>
        <w:rPr>
          <w:rFonts w:ascii="Times New Roman"/>
          <w:b w:val="false"/>
          <w:i w:val="false"/>
          <w:color w:val="000000"/>
          <w:sz w:val="28"/>
        </w:rPr>
        <w:t>№ 258-IV</w:t>
      </w:r>
      <w:r>
        <w:rPr>
          <w:rFonts w:ascii="Times New Roman"/>
          <w:b w:val="false"/>
          <w:i w:val="false"/>
          <w:color w:val="ff0000"/>
          <w:sz w:val="28"/>
        </w:rPr>
        <w:t xml:space="preserve">; от 28.12.2011 </w:t>
      </w:r>
      <w:r>
        <w:rPr>
          <w:rFonts w:ascii="Times New Roman"/>
          <w:b w:val="false"/>
          <w:i w:val="false"/>
          <w:color w:val="000000"/>
          <w:sz w:val="28"/>
        </w:rPr>
        <w:t>№ 522-IV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Права и обязанности субъектов правовой статистики и специальных учетов</w:t>
      </w:r>
    </w:p>
    <w:p>
      <w:pPr>
        <w:spacing w:after="0"/>
        <w:ind w:left="0"/>
        <w:jc w:val="both"/>
      </w:pPr>
      <w:r>
        <w:rPr>
          <w:rFonts w:ascii="Times New Roman"/>
          <w:b w:val="false"/>
          <w:i w:val="false"/>
          <w:color w:val="000000"/>
          <w:sz w:val="28"/>
        </w:rPr>
        <w:t>
      1. Субъекты правовой статистики и специальных учетов в пределах своих полномочий имеют право:</w:t>
      </w:r>
    </w:p>
    <w:bookmarkStart w:name="z67" w:id="66"/>
    <w:p>
      <w:pPr>
        <w:spacing w:after="0"/>
        <w:ind w:left="0"/>
        <w:jc w:val="both"/>
      </w:pPr>
      <w:r>
        <w:rPr>
          <w:rFonts w:ascii="Times New Roman"/>
          <w:b w:val="false"/>
          <w:i w:val="false"/>
          <w:color w:val="000000"/>
          <w:sz w:val="28"/>
        </w:rPr>
        <w:t xml:space="preserve">
      1) вносить предложения о мерах по совершенствованию государственной правовой статистики и специальных учетов; </w:t>
      </w:r>
    </w:p>
    <w:bookmarkEnd w:id="66"/>
    <w:bookmarkStart w:name="z68" w:id="67"/>
    <w:p>
      <w:pPr>
        <w:spacing w:after="0"/>
        <w:ind w:left="0"/>
        <w:jc w:val="both"/>
      </w:pPr>
      <w:r>
        <w:rPr>
          <w:rFonts w:ascii="Times New Roman"/>
          <w:b w:val="false"/>
          <w:i w:val="false"/>
          <w:color w:val="000000"/>
          <w:sz w:val="28"/>
        </w:rPr>
        <w:t>
      2) проводить ведомственные правовые статистические наблюдения и вести оперативные, ведомственные учеты, предназначенные для обеспечения оперативно-розыскной, контрразведывательной и служебной деятельности, в соответствии с законодательством Республики Казахстан.</w:t>
      </w:r>
    </w:p>
    <w:bookmarkEnd w:id="67"/>
    <w:bookmarkStart w:name="z69" w:id="68"/>
    <w:p>
      <w:pPr>
        <w:spacing w:after="0"/>
        <w:ind w:left="0"/>
        <w:jc w:val="both"/>
      </w:pPr>
      <w:r>
        <w:rPr>
          <w:rFonts w:ascii="Times New Roman"/>
          <w:b w:val="false"/>
          <w:i w:val="false"/>
          <w:color w:val="000000"/>
          <w:sz w:val="28"/>
        </w:rPr>
        <w:t xml:space="preserve">
      2. Субъекты правовой статистики и специальных учетов обязаны: </w:t>
      </w:r>
    </w:p>
    <w:bookmarkEnd w:id="68"/>
    <w:bookmarkStart w:name="z70" w:id="69"/>
    <w:p>
      <w:pPr>
        <w:spacing w:after="0"/>
        <w:ind w:left="0"/>
        <w:jc w:val="both"/>
      </w:pPr>
      <w:r>
        <w:rPr>
          <w:rFonts w:ascii="Times New Roman"/>
          <w:b w:val="false"/>
          <w:i w:val="false"/>
          <w:color w:val="000000"/>
          <w:sz w:val="28"/>
        </w:rPr>
        <w:t xml:space="preserve">
      1) предоставлять уполномоченному органу информационные учетные документы, иные необходимые материалы и сведения в порядке, пределах, объемах и в сроки, которые установлены уполномоченным органом; </w:t>
      </w:r>
    </w:p>
    <w:bookmarkEnd w:id="69"/>
    <w:bookmarkStart w:name="z71" w:id="70"/>
    <w:p>
      <w:pPr>
        <w:spacing w:after="0"/>
        <w:ind w:left="0"/>
        <w:jc w:val="both"/>
      </w:pPr>
      <w:r>
        <w:rPr>
          <w:rFonts w:ascii="Times New Roman"/>
          <w:b w:val="false"/>
          <w:i w:val="false"/>
          <w:color w:val="000000"/>
          <w:sz w:val="28"/>
        </w:rPr>
        <w:t>
      2) обеспечивать целостность, объективность, достоверность и достаточность правовой статистической информации и в пределах своих полномочий осуществлять контроль за полнотой и достоверностью отражения правовой статистической информации;</w:t>
      </w:r>
    </w:p>
    <w:bookmarkEnd w:id="70"/>
    <w:bookmarkStart w:name="z72" w:id="71"/>
    <w:p>
      <w:pPr>
        <w:spacing w:after="0"/>
        <w:ind w:left="0"/>
        <w:jc w:val="both"/>
      </w:pPr>
      <w:r>
        <w:rPr>
          <w:rFonts w:ascii="Times New Roman"/>
          <w:b w:val="false"/>
          <w:i w:val="false"/>
          <w:color w:val="000000"/>
          <w:sz w:val="28"/>
        </w:rPr>
        <w:t>
      3) обеспечивать сохранность получаемых сведений, составляющих государственные секреты, персональные данные и иную охраняемую законом тайну, а также цифровых ресурсов, полученных из цифровых систем по формированию государственной правовой статистики и ведению специальных учетов, системы информационного обмена правоохранительных, специальных государственных и иных органов;</w:t>
      </w:r>
    </w:p>
    <w:bookmarkEnd w:id="71"/>
    <w:bookmarkStart w:name="z73" w:id="72"/>
    <w:p>
      <w:pPr>
        <w:spacing w:after="0"/>
        <w:ind w:left="0"/>
        <w:jc w:val="both"/>
      </w:pPr>
      <w:r>
        <w:rPr>
          <w:rFonts w:ascii="Times New Roman"/>
          <w:b w:val="false"/>
          <w:i w:val="false"/>
          <w:color w:val="000000"/>
          <w:sz w:val="28"/>
        </w:rPr>
        <w:t>
      4) регистрировать акты о назначении проверок, профилактического контроля с посещением субъекта (объекта) контроля и надзора и других форм государственного контроля, а также надзора, предусмотренных законами Республики Казахстан, подлежащих регистрации в уполномоченном органе.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9. Гарантии прав физических и юридических лиц</w:t>
      </w:r>
    </w:p>
    <w:p>
      <w:pPr>
        <w:spacing w:after="0"/>
        <w:ind w:left="0"/>
        <w:jc w:val="both"/>
      </w:pPr>
      <w:r>
        <w:rPr>
          <w:rFonts w:ascii="Times New Roman"/>
          <w:b w:val="false"/>
          <w:i w:val="false"/>
          <w:color w:val="000000"/>
          <w:sz w:val="28"/>
        </w:rPr>
        <w:t xml:space="preserve">
      1. В ходе регистрации, накопления, обработки, хранения и предоставления правовой статистической информации уполномоченным органом принимаются меры, предусмотренные законодательством Республики Казахстан, по охране сведений, составляющих государственные секреты, персональные данные и иную охраняемую законом тайну. </w:t>
      </w:r>
    </w:p>
    <w:bookmarkStart w:name="z74" w:id="73"/>
    <w:p>
      <w:pPr>
        <w:spacing w:after="0"/>
        <w:ind w:left="0"/>
        <w:jc w:val="both"/>
      </w:pPr>
      <w:r>
        <w:rPr>
          <w:rFonts w:ascii="Times New Roman"/>
          <w:b w:val="false"/>
          <w:i w:val="false"/>
          <w:color w:val="000000"/>
          <w:sz w:val="28"/>
        </w:rPr>
        <w:t xml:space="preserve">
      2. Правовая статистическая информация о конкретных явлениях, процессах и лицах, составляющих данные следствия и дознания, не подлежит разглашению. Она может быть предана гласности с разрешения следователя, дознавателя, прокурора и суда в том объеме, в каком ими будет признано это возможным, если это не противоречит интересам расследования и не связано с нарушением прав, свобод, охраняемых законом интересов других лиц. </w:t>
      </w:r>
    </w:p>
    <w:bookmarkEnd w:id="73"/>
    <w:bookmarkStart w:name="z75" w:id="74"/>
    <w:p>
      <w:pPr>
        <w:spacing w:after="0"/>
        <w:ind w:left="0"/>
        <w:jc w:val="both"/>
      </w:pPr>
      <w:r>
        <w:rPr>
          <w:rFonts w:ascii="Times New Roman"/>
          <w:b w:val="false"/>
          <w:i w:val="false"/>
          <w:color w:val="000000"/>
          <w:sz w:val="28"/>
        </w:rPr>
        <w:t xml:space="preserve">
      3. В целях соблюдения прав и законных интересов человека и гражданина, юридических лиц и государства обеспечивается сохранность всей первичной правовой статистической информации, предоставленной в уполномоченный орган. </w:t>
      </w:r>
    </w:p>
    <w:bookmarkEnd w:id="74"/>
    <w:bookmarkStart w:name="z76" w:id="75"/>
    <w:p>
      <w:pPr>
        <w:spacing w:after="0"/>
        <w:ind w:left="0"/>
        <w:jc w:val="both"/>
      </w:pPr>
      <w:r>
        <w:rPr>
          <w:rFonts w:ascii="Times New Roman"/>
          <w:b w:val="false"/>
          <w:i w:val="false"/>
          <w:color w:val="000000"/>
          <w:sz w:val="28"/>
        </w:rPr>
        <w:t>
      4. Уполномоченный орган обязан обеспечить каждому гражданину возможность ознакомиться с затрагивающими его права, свободы и интересы сведениями, содержащимися в отношении его в специальных учетах.</w:t>
      </w:r>
    </w:p>
    <w:bookmarkEnd w:id="75"/>
    <w:bookmarkStart w:name="z77" w:id="76"/>
    <w:p>
      <w:pPr>
        <w:spacing w:after="0"/>
        <w:ind w:left="0"/>
        <w:jc w:val="both"/>
      </w:pPr>
      <w:r>
        <w:rPr>
          <w:rFonts w:ascii="Times New Roman"/>
          <w:b w:val="false"/>
          <w:i w:val="false"/>
          <w:color w:val="000000"/>
          <w:sz w:val="28"/>
        </w:rPr>
        <w:t>
      5. Факт незаконного внесения сведений о нем в специальные учеты может быть обжалован в порядке, установленном законодательством</w:t>
      </w:r>
      <w:r>
        <w:rPr>
          <w:rFonts w:ascii="Times New Roman"/>
          <w:b w:val="false"/>
          <w:i w:val="false"/>
          <w:color w:val="000000"/>
          <w:sz w:val="28"/>
          <w:u w:val="single"/>
        </w:rPr>
        <w:t xml:space="preserve"> </w:t>
      </w:r>
      <w:r>
        <w:rPr>
          <w:rFonts w:ascii="Times New Roman"/>
          <w:b w:val="false"/>
          <w:i w:val="false"/>
          <w:color w:val="000000"/>
          <w:sz w:val="28"/>
        </w:rPr>
        <w:t>Республики Казахстан.</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 Финансирование статистических работ </w:t>
      </w:r>
    </w:p>
    <w:p>
      <w:pPr>
        <w:spacing w:after="0"/>
        <w:ind w:left="0"/>
        <w:jc w:val="both"/>
      </w:pPr>
      <w:r>
        <w:rPr>
          <w:rFonts w:ascii="Times New Roman"/>
          <w:b w:val="false"/>
          <w:i w:val="false"/>
          <w:color w:val="000000"/>
          <w:sz w:val="28"/>
        </w:rPr>
        <w:t xml:space="preserve">
      Статистические работы, выполняемые уполномоченным органом, финансируются за счет средств республиканского бюджета.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Правовая учетная регистрация </w:t>
      </w:r>
    </w:p>
    <w:p>
      <w:pPr>
        <w:spacing w:after="0"/>
        <w:ind w:left="0"/>
        <w:jc w:val="both"/>
      </w:pPr>
      <w:r>
        <w:rPr>
          <w:rFonts w:ascii="Times New Roman"/>
          <w:b w:val="false"/>
          <w:i w:val="false"/>
          <w:color w:val="000000"/>
          <w:sz w:val="28"/>
        </w:rPr>
        <w:t xml:space="preserve">
      Правовая учетная регистрация осуществляется уполномоченным органом путем приема, учета и систематизации гражданско-правовой, уголовно-правовой и административно-правовой документированной информации.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Назначение и ведение специальных учетов </w:t>
      </w:r>
    </w:p>
    <w:bookmarkStart w:name="z109" w:id="77"/>
    <w:p>
      <w:pPr>
        <w:spacing w:after="0"/>
        <w:ind w:left="0"/>
        <w:jc w:val="both"/>
      </w:pPr>
      <w:r>
        <w:rPr>
          <w:rFonts w:ascii="Times New Roman"/>
          <w:b w:val="false"/>
          <w:i w:val="false"/>
          <w:color w:val="000000"/>
          <w:sz w:val="28"/>
        </w:rPr>
        <w:t>
      1. Специальные учеты предназначены для информационного обеспечения:</w:t>
      </w:r>
    </w:p>
    <w:bookmarkEnd w:id="77"/>
    <w:p>
      <w:pPr>
        <w:spacing w:after="0"/>
        <w:ind w:left="0"/>
        <w:jc w:val="both"/>
      </w:pPr>
      <w:r>
        <w:rPr>
          <w:rFonts w:ascii="Times New Roman"/>
          <w:b w:val="false"/>
          <w:i w:val="false"/>
          <w:color w:val="000000"/>
          <w:sz w:val="28"/>
        </w:rPr>
        <w:t xml:space="preserve">
      1) деятельности государственных органов по совершенствованию законодательства Республики Казахстан; </w:t>
      </w:r>
    </w:p>
    <w:p>
      <w:pPr>
        <w:spacing w:after="0"/>
        <w:ind w:left="0"/>
        <w:jc w:val="both"/>
      </w:pPr>
      <w:r>
        <w:rPr>
          <w:rFonts w:ascii="Times New Roman"/>
          <w:b w:val="false"/>
          <w:i w:val="false"/>
          <w:color w:val="000000"/>
          <w:sz w:val="28"/>
        </w:rPr>
        <w:t xml:space="preserve">
      2) правоприменительной деятельности государственных органов; </w:t>
      </w:r>
    </w:p>
    <w:p>
      <w:pPr>
        <w:spacing w:after="0"/>
        <w:ind w:left="0"/>
        <w:jc w:val="both"/>
      </w:pPr>
      <w:r>
        <w:rPr>
          <w:rFonts w:ascii="Times New Roman"/>
          <w:b w:val="false"/>
          <w:i w:val="false"/>
          <w:color w:val="000000"/>
          <w:sz w:val="28"/>
        </w:rPr>
        <w:t xml:space="preserve">
      3) физических и юридических лиц в порядке, установленном законодательством Республики Казахстан. </w:t>
      </w:r>
    </w:p>
    <w:bookmarkStart w:name="z78" w:id="78"/>
    <w:p>
      <w:pPr>
        <w:spacing w:after="0"/>
        <w:ind w:left="0"/>
        <w:jc w:val="both"/>
      </w:pPr>
      <w:r>
        <w:rPr>
          <w:rFonts w:ascii="Times New Roman"/>
          <w:b w:val="false"/>
          <w:i w:val="false"/>
          <w:color w:val="000000"/>
          <w:sz w:val="28"/>
        </w:rPr>
        <w:t xml:space="preserve">
      2. Уполномоченным органом обеспечиваются сбор, регистрация, обработка, накопление, систематизация, классификация, хранение и использование специальных учетов. </w:t>
      </w:r>
    </w:p>
    <w:bookmarkEnd w:id="78"/>
    <w:bookmarkStart w:name="z79" w:id="79"/>
    <w:p>
      <w:pPr>
        <w:spacing w:after="0"/>
        <w:ind w:left="0"/>
        <w:jc w:val="both"/>
      </w:pPr>
      <w:r>
        <w:rPr>
          <w:rFonts w:ascii="Times New Roman"/>
          <w:b w:val="false"/>
          <w:i w:val="false"/>
          <w:color w:val="000000"/>
          <w:sz w:val="28"/>
        </w:rPr>
        <w:t xml:space="preserve">
      3. Уполномоченный орган осуществляет ведение следующих видов специальных учетов: </w:t>
      </w:r>
    </w:p>
    <w:bookmarkEnd w:id="79"/>
    <w:bookmarkStart w:name="z80" w:id="80"/>
    <w:p>
      <w:pPr>
        <w:spacing w:after="0"/>
        <w:ind w:left="0"/>
        <w:jc w:val="both"/>
      </w:pPr>
      <w:r>
        <w:rPr>
          <w:rFonts w:ascii="Times New Roman"/>
          <w:b w:val="false"/>
          <w:i w:val="false"/>
          <w:color w:val="000000"/>
          <w:sz w:val="28"/>
        </w:rPr>
        <w:t>
      1) лиц, совершивших уголовные правонарушения, привлеченных и привлекаемых к уголовной ответственности;</w:t>
      </w:r>
    </w:p>
    <w:bookmarkEnd w:id="80"/>
    <w:bookmarkStart w:name="z81" w:id="81"/>
    <w:p>
      <w:pPr>
        <w:spacing w:after="0"/>
        <w:ind w:left="0"/>
        <w:jc w:val="both"/>
      </w:pPr>
      <w:r>
        <w:rPr>
          <w:rFonts w:ascii="Times New Roman"/>
          <w:b w:val="false"/>
          <w:i w:val="false"/>
          <w:color w:val="000000"/>
          <w:sz w:val="28"/>
        </w:rPr>
        <w:t>
      2) дактилоскопический учет задержанных, содержащихся под стражей и осужденных лиц;</w:t>
      </w:r>
    </w:p>
    <w:bookmarkEnd w:id="81"/>
    <w:bookmarkStart w:name="z82"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разыскиваемых лиц, скрывшихся от дознания, следствия, суда, а также лиц, уклоняющихся от отбывания наказания или осуществления пробационного контроля;</w:t>
      </w:r>
    </w:p>
    <w:bookmarkEnd w:id="82"/>
    <w:bookmarkStart w:name="z83" w:id="83"/>
    <w:p>
      <w:pPr>
        <w:spacing w:after="0"/>
        <w:ind w:left="0"/>
        <w:jc w:val="both"/>
      </w:pPr>
      <w:r>
        <w:rPr>
          <w:rFonts w:ascii="Times New Roman"/>
          <w:b w:val="false"/>
          <w:i w:val="false"/>
          <w:color w:val="000000"/>
          <w:sz w:val="28"/>
        </w:rPr>
        <w:t>
      4) разыскиваемых лиц, пропавших без вести;</w:t>
      </w:r>
    </w:p>
    <w:bookmarkEnd w:id="83"/>
    <w:bookmarkStart w:name="z84" w:id="84"/>
    <w:p>
      <w:pPr>
        <w:spacing w:after="0"/>
        <w:ind w:left="0"/>
        <w:jc w:val="both"/>
      </w:pPr>
      <w:r>
        <w:rPr>
          <w:rFonts w:ascii="Times New Roman"/>
          <w:b w:val="false"/>
          <w:i w:val="false"/>
          <w:color w:val="000000"/>
          <w:sz w:val="28"/>
        </w:rPr>
        <w:t>
      5) трупов, личность которых не установлена;</w:t>
      </w:r>
    </w:p>
    <w:bookmarkEnd w:id="84"/>
    <w:p>
      <w:pPr>
        <w:spacing w:after="0"/>
        <w:ind w:left="0"/>
        <w:jc w:val="both"/>
      </w:pPr>
      <w:r>
        <w:rPr>
          <w:rFonts w:ascii="Times New Roman"/>
          <w:b w:val="false"/>
          <w:i w:val="false"/>
          <w:color w:val="000000"/>
          <w:sz w:val="28"/>
        </w:rPr>
        <w:t>
      6) лиц, привлеченных к административной ответственности;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85"/>
    <w:p>
      <w:pPr>
        <w:spacing w:after="0"/>
        <w:ind w:left="0"/>
        <w:jc w:val="both"/>
      </w:pPr>
      <w:r>
        <w:rPr>
          <w:rFonts w:ascii="Times New Roman"/>
          <w:b w:val="false"/>
          <w:i w:val="false"/>
          <w:color w:val="000000"/>
          <w:sz w:val="28"/>
        </w:rPr>
        <w:t>
      6-2) граждан Республики Казахстан, привлеченных к уголовной ответственности, осужденных и отбывающих наказание за границей;</w:t>
      </w:r>
    </w:p>
    <w:bookmarkEnd w:id="85"/>
    <w:bookmarkStart w:name="z86" w:id="86"/>
    <w:p>
      <w:pPr>
        <w:spacing w:after="0"/>
        <w:ind w:left="0"/>
        <w:jc w:val="both"/>
      </w:pPr>
      <w:r>
        <w:rPr>
          <w:rFonts w:ascii="Times New Roman"/>
          <w:b w:val="false"/>
          <w:i w:val="false"/>
          <w:color w:val="000000"/>
          <w:sz w:val="28"/>
        </w:rPr>
        <w:t>
      7) лиц, признанных судом недееспособными и ограниченно дееспособными;</w:t>
      </w:r>
    </w:p>
    <w:bookmarkEnd w:id="86"/>
    <w:bookmarkStart w:name="z87" w:id="87"/>
    <w:p>
      <w:pPr>
        <w:spacing w:after="0"/>
        <w:ind w:left="0"/>
        <w:jc w:val="both"/>
      </w:pPr>
      <w:r>
        <w:rPr>
          <w:rFonts w:ascii="Times New Roman"/>
          <w:b w:val="false"/>
          <w:i w:val="false"/>
          <w:color w:val="000000"/>
          <w:sz w:val="28"/>
        </w:rPr>
        <w:t>
      8) лиц, лишенных права занимать определенные должности или заниматься определенной деятельностью;</w:t>
      </w:r>
    </w:p>
    <w:bookmarkEnd w:id="87"/>
    <w:bookmarkStart w:name="z88" w:id="88"/>
    <w:p>
      <w:pPr>
        <w:spacing w:after="0"/>
        <w:ind w:left="0"/>
        <w:jc w:val="both"/>
      </w:pPr>
      <w:r>
        <w:rPr>
          <w:rFonts w:ascii="Times New Roman"/>
          <w:b w:val="false"/>
          <w:i w:val="false"/>
          <w:color w:val="000000"/>
          <w:sz w:val="28"/>
        </w:rPr>
        <w:t>
      9) лиц, совершивших коррупционные правонарушения;</w:t>
      </w:r>
    </w:p>
    <w:bookmarkEnd w:id="88"/>
    <w:bookmarkStart w:name="z89" w:id="89"/>
    <w:p>
      <w:pPr>
        <w:spacing w:after="0"/>
        <w:ind w:left="0"/>
        <w:jc w:val="both"/>
      </w:pPr>
      <w:r>
        <w:rPr>
          <w:rFonts w:ascii="Times New Roman"/>
          <w:b w:val="false"/>
          <w:i w:val="false"/>
          <w:color w:val="000000"/>
          <w:sz w:val="28"/>
        </w:rPr>
        <w:t>
      10) проверок, профилактического контроля с посещением субъекта (объекта) контроля и надзора и других форм государственного контроля, а также надзора, предусмотренных законами Республики Казахстан, регистрируемых в уполномоченном органе в порядке, установленном законодательством Республики Казахстан;</w:t>
      </w:r>
    </w:p>
    <w:bookmarkEnd w:id="89"/>
    <w:bookmarkStart w:name="z90" w:id="90"/>
    <w:p>
      <w:pPr>
        <w:spacing w:after="0"/>
        <w:ind w:left="0"/>
        <w:jc w:val="both"/>
      </w:pPr>
      <w:r>
        <w:rPr>
          <w:rFonts w:ascii="Times New Roman"/>
          <w:b w:val="false"/>
          <w:i w:val="false"/>
          <w:color w:val="000000"/>
          <w:sz w:val="28"/>
        </w:rPr>
        <w:t>
      10-1) лиц, привлеченных к ответственности за осуществление террористической деятельности, а также организаций и информационных материалов, признанных судом террористическими;</w:t>
      </w:r>
    </w:p>
    <w:bookmarkEnd w:id="90"/>
    <w:bookmarkStart w:name="z91" w:id="91"/>
    <w:p>
      <w:pPr>
        <w:spacing w:after="0"/>
        <w:ind w:left="0"/>
        <w:jc w:val="both"/>
      </w:pPr>
      <w:r>
        <w:rPr>
          <w:rFonts w:ascii="Times New Roman"/>
          <w:b w:val="false"/>
          <w:i w:val="false"/>
          <w:color w:val="000000"/>
          <w:sz w:val="28"/>
        </w:rPr>
        <w:t>
      11) лиц, привлеченных к ответственности за совершение экстремизма, а также организаций и информационных материалов, признанных судом экстремистскими;</w:t>
      </w:r>
    </w:p>
    <w:bookmarkEnd w:id="91"/>
    <w:p>
      <w:pPr>
        <w:spacing w:after="0"/>
        <w:ind w:left="0"/>
        <w:jc w:val="both"/>
      </w:pPr>
      <w:r>
        <w:rPr>
          <w:rFonts w:ascii="Times New Roman"/>
          <w:b w:val="false"/>
          <w:i w:val="false"/>
          <w:color w:val="000000"/>
          <w:sz w:val="28"/>
        </w:rPr>
        <w:t>
      11-1) лиц, совершивших дисциплинарные проступки, дискредитирующие государственную службу;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 предусмотрен в редакции Закона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лиц, уволенных с государственной службы по отрицательным мотивам;</w:t>
      </w:r>
    </w:p>
    <w:bookmarkStart w:name="z93" w:id="92"/>
    <w:p>
      <w:pPr>
        <w:spacing w:after="0"/>
        <w:ind w:left="0"/>
        <w:jc w:val="both"/>
      </w:pPr>
      <w:r>
        <w:rPr>
          <w:rFonts w:ascii="Times New Roman"/>
          <w:b w:val="false"/>
          <w:i w:val="false"/>
          <w:color w:val="000000"/>
          <w:sz w:val="28"/>
        </w:rPr>
        <w:t>
      13) дорожно-транспортных происшествий, повлекших гибель или ранение людей;</w:t>
      </w:r>
    </w:p>
    <w:bookmarkEnd w:id="92"/>
    <w:bookmarkStart w:name="z100" w:id="93"/>
    <w:p>
      <w:pPr>
        <w:spacing w:after="0"/>
        <w:ind w:left="0"/>
        <w:jc w:val="both"/>
      </w:pPr>
      <w:r>
        <w:rPr>
          <w:rFonts w:ascii="Times New Roman"/>
          <w:b w:val="false"/>
          <w:i w:val="false"/>
          <w:color w:val="000000"/>
          <w:sz w:val="28"/>
        </w:rPr>
        <w:t>
      14) лиц, не исполнивших обязательства по исполнительным документам, а также лиц, добровольно не исполнивших постановления о наложении административного штрафа;</w:t>
      </w:r>
    </w:p>
    <w:bookmarkEnd w:id="93"/>
    <w:bookmarkStart w:name="z101" w:id="94"/>
    <w:p>
      <w:pPr>
        <w:spacing w:after="0"/>
        <w:ind w:left="0"/>
        <w:jc w:val="both"/>
      </w:pPr>
      <w:r>
        <w:rPr>
          <w:rFonts w:ascii="Times New Roman"/>
          <w:b w:val="false"/>
          <w:i w:val="false"/>
          <w:color w:val="000000"/>
          <w:sz w:val="28"/>
        </w:rPr>
        <w:t>
      15)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bookmarkEnd w:id="94"/>
    <w:bookmarkStart w:name="z102" w:id="95"/>
    <w:p>
      <w:pPr>
        <w:spacing w:after="0"/>
        <w:ind w:left="0"/>
        <w:jc w:val="both"/>
      </w:pPr>
      <w:r>
        <w:rPr>
          <w:rFonts w:ascii="Times New Roman"/>
          <w:b w:val="false"/>
          <w:i w:val="false"/>
          <w:color w:val="000000"/>
          <w:sz w:val="28"/>
        </w:rPr>
        <w:t>
      16) лиц, привлеченных к ответственности за совершение легализации (отмывания) денег и (или) иного имущества, полученных преступным путем, финансирования терроризма и финансирования распространения оружия массового уничтожения;</w:t>
      </w:r>
    </w:p>
    <w:bookmarkEnd w:id="95"/>
    <w:bookmarkStart w:name="z111" w:id="96"/>
    <w:p>
      <w:pPr>
        <w:spacing w:after="0"/>
        <w:ind w:left="0"/>
        <w:jc w:val="both"/>
      </w:pPr>
      <w:r>
        <w:rPr>
          <w:rFonts w:ascii="Times New Roman"/>
          <w:b w:val="false"/>
          <w:i w:val="false"/>
          <w:color w:val="000000"/>
          <w:sz w:val="28"/>
        </w:rPr>
        <w:t>
      16-1) лиц, привлеченных к уголовной ответственности за совершение уголовных правонарушений против половой неприкосновенности несовершеннолетних;</w:t>
      </w:r>
    </w:p>
    <w:bookmarkEnd w:id="96"/>
    <w:bookmarkStart w:name="z128" w:id="97"/>
    <w:p>
      <w:pPr>
        <w:spacing w:after="0"/>
        <w:ind w:left="0"/>
        <w:jc w:val="both"/>
      </w:pPr>
      <w:r>
        <w:rPr>
          <w:rFonts w:ascii="Times New Roman"/>
          <w:b w:val="false"/>
          <w:i w:val="false"/>
          <w:color w:val="000000"/>
          <w:sz w:val="28"/>
        </w:rPr>
        <w:t xml:space="preserve">
      16-2) разыскиваемых лиц, утративших связь с родственниками; </w:t>
      </w:r>
    </w:p>
    <w:bookmarkEnd w:id="97"/>
    <w:bookmarkStart w:name="z129" w:id="98"/>
    <w:p>
      <w:pPr>
        <w:spacing w:after="0"/>
        <w:ind w:left="0"/>
        <w:jc w:val="both"/>
      </w:pPr>
      <w:r>
        <w:rPr>
          <w:rFonts w:ascii="Times New Roman"/>
          <w:b w:val="false"/>
          <w:i w:val="false"/>
          <w:color w:val="000000"/>
          <w:sz w:val="28"/>
        </w:rPr>
        <w:t>
      16-3) лиц, не способных сообщить о себе установочные данные;</w:t>
      </w:r>
    </w:p>
    <w:bookmarkEnd w:id="98"/>
    <w:bookmarkStart w:name="z103" w:id="99"/>
    <w:p>
      <w:pPr>
        <w:spacing w:after="0"/>
        <w:ind w:left="0"/>
        <w:jc w:val="both"/>
      </w:pPr>
      <w:r>
        <w:rPr>
          <w:rFonts w:ascii="Times New Roman"/>
          <w:b w:val="false"/>
          <w:i w:val="false"/>
          <w:color w:val="000000"/>
          <w:sz w:val="28"/>
        </w:rPr>
        <w:t>
      17) сумм конфискованного имущества, связанных с легализацией (отмыванием) денег и (или) иного имущества, полученных преступным путем, финансированием терроризма и финансированием распространения оружия массового уничтожения, а также сумм, полученных преступным путем, подлежащих возращению и возвращенных в Республику Казахстан;</w:t>
      </w:r>
    </w:p>
    <w:bookmarkEnd w:id="99"/>
    <w:bookmarkStart w:name="z104" w:id="100"/>
    <w:p>
      <w:pPr>
        <w:spacing w:after="0"/>
        <w:ind w:left="0"/>
        <w:jc w:val="both"/>
      </w:pPr>
      <w:r>
        <w:rPr>
          <w:rFonts w:ascii="Times New Roman"/>
          <w:b w:val="false"/>
          <w:i w:val="false"/>
          <w:color w:val="000000"/>
          <w:sz w:val="28"/>
        </w:rPr>
        <w:t>
      18) взаимной правовой помощи и иных международных запросов, связанных с легализацией (отмыванием) денег и (или) иного имущества, полученных преступным путем, финансированием терроризма и финансированием распространения оружия массового уничтожения.</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101"/>
    <w:p>
      <w:pPr>
        <w:spacing w:after="0"/>
        <w:ind w:left="0"/>
        <w:jc w:val="both"/>
      </w:pPr>
      <w:r>
        <w:rPr>
          <w:rFonts w:ascii="Times New Roman"/>
          <w:b w:val="false"/>
          <w:i w:val="false"/>
          <w:color w:val="000000"/>
          <w:sz w:val="28"/>
        </w:rPr>
        <w:t>
      4. Правила ведения, использования и хранения специальных учетов, за исключением оперативных и ведомственных учетов, устанавливаются уполномоченным органом.</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23.02.2005 </w:t>
      </w:r>
      <w:r>
        <w:rPr>
          <w:rFonts w:ascii="Times New Roman"/>
          <w:b w:val="false"/>
          <w:i w:val="false"/>
          <w:color w:val="000000"/>
          <w:sz w:val="28"/>
        </w:rPr>
        <w:t>№ 33</w:t>
      </w:r>
      <w:r>
        <w:rPr>
          <w:rFonts w:ascii="Times New Roman"/>
          <w:b w:val="false"/>
          <w:i w:val="false"/>
          <w:color w:val="ff0000"/>
          <w:sz w:val="28"/>
        </w:rPr>
        <w:t xml:space="preserve">; от 28.08.2009 </w:t>
      </w:r>
      <w:r>
        <w:rPr>
          <w:rFonts w:ascii="Times New Roman"/>
          <w:b w:val="false"/>
          <w:i w:val="false"/>
          <w:color w:val="000000"/>
          <w:sz w:val="28"/>
        </w:rPr>
        <w:t>№ 192-IV</w:t>
      </w:r>
      <w:r>
        <w:rPr>
          <w:rFonts w:ascii="Times New Roman"/>
          <w:b w:val="false"/>
          <w:i w:val="false"/>
          <w:color w:val="ff0000"/>
          <w:sz w:val="28"/>
        </w:rPr>
        <w:t xml:space="preserve"> (вводится в действие с 08.03.2010);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03.11.2014 </w:t>
      </w:r>
      <w:r>
        <w:rPr>
          <w:rFonts w:ascii="Times New Roman"/>
          <w:b w:val="false"/>
          <w:i w:val="false"/>
          <w:color w:val="000000"/>
          <w:sz w:val="28"/>
        </w:rPr>
        <w:t>№ 244-V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Объекты специальных учетов</w:t>
      </w:r>
    </w:p>
    <w:p>
      <w:pPr>
        <w:spacing w:after="0"/>
        <w:ind w:left="0"/>
        <w:jc w:val="both"/>
      </w:pPr>
      <w:r>
        <w:rPr>
          <w:rFonts w:ascii="Times New Roman"/>
          <w:b w:val="false"/>
          <w:i w:val="false"/>
          <w:color w:val="000000"/>
          <w:sz w:val="28"/>
        </w:rPr>
        <w:t xml:space="preserve">
      1. Объектом специального учета на территории Республики Казахстан может быть физическое лицо независимо от происхождения, социального, должностного и имущественного положения, пола, расы, национальности, языка, гражданства, отношения к религии, убеждений, принадлежности к общественным объединениям, места жительства или любых иных обстоятельств, а также юридическое лицо. </w:t>
      </w:r>
    </w:p>
    <w:bookmarkStart w:name="z61" w:id="102"/>
    <w:p>
      <w:pPr>
        <w:spacing w:after="0"/>
        <w:ind w:left="0"/>
        <w:jc w:val="both"/>
      </w:pPr>
      <w:r>
        <w:rPr>
          <w:rFonts w:ascii="Times New Roman"/>
          <w:b w:val="false"/>
          <w:i w:val="false"/>
          <w:color w:val="000000"/>
          <w:sz w:val="28"/>
        </w:rPr>
        <w:t xml:space="preserve">
      2. Не требуется согласие объекта учета для включения сведений о нем в систему специальных учетов уполномоченного органа, если иное не предусмотрено законом. </w:t>
      </w:r>
    </w:p>
    <w:bookmarkEnd w:id="102"/>
    <w:bookmarkStart w:name="z62" w:id="103"/>
    <w:p>
      <w:pPr>
        <w:spacing w:after="0"/>
        <w:ind w:left="0"/>
        <w:jc w:val="both"/>
      </w:pPr>
      <w:r>
        <w:rPr>
          <w:rFonts w:ascii="Times New Roman"/>
          <w:b w:val="false"/>
          <w:i w:val="false"/>
          <w:color w:val="000000"/>
          <w:sz w:val="28"/>
        </w:rPr>
        <w:t xml:space="preserve">
      3. Не требуется согласие объекта учета на использование сведений о нем государственным органом при решении задач, входящих в его компетенцию, если иное не предусмотрено законом. </w:t>
      </w:r>
    </w:p>
    <w:bookmarkEnd w:id="103"/>
    <w:bookmarkStart w:name="z63" w:id="104"/>
    <w:p>
      <w:pPr>
        <w:spacing w:after="0"/>
        <w:ind w:left="0"/>
        <w:jc w:val="both"/>
      </w:pPr>
      <w:r>
        <w:rPr>
          <w:rFonts w:ascii="Times New Roman"/>
          <w:b w:val="false"/>
          <w:i w:val="false"/>
          <w:color w:val="000000"/>
          <w:sz w:val="28"/>
        </w:rPr>
        <w:t xml:space="preserve">
      4. Фамилия, имя, отчество, дата рождения, место рождения лица, а также факт изменения этих данных лицом, равно как и сами прежние данные не являются личной или семейной тайной. Лицо не вправе запрещать или разрешать включение этих, а также иных сведений, полученных законным путем, в специальные учеты. </w:t>
      </w:r>
    </w:p>
    <w:bookmarkEnd w:id="104"/>
    <w:p>
      <w:pPr>
        <w:spacing w:after="0"/>
        <w:ind w:left="0"/>
        <w:jc w:val="both"/>
      </w:pPr>
      <w:r>
        <w:rPr>
          <w:rFonts w:ascii="Times New Roman"/>
          <w:b/>
          <w:i w:val="false"/>
          <w:color w:val="000000"/>
          <w:sz w:val="28"/>
        </w:rPr>
        <w:t>Статья 14. Формирование специальных учетов</w:t>
      </w:r>
    </w:p>
    <w:p>
      <w:pPr>
        <w:spacing w:after="0"/>
        <w:ind w:left="0"/>
        <w:jc w:val="both"/>
      </w:pPr>
      <w:r>
        <w:rPr>
          <w:rFonts w:ascii="Times New Roman"/>
          <w:b w:val="false"/>
          <w:i w:val="false"/>
          <w:color w:val="000000"/>
          <w:sz w:val="28"/>
        </w:rPr>
        <w:t xml:space="preserve">
      1. Специальные учеты, сведения которых могут быть использованы различными государственными органами при решении задач, входящих в их компетенцию, подлежат ведению только в уполномоченном органе. </w:t>
      </w:r>
    </w:p>
    <w:bookmarkStart w:name="z95" w:id="105"/>
    <w:p>
      <w:pPr>
        <w:spacing w:after="0"/>
        <w:ind w:left="0"/>
        <w:jc w:val="both"/>
      </w:pPr>
      <w:r>
        <w:rPr>
          <w:rFonts w:ascii="Times New Roman"/>
          <w:b w:val="false"/>
          <w:i w:val="false"/>
          <w:color w:val="000000"/>
          <w:sz w:val="28"/>
        </w:rPr>
        <w:t>
      2. Субъектами правовой статистики и специальных учетов информационные учетные документы и иные необходимые материалы и сведения для формирования специальных учетов представляются в порядке, пределах, объемах и в сроки, которые установлены уполномоченным органом.</w:t>
      </w:r>
    </w:p>
    <w:bookmarkEnd w:id="105"/>
    <w:p>
      <w:pPr>
        <w:spacing w:after="0"/>
        <w:ind w:left="0"/>
        <w:jc w:val="both"/>
      </w:pPr>
      <w:r>
        <w:rPr>
          <w:rFonts w:ascii="Times New Roman"/>
          <w:b/>
          <w:i w:val="false"/>
          <w:color w:val="000000"/>
          <w:sz w:val="28"/>
        </w:rPr>
        <w:t>Статья 15. Назначение и ведение ведомственных учетов</w:t>
      </w:r>
    </w:p>
    <w:p>
      <w:pPr>
        <w:spacing w:after="0"/>
        <w:ind w:left="0"/>
        <w:jc w:val="both"/>
      </w:pPr>
      <w:r>
        <w:rPr>
          <w:rFonts w:ascii="Times New Roman"/>
          <w:b w:val="false"/>
          <w:i w:val="false"/>
          <w:color w:val="000000"/>
          <w:sz w:val="28"/>
        </w:rPr>
        <w:t>
      1. Субъектами правовой статистики и специальных учетов ведомственные учеты осуществляются в целях решения задач, входящих в их компетенцию.</w:t>
      </w:r>
    </w:p>
    <w:bookmarkStart w:name="z96" w:id="106"/>
    <w:p>
      <w:pPr>
        <w:spacing w:after="0"/>
        <w:ind w:left="0"/>
        <w:jc w:val="both"/>
      </w:pPr>
      <w:r>
        <w:rPr>
          <w:rFonts w:ascii="Times New Roman"/>
          <w:b w:val="false"/>
          <w:i w:val="false"/>
          <w:color w:val="000000"/>
          <w:sz w:val="28"/>
        </w:rPr>
        <w:t>
      2. Порядок формирования ведомственных учетов определяется ведомственными инструкциями.</w:t>
      </w:r>
    </w:p>
    <w:bookmarkEnd w:id="106"/>
    <w:bookmarkStart w:name="z97" w:id="107"/>
    <w:p>
      <w:pPr>
        <w:spacing w:after="0"/>
        <w:ind w:left="0"/>
        <w:jc w:val="both"/>
      </w:pPr>
      <w:r>
        <w:rPr>
          <w:rFonts w:ascii="Times New Roman"/>
          <w:b w:val="false"/>
          <w:i w:val="false"/>
          <w:color w:val="000000"/>
          <w:sz w:val="28"/>
        </w:rPr>
        <w:t xml:space="preserve">
      3. Сведения, содержащиеся в ведомственных учетах, могут быть использованы исключительно в пределах решения задач, входящих в компетенцию государственного органа. </w:t>
      </w:r>
    </w:p>
    <w:bookmarkEnd w:id="107"/>
    <w:p>
      <w:pPr>
        <w:spacing w:after="0"/>
        <w:ind w:left="0"/>
        <w:jc w:val="both"/>
      </w:pPr>
      <w:r>
        <w:rPr>
          <w:rFonts w:ascii="Times New Roman"/>
          <w:b/>
          <w:i w:val="false"/>
          <w:color w:val="000000"/>
          <w:sz w:val="28"/>
        </w:rPr>
        <w:t xml:space="preserve">Статья 16. Порядок использования и хранения правовой статистической информации </w:t>
      </w:r>
    </w:p>
    <w:p>
      <w:pPr>
        <w:spacing w:after="0"/>
        <w:ind w:left="0"/>
        <w:jc w:val="both"/>
      </w:pPr>
      <w:r>
        <w:rPr>
          <w:rFonts w:ascii="Times New Roman"/>
          <w:b w:val="false"/>
          <w:i w:val="false"/>
          <w:color w:val="000000"/>
          <w:sz w:val="28"/>
        </w:rPr>
        <w:t xml:space="preserve">
      1. Уполномоченный орган вправе с соблюдением требований законодательства Республики Казахстан публиковать статистическую информацию в средствах массовой информации, издавать статистические сборники и использовать иным образом правовую статистическую информацию для практических и научно-исследовательских целей. </w:t>
      </w:r>
    </w:p>
    <w:bookmarkStart w:name="z98" w:id="108"/>
    <w:p>
      <w:pPr>
        <w:spacing w:after="0"/>
        <w:ind w:left="0"/>
        <w:jc w:val="both"/>
      </w:pPr>
      <w:r>
        <w:rPr>
          <w:rFonts w:ascii="Times New Roman"/>
          <w:b w:val="false"/>
          <w:i w:val="false"/>
          <w:color w:val="000000"/>
          <w:sz w:val="28"/>
        </w:rPr>
        <w:t xml:space="preserve">
      2. Правовая статистическая информация в виде информационных учетных документов и отчетных форм хранится в условиях, обеспечивающих ее сохранность в соответствии с требованиями, определенными уполномоченным органом. </w:t>
      </w:r>
    </w:p>
    <w:bookmarkEnd w:id="108"/>
    <w:bookmarkStart w:name="z99" w:id="109"/>
    <w:p>
      <w:pPr>
        <w:spacing w:after="0"/>
        <w:ind w:left="0"/>
        <w:jc w:val="both"/>
      </w:pPr>
      <w:r>
        <w:rPr>
          <w:rFonts w:ascii="Times New Roman"/>
          <w:b w:val="false"/>
          <w:i w:val="false"/>
          <w:color w:val="000000"/>
          <w:sz w:val="28"/>
        </w:rPr>
        <w:t>
      3. Сроки хранения правовой статистической информации устанавливаются уполномоченным органом в соответствии с законодательством Республики Казахстан.</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19.03.2010 </w:t>
      </w:r>
      <w:r>
        <w:rPr>
          <w:rFonts w:ascii="Times New Roman"/>
          <w:b w:val="false"/>
          <w:i w:val="false"/>
          <w:color w:val="000000"/>
          <w:sz w:val="28"/>
        </w:rPr>
        <w:t>№ 258-IV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16-1. Система информационного обмена правоохранительных, специальных государственных и иных органов</w:t>
      </w:r>
    </w:p>
    <w:bookmarkStart w:name="z113" w:id="110"/>
    <w:p>
      <w:pPr>
        <w:spacing w:after="0"/>
        <w:ind w:left="0"/>
        <w:jc w:val="both"/>
      </w:pPr>
      <w:r>
        <w:rPr>
          <w:rFonts w:ascii="Times New Roman"/>
          <w:b w:val="false"/>
          <w:i w:val="false"/>
          <w:color w:val="000000"/>
          <w:sz w:val="28"/>
        </w:rPr>
        <w:t>
      1. Системой информационного обмена правоохранительных, специальных государственных и иных органов является конфиденциальная цифровая система, предназначенная для предоставления сотрудникам и (или) работникам уполномоченного органа по финансовому мониторингу, правоохранительных, специальных государственных и иных органов цифровых ресурсов из цифровых систем государственных, иных органов и организаций, позволяющая получать цифровые ресурсы исключительно по их запросам в рамках осуществления ими своей деятельности в соответствии с настоящим Законом.</w:t>
      </w:r>
    </w:p>
    <w:bookmarkEnd w:id="110"/>
    <w:p>
      <w:pPr>
        <w:spacing w:after="0"/>
        <w:ind w:left="0"/>
        <w:jc w:val="both"/>
      </w:pPr>
      <w:r>
        <w:rPr>
          <w:rFonts w:ascii="Times New Roman"/>
          <w:b w:val="false"/>
          <w:i w:val="false"/>
          <w:color w:val="000000"/>
          <w:sz w:val="28"/>
        </w:rPr>
        <w:t>
      Перечень интернет-ресурсов и цифровых систем, интегрируемых с системой информационного обмена правоохранительных, специальных государственных и иных органов определяется Генеральным Прокурором Республики Казахстан.</w:t>
      </w:r>
    </w:p>
    <w:bookmarkStart w:name="z145" w:id="111"/>
    <w:p>
      <w:pPr>
        <w:spacing w:after="0"/>
        <w:ind w:left="0"/>
        <w:jc w:val="both"/>
      </w:pPr>
      <w:r>
        <w:rPr>
          <w:rFonts w:ascii="Times New Roman"/>
          <w:b w:val="false"/>
          <w:i w:val="false"/>
          <w:color w:val="000000"/>
          <w:sz w:val="28"/>
        </w:rPr>
        <w:t>
      Порядок и основания получения иными органами из системы информационного обмена правоохранительных, специальных государственных и иных органов информации, необходимой для решения возложенных на них задач, определяются совместными нормативными правовыми актами Генерального Прокурора Республики Казахстан и первых руководителей иных органов.</w:t>
      </w:r>
    </w:p>
    <w:bookmarkEnd w:id="111"/>
    <w:bookmarkStart w:name="z114" w:id="112"/>
    <w:p>
      <w:pPr>
        <w:spacing w:after="0"/>
        <w:ind w:left="0"/>
        <w:jc w:val="both"/>
      </w:pPr>
      <w:r>
        <w:rPr>
          <w:rFonts w:ascii="Times New Roman"/>
          <w:b w:val="false"/>
          <w:i w:val="false"/>
          <w:color w:val="000000"/>
          <w:sz w:val="28"/>
        </w:rPr>
        <w:t>
      2. Функционирование системы информационного обмена правоохранительных, специальных государственных и иных органов осуществляется оператором системы информационного обмена правоохранительных, специальных государственных и иных органов в соответствии с законодательством Республики Казахстан о государственной правовой статистике и специальных учетах и цифровым законодательством Республики Казахстан.</w:t>
      </w:r>
    </w:p>
    <w:bookmarkEnd w:id="112"/>
    <w:bookmarkStart w:name="z115" w:id="113"/>
    <w:p>
      <w:pPr>
        <w:spacing w:after="0"/>
        <w:ind w:left="0"/>
        <w:jc w:val="both"/>
      </w:pPr>
      <w:r>
        <w:rPr>
          <w:rFonts w:ascii="Times New Roman"/>
          <w:b w:val="false"/>
          <w:i w:val="false"/>
          <w:color w:val="000000"/>
          <w:sz w:val="28"/>
        </w:rPr>
        <w:t>
      3. Правила использования системы информационного обмена правоохранительных, специальных государственных и иных органов определяются Генеральным Прокурором Республики Казахстан по согласованию с уполномоченным органом в сфере цифровизации.</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16-1 в соответствии с Законом РК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с изменениями, внесенными законами РК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16-2. Порядок и основания получения цифровых ресурсов из системы информационного обмена правоохранительных, специальных государственных и иных органов</w:t>
      </w:r>
    </w:p>
    <w:bookmarkStart w:name="z117" w:id="114"/>
    <w:p>
      <w:pPr>
        <w:spacing w:after="0"/>
        <w:ind w:left="0"/>
        <w:jc w:val="both"/>
      </w:pPr>
      <w:r>
        <w:rPr>
          <w:rFonts w:ascii="Times New Roman"/>
          <w:b w:val="false"/>
          <w:i w:val="false"/>
          <w:color w:val="000000"/>
          <w:sz w:val="28"/>
        </w:rPr>
        <w:t>
      1. Получение цифровых ресурсов из системы информационного обмена правоохранительных, специальных государственных и иных органов осуществляется зарегистрированными в системе пользователями посредством единой транспортной среды государственных органов и защищенных каналов связи с использованием электронной цифровой подписи Национального удостоверяющего центра Республики Казахстан в порядке, установленном законодательством Республики Казахстан.</w:t>
      </w:r>
    </w:p>
    <w:bookmarkEnd w:id="114"/>
    <w:bookmarkStart w:name="z118" w:id="115"/>
    <w:p>
      <w:pPr>
        <w:spacing w:after="0"/>
        <w:ind w:left="0"/>
        <w:jc w:val="both"/>
      </w:pPr>
      <w:r>
        <w:rPr>
          <w:rFonts w:ascii="Times New Roman"/>
          <w:b w:val="false"/>
          <w:i w:val="false"/>
          <w:color w:val="000000"/>
          <w:sz w:val="28"/>
        </w:rPr>
        <w:t>
      2. Запрос в форме электронного документа, соответствующий требованиям цифрового законодательства Республики Казахстан, равнозначен документу на бумажном носителе.</w:t>
      </w:r>
    </w:p>
    <w:bookmarkEnd w:id="115"/>
    <w:bookmarkStart w:name="z119" w:id="116"/>
    <w:p>
      <w:pPr>
        <w:spacing w:after="0"/>
        <w:ind w:left="0"/>
        <w:jc w:val="both"/>
      </w:pPr>
      <w:r>
        <w:rPr>
          <w:rFonts w:ascii="Times New Roman"/>
          <w:b w:val="false"/>
          <w:i w:val="false"/>
          <w:color w:val="000000"/>
          <w:sz w:val="28"/>
        </w:rPr>
        <w:t>
      3. Для получения информации в рамках уголовных, гражданских, административных, розыскных дел и исполнительного производства в запросе указываются обстоятельства, послужившие основанием для истребования информации.</w:t>
      </w:r>
    </w:p>
    <w:bookmarkEnd w:id="116"/>
    <w:p>
      <w:pPr>
        <w:spacing w:after="0"/>
        <w:ind w:left="0"/>
        <w:jc w:val="both"/>
      </w:pPr>
      <w:r>
        <w:rPr>
          <w:rFonts w:ascii="Times New Roman"/>
          <w:b w:val="false"/>
          <w:i w:val="false"/>
          <w:color w:val="000000"/>
          <w:sz w:val="28"/>
        </w:rPr>
        <w:t>
      Обоснованность запроса подлежит проверке оператором системы информационного обмена правоохранительных, специальных государственных и иных органов путем сверки в базах данных наличия в производстве пользователя материалов, ставших основанием для инициирования запроса.</w:t>
      </w:r>
    </w:p>
    <w:p>
      <w:pPr>
        <w:spacing w:after="0"/>
        <w:ind w:left="0"/>
        <w:jc w:val="both"/>
      </w:pPr>
      <w:r>
        <w:rPr>
          <w:rFonts w:ascii="Times New Roman"/>
          <w:b w:val="false"/>
          <w:i w:val="false"/>
          <w:color w:val="000000"/>
          <w:sz w:val="28"/>
        </w:rPr>
        <w:t>
      Получение цифровых ресурсов из системы информационного обмена правоохранительных, специальных государственных и иных органов возможно только при положительном результате проверки.</w:t>
      </w:r>
    </w:p>
    <w:p>
      <w:pPr>
        <w:spacing w:after="0"/>
        <w:ind w:left="0"/>
        <w:jc w:val="both"/>
      </w:pPr>
      <w:r>
        <w:rPr>
          <w:rFonts w:ascii="Times New Roman"/>
          <w:b w:val="false"/>
          <w:i w:val="false"/>
          <w:color w:val="000000"/>
          <w:sz w:val="28"/>
        </w:rPr>
        <w:t>
      Порядок и основания получения правоохранительными, специальными государственными органами Республики Казахстан и органами военной разведки Министерства обороны Республики Казахстан из системы информационного обмена правоохранительных, специальных государственных и иных органов информации, необходимой для проведения негласных следственных действий и оперативно-розыскной деятельности, а также для решения иных возложенных на них задач, определяются совместными нормативными правовыми актами Генерального Прокурора Республики Казахстан, Министра обороны Республики Казахстан и первых руководителей правоохранительных и специальных государственных органов Республики Казахстан.</w:t>
      </w:r>
    </w:p>
    <w:bookmarkStart w:name="z120" w:id="117"/>
    <w:p>
      <w:pPr>
        <w:spacing w:after="0"/>
        <w:ind w:left="0"/>
        <w:jc w:val="both"/>
      </w:pPr>
      <w:r>
        <w:rPr>
          <w:rFonts w:ascii="Times New Roman"/>
          <w:b w:val="false"/>
          <w:i w:val="false"/>
          <w:color w:val="000000"/>
          <w:sz w:val="28"/>
        </w:rPr>
        <w:t>
      4. Судам информация предоставляется в рамках рассматриваемых уголовных, гражданских, административных дел в соответствии с нормами действующего законодательства Республики Казахстан и с соблюдением требований пункта 3 настоящей статьи.</w:t>
      </w:r>
    </w:p>
    <w:bookmarkEnd w:id="117"/>
    <w:bookmarkStart w:name="z127" w:id="118"/>
    <w:p>
      <w:pPr>
        <w:spacing w:after="0"/>
        <w:ind w:left="0"/>
        <w:jc w:val="both"/>
      </w:pPr>
      <w:r>
        <w:rPr>
          <w:rFonts w:ascii="Times New Roman"/>
          <w:b w:val="false"/>
          <w:i w:val="false"/>
          <w:color w:val="000000"/>
          <w:sz w:val="28"/>
        </w:rPr>
        <w:t>
      5. Порядок и основания получения уполномоченным органом по финансовому мониторингу из системы информационного обмена правоохранительных, специальных государственных и иных органов информации, необходимой для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определяются совместным нормативным правовым актом Генерального Прокурора Республики Казахстан и уполномоченного органа по финансовому мониторингу.</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16-2 в соответствии с Законом РК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с изменениями, внесенными законами РК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16-3. Ограничения по использованию цифровых ресурсов, полученных из системы информационного обмена правоохранительных, специальных государственных и иных органов </w:t>
      </w:r>
    </w:p>
    <w:bookmarkStart w:name="z122" w:id="119"/>
    <w:p>
      <w:pPr>
        <w:spacing w:after="0"/>
        <w:ind w:left="0"/>
        <w:jc w:val="both"/>
      </w:pPr>
      <w:r>
        <w:rPr>
          <w:rFonts w:ascii="Times New Roman"/>
          <w:b w:val="false"/>
          <w:i w:val="false"/>
          <w:color w:val="000000"/>
          <w:sz w:val="28"/>
        </w:rPr>
        <w:t>
      1. Пользователи системы информационного обмена правоохранительных, специальных государственных и иных органов обеспечивают обоснованность запроса, использование полученной информации исключительно в целях, заявленных в запросе, а также соблюдение цифрового законодательства Республики Казахстан и законодательства Республики Казахстан о персональных данных и их защите.</w:t>
      </w:r>
    </w:p>
    <w:bookmarkEnd w:id="119"/>
    <w:bookmarkStart w:name="z123" w:id="120"/>
    <w:p>
      <w:pPr>
        <w:spacing w:after="0"/>
        <w:ind w:left="0"/>
        <w:jc w:val="both"/>
      </w:pPr>
      <w:r>
        <w:rPr>
          <w:rFonts w:ascii="Times New Roman"/>
          <w:b w:val="false"/>
          <w:i w:val="false"/>
          <w:color w:val="000000"/>
          <w:sz w:val="28"/>
        </w:rPr>
        <w:t>
      2. Полученная информация хранится в материалах, на основании которых она запрошена. Копирование, изъятие, последующая передача, распространение такой информации запрещается.</w:t>
      </w:r>
    </w:p>
    <w:bookmarkEnd w:id="120"/>
    <w:bookmarkStart w:name="z124" w:id="121"/>
    <w:p>
      <w:pPr>
        <w:spacing w:after="0"/>
        <w:ind w:left="0"/>
        <w:jc w:val="both"/>
      </w:pPr>
      <w:r>
        <w:rPr>
          <w:rFonts w:ascii="Times New Roman"/>
          <w:b w:val="false"/>
          <w:i w:val="false"/>
          <w:color w:val="000000"/>
          <w:sz w:val="28"/>
        </w:rPr>
        <w:t>
      3. Сроки, условия хранения информации определяются исходя из содержания основного материала. Информация подлежит уничтожению вместе с соответствующими материалами.</w:t>
      </w:r>
    </w:p>
    <w:bookmarkEnd w:id="121"/>
    <w:bookmarkStart w:name="z125" w:id="122"/>
    <w:p>
      <w:pPr>
        <w:spacing w:after="0"/>
        <w:ind w:left="0"/>
        <w:jc w:val="both"/>
      </w:pPr>
      <w:r>
        <w:rPr>
          <w:rFonts w:ascii="Times New Roman"/>
          <w:b w:val="false"/>
          <w:i w:val="false"/>
          <w:color w:val="000000"/>
          <w:sz w:val="28"/>
        </w:rPr>
        <w:t>
      4. Должностные лица, ответственные за обеспечение обоснованности запросов, организацию работы с цифровыми ресурсами, полученными из системы информационного обмена правоохранительных, специальных государственных и иных органов, и их использование, определяются руководителями этих органов.</w:t>
      </w:r>
    </w:p>
    <w:bookmarkEnd w:id="122"/>
    <w:bookmarkStart w:name="z126" w:id="123"/>
    <w:p>
      <w:pPr>
        <w:spacing w:after="0"/>
        <w:ind w:left="0"/>
        <w:jc w:val="both"/>
      </w:pPr>
      <w:r>
        <w:rPr>
          <w:rFonts w:ascii="Times New Roman"/>
          <w:b w:val="false"/>
          <w:i w:val="false"/>
          <w:color w:val="000000"/>
          <w:sz w:val="28"/>
        </w:rPr>
        <w:t>
      5. Должностные лица за нарушение требований цифрового законодательства Республики Казахстан и законодательства Республики Казахстан о персональных данных и их защите несут ответственность, предусмотренную законами Республики Казахстан.</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16-3 в соответствии с Законом РК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Ответственность за нарушение законодательства Республики Казахстан о государственной правовой статистике и специальных учетах </w:t>
      </w:r>
    </w:p>
    <w:p>
      <w:pPr>
        <w:spacing w:after="0"/>
        <w:ind w:left="0"/>
        <w:jc w:val="both"/>
      </w:pPr>
      <w:r>
        <w:rPr>
          <w:rFonts w:ascii="Times New Roman"/>
          <w:b w:val="false"/>
          <w:i w:val="false"/>
          <w:color w:val="000000"/>
          <w:sz w:val="28"/>
        </w:rPr>
        <w:t>
      Лица, виновные в нарушении законодательства Республики Казахстан о государственной правовой статистике и специальных учетах, несут ответственность в порядке, установленном законами Республики Казахстан.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