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89e7" w14:textId="29c8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борьбы с коррупцией</w:t>
      </w:r>
    </w:p>
    <w:p>
      <w:pPr>
        <w:spacing w:after="0"/>
        <w:ind w:left="0"/>
        <w:jc w:val="both"/>
      </w:pPr>
      <w:r>
        <w:rPr>
          <w:rFonts w:ascii="Times New Roman"/>
          <w:b w:val="false"/>
          <w:i w:val="false"/>
          <w:color w:val="000000"/>
          <w:sz w:val="28"/>
        </w:rPr>
        <w:t>Закон Республики Казахстан от 25 сентября 2003 года N 484</w:t>
      </w:r>
    </w:p>
    <w:p>
      <w:pPr>
        <w:spacing w:after="0"/>
        <w:ind w:left="0"/>
        <w:jc w:val="both"/>
      </w:pP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Уголовный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41: 
</w:t>
      </w:r>
    </w:p>
    <w:p>
      <w:pPr>
        <w:spacing w:after="0"/>
        <w:ind w:left="0"/>
        <w:jc w:val="both"/>
      </w:pPr>
      <w:r>
        <w:rPr>
          <w:rFonts w:ascii="Times New Roman"/>
          <w:b w:val="false"/>
          <w:i w:val="false"/>
          <w:color w:val="000000"/>
          <w:sz w:val="28"/>
        </w:rPr>
        <w:t>
      часть вторую изложить в следующей редакции: 
</w:t>
      </w:r>
    </w:p>
    <w:p>
      <w:pPr>
        <w:spacing w:after="0"/>
        <w:ind w:left="0"/>
        <w:jc w:val="both"/>
      </w:pPr>
      <w:r>
        <w:rPr>
          <w:rFonts w:ascii="Times New Roman"/>
          <w:b w:val="false"/>
          <w:i w:val="false"/>
          <w:color w:val="000000"/>
          <w:sz w:val="28"/>
        </w:rPr>
        <w:t>
      "2. Лишение права занимать определенную должность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w:t>
      </w:r>
      <w:r>
        <w:br/>
      </w:r>
      <w:r>
        <w:rPr>
          <w:rFonts w:ascii="Times New Roman"/>
          <w:b w:val="false"/>
          <w:i w:val="false"/>
          <w:color w:val="000000"/>
          <w:sz w:val="28"/>
        </w:rPr>
        <w:t>
      За совершение коррупционных преступлений лишение права занимать определенные должности или заниматься определенной деятельностью устанавливается на срок от трех до десяти лет в качестве основного вида наказания и на срок от одного года до семи лет в качестве дополнительного вида наказания."; 
</w:t>
      </w:r>
    </w:p>
    <w:p>
      <w:pPr>
        <w:spacing w:after="0"/>
        <w:ind w:left="0"/>
        <w:jc w:val="both"/>
      </w:pPr>
      <w:r>
        <w:rPr>
          <w:rFonts w:ascii="Times New Roman"/>
          <w:b w:val="false"/>
          <w:i w:val="false"/>
          <w:color w:val="000000"/>
          <w:sz w:val="28"/>
        </w:rPr>
        <w:t>
      дополнить примечанием следующего содержания: 
</w:t>
      </w:r>
    </w:p>
    <w:p>
      <w:pPr>
        <w:spacing w:after="0"/>
        <w:ind w:left="0"/>
        <w:jc w:val="both"/>
      </w:pPr>
      <w:r>
        <w:rPr>
          <w:rFonts w:ascii="Times New Roman"/>
          <w:b w:val="false"/>
          <w:i w:val="false"/>
          <w:color w:val="000000"/>
          <w:sz w:val="28"/>
        </w:rPr>
        <w:t>
      "Примечание. Коррупционными преступлениями признаются преступления, предусмотренные пунктом г) части третьей статьи 176, пунктом а) части третьей статьи 193, пунктом а) части третьей статьи 209, статьей 307, пунктом в) части четвертой статьи 308, статьями 310-315, статьей 380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2) часть третью статьи 129 после слова "совершении" дополнить словом "коррупционного,";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3) в части третьей статьи 176: 
</w:t>
      </w:r>
    </w:p>
    <w:p>
      <w:pPr>
        <w:spacing w:after="0"/>
        <w:ind w:left="0"/>
        <w:jc w:val="both"/>
      </w:pPr>
      <w:r>
        <w:rPr>
          <w:rFonts w:ascii="Times New Roman"/>
          <w:b w:val="false"/>
          <w:i w:val="false"/>
          <w:color w:val="000000"/>
          <w:sz w:val="28"/>
        </w:rPr>
        <w:t>
      дополнить пунктом г) следующего содержания: 
</w:t>
      </w:r>
    </w:p>
    <w:p>
      <w:pPr>
        <w:spacing w:after="0"/>
        <w:ind w:left="0"/>
        <w:jc w:val="both"/>
      </w:pPr>
      <w:r>
        <w:rPr>
          <w:rFonts w:ascii="Times New Roman"/>
          <w:b w:val="false"/>
          <w:i w:val="false"/>
          <w:color w:val="000000"/>
          <w:sz w:val="28"/>
        </w:rPr>
        <w:t>
      "г)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p>
    <w:p>
      <w:pPr>
        <w:spacing w:after="0"/>
        <w:ind w:left="0"/>
        <w:jc w:val="both"/>
      </w:pPr>
      <w:r>
        <w:rPr>
          <w:rFonts w:ascii="Times New Roman"/>
          <w:b w:val="false"/>
          <w:i w:val="false"/>
          <w:color w:val="000000"/>
          <w:sz w:val="28"/>
        </w:rPr>
        <w:t>
      после слов "трех лет" дополнить словами ", а в случаях, предусмотренных пунктом г), - до семи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4) часть третью статьи 193 изложить в следующей редакции: 
</w:t>
      </w:r>
    </w:p>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w:t>
      </w:r>
      <w:r>
        <w:br/>
      </w:r>
      <w:r>
        <w:rPr>
          <w:rFonts w:ascii="Times New Roman"/>
          <w:b w:val="false"/>
          <w:i w:val="false"/>
          <w:color w:val="000000"/>
          <w:sz w:val="28"/>
        </w:rPr>
        <w:t>
      а)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r>
        <w:br/>
      </w:r>
      <w:r>
        <w:rPr>
          <w:rFonts w:ascii="Times New Roman"/>
          <w:b w:val="false"/>
          <w:i w:val="false"/>
          <w:color w:val="000000"/>
          <w:sz w:val="28"/>
        </w:rPr>
        <w:t>
      б) организованной группой;
</w:t>
      </w:r>
      <w:r>
        <w:br/>
      </w:r>
      <w:r>
        <w:rPr>
          <w:rFonts w:ascii="Times New Roman"/>
          <w:b w:val="false"/>
          <w:i w:val="false"/>
          <w:color w:val="000000"/>
          <w:sz w:val="28"/>
        </w:rPr>
        <w:t>
      в) преступным сообществом (преступной организацией) или в крупных размерах, -
</w:t>
      </w:r>
      <w:r>
        <w:br/>
      </w: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сроком до трех лет, а в случаях, предусмотренных пунктом а), - до семи лет с конфискацией имущества или без таковой.";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статье 209: 
</w:t>
      </w:r>
    </w:p>
    <w:p>
      <w:pPr>
        <w:spacing w:after="0"/>
        <w:ind w:left="0"/>
        <w:jc w:val="both"/>
      </w:pPr>
      <w:r>
        <w:rPr>
          <w:rFonts w:ascii="Times New Roman"/>
          <w:b w:val="false"/>
          <w:i w:val="false"/>
          <w:color w:val="000000"/>
          <w:sz w:val="28"/>
        </w:rPr>
        <w:t>
      в пункте б) части второй слово "должностным" исключить; 
</w:t>
      </w:r>
    </w:p>
    <w:p>
      <w:pPr>
        <w:spacing w:after="0"/>
        <w:ind w:left="0"/>
        <w:jc w:val="both"/>
      </w:pPr>
      <w:r>
        <w:rPr>
          <w:rFonts w:ascii="Times New Roman"/>
          <w:b w:val="false"/>
          <w:i w:val="false"/>
          <w:color w:val="000000"/>
          <w:sz w:val="28"/>
        </w:rPr>
        <w:t>
      часть третью изложить в следующей редакции: 
</w:t>
      </w:r>
    </w:p>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w:t>
      </w:r>
      <w:r>
        <w:br/>
      </w:r>
      <w:r>
        <w:rPr>
          <w:rFonts w:ascii="Times New Roman"/>
          <w:b w:val="false"/>
          <w:i w:val="false"/>
          <w:color w:val="000000"/>
          <w:sz w:val="28"/>
        </w:rPr>
        <w:t>
      а) лицом, уполномоченным на выполнение государственных функций, либо приравненным к нему лицом, если они сопряжены с использованием им своего служебного положения;
</w:t>
      </w:r>
      <w:r>
        <w:br/>
      </w:r>
      <w:r>
        <w:rPr>
          <w:rFonts w:ascii="Times New Roman"/>
          <w:b w:val="false"/>
          <w:i w:val="false"/>
          <w:color w:val="000000"/>
          <w:sz w:val="28"/>
        </w:rPr>
        <w:t>
      б) организованной группой, -
</w:t>
      </w:r>
      <w:r>
        <w:br/>
      </w: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а в случаях, предусмотренных пунктом а), - до семи лет с конфискацией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6) в части первой статьи 224 слова "служащим государственной организации, не являющимся должностным лицом" заменить словами "работником государственного органа либо государственной организации, не являющимся лицом, уполномоченным на выполнение государственных функций, или приравненным к нему лицом";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примечание к статье 228 изложить в следующей редакции: 
</w:t>
      </w:r>
    </w:p>
    <w:p>
      <w:pPr>
        <w:spacing w:after="0"/>
        <w:ind w:left="0"/>
        <w:jc w:val="both"/>
      </w:pPr>
      <w:r>
        <w:rPr>
          <w:rFonts w:ascii="Times New Roman"/>
          <w:b w:val="false"/>
          <w:i w:val="false"/>
          <w:color w:val="000000"/>
          <w:sz w:val="28"/>
        </w:rPr>
        <w:t>
      "Примечание. Выполняющим управленческие функции в коммерческой или иной организации в статьях настоящего Кодекса признается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либо организацией, доля государства в которой составляет не менее тридцати пяти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8) заголовок главы 13 изложить в следующей редакции: 
</w:t>
      </w:r>
    </w:p>
    <w:p>
      <w:pPr>
        <w:spacing w:after="0"/>
        <w:ind w:left="0"/>
        <w:jc w:val="both"/>
      </w:pPr>
      <w:r>
        <w:rPr>
          <w:rFonts w:ascii="Times New Roman"/>
          <w:b w:val="false"/>
          <w:i w:val="false"/>
          <w:color w:val="000000"/>
          <w:sz w:val="28"/>
        </w:rPr>
        <w:t>
      "Глава 13. Коррупционные и иные преступления против интересов                  государственной службы и государственного
</w:t>
      </w:r>
      <w:r>
        <w:br/>
      </w: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статьи 307 и 308 изложить в следующей редакции: 
</w:t>
      </w:r>
    </w:p>
    <w:p>
      <w:pPr>
        <w:spacing w:after="0"/>
        <w:ind w:left="0"/>
        <w:jc w:val="both"/>
      </w:pPr>
      <w:r>
        <w:rPr>
          <w:rFonts w:ascii="Times New Roman"/>
          <w:b w:val="false"/>
          <w:i w:val="false"/>
          <w:color w:val="000000"/>
          <w:sz w:val="28"/>
        </w:rPr>
        <w:t>
      "Статья 307. Злоупотребление должностными полномочиями 
</w:t>
      </w:r>
    </w:p>
    <w:p>
      <w:pPr>
        <w:spacing w:after="0"/>
        <w:ind w:left="0"/>
        <w:jc w:val="both"/>
      </w:pPr>
      <w:r>
        <w:rPr>
          <w:rFonts w:ascii="Times New Roman"/>
          <w:b w:val="false"/>
          <w:i w:val="false"/>
          <w:color w:val="000000"/>
          <w:sz w:val="28"/>
        </w:rPr>
        <w:t>
      1. Использование лицом, уполномоченным на выполнение государственных функций, либо приравненным к нему лицом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r>
        <w:br/>
      </w:r>
      <w:r>
        <w:rPr>
          <w:rFonts w:ascii="Times New Roman"/>
          <w:b w:val="false"/>
          <w:i w:val="false"/>
          <w:color w:val="000000"/>
          <w:sz w:val="28"/>
        </w:rPr>
        <w:t>
      наказывается штрафом в размере от ста до двухсот месячных расчетных показателей или в размере заработной платы или иного дохода осужденного за период от одного до двух месяцев либо лишением права занимать определенные должности или заниматься определенной деятельностью на срок до трех лет, либо арестом на срок до четырех месяцев, либо лишением свободы на срок до двух лет.
</w:t>
      </w:r>
      <w:r>
        <w:br/>
      </w:r>
      <w:r>
        <w:rPr>
          <w:rFonts w:ascii="Times New Roman"/>
          <w:b w:val="false"/>
          <w:i w:val="false"/>
          <w:color w:val="000000"/>
          <w:sz w:val="28"/>
        </w:rPr>
        <w:t>
      2. То же деяние, совершенное должностным лицом, -
</w:t>
      </w:r>
      <w:r>
        <w:br/>
      </w:r>
      <w:r>
        <w:rPr>
          <w:rFonts w:ascii="Times New Roman"/>
          <w:b w:val="false"/>
          <w:i w:val="false"/>
          <w:color w:val="000000"/>
          <w:sz w:val="28"/>
        </w:rPr>
        <w:t>
      наказывается штрафом в размере от трехсот до пятисот месячных расчетных показателей или в размере заработной платы или иного дохода осужденного за период от трех до пяти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
</w:t>
      </w:r>
      <w:r>
        <w:br/>
      </w:r>
      <w:r>
        <w:rPr>
          <w:rFonts w:ascii="Times New Roman"/>
          <w:b w:val="false"/>
          <w:i w:val="false"/>
          <w:color w:val="000000"/>
          <w:sz w:val="28"/>
        </w:rPr>
        <w:t>
      3. То же деяние, совершенное лицом, занимающим ответственную государственную должность, -
</w:t>
      </w:r>
      <w:r>
        <w:br/>
      </w:r>
      <w:r>
        <w:rPr>
          <w:rFonts w:ascii="Times New Roman"/>
          <w:b w:val="false"/>
          <w:i w:val="false"/>
          <w:color w:val="000000"/>
          <w:sz w:val="28"/>
        </w:rPr>
        <w:t>
      наказывается штрафом в размере от пятисот до восьмисот месячных расчетных показателей или в размере заработной платы или иного дохода осужденного за период от пяти до восьми месяцев либо лишением свободы на срок до шести лет с лишением права занимать определенные должности или заниматься определенной деятельностью на срок до пяти лет или без такового.
</w:t>
      </w:r>
      <w:r>
        <w:br/>
      </w:r>
      <w:r>
        <w:rPr>
          <w:rFonts w:ascii="Times New Roman"/>
          <w:b w:val="false"/>
          <w:i w:val="false"/>
          <w:color w:val="000000"/>
          <w:sz w:val="28"/>
        </w:rPr>
        <w:t>
      4. Деяния, предусмотренные частями первой, второй или третьей настоящей статьи, повлекшие тяжкие последствия, -
</w:t>
      </w:r>
      <w:r>
        <w:br/>
      </w:r>
      <w:r>
        <w:rPr>
          <w:rFonts w:ascii="Times New Roman"/>
          <w:b w:val="false"/>
          <w:i w:val="false"/>
          <w:color w:val="000000"/>
          <w:sz w:val="28"/>
        </w:rPr>
        <w:t>
      наказываются лишением свободы на срок до восьми лет с лишением права занимать определенные должности или заниматься определенной деятельностью на срок до семи лет.
</w:t>
      </w:r>
      <w:r>
        <w:br/>
      </w:r>
      <w:r>
        <w:rPr>
          <w:rFonts w:ascii="Times New Roman"/>
          <w:b w:val="false"/>
          <w:i w:val="false"/>
          <w:color w:val="000000"/>
          <w:sz w:val="28"/>
        </w:rPr>
        <w:t>
</w:t>
      </w:r>
      <w:r>
        <w:br/>
      </w:r>
      <w:r>
        <w:rPr>
          <w:rFonts w:ascii="Times New Roman"/>
          <w:b w:val="false"/>
          <w:i w:val="false"/>
          <w:color w:val="000000"/>
          <w:sz w:val="28"/>
        </w:rPr>
        <w:t>
      Примечания.
</w:t>
      </w:r>
      <w:r>
        <w:br/>
      </w:r>
      <w:r>
        <w:rPr>
          <w:rFonts w:ascii="Times New Roman"/>
          <w:b w:val="false"/>
          <w:i w:val="false"/>
          <w:color w:val="000000"/>
          <w:sz w:val="28"/>
        </w:rPr>
        <w:t>
      1. К лицам, уполномоченным на выполнение государственных функций, относятся должностные лица, депутаты Парламента и маслихатов, судьи и все государственные служащие в соответствии с законодательством Республики Казахстан о государственной службе.
</w:t>
      </w:r>
      <w:r>
        <w:br/>
      </w:r>
      <w:r>
        <w:rPr>
          <w:rFonts w:ascii="Times New Roman"/>
          <w:b w:val="false"/>
          <w:i w:val="false"/>
          <w:color w:val="000000"/>
          <w:sz w:val="28"/>
        </w:rPr>
        <w:t>
      2. К лицам, уполномоченным на выполнение государственных функций, приравниваются:
</w:t>
      </w:r>
      <w:r>
        <w:br/>
      </w:r>
      <w:r>
        <w:rPr>
          <w:rFonts w:ascii="Times New Roman"/>
          <w:b w:val="false"/>
          <w:i w:val="false"/>
          <w:color w:val="000000"/>
          <w:sz w:val="28"/>
        </w:rPr>
        <w:t>
      1) лица, избранные в органы местного самоуправления;
</w:t>
      </w:r>
      <w:r>
        <w:br/>
      </w:r>
      <w:r>
        <w:rPr>
          <w:rFonts w:ascii="Times New Roman"/>
          <w:b w:val="false"/>
          <w:i w:val="false"/>
          <w:color w:val="000000"/>
          <w:sz w:val="28"/>
        </w:rPr>
        <w:t>
      2) граждане, зарегистрированные в установленном законом порядке в качестве кандидатов в Президенты Республики Казахстан, депутаты Парламента Республики Казахстан и маслихатов, а также в члены выборных органов местного самоуправления;
</w:t>
      </w:r>
      <w:r>
        <w:br/>
      </w:r>
      <w:r>
        <w:rPr>
          <w:rFonts w:ascii="Times New Roman"/>
          <w:b w:val="false"/>
          <w:i w:val="false"/>
          <w:color w:val="000000"/>
          <w:sz w:val="28"/>
        </w:rPr>
        <w:t>
      3) служащие, постоянно или временно работающие в органах местного самоуправления, оплата труда которых производится из средств государственного бюджета Республики Казахстан;
</w:t>
      </w:r>
      <w:r>
        <w:br/>
      </w:r>
      <w:r>
        <w:rPr>
          <w:rFonts w:ascii="Times New Roman"/>
          <w:b w:val="false"/>
          <w:i w:val="false"/>
          <w:color w:val="000000"/>
          <w:sz w:val="28"/>
        </w:rPr>
        <w:t>
      4) лица, исполняющие управленческие функции в государственных организациях и организациях, в уставном капитале которых доля государства составляет не менее тридцати пяти процентов.
</w:t>
      </w:r>
      <w:r>
        <w:br/>
      </w:r>
      <w:r>
        <w:rPr>
          <w:rFonts w:ascii="Times New Roman"/>
          <w:b w:val="false"/>
          <w:i w:val="false"/>
          <w:color w:val="000000"/>
          <w:sz w:val="28"/>
        </w:rPr>
        <w:t>
      3. 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
</w:t>
      </w:r>
      <w:r>
        <w:br/>
      </w:r>
      <w:r>
        <w:rPr>
          <w:rFonts w:ascii="Times New Roman"/>
          <w:b w:val="false"/>
          <w:i w:val="false"/>
          <w:color w:val="000000"/>
          <w:sz w:val="28"/>
        </w:rPr>
        <w:t>
      4. Под лицами, занимающими ответственную государственную должность, понимаются лица, занимающие должности, устанавливаемые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а равно лица, занимающие согласно законодательству Республики Казахстан о государственной службе политические должности государственных служащих.
</w:t>
      </w:r>
    </w:p>
    <w:p>
      <w:pPr>
        <w:spacing w:after="0"/>
        <w:ind w:left="0"/>
        <w:jc w:val="both"/>
      </w:pPr>
      <w:r>
        <w:rPr>
          <w:rFonts w:ascii="Times New Roman"/>
          <w:b w:val="false"/>
          <w:i w:val="false"/>
          <w:color w:val="000000"/>
          <w:sz w:val="28"/>
        </w:rPr>
        <w:t>
      Статья 308. Превышение власти или должностных полномочий
</w:t>
      </w:r>
    </w:p>
    <w:p>
      <w:pPr>
        <w:spacing w:after="0"/>
        <w:ind w:left="0"/>
        <w:jc w:val="both"/>
      </w:pPr>
      <w:r>
        <w:rPr>
          <w:rFonts w:ascii="Times New Roman"/>
          <w:b w:val="false"/>
          <w:i w:val="false"/>
          <w:color w:val="000000"/>
          <w:sz w:val="28"/>
        </w:rPr>
        <w:t>
      1. Превышение власти или должностных полномочий, то есть совершение лицом, уполномоченным на выполнение государственных функций, либо приравненным к нему лицом действий, явно выходящих за пределы его прав и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
</w:t>
      </w:r>
      <w:r>
        <w:br/>
      </w:r>
      <w:r>
        <w:rPr>
          <w:rFonts w:ascii="Times New Roman"/>
          <w:b w:val="false"/>
          <w:i w:val="false"/>
          <w:color w:val="000000"/>
          <w:sz w:val="28"/>
        </w:rPr>
        <w:t>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или заниматься определенной деятельностью на срок до трех лет, либо арестом на срок от четырех до шести месяцев, либо лишением свободы на срок до трех лет.
</w:t>
      </w:r>
      <w:r>
        <w:br/>
      </w:r>
      <w:r>
        <w:rPr>
          <w:rFonts w:ascii="Times New Roman"/>
          <w:b w:val="false"/>
          <w:i w:val="false"/>
          <w:color w:val="000000"/>
          <w:sz w:val="28"/>
        </w:rPr>
        <w:t>
      2. То же деяние, совершенное должностным лицом, -
</w:t>
      </w:r>
      <w:r>
        <w:br/>
      </w:r>
      <w:r>
        <w:rPr>
          <w:rFonts w:ascii="Times New Roman"/>
          <w:b w:val="false"/>
          <w:i w:val="false"/>
          <w:color w:val="000000"/>
          <w:sz w:val="28"/>
        </w:rPr>
        <w:t>
      наказывается штрафом в размере от трехсот до семисот месячных расчетных показателей или в размере заработной платы или иного дохода осужденного за период от трех до семи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пяти лет.
</w:t>
      </w:r>
      <w:r>
        <w:br/>
      </w:r>
      <w:r>
        <w:rPr>
          <w:rFonts w:ascii="Times New Roman"/>
          <w:b w:val="false"/>
          <w:i w:val="false"/>
          <w:color w:val="000000"/>
          <w:sz w:val="28"/>
        </w:rPr>
        <w:t>
      3. То же деяние, совершенное лицом, занимающим ответственную государственную должность, -
</w:t>
      </w:r>
      <w:r>
        <w:br/>
      </w:r>
      <w:r>
        <w:rPr>
          <w:rFonts w:ascii="Times New Roman"/>
          <w:b w:val="false"/>
          <w:i w:val="false"/>
          <w:color w:val="000000"/>
          <w:sz w:val="28"/>
        </w:rPr>
        <w:t>
      наказывается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лишением свободы на срок до восьми лет с лишением права занимать определенные должности или заниматься определенной деятельностью на срок до пяти лет или без такового.
</w:t>
      </w:r>
      <w:r>
        <w:br/>
      </w:r>
      <w:r>
        <w:rPr>
          <w:rFonts w:ascii="Times New Roman"/>
          <w:b w:val="false"/>
          <w:i w:val="false"/>
          <w:color w:val="000000"/>
          <w:sz w:val="28"/>
        </w:rPr>
        <w:t>
      4. Деяния, предусмотренные частями первой, второй или третьей настоящей статьи, повлекшие тяжкие последствия либо совершенные:
</w:t>
      </w:r>
      <w:r>
        <w:br/>
      </w:r>
      <w:r>
        <w:rPr>
          <w:rFonts w:ascii="Times New Roman"/>
          <w:b w:val="false"/>
          <w:i w:val="false"/>
          <w:color w:val="000000"/>
          <w:sz w:val="28"/>
        </w:rPr>
        <w:t>
      а) с применением насилия или угрозы его применения;
</w:t>
      </w:r>
      <w:r>
        <w:br/>
      </w:r>
      <w:r>
        <w:rPr>
          <w:rFonts w:ascii="Times New Roman"/>
          <w:b w:val="false"/>
          <w:i w:val="false"/>
          <w:color w:val="000000"/>
          <w:sz w:val="28"/>
        </w:rPr>
        <w:t>
      б) с применением оружия или специальных средств;
</w:t>
      </w:r>
      <w:r>
        <w:br/>
      </w:r>
      <w:r>
        <w:rPr>
          <w:rFonts w:ascii="Times New Roman"/>
          <w:b w:val="false"/>
          <w:i w:val="false"/>
          <w:color w:val="000000"/>
          <w:sz w:val="28"/>
        </w:rPr>
        <w:t>
      в) в целях извлечения выгод и преимуществ для себя или других лиц или организаций либо нанесения вреда другим лицам или организациям, -
</w:t>
      </w:r>
      <w:r>
        <w:br/>
      </w:r>
      <w:r>
        <w:rPr>
          <w:rFonts w:ascii="Times New Roman"/>
          <w:b w:val="false"/>
          <w:i w:val="false"/>
          <w:color w:val="000000"/>
          <w:sz w:val="28"/>
        </w:rPr>
        <w:t>
      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семи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10) статью 310 изложить в следующей редакции: 
</w:t>
      </w:r>
    </w:p>
    <w:p>
      <w:pPr>
        <w:spacing w:after="0"/>
        <w:ind w:left="0"/>
        <w:jc w:val="both"/>
      </w:pPr>
      <w:r>
        <w:rPr>
          <w:rFonts w:ascii="Times New Roman"/>
          <w:b w:val="false"/>
          <w:i w:val="false"/>
          <w:color w:val="000000"/>
          <w:sz w:val="28"/>
        </w:rPr>
        <w:t>
      "Статья 310. Незаконное участие в предпринимательской
</w:t>
      </w:r>
      <w:r>
        <w:br/>
      </w: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1. Учреждение лицом, уполномоченным на выполнение государственных функций, либо приравненным к нему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
</w:t>
      </w:r>
      <w:r>
        <w:br/>
      </w:r>
      <w:r>
        <w:rPr>
          <w:rFonts w:ascii="Times New Roman"/>
          <w:b w:val="false"/>
          <w:i w:val="false"/>
          <w:color w:val="000000"/>
          <w:sz w:val="28"/>
        </w:rPr>
        <w:t>
      наказываются лишением права занимать определенные должности или заниматься определенной деятельностью на срок до пяти лет со штрафом в размере от ста до двухсот месячных расчетных показателей или в размере заработной платы или иного дохода осужденного за период от одного до двух месяцев либо привлечением к общественным работам на срок от ста восьмидесяти до двухсот сорока часов, либо арестом на срок от трех до шести месяцев, либо лишением свободы на срок до одного года.
</w:t>
      </w:r>
      <w:r>
        <w:br/>
      </w:r>
      <w:r>
        <w:rPr>
          <w:rFonts w:ascii="Times New Roman"/>
          <w:b w:val="false"/>
          <w:i w:val="false"/>
          <w:color w:val="000000"/>
          <w:sz w:val="28"/>
        </w:rPr>
        <w:t>
      2. Те же деяния, совершенные должностным лицом, -
</w:t>
      </w:r>
      <w:r>
        <w:br/>
      </w:r>
      <w:r>
        <w:rPr>
          <w:rFonts w:ascii="Times New Roman"/>
          <w:b w:val="false"/>
          <w:i w:val="false"/>
          <w:color w:val="000000"/>
          <w:sz w:val="28"/>
        </w:rPr>
        <w:t>
      наказываются лишением права занимать определенные должности или заниматься определенной деятельностью на срок до десяти лет со штрафом в размере от трехсот до пятисот месячных расчетных показателей или в размере заработной платы или иного дохода осужденного за период от трех до пяти месяцев либо лишением свободы на срок до двух лет.
</w:t>
      </w:r>
      <w:r>
        <w:br/>
      </w:r>
      <w:r>
        <w:rPr>
          <w:rFonts w:ascii="Times New Roman"/>
          <w:b w:val="false"/>
          <w:i w:val="false"/>
          <w:color w:val="000000"/>
          <w:sz w:val="28"/>
        </w:rPr>
        <w:t>
      3. Совершение должностными лицами действий, повлекших передачу полномочий по лицензированию негосударственным организациям, в том числе общественным объединениям, -
</w:t>
      </w:r>
      <w:r>
        <w:br/>
      </w:r>
      <w:r>
        <w:rPr>
          <w:rFonts w:ascii="Times New Roman"/>
          <w:b w:val="false"/>
          <w:i w:val="false"/>
          <w:color w:val="000000"/>
          <w:sz w:val="28"/>
        </w:rPr>
        <w:t>
      наказывается штрафом в размере от ста до двухсот месячных расчетных показателей либо лишением права занимать определенные должности или заниматься определенной деятельностью на срок до трех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11) в статье 311:
</w:t>
      </w:r>
    </w:p>
    <w:p>
      <w:pPr>
        <w:spacing w:after="0"/>
        <w:ind w:left="0"/>
        <w:jc w:val="both"/>
      </w:pPr>
      <w:r>
        <w:rPr>
          <w:rFonts w:ascii="Times New Roman"/>
          <w:b w:val="false"/>
          <w:i w:val="false"/>
          <w:color w:val="000000"/>
          <w:sz w:val="28"/>
        </w:rPr>
        <w:t>
      в части первой:
</w:t>
      </w:r>
    </w:p>
    <w:p>
      <w:pPr>
        <w:spacing w:after="0"/>
        <w:ind w:left="0"/>
        <w:jc w:val="both"/>
      </w:pPr>
      <w:r>
        <w:rPr>
          <w:rFonts w:ascii="Times New Roman"/>
          <w:b w:val="false"/>
          <w:i w:val="false"/>
          <w:color w:val="000000"/>
          <w:sz w:val="28"/>
        </w:rPr>
        <w:t>
      слова "должностным лицом", "должностного лица" заменить словами "лицом, уполномоченным на выполнение государственных функций, либо приравненным к нему лицом,", "лица, уполномоченного на выполнение государственных функций, либо приравненного к нему лица";
</w:t>
      </w:r>
    </w:p>
    <w:p>
      <w:pPr>
        <w:spacing w:after="0"/>
        <w:ind w:left="0"/>
        <w:jc w:val="both"/>
      </w:pPr>
      <w:r>
        <w:rPr>
          <w:rFonts w:ascii="Times New Roman"/>
          <w:b w:val="false"/>
          <w:i w:val="false"/>
          <w:color w:val="000000"/>
          <w:sz w:val="28"/>
        </w:rPr>
        <w:t>
      слова "до трех лет" заменить словами "до пяти лет"; 
</w:t>
      </w:r>
    </w:p>
    <w:p>
      <w:pPr>
        <w:spacing w:after="0"/>
        <w:ind w:left="0"/>
        <w:jc w:val="both"/>
      </w:pPr>
      <w:r>
        <w:rPr>
          <w:rFonts w:ascii="Times New Roman"/>
          <w:b w:val="false"/>
          <w:i w:val="false"/>
          <w:color w:val="000000"/>
          <w:sz w:val="28"/>
        </w:rPr>
        <w:t>
      в части второй: 
</w:t>
      </w:r>
    </w:p>
    <w:p>
      <w:pPr>
        <w:spacing w:after="0"/>
        <w:ind w:left="0"/>
        <w:jc w:val="both"/>
      </w:pPr>
      <w:r>
        <w:rPr>
          <w:rFonts w:ascii="Times New Roman"/>
          <w:b w:val="false"/>
          <w:i w:val="false"/>
          <w:color w:val="000000"/>
          <w:sz w:val="28"/>
        </w:rPr>
        <w:t>
      слова "Получение должностным лицом" заменить словами "То же деяние, совершенное должностным лицом, а равно получение";
</w:t>
      </w:r>
    </w:p>
    <w:p>
      <w:pPr>
        <w:spacing w:after="0"/>
        <w:ind w:left="0"/>
        <w:jc w:val="both"/>
      </w:pPr>
      <w:r>
        <w:rPr>
          <w:rFonts w:ascii="Times New Roman"/>
          <w:b w:val="false"/>
          <w:i w:val="false"/>
          <w:color w:val="000000"/>
          <w:sz w:val="28"/>
        </w:rPr>
        <w:t>
      слова "до трех лет" заменить словами "до семи лет";
</w:t>
      </w:r>
    </w:p>
    <w:p>
      <w:pPr>
        <w:spacing w:after="0"/>
        <w:ind w:left="0"/>
        <w:jc w:val="both"/>
      </w:pPr>
      <w:r>
        <w:rPr>
          <w:rFonts w:ascii="Times New Roman"/>
          <w:b w:val="false"/>
          <w:i w:val="false"/>
          <w:color w:val="000000"/>
          <w:sz w:val="28"/>
        </w:rPr>
        <w:t>
      в части третьей слова "трех лет" заменить словами "семи лет";
</w:t>
      </w:r>
    </w:p>
    <w:p>
      <w:pPr>
        <w:spacing w:after="0"/>
        <w:ind w:left="0"/>
        <w:jc w:val="both"/>
      </w:pPr>
      <w:r>
        <w:rPr>
          <w:rFonts w:ascii="Times New Roman"/>
          <w:b w:val="false"/>
          <w:i w:val="false"/>
          <w:color w:val="000000"/>
          <w:sz w:val="28"/>
        </w:rPr>
        <w:t>
      в пункте 2 примечания слова "должностным лицом" заменить словами "лицом, уполномоченным на выполнение государственных функций, либо приравненным к нему лицом";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статье 312: 
</w:t>
      </w:r>
    </w:p>
    <w:p>
      <w:pPr>
        <w:spacing w:after="0"/>
        <w:ind w:left="0"/>
        <w:jc w:val="both"/>
      </w:pPr>
      <w:r>
        <w:rPr>
          <w:rFonts w:ascii="Times New Roman"/>
          <w:b w:val="false"/>
          <w:i w:val="false"/>
          <w:color w:val="000000"/>
          <w:sz w:val="28"/>
        </w:rPr>
        <w:t>
      в части первой слова "должностному лицу" заменить словами "лицу, уполномоченному на выполнение государственных функций, либо приравненному к нему лицу,";
</w:t>
      </w:r>
    </w:p>
    <w:p>
      <w:pPr>
        <w:spacing w:after="0"/>
        <w:ind w:left="0"/>
        <w:jc w:val="both"/>
      </w:pPr>
      <w:r>
        <w:rPr>
          <w:rFonts w:ascii="Times New Roman"/>
          <w:b w:val="false"/>
          <w:i w:val="false"/>
          <w:color w:val="000000"/>
          <w:sz w:val="28"/>
        </w:rPr>
        <w:t>
      в части второй слова "за совершение им" заменить словами ", а равно дача взятки за совершение";
</w:t>
      </w:r>
    </w:p>
    <w:p>
      <w:pPr>
        <w:spacing w:after="0"/>
        <w:ind w:left="0"/>
        <w:jc w:val="both"/>
      </w:pPr>
      <w:r>
        <w:rPr>
          <w:rFonts w:ascii="Times New Roman"/>
          <w:b w:val="false"/>
          <w:i w:val="false"/>
          <w:color w:val="000000"/>
          <w:sz w:val="28"/>
        </w:rPr>
        <w:t>
      в примечании слова "должностному лицу", "должностным лицом" и "должностного лица" заменить словами "лицу, уполномоченному на выполнение государственных функций, либо приравненному к нему лицу", "лицом, уполномоченным на выполнение государственных функций, либо приравненным к нему лицом" и "лица, уполномоченного на выполнение государственных функций, либо приравненного к нему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13) статьи 314 и 315 изложить в следующей редакции:
</w:t>
      </w:r>
    </w:p>
    <w:p>
      <w:pPr>
        <w:spacing w:after="0"/>
        <w:ind w:left="0"/>
        <w:jc w:val="both"/>
      </w:pPr>
      <w:r>
        <w:rPr>
          <w:rFonts w:ascii="Times New Roman"/>
          <w:b w:val="false"/>
          <w:i w:val="false"/>
          <w:color w:val="000000"/>
          <w:sz w:val="28"/>
        </w:rPr>
        <w:t>
      "Статья 314. Служебный подлог
</w:t>
      </w:r>
    </w:p>
    <w:p>
      <w:pPr>
        <w:spacing w:after="0"/>
        <w:ind w:left="0"/>
        <w:jc w:val="both"/>
      </w:pPr>
      <w:r>
        <w:rPr>
          <w:rFonts w:ascii="Times New Roman"/>
          <w:b w:val="false"/>
          <w:i w:val="false"/>
          <w:color w:val="000000"/>
          <w:sz w:val="28"/>
        </w:rPr>
        <w:t>
      1. Служебный подлог, то есть внесение лицом, уполномоченным на выполнение государственных функций, либо приравненным к нему лицом, в официальные документы заведомо ложных сведений, а равно внесение в указанные документы исправлений, искажающих их действительное содержание, либо выдача заведомо ложных или поддельных документов, если эти деяния совершены в целях извлечения выгод и преимуществ для себя или других лиц или организаций либо нанесения вреда другим лицам или организациям, -
</w:t>
      </w:r>
      <w:r>
        <w:br/>
      </w:r>
      <w:r>
        <w:rPr>
          <w:rFonts w:ascii="Times New Roman"/>
          <w:b w:val="false"/>
          <w:i w:val="false"/>
          <w:color w:val="000000"/>
          <w:sz w:val="28"/>
        </w:rPr>
        <w:t>
      наказываются штрафом в размере от ста до двухсот месячных расчетных показателей или в размере заработной платы или иного дохода осужденного за период от одного до двух месяцев либо привлечением к общественным работам на срок от ста восьмидесяти до двухсот сорока часов, либо исправительными работами на срок до двух лет, либо арестом на срок до шести месяцев, либо лишением свободы на срок до двух лет.
</w:t>
      </w:r>
      <w:r>
        <w:br/>
      </w:r>
      <w:r>
        <w:rPr>
          <w:rFonts w:ascii="Times New Roman"/>
          <w:b w:val="false"/>
          <w:i w:val="false"/>
          <w:color w:val="000000"/>
          <w:sz w:val="28"/>
        </w:rPr>
        <w:t>
      2. Те же деяния, совершенные должностным лицом, -
</w:t>
      </w:r>
      <w:r>
        <w:br/>
      </w:r>
      <w:r>
        <w:rPr>
          <w:rFonts w:ascii="Times New Roman"/>
          <w:b w:val="false"/>
          <w:i w:val="false"/>
          <w:color w:val="000000"/>
          <w:sz w:val="28"/>
        </w:rPr>
        <w:t>
      наказываются штрафом в размере от трехсот до пятисот месячных расчетных показателей или в размере заработной платы или иного дохода осужденного за период от трех до пяти месяцев либо лишением свободы до трех лет с лишением права занимать определенные должности или заниматься определенной деятельностью на срок до пяти лет.
</w:t>
      </w:r>
      <w:r>
        <w:br/>
      </w:r>
      <w:r>
        <w:rPr>
          <w:rFonts w:ascii="Times New Roman"/>
          <w:b w:val="false"/>
          <w:i w:val="false"/>
          <w:color w:val="000000"/>
          <w:sz w:val="28"/>
        </w:rPr>
        <w:t>
      3. Деяния, предусмотренные частью первой настоящей статьи, если они совершены лицом, занимающим ответственную государственную должность, -
</w:t>
      </w:r>
      <w:r>
        <w:br/>
      </w:r>
      <w:r>
        <w:rPr>
          <w:rFonts w:ascii="Times New Roman"/>
          <w:b w:val="false"/>
          <w:i w:val="false"/>
          <w:color w:val="000000"/>
          <w:sz w:val="28"/>
        </w:rPr>
        <w:t>
      наказываются штрафом в размере от пятисот до тысячи месячных расчетных показателей или в размере заработной платы или иного дохода осужденного за период от трех до семи месяцев либо лишением свободы до пяти лет с лишением права занимать определенные должности или заниматься определенной деятельностью на срок до семи лет.
</w:t>
      </w:r>
    </w:p>
    <w:p>
      <w:pPr>
        <w:spacing w:after="0"/>
        <w:ind w:left="0"/>
        <w:jc w:val="both"/>
      </w:pPr>
      <w:r>
        <w:rPr>
          <w:rFonts w:ascii="Times New Roman"/>
          <w:b w:val="false"/>
          <w:i w:val="false"/>
          <w:color w:val="000000"/>
          <w:sz w:val="28"/>
        </w:rPr>
        <w:t>
      Статья 315. Бездействие по службе
</w:t>
      </w:r>
    </w:p>
    <w:p>
      <w:pPr>
        <w:spacing w:after="0"/>
        <w:ind w:left="0"/>
        <w:jc w:val="both"/>
      </w:pPr>
      <w:r>
        <w:rPr>
          <w:rFonts w:ascii="Times New Roman"/>
          <w:b w:val="false"/>
          <w:i w:val="false"/>
          <w:color w:val="000000"/>
          <w:sz w:val="28"/>
        </w:rPr>
        <w:t>
      1. Бездействие по службе, то есть неисполнение лицом, уполномоченным на выполнение государственных функций, либо приравненным к нему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
</w:t>
      </w:r>
      <w:r>
        <w:br/>
      </w:r>
      <w:r>
        <w:rPr>
          <w:rFonts w:ascii="Times New Roman"/>
          <w:b w:val="false"/>
          <w:i w:val="false"/>
          <w:color w:val="000000"/>
          <w:sz w:val="28"/>
        </w:rPr>
        <w:t>
      наказывается штрафом в размере от ста до двухсот месячных расчетных показателей или в размере заработной платы или иного дохода осужденного за период от одного до двух месяцев либо лишением права занимать определенные должности или заниматься определенной деятельностью на срок до трех лет, либо арестом на срок до четырех месяцев, либо лишением свободы на срок до двух лет.
</w:t>
      </w:r>
      <w:r>
        <w:br/>
      </w:r>
      <w:r>
        <w:rPr>
          <w:rFonts w:ascii="Times New Roman"/>
          <w:b w:val="false"/>
          <w:i w:val="false"/>
          <w:color w:val="000000"/>
          <w:sz w:val="28"/>
        </w:rPr>
        <w:t>
      2. То же деяние, совершенное должностным лицом, -
</w:t>
      </w:r>
      <w:r>
        <w:br/>
      </w:r>
      <w:r>
        <w:rPr>
          <w:rFonts w:ascii="Times New Roman"/>
          <w:b w:val="false"/>
          <w:i w:val="false"/>
          <w:color w:val="000000"/>
          <w:sz w:val="28"/>
        </w:rPr>
        <w:t>
      наказывается штрафом в размере от трехсот до пятисот месячных расчетных показателей или в размере заработной платы или иного дохода осужденного за период от трех до пяти месяцев либо лишением свободы до трех лет с лишением права занимать определенные должности или заниматься определенной деятельностью на срок до пяти лет.
</w:t>
      </w:r>
      <w:r>
        <w:br/>
      </w:r>
      <w:r>
        <w:rPr>
          <w:rFonts w:ascii="Times New Roman"/>
          <w:b w:val="false"/>
          <w:i w:val="false"/>
          <w:color w:val="000000"/>
          <w:sz w:val="28"/>
        </w:rPr>
        <w:t>
      3. То же деяние, совершенное лицом, занимающим ответственную государственную должность, -
</w:t>
      </w:r>
      <w:r>
        <w:br/>
      </w:r>
      <w:r>
        <w:rPr>
          <w:rFonts w:ascii="Times New Roman"/>
          <w:b w:val="false"/>
          <w:i w:val="false"/>
          <w:color w:val="000000"/>
          <w:sz w:val="28"/>
        </w:rPr>
        <w:t>
      наказывается штрафом в размере от пятисот до восьмисот месячных расчетных показателей или в размере заработной платы или иного дохода осужденного за период от пяти до восьми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
</w:t>
      </w:r>
      <w:r>
        <w:br/>
      </w:r>
      <w:r>
        <w:rPr>
          <w:rFonts w:ascii="Times New Roman"/>
          <w:b w:val="false"/>
          <w:i w:val="false"/>
          <w:color w:val="000000"/>
          <w:sz w:val="28"/>
        </w:rPr>
        <w:t>
      4. Деяния, предусмотренные частями первой, второй или третьей настоящей статьи, повлекшие тяжкие последствия, -
</w:t>
      </w:r>
      <w:r>
        <w:br/>
      </w:r>
      <w:r>
        <w:rPr>
          <w:rFonts w:ascii="Times New Roman"/>
          <w:b w:val="false"/>
          <w:i w:val="false"/>
          <w:color w:val="000000"/>
          <w:sz w:val="28"/>
        </w:rPr>
        <w:t>
      наказываются лишением свободы на срок до восьми лет с лишением права занимать определенные должности или заниматься определенной деятельностью на срок до семи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14) статью 349 изложить в следующей редакции:
</w:t>
      </w:r>
    </w:p>
    <w:p>
      <w:pPr>
        <w:spacing w:after="0"/>
        <w:ind w:left="0"/>
        <w:jc w:val="both"/>
      </w:pPr>
      <w:r>
        <w:rPr>
          <w:rFonts w:ascii="Times New Roman"/>
          <w:b w:val="false"/>
          <w:i w:val="false"/>
          <w:color w:val="000000"/>
          <w:sz w:val="28"/>
        </w:rPr>
        <w:t>
      "Статья 349. Провокация коммерческого подкупа либо
</w:t>
      </w:r>
      <w:r>
        <w:br/>
      </w:r>
      <w:r>
        <w:rPr>
          <w:rFonts w:ascii="Times New Roman"/>
          <w:b w:val="false"/>
          <w:i w:val="false"/>
          <w:color w:val="000000"/>
          <w:sz w:val="28"/>
        </w:rPr>
        <w:t>
                   коррупционного преступления
</w:t>
      </w:r>
    </w:p>
    <w:p>
      <w:pPr>
        <w:spacing w:after="0"/>
        <w:ind w:left="0"/>
        <w:jc w:val="both"/>
      </w:pPr>
      <w:r>
        <w:rPr>
          <w:rFonts w:ascii="Times New Roman"/>
          <w:b w:val="false"/>
          <w:i w:val="false"/>
          <w:color w:val="000000"/>
          <w:sz w:val="28"/>
        </w:rPr>
        <w:t>
      1. Провокация коммерческого подкупа, то есть попытка передачи лицу, выполняющему управленческие функции в коммерческих или иных организациях, без его согласия денег, имущественных благ и преимуществ в целях искусственного создания доказательств совершения преступления либо шантажа -
</w:t>
      </w:r>
      <w:r>
        <w:br/>
      </w:r>
      <w:r>
        <w:rPr>
          <w:rFonts w:ascii="Times New Roman"/>
          <w:b w:val="false"/>
          <w:i w:val="false"/>
          <w:color w:val="000000"/>
          <w:sz w:val="28"/>
        </w:rPr>
        <w:t>
      наказывается штрафом в размере от ста до трехсот месячных расчетных показателей или в размере заработной платы или иного дохода осужденного за период от одного до трех месяцев либо лишением свободы на срок до пяти лет с конфискацией имущества или без таковой.
</w:t>
      </w:r>
      <w:r>
        <w:br/>
      </w:r>
      <w:r>
        <w:rPr>
          <w:rFonts w:ascii="Times New Roman"/>
          <w:b w:val="false"/>
          <w:i w:val="false"/>
          <w:color w:val="000000"/>
          <w:sz w:val="28"/>
        </w:rPr>
        <w:t>
      2. Провокация коррупционного преступления, то есть то же деяние, совершенное в отношении лица, уполномоченного на выполнение государственных функций, либо приравненного к нему лица, -
</w:t>
      </w:r>
      <w:r>
        <w:br/>
      </w:r>
      <w:r>
        <w:rPr>
          <w:rFonts w:ascii="Times New Roman"/>
          <w:b w:val="false"/>
          <w:i w:val="false"/>
          <w:color w:val="000000"/>
          <w:sz w:val="28"/>
        </w:rPr>
        <w:t>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трех до пяти месяцев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конфискацией имущества или без таковой.";
</w:t>
      </w:r>
    </w:p>
    <w:p>
      <w:pPr>
        <w:spacing w:after="0"/>
        <w:ind w:left="0"/>
        <w:jc w:val="both"/>
      </w:pPr>
      <w:r>
        <w:rPr>
          <w:rFonts w:ascii="Times New Roman"/>
          <w:b w:val="false"/>
          <w:i w:val="false"/>
          <w:color w:val="000000"/>
          <w:sz w:val="28"/>
        </w:rPr>
        <w:t>
</w:t>
      </w:r>
      <w:r>
        <w:rPr>
          <w:rFonts w:ascii="Times New Roman"/>
          <w:b w:val="false"/>
          <w:i w:val="false"/>
          <w:color w:val="000000"/>
          <w:sz w:val="28"/>
        </w:rPr>
        <w:t>
      15) часть вторую статьи 351 после слова "совершении" дополнить словом "коррупционного,";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16) часть вторую статьи 352 после слова "совершении"
</w:t>
      </w:r>
      <w:r>
        <w:br/>
      </w:r>
      <w:r>
        <w:rPr>
          <w:rFonts w:ascii="Times New Roman"/>
          <w:b w:val="false"/>
          <w:i w:val="false"/>
          <w:color w:val="000000"/>
          <w:sz w:val="28"/>
        </w:rPr>
        <w:t>
дополнить словом "коррупционного,";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17) часть четвертую статьи 354 после слов "указанных лиц" дополнить словами ", а равно связанные с обвинением в совершении коррупционного, тяжкого или особо тяжкого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Уголовно-процессуальный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w:t>
      </w:r>
    </w:p>
    <w:p>
      <w:pPr>
        <w:spacing w:after="0"/>
        <w:ind w:left="0"/>
        <w:jc w:val="both"/>
      </w:pPr>
      <w:r>
        <w:rPr>
          <w:rFonts w:ascii="Times New Roman"/>
          <w:b w:val="false"/>
          <w:i w:val="false"/>
          <w:color w:val="000000"/>
          <w:sz w:val="28"/>
        </w:rPr>
        <w:t>
</w:t>
      </w:r>
      <w:r>
        <w:rPr>
          <w:rFonts w:ascii="Times New Roman"/>
          <w:b w:val="false"/>
          <w:i w:val="false"/>
          <w:color w:val="000000"/>
          <w:sz w:val="28"/>
        </w:rPr>
        <w:t>
      1) в части 4-1 статьи 192 слова "307 (частями второй и третьей), 308 (частями второй и третьей)" заменить словами "307 (частями второй, третьей и четвертой), 308 (частями второй, третьей и четвертой)";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дополнить статьей 267-1 следующего содержания:
</w:t>
      </w:r>
    </w:p>
    <w:p>
      <w:pPr>
        <w:spacing w:after="0"/>
        <w:ind w:left="0"/>
        <w:jc w:val="both"/>
      </w:pPr>
      <w:r>
        <w:rPr>
          <w:rFonts w:ascii="Times New Roman"/>
          <w:b w:val="false"/>
          <w:i w:val="false"/>
          <w:color w:val="000000"/>
          <w:sz w:val="28"/>
        </w:rPr>
        <w:t>
      "Статья 267-1. Объявление международного розыска
</w:t>
      </w:r>
    </w:p>
    <w:p>
      <w:pPr>
        <w:spacing w:after="0"/>
        <w:ind w:left="0"/>
        <w:jc w:val="both"/>
      </w:pPr>
      <w:r>
        <w:rPr>
          <w:rFonts w:ascii="Times New Roman"/>
          <w:b w:val="false"/>
          <w:i w:val="false"/>
          <w:color w:val="000000"/>
          <w:sz w:val="28"/>
        </w:rPr>
        <w:t>
      1. При наличии оснований для объявления международного розыска орган уголовного преследования выносит отдельное постановление об объявлении международного розыска обвиняемого, санкционированное прокурором.
</w:t>
      </w:r>
      <w:r>
        <w:br/>
      </w:r>
      <w:r>
        <w:rPr>
          <w:rFonts w:ascii="Times New Roman"/>
          <w:b w:val="false"/>
          <w:i w:val="false"/>
          <w:color w:val="000000"/>
          <w:sz w:val="28"/>
        </w:rPr>
        <w:t>
      2. Право давать санкцию на объявление международного розыска лица, совершившего преступление на территории Республики Казахстан и скрывающегося от следствия, принадлежит Генеральному прокурору и его заместителям.".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1998 г. "О борьбе с коррупцией" (Ведомости Парламента Республики Казахстан, 1998 г., N  15, ст. 209; 1999 г., N 21, ст. 744; 2000 г., N 5, ст. 116; 2001 г., N 13-14, ст. 172; N 17-18, ст. 241; 2002 г., N 17, ст. 155):
</w:t>
      </w:r>
    </w:p>
    <w:p>
      <w:pPr>
        <w:spacing w:after="0"/>
        <w:ind w:left="0"/>
        <w:jc w:val="both"/>
      </w:pPr>
      <w:r>
        <w:rPr>
          <w:rFonts w:ascii="Times New Roman"/>
          <w:b w:val="false"/>
          <w:i w:val="false"/>
          <w:color w:val="000000"/>
          <w:sz w:val="28"/>
        </w:rPr>
        <w:t>
</w:t>
      </w:r>
      <w:r>
        <w:rPr>
          <w:rFonts w:ascii="Times New Roman"/>
          <w:b w:val="false"/>
          <w:i w:val="false"/>
          <w:color w:val="000000"/>
          <w:sz w:val="28"/>
        </w:rPr>
        <w:t>
      1) пункт 1 статьи 2 после слова "возможностей" дополнить словами "либо иное использование ими своих полномочий для получения имущественной выгоды";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статью 3 изложить в следующей редакции:
</w:t>
      </w:r>
    </w:p>
    <w:p>
      <w:pPr>
        <w:spacing w:after="0"/>
        <w:ind w:left="0"/>
        <w:jc w:val="both"/>
      </w:pPr>
      <w:r>
        <w:rPr>
          <w:rFonts w:ascii="Times New Roman"/>
          <w:b w:val="false"/>
          <w:i w:val="false"/>
          <w:color w:val="000000"/>
          <w:sz w:val="28"/>
        </w:rPr>
        <w:t>
      "Статья 3. Субъекты правонарушений, связанных с коррупцией
</w:t>
      </w:r>
    </w:p>
    <w:p>
      <w:pPr>
        <w:spacing w:after="0"/>
        <w:ind w:left="0"/>
        <w:jc w:val="both"/>
      </w:pPr>
      <w:r>
        <w:rPr>
          <w:rFonts w:ascii="Times New Roman"/>
          <w:b w:val="false"/>
          <w:i w:val="false"/>
          <w:color w:val="000000"/>
          <w:sz w:val="28"/>
        </w:rPr>
        <w:t>
      1. За правонарушения, связанные с коррупцией, на основании настоящего Закона несут ответственность лица, уполномоченные на выполнение государственных функций, и лица, приравненные к ним.
</w:t>
      </w:r>
      <w:r>
        <w:br/>
      </w:r>
      <w:r>
        <w:rPr>
          <w:rFonts w:ascii="Times New Roman"/>
          <w:b w:val="false"/>
          <w:i w:val="false"/>
          <w:color w:val="000000"/>
          <w:sz w:val="28"/>
        </w:rPr>
        <w:t>
      2. К лицам, уполномоченным на выполнение государственных функций, относятся:
</w:t>
      </w:r>
      <w:r>
        <w:br/>
      </w:r>
      <w:r>
        <w:rPr>
          <w:rFonts w:ascii="Times New Roman"/>
          <w:b w:val="false"/>
          <w:i w:val="false"/>
          <w:color w:val="000000"/>
          <w:sz w:val="28"/>
        </w:rPr>
        <w:t>
      1) все должностные лица, депутаты Парламента и маслихатов, судьи;
</w:t>
      </w:r>
      <w:r>
        <w:br/>
      </w:r>
      <w:r>
        <w:rPr>
          <w:rFonts w:ascii="Times New Roman"/>
          <w:b w:val="false"/>
          <w:i w:val="false"/>
          <w:color w:val="000000"/>
          <w:sz w:val="28"/>
        </w:rPr>
        <w:t>
      2) все государственные служащие в соответствии с законодательством Республики Казахстан о государственной службе.
</w:t>
      </w:r>
      <w:r>
        <w:br/>
      </w:r>
      <w:r>
        <w:rPr>
          <w:rFonts w:ascii="Times New Roman"/>
          <w:b w:val="false"/>
          <w:i w:val="false"/>
          <w:color w:val="000000"/>
          <w:sz w:val="28"/>
        </w:rPr>
        <w:t>
      3. К лицам, уполномоченным на выполнение государственных функций, приравниваются:
</w:t>
      </w:r>
      <w:r>
        <w:br/>
      </w:r>
      <w:r>
        <w:rPr>
          <w:rFonts w:ascii="Times New Roman"/>
          <w:b w:val="false"/>
          <w:i w:val="false"/>
          <w:color w:val="000000"/>
          <w:sz w:val="28"/>
        </w:rPr>
        <w:t>
      1) лица, избранные в органы местного самоуправления;
</w:t>
      </w:r>
      <w:r>
        <w:br/>
      </w:r>
      <w:r>
        <w:rPr>
          <w:rFonts w:ascii="Times New Roman"/>
          <w:b w:val="false"/>
          <w:i w:val="false"/>
          <w:color w:val="000000"/>
          <w:sz w:val="28"/>
        </w:rPr>
        <w:t>
      2) граждане, зарегистрированные в установленном законом порядке в качестве кандидатов в Президенты Республики Казахстан, депутаты Парламента Республики Казахстан и маслихатов, а также в члены выборных органов местного самоуправления;
</w:t>
      </w:r>
      <w:r>
        <w:br/>
      </w:r>
      <w:r>
        <w:rPr>
          <w:rFonts w:ascii="Times New Roman"/>
          <w:b w:val="false"/>
          <w:i w:val="false"/>
          <w:color w:val="000000"/>
          <w:sz w:val="28"/>
        </w:rPr>
        <w:t>
      3) служащие, постоянно или временно работающие в органах местного самоуправления, оплата труда которых производится из средств государственного бюджета Республики Казахстан;
</w:t>
      </w:r>
      <w:r>
        <w:br/>
      </w:r>
      <w:r>
        <w:rPr>
          <w:rFonts w:ascii="Times New Roman"/>
          <w:b w:val="false"/>
          <w:i w:val="false"/>
          <w:color w:val="000000"/>
          <w:sz w:val="28"/>
        </w:rPr>
        <w:t>
      4) лица, исполняющие управленческие функции в государственных организациях и организациях, в уставном капитале которых доля государства составляет не менее тридцати пяти процентов.
</w:t>
      </w:r>
      <w:r>
        <w:br/>
      </w:r>
      <w:r>
        <w:rPr>
          <w:rFonts w:ascii="Times New Roman"/>
          <w:b w:val="false"/>
          <w:i w:val="false"/>
          <w:color w:val="000000"/>
          <w:sz w:val="28"/>
        </w:rPr>
        <w:t>
      4. К субъектам коррупционных правонарушений относятся также физические и юридические лица, осуществляющие подкуп должностных и иных лиц, уполномоченных на выполнение государственных функций, или лиц, приравненных к ним, а равно предоставляющие им противоправно имущественные блага и преимущества.";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пункт 4 статьи 4 изложить в следующей редакции:
</w:t>
      </w:r>
    </w:p>
    <w:p>
      <w:pPr>
        <w:spacing w:after="0"/>
        <w:ind w:left="0"/>
        <w:jc w:val="both"/>
      </w:pPr>
      <w:r>
        <w:rPr>
          <w:rFonts w:ascii="Times New Roman"/>
          <w:b w:val="false"/>
          <w:i w:val="false"/>
          <w:color w:val="000000"/>
          <w:sz w:val="28"/>
        </w:rPr>
        <w:t>
      "4. Уголовные ответственность и наказание, административные ответственность и взыскания за коррупционные преступления и административные правонарушения предусматриваются соответственно Уголовным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и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4) пункт 3 статьи 6 дополнить частью второй следующего содержания:
</w:t>
      </w:r>
    </w:p>
    <w:p>
      <w:pPr>
        <w:spacing w:after="0"/>
        <w:ind w:left="0"/>
        <w:jc w:val="both"/>
      </w:pPr>
      <w:r>
        <w:rPr>
          <w:rFonts w:ascii="Times New Roman"/>
          <w:b w:val="false"/>
          <w:i w:val="false"/>
          <w:color w:val="000000"/>
          <w:sz w:val="28"/>
        </w:rPr>
        <w:t>
      "Должностные лица и органы, указанные в пунктах 1 и 2 настоящей статьи, обязаны в установленный законодательством срок сообщать письменно лицу или органу, направившему дело, материал, протокол, представление о коррупционном преступлении, административном правонарушении, о результатах их рассмотрения.";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статье 11:
</w:t>
      </w:r>
    </w:p>
    <w:p>
      <w:pPr>
        <w:spacing w:after="0"/>
        <w:ind w:left="0"/>
        <w:jc w:val="both"/>
      </w:pPr>
      <w:r>
        <w:rPr>
          <w:rFonts w:ascii="Times New Roman"/>
          <w:b w:val="false"/>
          <w:i w:val="false"/>
          <w:color w:val="000000"/>
          <w:sz w:val="28"/>
        </w:rPr>
        <w:t>
      в заголовке слова "или свойственников" исключить;
</w:t>
      </w:r>
    </w:p>
    <w:p>
      <w:pPr>
        <w:spacing w:after="0"/>
        <w:ind w:left="0"/>
        <w:jc w:val="both"/>
      </w:pPr>
      <w:r>
        <w:rPr>
          <w:rFonts w:ascii="Times New Roman"/>
          <w:b w:val="false"/>
          <w:i w:val="false"/>
          <w:color w:val="000000"/>
          <w:sz w:val="28"/>
        </w:rPr>
        <w:t>
      в пункте 1 слова "(родителями, супругами, братьями, сестрами, детьми) или свойственниками (братьями, сестрами, родителями и детьми супругов" заменить словами "(родителями, детьми, усыновителями, усыновленными, полнородными и неполнородными братьями и сестрами, дедушками, бабушками, внуками) или супругом (супругой)";
</w:t>
      </w:r>
    </w:p>
    <w:p>
      <w:pPr>
        <w:spacing w:after="0"/>
        <w:ind w:left="0"/>
        <w:jc w:val="both"/>
      </w:pPr>
      <w:r>
        <w:rPr>
          <w:rFonts w:ascii="Times New Roman"/>
          <w:b w:val="false"/>
          <w:i w:val="false"/>
          <w:color w:val="000000"/>
          <w:sz w:val="28"/>
        </w:rPr>
        <w:t>
</w:t>
      </w:r>
      <w:r>
        <w:rPr>
          <w:rFonts w:ascii="Times New Roman"/>
          <w:b w:val="false"/>
          <w:i w:val="false"/>
          <w:color w:val="000000"/>
          <w:sz w:val="28"/>
        </w:rPr>
        <w:t>
      6) в подпункте 10) пункта 1 статьи 12 слово "нарушение" заменить словами "неоднократное нарушение";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7) в абзаце пятом подпункта 3) пункта 1 статьи 13:
</w:t>
      </w:r>
    </w:p>
    <w:p>
      <w:pPr>
        <w:spacing w:after="0"/>
        <w:ind w:left="0"/>
        <w:jc w:val="both"/>
      </w:pPr>
      <w:r>
        <w:rPr>
          <w:rFonts w:ascii="Times New Roman"/>
          <w:b w:val="false"/>
          <w:i w:val="false"/>
          <w:color w:val="000000"/>
          <w:sz w:val="28"/>
        </w:rPr>
        <w:t>
      слова "зарубежных (международных)" и "по приглашениям их иностранных партнеров" исключить;
</w:t>
      </w:r>
    </w:p>
    <w:p>
      <w:pPr>
        <w:spacing w:after="0"/>
        <w:ind w:left="0"/>
        <w:jc w:val="both"/>
      </w:pPr>
      <w:r>
        <w:rPr>
          <w:rFonts w:ascii="Times New Roman"/>
          <w:b w:val="false"/>
          <w:i w:val="false"/>
          <w:color w:val="000000"/>
          <w:sz w:val="28"/>
        </w:rPr>
        <w:t>
      слова "общественных объединений (фондов)" заменить словом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8) дополнить статьей 13-1 следующего содержания:
</w:t>
      </w:r>
    </w:p>
    <w:p>
      <w:pPr>
        <w:spacing w:after="0"/>
        <w:ind w:left="0"/>
        <w:jc w:val="both"/>
      </w:pPr>
      <w:r>
        <w:rPr>
          <w:rFonts w:ascii="Times New Roman"/>
          <w:b w:val="false"/>
          <w:i w:val="false"/>
          <w:color w:val="000000"/>
          <w:sz w:val="28"/>
        </w:rPr>
        <w:t>
      "Статья 13-1. Сроки наложения дисциплинарных взысканий за
</w:t>
      </w:r>
      <w:r>
        <w:br/>
      </w:r>
      <w:r>
        <w:rPr>
          <w:rFonts w:ascii="Times New Roman"/>
          <w:b w:val="false"/>
          <w:i w:val="false"/>
          <w:color w:val="000000"/>
          <w:sz w:val="28"/>
        </w:rPr>
        <w:t>
                    совершение коррупционных правонарушений и
</w:t>
      </w:r>
      <w:r>
        <w:br/>
      </w:r>
      <w:r>
        <w:rPr>
          <w:rFonts w:ascii="Times New Roman"/>
          <w:b w:val="false"/>
          <w:i w:val="false"/>
          <w:color w:val="000000"/>
          <w:sz w:val="28"/>
        </w:rPr>
        <w:t>
                    правонарушений, создающих условия для
</w:t>
      </w:r>
      <w:r>
        <w:br/>
      </w:r>
      <w:r>
        <w:rPr>
          <w:rFonts w:ascii="Times New Roman"/>
          <w:b w:val="false"/>
          <w:i w:val="false"/>
          <w:color w:val="000000"/>
          <w:sz w:val="28"/>
        </w:rPr>
        <w:t>
                    коррупции
</w:t>
      </w:r>
    </w:p>
    <w:p>
      <w:pPr>
        <w:spacing w:after="0"/>
        <w:ind w:left="0"/>
        <w:jc w:val="both"/>
      </w:pPr>
      <w:r>
        <w:rPr>
          <w:rFonts w:ascii="Times New Roman"/>
          <w:b w:val="false"/>
          <w:i w:val="false"/>
          <w:color w:val="000000"/>
          <w:sz w:val="28"/>
        </w:rPr>
        <w:t>
      1. В случае совершения коррупционного правонарушения либо правонарушения, создающего условия для коррупции, лицом, уполномоченным на выполнение государственных функций, либо приравненным к нему лицом дисциплинарное взыскание налагается не позднее трех месяцев со дня обнаружения проступка и не может быть наложено позднее одного года со дня совершения проступка.
</w:t>
      </w:r>
      <w:r>
        <w:br/>
      </w:r>
      <w:r>
        <w:rPr>
          <w:rFonts w:ascii="Times New Roman"/>
          <w:b w:val="false"/>
          <w:i w:val="false"/>
          <w:color w:val="000000"/>
          <w:sz w:val="28"/>
        </w:rPr>
        <w:t>
      2. В случае отказа в возбуждении уголовного дела либо прекращения уголовного дела, но при наличии в деяниях лица, уполномоченного на выполнение государственных функций, либо приравненного к нему лица признаков коррупционного административного правонарушения или дисциплинарного проступка взыскание может быть наложено не позднее трех месяцев со дня принятия решения об отказе в возбуждении уголовного дела либо его прекращения.";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статьи 14, 15, 16, пункт 2 статьи 17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 "О государственной службе" (Ведомости Парламента Республики Казахстан, 1999 г., N 21, ст. 773; 2001 г., N 13-14, ст. 170; 2003 г., N 4, ст. 24):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10:
</w:t>
      </w:r>
    </w:p>
    <w:p>
      <w:pPr>
        <w:spacing w:after="0"/>
        <w:ind w:left="0"/>
        <w:jc w:val="both"/>
      </w:pPr>
      <w:r>
        <w:rPr>
          <w:rFonts w:ascii="Times New Roman"/>
          <w:b w:val="false"/>
          <w:i w:val="false"/>
          <w:color w:val="000000"/>
          <w:sz w:val="28"/>
        </w:rPr>
        <w:t>
      в пункте 3 слова "(родителями, супругами, братьями, сестрами, детьми) или свойственниками (братьями, сестрами, родителями и детьми супругов" заменить словами "(родителями, детьми, усыновителями, усыновленными, полнородными и неполнородными братьями и сестрами, дедушками, бабушками, внуками) или супругом (супругой)";
</w:t>
      </w:r>
    </w:p>
    <w:p>
      <w:pPr>
        <w:spacing w:after="0"/>
        <w:ind w:left="0"/>
        <w:jc w:val="both"/>
      </w:pPr>
      <w:r>
        <w:rPr>
          <w:rFonts w:ascii="Times New Roman"/>
          <w:b w:val="false"/>
          <w:i w:val="false"/>
          <w:color w:val="000000"/>
          <w:sz w:val="28"/>
        </w:rPr>
        <w:t>
      дополнить пунктом 3-1 следующего содержания:
</w:t>
      </w:r>
    </w:p>
    <w:p>
      <w:pPr>
        <w:spacing w:after="0"/>
        <w:ind w:left="0"/>
        <w:jc w:val="both"/>
      </w:pPr>
      <w:r>
        <w:rPr>
          <w:rFonts w:ascii="Times New Roman"/>
          <w:b w:val="false"/>
          <w:i w:val="false"/>
          <w:color w:val="000000"/>
          <w:sz w:val="28"/>
        </w:rPr>
        <w:t>
      "3-1. Законодательными актами Республики Казахстан могут быть предусмотрены ограничения на осуществление государственными служащими должностных полномочий в отношении близких родственников и свойственников (братьев, сестер, родителей и детей супругов).";
</w:t>
      </w:r>
    </w:p>
    <w:p>
      <w:pPr>
        <w:spacing w:after="0"/>
        <w:ind w:left="0"/>
        <w:jc w:val="both"/>
      </w:pPr>
      <w:r>
        <w:rPr>
          <w:rFonts w:ascii="Times New Roman"/>
          <w:b w:val="false"/>
          <w:i w:val="false"/>
          <w:color w:val="000000"/>
          <w:sz w:val="28"/>
        </w:rPr>
        <w:t>
      в пункте 4:
</w:t>
      </w:r>
    </w:p>
    <w:p>
      <w:pPr>
        <w:spacing w:after="0"/>
        <w:ind w:left="0"/>
        <w:jc w:val="both"/>
      </w:pPr>
      <w:r>
        <w:rPr>
          <w:rFonts w:ascii="Times New Roman"/>
          <w:b w:val="false"/>
          <w:i w:val="false"/>
          <w:color w:val="000000"/>
          <w:sz w:val="28"/>
        </w:rPr>
        <w:t>
      в подпункте 5) слово "года" заменить словами "двух лет";
</w:t>
      </w:r>
    </w:p>
    <w:p>
      <w:pPr>
        <w:spacing w:after="0"/>
        <w:ind w:left="0"/>
        <w:jc w:val="both"/>
      </w:pPr>
      <w:r>
        <w:rPr>
          <w:rFonts w:ascii="Times New Roman"/>
          <w:b w:val="false"/>
          <w:i w:val="false"/>
          <w:color w:val="000000"/>
          <w:sz w:val="28"/>
        </w:rPr>
        <w:t>
      дополнить подпунктом 6-1) следующего содержания:
</w:t>
      </w:r>
    </w:p>
    <w:p>
      <w:pPr>
        <w:spacing w:after="0"/>
        <w:ind w:left="0"/>
        <w:jc w:val="both"/>
      </w:pPr>
      <w:r>
        <w:rPr>
          <w:rFonts w:ascii="Times New Roman"/>
          <w:b w:val="false"/>
          <w:i w:val="false"/>
          <w:color w:val="000000"/>
          <w:sz w:val="28"/>
        </w:rPr>
        <w:t>
      "6-1) на которое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 пункт 1 статьи 28 после слова "обязанностей" дополнить словами ", совершение коррупционного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дополнить статьей 28-1 следующего содержания:
</w:t>
      </w:r>
    </w:p>
    <w:p>
      <w:pPr>
        <w:spacing w:after="0"/>
        <w:ind w:left="0"/>
        <w:jc w:val="both"/>
      </w:pPr>
      <w:r>
        <w:rPr>
          <w:rFonts w:ascii="Times New Roman"/>
          <w:b w:val="false"/>
          <w:i w:val="false"/>
          <w:color w:val="000000"/>
          <w:sz w:val="28"/>
        </w:rPr>
        <w:t>
      "Статья 28-1. Сроки наложения дисциплинарных взысканий за
</w:t>
      </w:r>
      <w:r>
        <w:br/>
      </w:r>
      <w:r>
        <w:rPr>
          <w:rFonts w:ascii="Times New Roman"/>
          <w:b w:val="false"/>
          <w:i w:val="false"/>
          <w:color w:val="000000"/>
          <w:sz w:val="28"/>
        </w:rPr>
        <w:t>
                    совершение коррупционных правонарушений и
</w:t>
      </w:r>
      <w:r>
        <w:br/>
      </w:r>
      <w:r>
        <w:rPr>
          <w:rFonts w:ascii="Times New Roman"/>
          <w:b w:val="false"/>
          <w:i w:val="false"/>
          <w:color w:val="000000"/>
          <w:sz w:val="28"/>
        </w:rPr>
        <w:t>
                    правонарушений, создающих условия для коррупции
</w:t>
      </w:r>
    </w:p>
    <w:p>
      <w:pPr>
        <w:spacing w:after="0"/>
        <w:ind w:left="0"/>
        <w:jc w:val="both"/>
      </w:pPr>
      <w:r>
        <w:rPr>
          <w:rFonts w:ascii="Times New Roman"/>
          <w:b w:val="false"/>
          <w:i w:val="false"/>
          <w:color w:val="000000"/>
          <w:sz w:val="28"/>
        </w:rPr>
        <w:t>
      1. Дисциплинарное взыскание за совершение коррупционного правонарушения либо правонарушения, создающего условия для коррупции, налагается не позднее трех месяцев со дня обнаружения проступка и не может быть наложено позднее одного года со дня совершения проступка.
</w:t>
      </w:r>
      <w:r>
        <w:br/>
      </w:r>
      <w:r>
        <w:rPr>
          <w:rFonts w:ascii="Times New Roman"/>
          <w:b w:val="false"/>
          <w:i w:val="false"/>
          <w:color w:val="000000"/>
          <w:sz w:val="28"/>
        </w:rPr>
        <w:t>
      2. В случае отказа в возбуждении уголовного дела либо прекращения уголовного дела, но при наличии в деяниях лица признаков коррупционного дисциплинарного проступка дисциплинарное взыскание может быть наложено не позднее трех месяцев со дня принятия решения об отказе в возбуждении уголовного дела либо его прекращения.".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1999 г. "О труде в Республике Казахстан" (Ведомости Парламента Республики Казахстан, 1999 г., N 24, ст. 1068; 2001 г., N 23, ст. 309):
</w:t>
      </w:r>
    </w:p>
    <w:p>
      <w:pPr>
        <w:spacing w:after="0"/>
        <w:ind w:left="0"/>
        <w:jc w:val="both"/>
      </w:pPr>
      <w:r>
        <w:rPr>
          <w:rFonts w:ascii="Times New Roman"/>
          <w:b w:val="false"/>
          <w:i w:val="false"/>
          <w:color w:val="000000"/>
          <w:sz w:val="28"/>
        </w:rPr>
        <w:t>
</w:t>
      </w:r>
      <w:r>
        <w:rPr>
          <w:rFonts w:ascii="Times New Roman"/>
          <w:b w:val="false"/>
          <w:i w:val="false"/>
          <w:color w:val="000000"/>
          <w:sz w:val="28"/>
        </w:rPr>
        <w:t>
      1) пункт 1 статьи 94 дополнить подпунктом 2-1) следующего содержания: 
</w:t>
      </w:r>
    </w:p>
    <w:p>
      <w:pPr>
        <w:spacing w:after="0"/>
        <w:ind w:left="0"/>
        <w:jc w:val="both"/>
      </w:pPr>
      <w:r>
        <w:rPr>
          <w:rFonts w:ascii="Times New Roman"/>
          <w:b w:val="false"/>
          <w:i w:val="false"/>
          <w:color w:val="000000"/>
          <w:sz w:val="28"/>
        </w:rPr>
        <w:t>
      "2-1) строгий выговор;";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дополнить статьей 95-1 следующего содержания:
</w:t>
      </w:r>
    </w:p>
    <w:p>
      <w:pPr>
        <w:spacing w:after="0"/>
        <w:ind w:left="0"/>
        <w:jc w:val="both"/>
      </w:pPr>
      <w:r>
        <w:rPr>
          <w:rFonts w:ascii="Times New Roman"/>
          <w:b w:val="false"/>
          <w:i w:val="false"/>
          <w:color w:val="000000"/>
          <w:sz w:val="28"/>
        </w:rPr>
        <w:t>
      "Статья 95-1. Сроки наложения дисциплинарных взысканий за
</w:t>
      </w:r>
      <w:r>
        <w:br/>
      </w:r>
      <w:r>
        <w:rPr>
          <w:rFonts w:ascii="Times New Roman"/>
          <w:b w:val="false"/>
          <w:i w:val="false"/>
          <w:color w:val="000000"/>
          <w:sz w:val="28"/>
        </w:rPr>
        <w:t>
                    совершение коррупционных правонарушений и за
</w:t>
      </w:r>
      <w:r>
        <w:br/>
      </w:r>
      <w:r>
        <w:rPr>
          <w:rFonts w:ascii="Times New Roman"/>
          <w:b w:val="false"/>
          <w:i w:val="false"/>
          <w:color w:val="000000"/>
          <w:sz w:val="28"/>
        </w:rPr>
        <w:t>
                    правонарушения, создающие условия для коррупции
</w:t>
      </w:r>
    </w:p>
    <w:p>
      <w:pPr>
        <w:spacing w:after="0"/>
        <w:ind w:left="0"/>
        <w:jc w:val="both"/>
      </w:pPr>
      <w:r>
        <w:rPr>
          <w:rFonts w:ascii="Times New Roman"/>
          <w:b w:val="false"/>
          <w:i w:val="false"/>
          <w:color w:val="000000"/>
          <w:sz w:val="28"/>
        </w:rPr>
        <w:t>
      1. Дисциплинарное взыскание за совершение коррупционного правонарушения либо правонарушения, создающего условия для коррупции, налагается не позднее трех месяцев со дня обнаружения проступка и не может быть наложено позднее одного года со дня совершения проступка.
</w:t>
      </w:r>
      <w:r>
        <w:br/>
      </w:r>
      <w:r>
        <w:rPr>
          <w:rFonts w:ascii="Times New Roman"/>
          <w:b w:val="false"/>
          <w:i w:val="false"/>
          <w:color w:val="000000"/>
          <w:sz w:val="28"/>
        </w:rPr>
        <w:t>
      2. В случае отказа в возбуждении уголовного дела либо прекращения уголовного дела, но при наличии в деяниях лица признаков коррупционного правонарушения дисциплинарное взыскание может быть наложено не позднее трех месяцев со дня принятия решения об отказе в возбуждении уголовного дела либо его прекращения.".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w:t>
      </w:r>
    </w:p>
    <w:p>
      <w:pPr>
        <w:spacing w:after="0"/>
        <w:ind w:left="0"/>
        <w:jc w:val="both"/>
      </w:pPr>
      <w:r>
        <w:rPr>
          <w:rFonts w:ascii="Times New Roman"/>
          <w:b w:val="false"/>
          <w:i w:val="false"/>
          <w:color w:val="000000"/>
          <w:sz w:val="28"/>
        </w:rPr>
        <w:t>
</w:t>
      </w:r>
      <w:r>
        <w:rPr>
          <w:rFonts w:ascii="Times New Roman"/>
          <w:b w:val="false"/>
          <w:i w:val="false"/>
          <w:color w:val="000000"/>
          <w:sz w:val="28"/>
        </w:rPr>
        <w:t>
      1) часть первую статьи 55 после слов "а за" дополнить словами "совершение коррупционного административного правонарушения и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69:
</w:t>
      </w:r>
    </w:p>
    <w:p>
      <w:pPr>
        <w:spacing w:after="0"/>
        <w:ind w:left="0"/>
        <w:jc w:val="both"/>
      </w:pPr>
      <w:r>
        <w:rPr>
          <w:rFonts w:ascii="Times New Roman"/>
          <w:b w:val="false"/>
          <w:i w:val="false"/>
          <w:color w:val="000000"/>
          <w:sz w:val="28"/>
        </w:rPr>
        <w:t>
      часть вторую после слова "административного" дополнить словами "коррупционного правонарушения, а также";
</w:t>
      </w:r>
    </w:p>
    <w:p>
      <w:pPr>
        <w:spacing w:after="0"/>
        <w:ind w:left="0"/>
        <w:jc w:val="both"/>
      </w:pPr>
      <w:r>
        <w:rPr>
          <w:rFonts w:ascii="Times New Roman"/>
          <w:b w:val="false"/>
          <w:i w:val="false"/>
          <w:color w:val="000000"/>
          <w:sz w:val="28"/>
        </w:rPr>
        <w:t>
      в части пятой слова "одного месяца" заменить словами "трех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3) статью 534 дополнить примечанием следующего содержания:
</w:t>
      </w:r>
    </w:p>
    <w:p>
      <w:pPr>
        <w:spacing w:after="0"/>
        <w:ind w:left="0"/>
        <w:jc w:val="both"/>
      </w:pPr>
      <w:r>
        <w:rPr>
          <w:rFonts w:ascii="Times New Roman"/>
          <w:b w:val="false"/>
          <w:i w:val="false"/>
          <w:color w:val="000000"/>
          <w:sz w:val="28"/>
        </w:rPr>
        <w:t>
      "Примечание. Не подлежат ответственности физические, юридические лица, предоставившие лицу, уполномоченному на выполнение государственных функций, или лицу, приравненному к нему, незаконные материальные вознаграждения, подарки, иные материальные блага, услуги, льготы или преимущества, если в отношении их имело место вымогательство со стороны лица, уполномоченного на выполнение государственных функций, или лица, приравненного к нему, или если эти физические, юридические лица добровольно в десятидневный срок заявили о случившемся в компетентные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статье 536 слово "пятнадцати" заменить словом "тридцати";
</w:t>
      </w:r>
    </w:p>
    <w:p>
      <w:pPr>
        <w:spacing w:after="0"/>
        <w:ind w:left="0"/>
        <w:jc w:val="both"/>
      </w:pPr>
      <w:r>
        <w:rPr>
          <w:rFonts w:ascii="Times New Roman"/>
          <w:b w:val="false"/>
          <w:i w:val="false"/>
          <w:color w:val="000000"/>
          <w:sz w:val="28"/>
        </w:rPr>
        <w:t>
</w:t>
      </w:r>
      <w:r>
        <w:rPr>
          <w:rFonts w:ascii="Times New Roman"/>
          <w:b w:val="false"/>
          <w:i w:val="false"/>
          <w:color w:val="000000"/>
          <w:sz w:val="28"/>
        </w:rPr>
        <w:t>
      5) статью 537 после слова "информации" дополнить словами "в органы правовой статистики и информации,".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