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6af0" w14:textId="82a6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"Об оценочной деятельности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14 февраля 2003 года N 388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30 ноября 2000 г. "Об оценочной деятельности в Республике Казахстан" (Ведомости Парламента Республики Казахстан, 2000 г., N 20, ст. 381; 2001 г., N 24, ст. 338)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преамбуле слова "независимо от их форм собственности"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1. Законодательство Республики Казахстан об оценочной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Законодательство Республики Казахстан об оценочной деятельности основывается 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состоит из настоящего Закона и иных нормативных правовых актов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предусмотрены настоящим Законом, то применяются правила международного договора.";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оценка - определение возможной рыночной или иной стоимости объекта оценки;";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"(балансовая, остаточная и другая)"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3-1) и 3-2)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подход к оценке - способ определения возможной рыночной или иной стоимости объекта оценки с использованием одного или нескольких методов оценки;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3-2) стандарты оценки - нормативный документ, разрабатываемый в соответствии с законодательством Республики Казахстан и утверждаемый уполномоченным государственным органом по стандартизации, метрологии и сертификации, в котором устанавливаются для всеобщего и многократного использования правила, принципы и характеристики в области оценочной деятельности;";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"субъектами оценочной деятельности" заменить словом "оценщиками";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8), 9) и 12)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повторная оценка - определение рыночной или иной стоимости объекта вследствие возникающих споров по результатам оценки между субъектами оценочной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нормативные правовые акты в области оценочной деятельности - акты, устанавливающие требования к проведению оценки, используемым подходам и методам, содержанию и форме отчетов об оценке;";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уполномоченные органы - государственные органы, осуществляющие лицензирование и контрольные функции, а также регулирование оценочной деятельности;";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дата оценки - день или период времени, на который определяется возможная рыночная или иная стоимость объекта оценки.";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статьи 3 и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3. Основные принципы оценочной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Основными принципами оценочной деятельности являются объективность и достоверность.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Статья 4. Субъекты оценочной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Субъектами оценочной деятельности являются оценщики, заказчики и третьи лица.";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второй-шестой считать соответственно подпунктами 1)-5);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объекты права интеллектуальной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иные объекты гражданских прав.";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"оценка"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второй-восьмой пункта 2 считать соответственно подпунктами 1)-7);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пункте 2 статьи 7 слово "может" заменить словом "должна";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пункт 2 статьи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Договор на проведение оценки должен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реквизиты заказчика и оценщика: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- фамилию, имя, отчество (при его наличии), место жительства;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- наименование, место нахождения (почтовый адрес), банковские реквизиты;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и (или) место нахождения объекта (объектов) оценки, вид определяемой стоимости;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 оценки;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вид объекта оценки;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сроки проведения оценки;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условия, порядок и размер оплаты за оказываемые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права, обязанности и ответственность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реквизиты документа, подтверждающего право собственности заказчика на объект оценки, либо иные основания, предоставляющие право заказчику на заключение договора об оценке;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реквизиты лицензии на право осуществления деятельности по оценке имущества (номер и дату выдачи лицензии с указанием органа, выдавшего ее).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договоре на проведение оценки могут быть и другие условия, не предусмотренные настоящим пунктом.";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пункт 4 статьи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В отчете об оценке должны быть указаны: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(фамилия, имя, отчество (при его наличии) оценщика;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 и дата выдачи лицензии на право осуществления деятельности по оценке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 определяемой стоимости;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дата составления отчета и дата оценки;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наименование и (или) место нахождения и описание объекта (объектов) оценки;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подходы к оценке и методы оценки, используемые при проведении оценки;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стандарты оценки, используемые при проведении оценки;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фактические данные, используемые при проведении оценки, с указанием источника их получения;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обоснование расчета;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результат оценки;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иные сведения, необходимые для полного и однозначного толкования результата проведенной оценки.";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дополнить статьей 10-1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10-1. Страхование гражданско-правовой ответственности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оценщика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Страхование гражданско-правовой ответственности оценщика является одним из условий, обеспечивающих защиту интересов потребителей услуг оценщика.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гражданско-правовой ответственности оценщика, возникающей вследствие причинения вреда в результате проведения оценки, осуществляется в порядке, определенном законодательными актами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второй-шестой считать соответственно подпунктами 1)-5);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запрашивать в письменной или устной форме у третьих лиц информацию, необходимую для проведения оценки, за исключением сведений, составляющих государственные секреты, коммерческую и иную охраняемую законом тайну.";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Оценщики вправе объединяться в палаты оценщиков и другие некоммерческие организации.";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дополнить статьями 11-1 и 11-2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11-1. Палата оценщиков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Юридическое лицо, созданное в форме палаты оценщиков, является некоммерческой профессиональной самофинансируемой организацией оценщиков. Палата оценщиков создается на добровольной основе для защиты прав и законных интересов ее членов, а также для содействия соблюдению оценщиками требований нормативных правовых актов об оценочной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Деятельность палаты оценщиков регулируется законодательными актами Республики Казахстан, учредительным договором и уставом. Палата оценщиков подлежит государственной регистрации в порядке, определенном законодательством Республики Казахстан о государственной регистрации юридических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Оценщику не может быть отказано в приеме в члены палаты оценщиков при признании им учредительного договора и устава палаты и выполнения условий вступления в членство палаты оценщиков. Отказ в приеме в членство палаты оценщиков может быть обжалован в судебном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Палаты оценщиков вправе объединяться в республиканскую палату оценщиков в форме ассоциации (союза) и вступать в международные объединения оценщиков.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Статья 11-2. Полномочия палаты оценщиков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Палата оценщиков: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представляет и защищает права и законные интересы своих членов в государственных органах, негосударственных организациях;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всестороннее и объективное изучение, обобщение и анализ деятельности оценщиков и тенденций ее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содействует соблюдению оценщиками оснований и условий осуществления оценочной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информационно-пропагандистские мероприятия;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проводит консультативную работу по вопросам осуществления оценочной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устанавливает и поддерживает связи с государственными органами;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устанавливает и поддерживает связи с организациями оценщиков других стран и международными организациями оценщиков;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организует обучение своих членов в целях повышения профессиональной квалификации;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статье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второй-шестой, восьмой-десятый считать соответственно подпунктами 1)-5), 7)-9);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"оценочной деятельности" заменить словами "деятельности по оценке имущества";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осуществлять непосредственное обследование объекта и представлять заказчику отчет об оценке;";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статье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нарушение требований нормативных правовых актов в области оценочной деятельности;";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третий-шестой считать соответственно подпунктами 2)-5);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слово "ведения" заменить словом "проведения";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абзацы второй-пятый статьи 14 считать соответственно подпунктами 1)-4);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 статье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второй, четвертый, пятый считать соответственно подпунктами 1), 3), 4);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предоставлять оценщику необходимую для проведения оценки документацию, полную и достоверную информацию, а также давать необходимые разъяснения, обеспечить доступ оценщика к объекту оценки;";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статью 16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статью 17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17. Рассмотрение споров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Споры, возникающие между оценщиком и заказчиком при осуществлении оценочной деятельности, разрешаются в судебном порядке.";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 статье 18 слова ", уполномоченные Правительством Республики Казахстан" заменить словами "в соответствии с законодательными актами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статью 19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19. Компетенция уполномоченных органов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Уполномоченные органы осуществляют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регулирование и контроль в области оценочной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разработку и утверждение в пределах своей компетенции нормативных правовых актов, обобщение практики применения законодательства Республики Казахстан об оценочной деятельности и внесение предложений по его совершенствованию;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участие в пределах своей компетенции в разработке, а также согласование стандартов оценки, утверждаемых уполномоченным государственным органом по стандартизации, метрологии и сертификации;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содействие развитию конкуренции на рынке услуг по оценке имущества путем создания равных условий для всех субъектов оценочной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лицензирование деятельности по оценке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участие в подготовке, переподготовке, повышении квалификации оценщиков;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оказание субъектам оценочной деятельности консультативной помощи в вопросах, связанных с оценочной деятельностью;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иные функции в соответствии с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статью 21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в статье 22 слова "законодательными актами" заменить словом "законами".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официального опубликования, за исключением абзаца девятого подпункта 9) статьи 1, который вводится в действие по истечении шести месяцев со дня введения в действие настоящего Закона.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