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6be2" w14:textId="7ee6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почте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8 февраля 2003 года № 386. Утратил силу Законом Республики Казахстан от 9 апреля 2016 года № 498-V</w:t>
      </w:r>
    </w:p>
    <w:p>
      <w:pPr>
        <w:spacing w:after="0"/>
        <w:ind w:left="0"/>
        <w:jc w:val="both"/>
      </w:pPr>
      <w:r>
        <w:rPr>
          <w:rFonts w:ascii="Times New Roman"/>
          <w:b w:val="false"/>
          <w:i w:val="false"/>
          <w:color w:val="ff0000"/>
          <w:sz w:val="28"/>
        </w:rPr>
        <w:t xml:space="preserve">      Сноска. Утратил силу Законом РК от 09.04.2016 </w:t>
      </w:r>
      <w:r>
        <w:rPr>
          <w:rFonts w:ascii="Times New Roman"/>
          <w:b w:val="false"/>
          <w:i w:val="false"/>
          <w:color w:val="ff0000"/>
          <w:sz w:val="28"/>
        </w:rPr>
        <w:t>№ 498-V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ОГЛАВЛЕНИЕ</w:t>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Сноска. По всему тексту слова «общедоступных», «общедоступные», «Общедоступные» заменены соответственно словами «универсальных», «универсальные», «Универсальные» Законом РК от 03.07.2014 </w:t>
      </w:r>
      <w:r>
        <w:rPr>
          <w:rFonts w:ascii="Times New Roman"/>
          <w:b w:val="false"/>
          <w:i w:val="false"/>
          <w:color w:val="ff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Настоящий Закон регулирует общественные отношения в сфере почтовой деятельности, определяет права и обязанности субъектов почтовой деятельности, компетенцию государственных органов в области почтовой связи.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 Основные понятия, используемые в настоящем Законе</w:t>
      </w:r>
    </w:p>
    <w:bookmarkEnd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0" w:id="1"/>
    <w:p>
      <w:pPr>
        <w:spacing w:after="0"/>
        <w:ind w:left="0"/>
        <w:jc w:val="both"/>
      </w:pPr>
      <w:r>
        <w:rPr>
          <w:rFonts w:ascii="Times New Roman"/>
          <w:b w:val="false"/>
          <w:i w:val="false"/>
          <w:color w:val="000000"/>
          <w:sz w:val="28"/>
        </w:rPr>
        <w:t>
      1) абонементный ящик – специальный запирающийся ящик для получения отдельных видов почтовых отправлений, устанавливаемый на производственных объектах оператора почты, используемый адресатами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2) абонентский почтовый ящик – специальный запирающийся шкаф с ящиками, устанавливаемый в жилых домах, а также на доставочном участке в сельской местности для получения адресатами почтовых отправлений;</w:t>
      </w:r>
      <w:r>
        <w:br/>
      </w:r>
      <w:r>
        <w:rPr>
          <w:rFonts w:ascii="Times New Roman"/>
          <w:b w:val="false"/>
          <w:i w:val="false"/>
          <w:color w:val="000000"/>
          <w:sz w:val="28"/>
        </w:rPr>
        <w:t>
</w:t>
      </w:r>
      <w:r>
        <w:rPr>
          <w:rFonts w:ascii="Times New Roman"/>
          <w:b w:val="false"/>
          <w:i w:val="false"/>
          <w:color w:val="000000"/>
          <w:sz w:val="28"/>
        </w:rPr>
        <w:t>
      3) адресат – пользователь услуг оператора почты, которому адресованы почтовое отправление или почтовый перевод денег;</w:t>
      </w:r>
      <w:r>
        <w:br/>
      </w:r>
      <w:r>
        <w:rPr>
          <w:rFonts w:ascii="Times New Roman"/>
          <w:b w:val="false"/>
          <w:i w:val="false"/>
          <w:color w:val="000000"/>
          <w:sz w:val="28"/>
        </w:rPr>
        <w:t>
</w:t>
      </w:r>
      <w:r>
        <w:rPr>
          <w:rFonts w:ascii="Times New Roman"/>
          <w:b w:val="false"/>
          <w:i w:val="false"/>
          <w:color w:val="000000"/>
          <w:sz w:val="28"/>
        </w:rPr>
        <w:t>
      4) именная вещь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r>
        <w:br/>
      </w:r>
      <w:r>
        <w:rPr>
          <w:rFonts w:ascii="Times New Roman"/>
          <w:b w:val="false"/>
          <w:i w:val="false"/>
          <w:color w:val="000000"/>
          <w:sz w:val="28"/>
        </w:rPr>
        <w:t>
</w:t>
      </w:r>
      <w:r>
        <w:rPr>
          <w:rFonts w:ascii="Times New Roman"/>
          <w:b w:val="false"/>
          <w:i w:val="false"/>
          <w:color w:val="000000"/>
          <w:sz w:val="28"/>
        </w:rPr>
        <w:t>
      5)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6) акты Всемирного почтового союза – документы, принимаемые на Конгрессе Всемирного почтового союза в соответствии с Уставом Всемирного почтового союза;</w:t>
      </w:r>
      <w:r>
        <w:br/>
      </w:r>
      <w:r>
        <w:rPr>
          <w:rFonts w:ascii="Times New Roman"/>
          <w:b w:val="false"/>
          <w:i w:val="false"/>
          <w:color w:val="000000"/>
          <w:sz w:val="28"/>
        </w:rPr>
        <w:t>
</w:t>
      </w:r>
      <w:r>
        <w:rPr>
          <w:rFonts w:ascii="Times New Roman"/>
          <w:b w:val="false"/>
          <w:i w:val="false"/>
          <w:color w:val="000000"/>
          <w:sz w:val="28"/>
        </w:rPr>
        <w:t>
      7) письменная корреспонденция – письма, почтовые карточки, бандероли и мелкие пакеты;</w:t>
      </w:r>
      <w:r>
        <w:br/>
      </w:r>
      <w:r>
        <w:rPr>
          <w:rFonts w:ascii="Times New Roman"/>
          <w:b w:val="false"/>
          <w:i w:val="false"/>
          <w:color w:val="000000"/>
          <w:sz w:val="28"/>
        </w:rPr>
        <w:t>
</w:t>
      </w:r>
      <w:r>
        <w:rPr>
          <w:rFonts w:ascii="Times New Roman"/>
          <w:b w:val="false"/>
          <w:i w:val="false"/>
          <w:color w:val="000000"/>
          <w:sz w:val="28"/>
        </w:rPr>
        <w:t>
      8)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w:t>
      </w:r>
      <w:r>
        <w:br/>
      </w:r>
      <w:r>
        <w:rPr>
          <w:rFonts w:ascii="Times New Roman"/>
          <w:b w:val="false"/>
          <w:i w:val="false"/>
          <w:color w:val="000000"/>
          <w:sz w:val="28"/>
        </w:rPr>
        <w:t>
</w:t>
      </w:r>
      <w:r>
        <w:rPr>
          <w:rFonts w:ascii="Times New Roman"/>
          <w:b w:val="false"/>
          <w:i w:val="false"/>
          <w:color w:val="000000"/>
          <w:sz w:val="28"/>
        </w:rPr>
        <w:t>
      9) услуги ускоренной почты – услуги почтовой связи с режимом ускоренной обработки, перевозки, доставки и (или) вручения почтовых отправлений;</w:t>
      </w:r>
      <w:r>
        <w:br/>
      </w:r>
      <w:r>
        <w:rPr>
          <w:rFonts w:ascii="Times New Roman"/>
          <w:b w:val="false"/>
          <w:i w:val="false"/>
          <w:color w:val="000000"/>
          <w:sz w:val="28"/>
        </w:rPr>
        <w:t>
</w:t>
      </w:r>
      <w:r>
        <w:rPr>
          <w:rFonts w:ascii="Times New Roman"/>
          <w:b w:val="false"/>
          <w:i w:val="false"/>
          <w:color w:val="000000"/>
          <w:sz w:val="28"/>
        </w:rPr>
        <w:t>
      10) отправитель – пользователь услуг оператора почты, который сдает оператору почты почтовое отправление или почтовый перевод денег для их пересылки;</w:t>
      </w:r>
      <w:r>
        <w:br/>
      </w:r>
      <w:r>
        <w:rPr>
          <w:rFonts w:ascii="Times New Roman"/>
          <w:b w:val="false"/>
          <w:i w:val="false"/>
          <w:color w:val="000000"/>
          <w:sz w:val="28"/>
        </w:rPr>
        <w:t>
</w:t>
      </w:r>
      <w:r>
        <w:rPr>
          <w:rFonts w:ascii="Times New Roman"/>
          <w:b w:val="false"/>
          <w:i w:val="false"/>
          <w:color w:val="000000"/>
          <w:sz w:val="28"/>
        </w:rPr>
        <w:t>
      11) услуги курьерской почты – услуги почтовой связи по перевозке и вручению почтовых отправлений, оказываемые с использованием курьера;</w:t>
      </w:r>
      <w:r>
        <w:br/>
      </w:r>
      <w:r>
        <w:rPr>
          <w:rFonts w:ascii="Times New Roman"/>
          <w:b w:val="false"/>
          <w:i w:val="false"/>
          <w:color w:val="000000"/>
          <w:sz w:val="28"/>
        </w:rPr>
        <w:t>
</w:t>
      </w:r>
      <w:r>
        <w:rPr>
          <w:rFonts w:ascii="Times New Roman"/>
          <w:b w:val="false"/>
          <w:i w:val="false"/>
          <w:color w:val="000000"/>
          <w:sz w:val="28"/>
        </w:rPr>
        <w:t>
      12) финансовая деятельность и финансовые услуги – деятельность и услуги, которые осуществляет и предоставляет Национальный оператор почты на финансовом рынке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 распространение периодических печатных изданий по подписке – взаимодействие между оператором почты, собственником средств массовой информации или его уполномоченным лицом и пользователем по приему подписки, сбору, составлению, обработке заказов на периодические печатные издания, направленное на доставку и (или) вручение их пользователю;</w:t>
      </w:r>
      <w:r>
        <w:br/>
      </w:r>
      <w:r>
        <w:rPr>
          <w:rFonts w:ascii="Times New Roman"/>
          <w:b w:val="false"/>
          <w:i w:val="false"/>
          <w:color w:val="000000"/>
          <w:sz w:val="28"/>
        </w:rPr>
        <w:t>
</w:t>
      </w:r>
      <w:r>
        <w:rPr>
          <w:rFonts w:ascii="Times New Roman"/>
          <w:b w:val="false"/>
          <w:i w:val="false"/>
          <w:color w:val="000000"/>
          <w:sz w:val="28"/>
        </w:rPr>
        <w:t>
      14) операционный день – рабочее время, в течение которого оператор почты предоставляет почтовые услуги;</w:t>
      </w:r>
      <w:r>
        <w:br/>
      </w:r>
      <w:r>
        <w:rPr>
          <w:rFonts w:ascii="Times New Roman"/>
          <w:b w:val="false"/>
          <w:i w:val="false"/>
          <w:color w:val="000000"/>
          <w:sz w:val="28"/>
        </w:rPr>
        <w:t>
</w:t>
      </w:r>
      <w:r>
        <w:rPr>
          <w:rFonts w:ascii="Times New Roman"/>
          <w:b w:val="false"/>
          <w:i w:val="false"/>
          <w:color w:val="000000"/>
          <w:sz w:val="28"/>
        </w:rPr>
        <w:t>
      15) операционное окно – рабочее место на производственном объекте оператора почты, где предоставляются пользователю один и более видов почтовых услуг;</w:t>
      </w:r>
      <w:r>
        <w:br/>
      </w:r>
      <w:r>
        <w:rPr>
          <w:rFonts w:ascii="Times New Roman"/>
          <w:b w:val="false"/>
          <w:i w:val="false"/>
          <w:color w:val="000000"/>
          <w:sz w:val="28"/>
        </w:rPr>
        <w:t>
</w:t>
      </w:r>
      <w:r>
        <w:rPr>
          <w:rFonts w:ascii="Times New Roman"/>
          <w:b w:val="false"/>
          <w:i w:val="false"/>
          <w:color w:val="000000"/>
          <w:sz w:val="28"/>
        </w:rPr>
        <w:t>
      16) производственный объект – производственная единица почтовой сети, предназначенная и оборудованная для предоставления услуг оператором почты;</w:t>
      </w:r>
      <w:r>
        <w:br/>
      </w:r>
      <w:r>
        <w:rPr>
          <w:rFonts w:ascii="Times New Roman"/>
          <w:b w:val="false"/>
          <w:i w:val="false"/>
          <w:color w:val="000000"/>
          <w:sz w:val="28"/>
        </w:rPr>
        <w:t>
</w:t>
      </w:r>
      <w:r>
        <w:rPr>
          <w:rFonts w:ascii="Times New Roman"/>
          <w:b w:val="false"/>
          <w:i w:val="false"/>
          <w:color w:val="000000"/>
          <w:sz w:val="28"/>
        </w:rPr>
        <w:t>
      17) почта – часть инфраструктуры, обеспечивающая на территории Республики Казахстан предоставление комплекса почтовых, финансовых и иных услуг и осуществление финансовой деятельности;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почтовой связи (далее – уполномоченный орган) – центральный исполнительный орган, осуществляющий в пределах своей компетенции реализацию государственной политики в области почтовой связи, государственный контроль, координацию и регулирование деятельности операторов почты;</w:t>
      </w:r>
      <w:r>
        <w:br/>
      </w:r>
      <w:r>
        <w:rPr>
          <w:rFonts w:ascii="Times New Roman"/>
          <w:b w:val="false"/>
          <w:i w:val="false"/>
          <w:color w:val="000000"/>
          <w:sz w:val="28"/>
        </w:rPr>
        <w:t>
</w:t>
      </w:r>
      <w:r>
        <w:rPr>
          <w:rFonts w:ascii="Times New Roman"/>
          <w:b w:val="false"/>
          <w:i w:val="false"/>
          <w:color w:val="000000"/>
          <w:sz w:val="28"/>
        </w:rPr>
        <w:t>
      19) универсальные услуги почтовой связи – услуги почтовой связи общего пользования, оказание которых осуществляется на всей территории Республики Казахстан в соответствии с установленными уполномоченным органом показателями качества универсальных услуг почтовой связи;</w:t>
      </w:r>
      <w:r>
        <w:br/>
      </w:r>
      <w:r>
        <w:rPr>
          <w:rFonts w:ascii="Times New Roman"/>
          <w:b w:val="false"/>
          <w:i w:val="false"/>
          <w:color w:val="000000"/>
          <w:sz w:val="28"/>
        </w:rPr>
        <w:t>
</w:t>
      </w:r>
      <w:r>
        <w:rPr>
          <w:rFonts w:ascii="Times New Roman"/>
          <w:b w:val="false"/>
          <w:i w:val="false"/>
          <w:color w:val="000000"/>
          <w:sz w:val="28"/>
        </w:rPr>
        <w:t>
      20)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21) средства почтовой связи – технические средства и технологии, используемые для предоставления услуг почтовой связи;</w:t>
      </w:r>
      <w:r>
        <w:br/>
      </w:r>
      <w:r>
        <w:rPr>
          <w:rFonts w:ascii="Times New Roman"/>
          <w:b w:val="false"/>
          <w:i w:val="false"/>
          <w:color w:val="000000"/>
          <w:sz w:val="28"/>
        </w:rPr>
        <w:t>
</w:t>
      </w:r>
      <w:r>
        <w:rPr>
          <w:rFonts w:ascii="Times New Roman"/>
          <w:b w:val="false"/>
          <w:i w:val="false"/>
          <w:color w:val="000000"/>
          <w:sz w:val="28"/>
        </w:rPr>
        <w:t>
      22) почтовый ящик – ящик установленного цвета, формы и размеров, предназначенный для сбора простых писем и простых почтовых карточек;</w:t>
      </w:r>
      <w:r>
        <w:br/>
      </w:r>
      <w:r>
        <w:rPr>
          <w:rFonts w:ascii="Times New Roman"/>
          <w:b w:val="false"/>
          <w:i w:val="false"/>
          <w:color w:val="000000"/>
          <w:sz w:val="28"/>
        </w:rPr>
        <w:t>
</w:t>
      </w:r>
      <w:r>
        <w:rPr>
          <w:rFonts w:ascii="Times New Roman"/>
          <w:b w:val="false"/>
          <w:i w:val="false"/>
          <w:color w:val="000000"/>
          <w:sz w:val="28"/>
        </w:rPr>
        <w:t>
      23) почтовая сеть – совокупность производственных объектов и почтовых маршрутов, используемых при предоставлении услуг оператора почты;</w:t>
      </w:r>
      <w:r>
        <w:br/>
      </w:r>
      <w:r>
        <w:rPr>
          <w:rFonts w:ascii="Times New Roman"/>
          <w:b w:val="false"/>
          <w:i w:val="false"/>
          <w:color w:val="000000"/>
          <w:sz w:val="28"/>
        </w:rPr>
        <w:t>
</w:t>
      </w:r>
      <w:r>
        <w:rPr>
          <w:rFonts w:ascii="Times New Roman"/>
          <w:b w:val="false"/>
          <w:i w:val="false"/>
          <w:color w:val="000000"/>
          <w:sz w:val="28"/>
        </w:rPr>
        <w:t>
      24) почтово-сберегательная система – почтовая система, на базе которой Национальный оператор почты осуществляет финансовую деятельность и предоставляет почтовые, финансовые и иные услуги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25) почтовые отправления – письменная корреспонденция, посылки, почтовые контейнеры, а также печатные издания в соответствующей упаковке;</w:t>
      </w:r>
      <w:r>
        <w:br/>
      </w:r>
      <w:r>
        <w:rPr>
          <w:rFonts w:ascii="Times New Roman"/>
          <w:b w:val="false"/>
          <w:i w:val="false"/>
          <w:color w:val="000000"/>
          <w:sz w:val="28"/>
        </w:rPr>
        <w:t>
</w:t>
      </w:r>
      <w:r>
        <w:rPr>
          <w:rFonts w:ascii="Times New Roman"/>
          <w:b w:val="false"/>
          <w:i w:val="false"/>
          <w:color w:val="000000"/>
          <w:sz w:val="28"/>
        </w:rPr>
        <w:t>
      26)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r>
        <w:br/>
      </w:r>
      <w:r>
        <w:rPr>
          <w:rFonts w:ascii="Times New Roman"/>
          <w:b w:val="false"/>
          <w:i w:val="false"/>
          <w:color w:val="000000"/>
          <w:sz w:val="28"/>
        </w:rPr>
        <w:t>
</w:t>
      </w:r>
      <w:r>
        <w:rPr>
          <w:rFonts w:ascii="Times New Roman"/>
          <w:b w:val="false"/>
          <w:i w:val="false"/>
          <w:color w:val="000000"/>
          <w:sz w:val="28"/>
        </w:rPr>
        <w:t>
      27) пересылка почтового отправления – совокупность операций приема, обработки, перевозки и (или) передачи, доставки и (или) вручения почтового отправления;</w:t>
      </w:r>
      <w:r>
        <w:br/>
      </w:r>
      <w:r>
        <w:rPr>
          <w:rFonts w:ascii="Times New Roman"/>
          <w:b w:val="false"/>
          <w:i w:val="false"/>
          <w:color w:val="000000"/>
          <w:sz w:val="28"/>
        </w:rPr>
        <w:t>
</w:t>
      </w:r>
      <w:r>
        <w:rPr>
          <w:rFonts w:ascii="Times New Roman"/>
          <w:b w:val="false"/>
          <w:i w:val="false"/>
          <w:color w:val="000000"/>
          <w:sz w:val="28"/>
        </w:rPr>
        <w:t>
      28) прием почтового отправления – оформление оператором почты для дальнейшей пересылки почтового отправления, принятого от отправителя, в том числе путем выемки из почтовых ящиков;</w:t>
      </w:r>
      <w:r>
        <w:br/>
      </w:r>
      <w:r>
        <w:rPr>
          <w:rFonts w:ascii="Times New Roman"/>
          <w:b w:val="false"/>
          <w:i w:val="false"/>
          <w:color w:val="000000"/>
          <w:sz w:val="28"/>
        </w:rPr>
        <w:t>
</w:t>
      </w:r>
      <w:r>
        <w:rPr>
          <w:rFonts w:ascii="Times New Roman"/>
          <w:b w:val="false"/>
          <w:i w:val="false"/>
          <w:color w:val="000000"/>
          <w:sz w:val="28"/>
        </w:rPr>
        <w:t>
      29) обработка почтового отправления – производственные операции с почтовыми отправлениями, обеспечивающие их подготовку к пересылке;</w:t>
      </w:r>
      <w:r>
        <w:br/>
      </w:r>
      <w:r>
        <w:rPr>
          <w:rFonts w:ascii="Times New Roman"/>
          <w:b w:val="false"/>
          <w:i w:val="false"/>
          <w:color w:val="000000"/>
          <w:sz w:val="28"/>
        </w:rPr>
        <w:t>
</w:t>
      </w:r>
      <w:r>
        <w:rPr>
          <w:rFonts w:ascii="Times New Roman"/>
          <w:b w:val="false"/>
          <w:i w:val="false"/>
          <w:color w:val="000000"/>
          <w:sz w:val="28"/>
        </w:rPr>
        <w:t>
      30) вручение почтового отправления – выдача почтового отправления лично адресату или его законному представителю, или поверенному, действующим на основании доверенности;</w:t>
      </w:r>
      <w:r>
        <w:br/>
      </w:r>
      <w:r>
        <w:rPr>
          <w:rFonts w:ascii="Times New Roman"/>
          <w:b w:val="false"/>
          <w:i w:val="false"/>
          <w:color w:val="000000"/>
          <w:sz w:val="28"/>
        </w:rPr>
        <w:t>
</w:t>
      </w:r>
      <w:r>
        <w:rPr>
          <w:rFonts w:ascii="Times New Roman"/>
          <w:b w:val="false"/>
          <w:i w:val="false"/>
          <w:color w:val="000000"/>
          <w:sz w:val="28"/>
        </w:rPr>
        <w:t>
      31) перевозка почтового отправления – перемещение почтового отправления из пункта отправления до производственных объектов оператора почты места назначения для доставки и (или) вручения адресату;</w:t>
      </w:r>
      <w:r>
        <w:br/>
      </w:r>
      <w:r>
        <w:rPr>
          <w:rFonts w:ascii="Times New Roman"/>
          <w:b w:val="false"/>
          <w:i w:val="false"/>
          <w:color w:val="000000"/>
          <w:sz w:val="28"/>
        </w:rPr>
        <w:t>
</w:t>
      </w:r>
      <w:r>
        <w:rPr>
          <w:rFonts w:ascii="Times New Roman"/>
          <w:b w:val="false"/>
          <w:i w:val="false"/>
          <w:color w:val="000000"/>
          <w:sz w:val="28"/>
        </w:rPr>
        <w:t>
      32) почтовая система – совокупность почтовых сетей и операторов почты, обеспечивающих почтовую связь;</w:t>
      </w:r>
      <w:r>
        <w:br/>
      </w:r>
      <w:r>
        <w:rPr>
          <w:rFonts w:ascii="Times New Roman"/>
          <w:b w:val="false"/>
          <w:i w:val="false"/>
          <w:color w:val="000000"/>
          <w:sz w:val="28"/>
        </w:rPr>
        <w:t>
</w:t>
      </w:r>
      <w:r>
        <w:rPr>
          <w:rFonts w:ascii="Times New Roman"/>
          <w:b w:val="false"/>
          <w:i w:val="false"/>
          <w:color w:val="000000"/>
          <w:sz w:val="28"/>
        </w:rPr>
        <w:t>
      33) почтовый индекс – условное цифровое обозначение адреса, присваиваемое производственным объектам операторов почты, позволяющее их административно-территориально идентифицировать и систематизировать в целях ускорения пересылки почтового отправления или почтового перевода денег;</w:t>
      </w:r>
      <w:r>
        <w:br/>
      </w:r>
      <w:r>
        <w:rPr>
          <w:rFonts w:ascii="Times New Roman"/>
          <w:b w:val="false"/>
          <w:i w:val="false"/>
          <w:color w:val="000000"/>
          <w:sz w:val="28"/>
        </w:rPr>
        <w:t>
</w:t>
      </w:r>
      <w:r>
        <w:rPr>
          <w:rFonts w:ascii="Times New Roman"/>
          <w:b w:val="false"/>
          <w:i w:val="false"/>
          <w:color w:val="000000"/>
          <w:sz w:val="28"/>
        </w:rPr>
        <w:t>
      34) почтовая карточка – простое или регистрируемое почтовое отправление с письменным сообщением на специальном стандартном бланке;</w:t>
      </w:r>
      <w:r>
        <w:br/>
      </w:r>
      <w:r>
        <w:rPr>
          <w:rFonts w:ascii="Times New Roman"/>
          <w:b w:val="false"/>
          <w:i w:val="false"/>
          <w:color w:val="000000"/>
          <w:sz w:val="28"/>
        </w:rPr>
        <w:t>
</w:t>
      </w:r>
      <w:r>
        <w:rPr>
          <w:rFonts w:ascii="Times New Roman"/>
          <w:b w:val="false"/>
          <w:i w:val="false"/>
          <w:color w:val="000000"/>
          <w:sz w:val="28"/>
        </w:rPr>
        <w:t>
      35) почтовая деятельность – предоставление почтовых услуг через почтовые сети;</w:t>
      </w:r>
      <w:r>
        <w:br/>
      </w:r>
      <w:r>
        <w:rPr>
          <w:rFonts w:ascii="Times New Roman"/>
          <w:b w:val="false"/>
          <w:i w:val="false"/>
          <w:color w:val="000000"/>
          <w:sz w:val="28"/>
        </w:rPr>
        <w:t>
</w:t>
      </w:r>
      <w:r>
        <w:rPr>
          <w:rFonts w:ascii="Times New Roman"/>
          <w:b w:val="false"/>
          <w:i w:val="false"/>
          <w:color w:val="000000"/>
          <w:sz w:val="28"/>
        </w:rPr>
        <w:t>
      36) субъекты почтовой деятельности – операторы почты и пользователи;</w:t>
      </w:r>
      <w:r>
        <w:br/>
      </w:r>
      <w:r>
        <w:rPr>
          <w:rFonts w:ascii="Times New Roman"/>
          <w:b w:val="false"/>
          <w:i w:val="false"/>
          <w:color w:val="000000"/>
          <w:sz w:val="28"/>
        </w:rPr>
        <w:t>
</w:t>
      </w:r>
      <w:r>
        <w:rPr>
          <w:rFonts w:ascii="Times New Roman"/>
          <w:b w:val="false"/>
          <w:i w:val="false"/>
          <w:color w:val="000000"/>
          <w:sz w:val="28"/>
        </w:rPr>
        <w:t>
      37) почтовый перевод денег – услуга по пересылке денег с использованием почтовой сети и иной связи с заполнением формы бланка установленного образца, утвержденного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38) почтовая служба – услуги почтовой связи, предоставляемые операторами почты;</w:t>
      </w:r>
      <w:r>
        <w:br/>
      </w:r>
      <w:r>
        <w:rPr>
          <w:rFonts w:ascii="Times New Roman"/>
          <w:b w:val="false"/>
          <w:i w:val="false"/>
          <w:color w:val="000000"/>
          <w:sz w:val="28"/>
        </w:rPr>
        <w:t>
</w:t>
      </w:r>
      <w:r>
        <w:rPr>
          <w:rFonts w:ascii="Times New Roman"/>
          <w:b w:val="false"/>
          <w:i w:val="false"/>
          <w:color w:val="000000"/>
          <w:sz w:val="28"/>
        </w:rPr>
        <w:t>
      39)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40) оператор почты – физическое или юридическое лицо, имеющее право на предоставление услуг в сфере почтовой деятельности;</w:t>
      </w:r>
      <w:r>
        <w:br/>
      </w:r>
      <w:r>
        <w:rPr>
          <w:rFonts w:ascii="Times New Roman"/>
          <w:b w:val="false"/>
          <w:i w:val="false"/>
          <w:color w:val="000000"/>
          <w:sz w:val="28"/>
        </w:rPr>
        <w:t>
</w:t>
      </w:r>
      <w:r>
        <w:rPr>
          <w:rFonts w:ascii="Times New Roman"/>
          <w:b w:val="false"/>
          <w:i w:val="false"/>
          <w:color w:val="000000"/>
          <w:sz w:val="28"/>
        </w:rPr>
        <w:t>
      41) пользователь услуг оператора почты (далее – пользователь)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r>
        <w:br/>
      </w:r>
      <w:r>
        <w:rPr>
          <w:rFonts w:ascii="Times New Roman"/>
          <w:b w:val="false"/>
          <w:i w:val="false"/>
          <w:color w:val="000000"/>
          <w:sz w:val="28"/>
        </w:rPr>
        <w:t>
</w:t>
      </w:r>
      <w:r>
        <w:rPr>
          <w:rFonts w:ascii="Times New Roman"/>
          <w:b w:val="false"/>
          <w:i w:val="false"/>
          <w:color w:val="000000"/>
          <w:sz w:val="28"/>
        </w:rPr>
        <w:t>
      42) государственные знаки почтовой оплаты – почтовые марки, блоки, маркированные конверты, почтовые карточки, оттиски франкировальных машин и иные знаки, вводимые в обращение уполномоченным органом, которые подтверждают оплату услуг оператора почты;</w:t>
      </w:r>
      <w:r>
        <w:br/>
      </w:r>
      <w:r>
        <w:rPr>
          <w:rFonts w:ascii="Times New Roman"/>
          <w:b w:val="false"/>
          <w:i w:val="false"/>
          <w:color w:val="000000"/>
          <w:sz w:val="28"/>
        </w:rPr>
        <w:t>
</w:t>
      </w:r>
      <w:r>
        <w:rPr>
          <w:rFonts w:ascii="Times New Roman"/>
          <w:b w:val="false"/>
          <w:i w:val="false"/>
          <w:color w:val="000000"/>
          <w:sz w:val="28"/>
        </w:rPr>
        <w:t>
      43)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в месте отправления, даты и времени приема почтового отправления; наименования производственного объекта, осуществившего получение почтового отправления в месте назначения, даты и времени получения, а также наименования производственного объекта, доставившего и (или) вручившего почтовое отправление адресату, даты и времени доставки и (или) вручения;</w:t>
      </w:r>
      <w:r>
        <w:br/>
      </w:r>
      <w:r>
        <w:rPr>
          <w:rFonts w:ascii="Times New Roman"/>
          <w:b w:val="false"/>
          <w:i w:val="false"/>
          <w:color w:val="000000"/>
          <w:sz w:val="28"/>
        </w:rPr>
        <w:t>
</w:t>
      </w:r>
      <w:r>
        <w:rPr>
          <w:rFonts w:ascii="Times New Roman"/>
          <w:b w:val="false"/>
          <w:i w:val="false"/>
          <w:color w:val="000000"/>
          <w:sz w:val="28"/>
        </w:rPr>
        <w:t>
      44) назначенный оператор – оператор почты, назначаемый уполномоченным органом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 Республики Казахстан, для обеспечения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45) тариф – размер оплаты услуг оператора почты, установленный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46) регистрируемое почтовое отправление – почтовое отправление, принимаемое с выдачей отправителю квитанции и вручаемое адресату под расписку;</w:t>
      </w:r>
      <w:r>
        <w:br/>
      </w:r>
      <w:r>
        <w:rPr>
          <w:rFonts w:ascii="Times New Roman"/>
          <w:b w:val="false"/>
          <w:i w:val="false"/>
          <w:color w:val="000000"/>
          <w:sz w:val="28"/>
        </w:rPr>
        <w:t>
</w:t>
      </w:r>
      <w:r>
        <w:rPr>
          <w:rFonts w:ascii="Times New Roman"/>
          <w:b w:val="false"/>
          <w:i w:val="false"/>
          <w:color w:val="000000"/>
          <w:sz w:val="28"/>
        </w:rPr>
        <w:t>
      47) национальная почтовая сеть – почтовая сеть общего пользования, действующая на всей территории Республики Казахстан, через которую предоставляются услуги на основе публичного договора;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Национальный оператор почты</w:t>
      </w:r>
      <w:r>
        <w:rPr>
          <w:rFonts w:ascii="Times New Roman"/>
          <w:b w:val="false"/>
          <w:i w:val="false"/>
          <w:color w:val="000000"/>
          <w:sz w:val="28"/>
        </w:rPr>
        <w:t xml:space="preserve"> – созданное по решению Правительства акционерное общество, единственным акционером которого является национальный управляющий холдинг, на которое возложены обязательства по предоставлению универсальных услуг почтовой связи, услуг специальной связи и финансовых услуг и осуществлению финансовой деятельности;</w:t>
      </w:r>
      <w:r>
        <w:br/>
      </w:r>
      <w:r>
        <w:rPr>
          <w:rFonts w:ascii="Times New Roman"/>
          <w:b w:val="false"/>
          <w:i w:val="false"/>
          <w:color w:val="000000"/>
          <w:sz w:val="28"/>
        </w:rPr>
        <w:t>
</w:t>
      </w:r>
      <w:r>
        <w:rPr>
          <w:rFonts w:ascii="Times New Roman"/>
          <w:b w:val="false"/>
          <w:i w:val="false"/>
          <w:color w:val="000000"/>
          <w:sz w:val="28"/>
        </w:rPr>
        <w:t>
      49) услуги факсимильной связи – услуги связи, заключающиеся в передаче по телефонным каналам с помощью специального аппарата текстов и иллюстраций, выполненных на бумажном носителе;</w:t>
      </w:r>
      <w:r>
        <w:br/>
      </w:r>
      <w:r>
        <w:rPr>
          <w:rFonts w:ascii="Times New Roman"/>
          <w:b w:val="false"/>
          <w:i w:val="false"/>
          <w:color w:val="000000"/>
          <w:sz w:val="28"/>
        </w:rPr>
        <w:t>
</w:t>
      </w:r>
      <w:r>
        <w:rPr>
          <w:rFonts w:ascii="Times New Roman"/>
          <w:b w:val="false"/>
          <w:i w:val="false"/>
          <w:color w:val="000000"/>
          <w:sz w:val="28"/>
        </w:rPr>
        <w:t>
      50) франкировальная машина – машина, предназначенная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r>
        <w:br/>
      </w:r>
      <w:r>
        <w:rPr>
          <w:rFonts w:ascii="Times New Roman"/>
          <w:b w:val="false"/>
          <w:i w:val="false"/>
          <w:color w:val="000000"/>
          <w:sz w:val="28"/>
        </w:rPr>
        <w:t>
</w:t>
      </w:r>
      <w:r>
        <w:rPr>
          <w:rFonts w:ascii="Times New Roman"/>
          <w:b w:val="false"/>
          <w:i w:val="false"/>
          <w:color w:val="000000"/>
          <w:sz w:val="28"/>
        </w:rPr>
        <w:t>
      51) международный ответный купон – документ, вводимый в обращение Всемирным почтовым союзом, подлежащий обмену в любой стране – члене Всемирного почтового союза на почтовые марки, представляющий собой минимальную плату простого международного письма массой до 20 грамм, пересылаемого воздушным транспортом;</w:t>
      </w:r>
      <w:r>
        <w:br/>
      </w:r>
      <w:r>
        <w:rPr>
          <w:rFonts w:ascii="Times New Roman"/>
          <w:b w:val="false"/>
          <w:i w:val="false"/>
          <w:color w:val="000000"/>
          <w:sz w:val="28"/>
        </w:rPr>
        <w:t>
</w:t>
      </w:r>
      <w:r>
        <w:rPr>
          <w:rFonts w:ascii="Times New Roman"/>
          <w:b w:val="false"/>
          <w:i w:val="false"/>
          <w:color w:val="000000"/>
          <w:sz w:val="28"/>
        </w:rPr>
        <w:t>
      52)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r>
        <w:br/>
      </w:r>
      <w:r>
        <w:rPr>
          <w:rFonts w:ascii="Times New Roman"/>
          <w:b w:val="false"/>
          <w:i w:val="false"/>
          <w:color w:val="000000"/>
          <w:sz w:val="28"/>
        </w:rPr>
        <w:t>
</w:t>
      </w:r>
      <w:r>
        <w:rPr>
          <w:rFonts w:ascii="Times New Roman"/>
          <w:b w:val="false"/>
          <w:i w:val="false"/>
          <w:color w:val="000000"/>
          <w:sz w:val="28"/>
        </w:rPr>
        <w:t>
      53)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 и сопровождаемое документами, предусмотренными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54) обеспечение сохранности вкладов населения – гарантия возврата вклада в номинальном выражении с учетом вознаграждения, установленного условиями договора, заключаемого между пользователем и Национальным оператором почты;</w:t>
      </w:r>
      <w:r>
        <w:br/>
      </w:r>
      <w:r>
        <w:rPr>
          <w:rFonts w:ascii="Times New Roman"/>
          <w:b w:val="false"/>
          <w:i w:val="false"/>
          <w:color w:val="000000"/>
          <w:sz w:val="28"/>
        </w:rPr>
        <w:t>
</w:t>
      </w:r>
      <w:r>
        <w:rPr>
          <w:rFonts w:ascii="Times New Roman"/>
          <w:b w:val="false"/>
          <w:i w:val="false"/>
          <w:color w:val="000000"/>
          <w:sz w:val="28"/>
        </w:rPr>
        <w:t>
      55) письмо – почтовое отправление, пересылаемое в виде конверта с письменным вложением;</w:t>
      </w:r>
      <w:r>
        <w:br/>
      </w:r>
      <w:r>
        <w:rPr>
          <w:rFonts w:ascii="Times New Roman"/>
          <w:b w:val="false"/>
          <w:i w:val="false"/>
          <w:color w:val="000000"/>
          <w:sz w:val="28"/>
        </w:rPr>
        <w:t>
</w:t>
      </w:r>
      <w:r>
        <w:rPr>
          <w:rFonts w:ascii="Times New Roman"/>
          <w:b w:val="false"/>
          <w:i w:val="false"/>
          <w:color w:val="000000"/>
          <w:sz w:val="28"/>
        </w:rPr>
        <w:t>
      56) услуги электронной почты – услуги связи, позволяющие пользователям обмениваться сообщениями или документами без применения бумажных носителей.</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почте </w:t>
      </w:r>
    </w:p>
    <w:bookmarkEnd w:id="2"/>
    <w:p>
      <w:pPr>
        <w:spacing w:after="0"/>
        <w:ind w:left="0"/>
        <w:jc w:val="both"/>
      </w:pPr>
      <w:r>
        <w:rPr>
          <w:rFonts w:ascii="Times New Roman"/>
          <w:b w:val="false"/>
          <w:i w:val="false"/>
          <w:color w:val="000000"/>
          <w:sz w:val="28"/>
        </w:rPr>
        <w:t>      1. Законодательство Республики Казахстан о почте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w:t>
      </w:r>
      <w:r>
        <w:rPr>
          <w:rFonts w:ascii="Times New Roman"/>
          <w:b w:val="false"/>
          <w:i w:val="false"/>
          <w:color w:val="000000"/>
          <w:sz w:val="28"/>
        </w:rPr>
        <w:t>иных</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xml:space="preserve"> актов Республики Казахстан. </w:t>
      </w:r>
      <w:r>
        <w:br/>
      </w:r>
      <w:r>
        <w:rPr>
          <w:rFonts w:ascii="Times New Roman"/>
          <w:b w:val="false"/>
          <w:i w:val="false"/>
          <w:color w:val="000000"/>
          <w:sz w:val="28"/>
        </w:rPr>
        <w:t>
      2. Если </w:t>
      </w:r>
      <w:r>
        <w:rPr>
          <w:rFonts w:ascii="Times New Roman"/>
          <w:b w:val="false"/>
          <w:i w:val="false"/>
          <w:color w:val="000000"/>
          <w:sz w:val="28"/>
        </w:rPr>
        <w:t>международным</w:t>
      </w:r>
      <w:r>
        <w:rPr>
          <w:rFonts w:ascii="Times New Roman"/>
          <w:b w:val="false"/>
          <w:i w:val="false"/>
          <w:color w:val="000000"/>
          <w:sz w:val="28"/>
        </w:rPr>
        <w:t> </w:t>
      </w:r>
      <w:r>
        <w:rPr>
          <w:rFonts w:ascii="Times New Roman"/>
          <w:b w:val="false"/>
          <w:i w:val="false"/>
          <w:color w:val="000000"/>
          <w:sz w:val="28"/>
        </w:rPr>
        <w:t>договором</w:t>
      </w:r>
      <w:r>
        <w:rPr>
          <w:rFonts w:ascii="Times New Roman"/>
          <w:b w:val="false"/>
          <w:i w:val="false"/>
          <w:color w:val="000000"/>
          <w:sz w:val="28"/>
        </w:rPr>
        <w:t xml:space="preserve">,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Основные принципы почтовой деятельности </w:t>
      </w:r>
    </w:p>
    <w:bookmarkEnd w:id="3"/>
    <w:p>
      <w:pPr>
        <w:spacing w:after="0"/>
        <w:ind w:left="0"/>
        <w:jc w:val="both"/>
      </w:pPr>
      <w:r>
        <w:rPr>
          <w:rFonts w:ascii="Times New Roman"/>
          <w:b w:val="false"/>
          <w:i w:val="false"/>
          <w:color w:val="000000"/>
          <w:sz w:val="28"/>
        </w:rPr>
        <w:t xml:space="preserve">      Почтовая деятельность осуществляется на основе: </w:t>
      </w:r>
      <w:r>
        <w:br/>
      </w:r>
      <w:r>
        <w:rPr>
          <w:rFonts w:ascii="Times New Roman"/>
          <w:b w:val="false"/>
          <w:i w:val="false"/>
          <w:color w:val="000000"/>
          <w:sz w:val="28"/>
        </w:rPr>
        <w:t xml:space="preserve">
      1) соблюдения законности; </w:t>
      </w:r>
      <w:r>
        <w:br/>
      </w:r>
      <w:r>
        <w:rPr>
          <w:rFonts w:ascii="Times New Roman"/>
          <w:b w:val="false"/>
          <w:i w:val="false"/>
          <w:color w:val="000000"/>
          <w:sz w:val="28"/>
        </w:rPr>
        <w:t xml:space="preserve">
      2) доступности услуг почтовой связи; </w:t>
      </w:r>
      <w:r>
        <w:br/>
      </w:r>
      <w:r>
        <w:rPr>
          <w:rFonts w:ascii="Times New Roman"/>
          <w:b w:val="false"/>
          <w:i w:val="false"/>
          <w:color w:val="000000"/>
          <w:sz w:val="28"/>
        </w:rPr>
        <w:t xml:space="preserve">
      3) соблюдения прав и интересов пользователей; </w:t>
      </w:r>
      <w:r>
        <w:br/>
      </w:r>
      <w:r>
        <w:rPr>
          <w:rFonts w:ascii="Times New Roman"/>
          <w:b w:val="false"/>
          <w:i w:val="false"/>
          <w:color w:val="000000"/>
          <w:sz w:val="28"/>
        </w:rPr>
        <w:t xml:space="preserve">
      4) свободы перемещения почтовых отправлений на всей территории Республики Казахстан, в том числе свободы транзита; </w:t>
      </w:r>
      <w:r>
        <w:br/>
      </w:r>
      <w:r>
        <w:rPr>
          <w:rFonts w:ascii="Times New Roman"/>
          <w:b w:val="false"/>
          <w:i w:val="false"/>
          <w:color w:val="000000"/>
          <w:sz w:val="28"/>
        </w:rPr>
        <w:t xml:space="preserve">
      5) равенства прав физических и юридических лиц в области почтовой связи и использования результатов этой деятельности; </w:t>
      </w:r>
      <w:r>
        <w:br/>
      </w:r>
      <w:r>
        <w:rPr>
          <w:rFonts w:ascii="Times New Roman"/>
          <w:b w:val="false"/>
          <w:i w:val="false"/>
          <w:color w:val="000000"/>
          <w:sz w:val="28"/>
        </w:rPr>
        <w:t>
      6) обеспечения прав пользователей на тайну переписки, почтовых и иных сообщений с учетом ограничений,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обеспечения надежности и устойчивости почтовой сети и управляемости ею; </w:t>
      </w:r>
      <w:r>
        <w:br/>
      </w:r>
      <w:r>
        <w:rPr>
          <w:rFonts w:ascii="Times New Roman"/>
          <w:b w:val="false"/>
          <w:i w:val="false"/>
          <w:color w:val="000000"/>
          <w:sz w:val="28"/>
        </w:rPr>
        <w:t xml:space="preserve">
      8) единства правил и требований в области почтовой связи; </w:t>
      </w:r>
      <w:r>
        <w:br/>
      </w:r>
      <w:r>
        <w:rPr>
          <w:rFonts w:ascii="Times New Roman"/>
          <w:b w:val="false"/>
          <w:i w:val="false"/>
          <w:color w:val="000000"/>
          <w:sz w:val="28"/>
        </w:rPr>
        <w:t xml:space="preserve">
      9) государственной поддержки развития национальной почтовой сети и почтово-сберегательной системы; </w:t>
      </w:r>
      <w:r>
        <w:br/>
      </w:r>
      <w:r>
        <w:rPr>
          <w:rFonts w:ascii="Times New Roman"/>
          <w:b w:val="false"/>
          <w:i w:val="false"/>
          <w:color w:val="000000"/>
          <w:sz w:val="28"/>
        </w:rPr>
        <w:t xml:space="preserve">
      10) государственного регулирования порядка размещения денег, привлекаемых Национальным оператором почты во вклады почтово-сберегательной системы.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Виды деятельности и услуг оператора почты </w:t>
      </w:r>
    </w:p>
    <w:bookmarkEnd w:id="4"/>
    <w:bookmarkStart w:name="z105" w:id="5"/>
    <w:p>
      <w:pPr>
        <w:spacing w:after="0"/>
        <w:ind w:left="0"/>
        <w:jc w:val="both"/>
      </w:pPr>
      <w:r>
        <w:rPr>
          <w:rFonts w:ascii="Times New Roman"/>
          <w:b w:val="false"/>
          <w:i w:val="false"/>
          <w:color w:val="000000"/>
          <w:sz w:val="28"/>
        </w:rPr>
        <w:t xml:space="preserve">      1. Операторы почты вправе осуществлять следующие виды деятельности и предоставлять услуги: </w:t>
      </w:r>
      <w:r>
        <w:br/>
      </w:r>
      <w:r>
        <w:rPr>
          <w:rFonts w:ascii="Times New Roman"/>
          <w:b w:val="false"/>
          <w:i w:val="false"/>
          <w:color w:val="000000"/>
          <w:sz w:val="28"/>
        </w:rPr>
        <w:t xml:space="preserve">
      1) услуги почтовой связи; </w:t>
      </w:r>
      <w:r>
        <w:br/>
      </w:r>
      <w:r>
        <w:rPr>
          <w:rFonts w:ascii="Times New Roman"/>
          <w:b w:val="false"/>
          <w:i w:val="false"/>
          <w:color w:val="000000"/>
          <w:sz w:val="28"/>
        </w:rPr>
        <w:t xml:space="preserve">
      2) финансовую деятельность и финансовые услуги; </w:t>
      </w:r>
      <w:r>
        <w:br/>
      </w:r>
      <w:r>
        <w:rPr>
          <w:rFonts w:ascii="Times New Roman"/>
          <w:b w:val="false"/>
          <w:i w:val="false"/>
          <w:color w:val="000000"/>
          <w:sz w:val="28"/>
        </w:rPr>
        <w:t xml:space="preserve">
      3) иные услуги в соответствии с законодательством Республики Казахстан. </w:t>
      </w:r>
      <w:r>
        <w:br/>
      </w:r>
      <w:r>
        <w:rPr>
          <w:rFonts w:ascii="Times New Roman"/>
          <w:b w:val="false"/>
          <w:i w:val="false"/>
          <w:color w:val="000000"/>
          <w:sz w:val="28"/>
        </w:rPr>
        <w:t xml:space="preserve">
      2. К услугам почтовой связи относятся: </w:t>
      </w:r>
      <w:r>
        <w:br/>
      </w:r>
      <w:r>
        <w:rPr>
          <w:rFonts w:ascii="Times New Roman"/>
          <w:b w:val="false"/>
          <w:i w:val="false"/>
          <w:color w:val="000000"/>
          <w:sz w:val="28"/>
        </w:rPr>
        <w:t xml:space="preserve">
      1) универсальные услуги почтовой связи; </w:t>
      </w:r>
      <w:r>
        <w:br/>
      </w:r>
      <w:r>
        <w:rPr>
          <w:rFonts w:ascii="Times New Roman"/>
          <w:b w:val="false"/>
          <w:i w:val="false"/>
          <w:color w:val="000000"/>
          <w:sz w:val="28"/>
        </w:rPr>
        <w:t xml:space="preserve">
      2) услуги по пересылке регистрируемых почтовых отправлений; </w:t>
      </w:r>
      <w:r>
        <w:br/>
      </w:r>
      <w:r>
        <w:rPr>
          <w:rFonts w:ascii="Times New Roman"/>
          <w:b w:val="false"/>
          <w:i w:val="false"/>
          <w:color w:val="000000"/>
          <w:sz w:val="28"/>
        </w:rPr>
        <w:t xml:space="preserve">
      3) услуги ускоренной и курьерской почты; </w:t>
      </w:r>
      <w:r>
        <w:br/>
      </w:r>
      <w:r>
        <w:rPr>
          <w:rFonts w:ascii="Times New Roman"/>
          <w:b w:val="false"/>
          <w:i w:val="false"/>
          <w:color w:val="000000"/>
          <w:sz w:val="28"/>
        </w:rPr>
        <w:t xml:space="preserve">
      4) почтовые переводы денег; </w:t>
      </w:r>
      <w:r>
        <w:br/>
      </w:r>
      <w:r>
        <w:rPr>
          <w:rFonts w:ascii="Times New Roman"/>
          <w:b w:val="false"/>
          <w:i w:val="false"/>
          <w:color w:val="000000"/>
          <w:sz w:val="28"/>
        </w:rPr>
        <w:t xml:space="preserve">
      5) распространение печатных изданий по подписке и их реализация; </w:t>
      </w:r>
      <w:r>
        <w:br/>
      </w:r>
      <w:r>
        <w:rPr>
          <w:rFonts w:ascii="Times New Roman"/>
          <w:b w:val="false"/>
          <w:i w:val="false"/>
          <w:color w:val="000000"/>
          <w:sz w:val="28"/>
        </w:rPr>
        <w:t xml:space="preserve">
      6) реализация филателистической продукции; </w:t>
      </w:r>
      <w:r>
        <w:br/>
      </w:r>
      <w:r>
        <w:rPr>
          <w:rFonts w:ascii="Times New Roman"/>
          <w:b w:val="false"/>
          <w:i w:val="false"/>
          <w:color w:val="000000"/>
          <w:sz w:val="28"/>
        </w:rPr>
        <w:t xml:space="preserve">
      7) иные услуги почтовой связи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 финансовой деятельности и финансовым услугам относятся: </w:t>
      </w:r>
      <w:r>
        <w:br/>
      </w:r>
      <w:r>
        <w:rPr>
          <w:rFonts w:ascii="Times New Roman"/>
          <w:b w:val="false"/>
          <w:i w:val="false"/>
          <w:color w:val="000000"/>
          <w:sz w:val="28"/>
        </w:rPr>
        <w:t>
      1) </w:t>
      </w:r>
      <w:r>
        <w:rPr>
          <w:rFonts w:ascii="Times New Roman"/>
          <w:b w:val="false"/>
          <w:i w:val="false"/>
          <w:color w:val="000000"/>
          <w:sz w:val="28"/>
        </w:rPr>
        <w:t>брокерская</w:t>
      </w:r>
      <w:r>
        <w:rPr>
          <w:rFonts w:ascii="Times New Roman"/>
          <w:b w:val="false"/>
          <w:i w:val="false"/>
          <w:color w:val="000000"/>
          <w:sz w:val="28"/>
        </w:rPr>
        <w:t>, дилерская</w:t>
      </w:r>
      <w:r>
        <w:rPr>
          <w:rFonts w:ascii="Times New Roman"/>
          <w:b w:val="false"/>
          <w:i w:val="false"/>
          <w:color w:val="ff0000"/>
          <w:sz w:val="28"/>
        </w:rPr>
        <w:t> </w:t>
      </w:r>
      <w:r>
        <w:rPr>
          <w:rFonts w:ascii="Times New Roman"/>
          <w:b w:val="false"/>
          <w:i w:val="false"/>
          <w:color w:val="000000"/>
          <w:sz w:val="28"/>
        </w:rPr>
        <w:t>и </w:t>
      </w:r>
      <w:r>
        <w:rPr>
          <w:rFonts w:ascii="Times New Roman"/>
          <w:b w:val="false"/>
          <w:i w:val="false"/>
          <w:color w:val="000000"/>
          <w:sz w:val="28"/>
        </w:rPr>
        <w:t>трансфер-агентская</w:t>
      </w:r>
      <w:r>
        <w:rPr>
          <w:rFonts w:ascii="Times New Roman"/>
          <w:b w:val="false"/>
          <w:i w:val="false"/>
          <w:color w:val="000000"/>
          <w:sz w:val="28"/>
        </w:rPr>
        <w:t xml:space="preserve"> деятельность в порядке, установленном Национальным Банком Республики Казахстан; </w:t>
      </w:r>
      <w:r>
        <w:br/>
      </w:r>
      <w:r>
        <w:rPr>
          <w:rFonts w:ascii="Times New Roman"/>
          <w:b w:val="false"/>
          <w:i w:val="false"/>
          <w:color w:val="000000"/>
          <w:sz w:val="28"/>
        </w:rPr>
        <w:t>
      2) услуги по доставке пенсионных выплат и социальных пособий;</w:t>
      </w:r>
      <w:r>
        <w:br/>
      </w:r>
      <w:r>
        <w:rPr>
          <w:rFonts w:ascii="Times New Roman"/>
          <w:b w:val="false"/>
          <w:i w:val="false"/>
          <w:color w:val="000000"/>
          <w:sz w:val="28"/>
        </w:rPr>
        <w:t xml:space="preserve">
      3) осуществление лизинговой деятельности; </w:t>
      </w:r>
      <w:r>
        <w:br/>
      </w:r>
      <w:r>
        <w:rPr>
          <w:rFonts w:ascii="Times New Roman"/>
          <w:b w:val="false"/>
          <w:i w:val="false"/>
          <w:color w:val="000000"/>
          <w:sz w:val="28"/>
        </w:rPr>
        <w:t xml:space="preserve">
      4) факторинговые операции; </w:t>
      </w:r>
      <w:r>
        <w:br/>
      </w:r>
      <w:r>
        <w:rPr>
          <w:rFonts w:ascii="Times New Roman"/>
          <w:b w:val="false"/>
          <w:i w:val="false"/>
          <w:color w:val="000000"/>
          <w:sz w:val="28"/>
        </w:rPr>
        <w:t xml:space="preserve">
      5) форфейтинговые операции; </w:t>
      </w:r>
      <w:r>
        <w:br/>
      </w:r>
      <w:r>
        <w:rPr>
          <w:rFonts w:ascii="Times New Roman"/>
          <w:b w:val="false"/>
          <w:i w:val="false"/>
          <w:color w:val="000000"/>
          <w:sz w:val="28"/>
        </w:rPr>
        <w:t>
      6) прием депозитов, </w:t>
      </w:r>
      <w:r>
        <w:rPr>
          <w:rFonts w:ascii="Times New Roman"/>
          <w:b w:val="false"/>
          <w:i w:val="false"/>
          <w:color w:val="000000"/>
          <w:sz w:val="28"/>
        </w:rPr>
        <w:t>открытие</w:t>
      </w:r>
      <w:r>
        <w:rPr>
          <w:rFonts w:ascii="Times New Roman"/>
          <w:b w:val="false"/>
          <w:i w:val="false"/>
          <w:color w:val="000000"/>
          <w:sz w:val="28"/>
        </w:rPr>
        <w:t xml:space="preserve"> и ведение банковских счетов физических и юридических лиц; </w:t>
      </w:r>
      <w:r>
        <w:br/>
      </w:r>
      <w:r>
        <w:rPr>
          <w:rFonts w:ascii="Times New Roman"/>
          <w:b w:val="false"/>
          <w:i w:val="false"/>
          <w:color w:val="000000"/>
          <w:sz w:val="28"/>
        </w:rPr>
        <w:t>
      7) </w:t>
      </w:r>
      <w:r>
        <w:rPr>
          <w:rFonts w:ascii="Times New Roman"/>
          <w:b w:val="false"/>
          <w:i w:val="false"/>
          <w:color w:val="000000"/>
          <w:sz w:val="28"/>
        </w:rPr>
        <w:t>кассовые операции</w:t>
      </w:r>
      <w:r>
        <w:rPr>
          <w:rFonts w:ascii="Times New Roman"/>
          <w:b w:val="false"/>
          <w:i w:val="false"/>
          <w:color w:val="000000"/>
          <w:sz w:val="28"/>
        </w:rPr>
        <w:t xml:space="preserve">; </w:t>
      </w:r>
      <w:r>
        <w:br/>
      </w:r>
      <w:r>
        <w:rPr>
          <w:rFonts w:ascii="Times New Roman"/>
          <w:b w:val="false"/>
          <w:i w:val="false"/>
          <w:color w:val="000000"/>
          <w:sz w:val="28"/>
        </w:rPr>
        <w:t xml:space="preserve">
      8) переводные операции; </w:t>
      </w:r>
      <w:r>
        <w:br/>
      </w:r>
      <w:r>
        <w:rPr>
          <w:rFonts w:ascii="Times New Roman"/>
          <w:b w:val="false"/>
          <w:i w:val="false"/>
          <w:color w:val="000000"/>
          <w:sz w:val="28"/>
        </w:rPr>
        <w:t>
      9) </w:t>
      </w:r>
      <w:r>
        <w:rPr>
          <w:rFonts w:ascii="Times New Roman"/>
          <w:b w:val="false"/>
          <w:i w:val="false"/>
          <w:color w:val="000000"/>
          <w:sz w:val="28"/>
        </w:rPr>
        <w:t>инкассация</w:t>
      </w:r>
      <w:r>
        <w:rPr>
          <w:rFonts w:ascii="Times New Roman"/>
          <w:b w:val="false"/>
          <w:i w:val="false"/>
          <w:color w:val="000000"/>
          <w:sz w:val="28"/>
        </w:rPr>
        <w:t xml:space="preserve"> банкнот, монет и ценностей; </w:t>
      </w:r>
      <w:r>
        <w:br/>
      </w:r>
      <w:r>
        <w:rPr>
          <w:rFonts w:ascii="Times New Roman"/>
          <w:b w:val="false"/>
          <w:i w:val="false"/>
          <w:color w:val="000000"/>
          <w:sz w:val="28"/>
        </w:rPr>
        <w:t>
      10) организация </w:t>
      </w:r>
      <w:r>
        <w:rPr>
          <w:rFonts w:ascii="Times New Roman"/>
          <w:b w:val="false"/>
          <w:i w:val="false"/>
          <w:color w:val="000000"/>
          <w:sz w:val="28"/>
        </w:rPr>
        <w:t>обменных операций</w:t>
      </w:r>
      <w:r>
        <w:rPr>
          <w:rFonts w:ascii="Times New Roman"/>
          <w:b w:val="false"/>
          <w:i w:val="false"/>
          <w:color w:val="000000"/>
          <w:sz w:val="28"/>
        </w:rPr>
        <w:t xml:space="preserve"> с иностранной валютой; </w:t>
      </w:r>
      <w:r>
        <w:br/>
      </w:r>
      <w:r>
        <w:rPr>
          <w:rFonts w:ascii="Times New Roman"/>
          <w:b w:val="false"/>
          <w:i w:val="false"/>
          <w:color w:val="000000"/>
          <w:sz w:val="28"/>
        </w:rPr>
        <w:t>
      11) осуществление расчетов по поручению юридических лиц для обслуживания государственных учреждений по чекам территориальных подразделений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12) предоставление кредитов в денежной форме на условиях платности, срочности и возвратности в части получения наличных денег по чекам территориальных подразделений уполномоченного органа по исполнению бюджета; </w:t>
      </w:r>
      <w:r>
        <w:br/>
      </w:r>
      <w:r>
        <w:rPr>
          <w:rFonts w:ascii="Times New Roman"/>
          <w:b w:val="false"/>
          <w:i w:val="false"/>
          <w:color w:val="000000"/>
          <w:sz w:val="28"/>
        </w:rPr>
        <w:t xml:space="preserve">
      13) открытие и ведение корреспондентских счетов; </w:t>
      </w:r>
      <w:r>
        <w:br/>
      </w:r>
      <w:r>
        <w:rPr>
          <w:rFonts w:ascii="Times New Roman"/>
          <w:b w:val="false"/>
          <w:i w:val="false"/>
          <w:color w:val="000000"/>
          <w:sz w:val="28"/>
        </w:rPr>
        <w:t xml:space="preserve">
      14)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15) </w:t>
      </w:r>
      <w:r>
        <w:rPr>
          <w:rFonts w:ascii="Times New Roman"/>
          <w:b w:val="false"/>
          <w:i w:val="false"/>
          <w:color w:val="ff0000"/>
          <w:sz w:val="28"/>
        </w:rPr>
        <w:t>(исключен)</w:t>
      </w:r>
      <w:r>
        <w:rPr>
          <w:rFonts w:ascii="Times New Roman"/>
          <w:b w:val="false"/>
          <w:i w:val="false"/>
          <w:color w:val="000000"/>
          <w:sz w:val="28"/>
        </w:rPr>
        <w:t xml:space="preserve">; </w:t>
      </w:r>
      <w:r>
        <w:br/>
      </w:r>
      <w:r>
        <w:rPr>
          <w:rFonts w:ascii="Times New Roman"/>
          <w:b w:val="false"/>
          <w:i w:val="false"/>
          <w:color w:val="000000"/>
          <w:sz w:val="28"/>
        </w:rPr>
        <w:t>
      16) </w:t>
      </w:r>
      <w:r>
        <w:rPr>
          <w:rFonts w:ascii="Times New Roman"/>
          <w:b w:val="false"/>
          <w:i w:val="false"/>
          <w:color w:val="000000"/>
          <w:sz w:val="28"/>
        </w:rPr>
        <w:t>выпуск</w:t>
      </w:r>
      <w:r>
        <w:rPr>
          <w:rFonts w:ascii="Times New Roman"/>
          <w:b w:val="false"/>
          <w:i w:val="false"/>
          <w:color w:val="000000"/>
          <w:sz w:val="28"/>
        </w:rPr>
        <w:t xml:space="preserve"> платежных карточек; </w:t>
      </w:r>
      <w:r>
        <w:br/>
      </w:r>
      <w:r>
        <w:rPr>
          <w:rFonts w:ascii="Times New Roman"/>
          <w:b w:val="false"/>
          <w:i w:val="false"/>
          <w:color w:val="000000"/>
          <w:sz w:val="28"/>
        </w:rPr>
        <w:t xml:space="preserve">
      17) эмиссию собственных ценных бумаг (за исключением акций); </w:t>
      </w:r>
      <w:r>
        <w:br/>
      </w:r>
      <w:r>
        <w:rPr>
          <w:rFonts w:ascii="Times New Roman"/>
          <w:b w:val="false"/>
          <w:i w:val="false"/>
          <w:color w:val="000000"/>
          <w:sz w:val="28"/>
        </w:rPr>
        <w:t xml:space="preserve">
      18)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08.07.2005 </w:t>
      </w:r>
      <w:r>
        <w:rPr>
          <w:rFonts w:ascii="Times New Roman"/>
          <w:b w:val="false"/>
          <w:i w:val="false"/>
          <w:color w:val="000000"/>
          <w:sz w:val="28"/>
        </w:rPr>
        <w:t>№ 69</w:t>
      </w:r>
      <w:r>
        <w:rPr>
          <w:rFonts w:ascii="Times New Roman"/>
          <w:b w:val="false"/>
          <w:i w:val="false"/>
          <w:color w:val="ff0000"/>
          <w:sz w:val="28"/>
        </w:rPr>
        <w:t xml:space="preserve">; от 23.12.2005 </w:t>
      </w:r>
      <w:r>
        <w:rPr>
          <w:rFonts w:ascii="Times New Roman"/>
          <w:b w:val="false"/>
          <w:i w:val="false"/>
          <w:color w:val="000000"/>
          <w:sz w:val="28"/>
        </w:rPr>
        <w:t>№ 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Операторы почты </w:t>
      </w:r>
    </w:p>
    <w:bookmarkEnd w:id="6"/>
    <w:bookmarkStart w:name="z124" w:id="7"/>
    <w:p>
      <w:pPr>
        <w:spacing w:after="0"/>
        <w:ind w:left="0"/>
        <w:jc w:val="both"/>
      </w:pPr>
      <w:r>
        <w:rPr>
          <w:rFonts w:ascii="Times New Roman"/>
          <w:b w:val="false"/>
          <w:i w:val="false"/>
          <w:color w:val="000000"/>
          <w:sz w:val="28"/>
        </w:rPr>
        <w:t xml:space="preserve">
      1. Операторы почты должны располагать необходимой материально-технической базой и квалифицированными кадрами, средствами механизации, автоматизации и информатизации, предоставлять для пользователей информацию о тарифах, сроках пересылки почтовых отправлений внутри Республики Казахстан и за ее пределы, а также иную информацию. </w:t>
      </w:r>
      <w:r>
        <w:br/>
      </w:r>
      <w:r>
        <w:rPr>
          <w:rFonts w:ascii="Times New Roman"/>
          <w:b w:val="false"/>
          <w:i w:val="false"/>
          <w:color w:val="000000"/>
          <w:sz w:val="28"/>
        </w:rPr>
        <w:t>
</w:t>
      </w:r>
      <w:r>
        <w:rPr>
          <w:rFonts w:ascii="Times New Roman"/>
          <w:b w:val="false"/>
          <w:i w:val="false"/>
          <w:color w:val="000000"/>
          <w:sz w:val="28"/>
        </w:rPr>
        <w:t xml:space="preserve">
      2. Деятельность операторов почты по предоставлению услуг почтовой связи осуществляется по единым нормативам и требованиям в соответствии с правилами предоставления услуг почтовой связи. </w:t>
      </w:r>
      <w:r>
        <w:br/>
      </w:r>
      <w:r>
        <w:rPr>
          <w:rFonts w:ascii="Times New Roman"/>
          <w:b w:val="false"/>
          <w:i w:val="false"/>
          <w:color w:val="000000"/>
          <w:sz w:val="28"/>
        </w:rPr>
        <w:t>
</w:t>
      </w:r>
      <w:r>
        <w:rPr>
          <w:rFonts w:ascii="Times New Roman"/>
          <w:b w:val="false"/>
          <w:i w:val="false"/>
          <w:color w:val="000000"/>
          <w:sz w:val="28"/>
        </w:rPr>
        <w:t xml:space="preserve">
      3. Операторы почты обязаны обеспечить сохранность принятых от пользователей почтовых отправлений и почтовых переводов денег. </w:t>
      </w:r>
      <w:r>
        <w:br/>
      </w:r>
      <w:r>
        <w:rPr>
          <w:rFonts w:ascii="Times New Roman"/>
          <w:b w:val="false"/>
          <w:i w:val="false"/>
          <w:color w:val="000000"/>
          <w:sz w:val="28"/>
        </w:rPr>
        <w:t>
</w:t>
      </w:r>
      <w:r>
        <w:rPr>
          <w:rFonts w:ascii="Times New Roman"/>
          <w:b w:val="false"/>
          <w:i w:val="false"/>
          <w:color w:val="000000"/>
          <w:sz w:val="28"/>
        </w:rPr>
        <w:t>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5. Проезд транспорта оператора почты, предоставляющего универсальные услуги почтовой связи, к грузовым и багажным комплексам, расположенным на территориях автомобильных, железнодорожных, водных станций и вокзалов, аэропортов, для обмена почтовых отправлений осуществляется в первоочередном порядке и без оплаты.</w:t>
      </w:r>
      <w:r>
        <w:br/>
      </w:r>
      <w:r>
        <w:rPr>
          <w:rFonts w:ascii="Times New Roman"/>
          <w:b w:val="false"/>
          <w:i w:val="false"/>
          <w:color w:val="000000"/>
          <w:sz w:val="28"/>
        </w:rPr>
        <w:t>
</w:t>
      </w:r>
      <w:r>
        <w:rPr>
          <w:rFonts w:ascii="Times New Roman"/>
          <w:b w:val="false"/>
          <w:i w:val="false"/>
          <w:color w:val="000000"/>
          <w:sz w:val="28"/>
        </w:rPr>
        <w:t>
      6. Оператором почты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 физическое или юридическое лицо, учредителем или участником которого является физическое либо юридическое лицо, бенефициарным собственником которого является физическое лицо, имеющие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Национальный оператор почты </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от 7 июля 2006 года </w:t>
      </w:r>
      <w:r>
        <w:rPr>
          <w:rFonts w:ascii="Times New Roman"/>
          <w:b w:val="false"/>
          <w:i w:val="false"/>
          <w:color w:val="000000"/>
          <w:sz w:val="28"/>
        </w:rPr>
        <w:t>№ 178</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2. </w:t>
      </w:r>
      <w:r>
        <w:rPr>
          <w:rFonts w:ascii="Times New Roman"/>
          <w:b w:val="false"/>
          <w:i w:val="false"/>
          <w:color w:val="000000"/>
          <w:sz w:val="28"/>
        </w:rPr>
        <w:t>Национальный оператор почты</w:t>
      </w:r>
      <w:r>
        <w:rPr>
          <w:rFonts w:ascii="Times New Roman"/>
          <w:b w:val="false"/>
          <w:i w:val="false"/>
          <w:color w:val="000000"/>
          <w:sz w:val="28"/>
        </w:rPr>
        <w:t xml:space="preserve">: </w:t>
      </w:r>
      <w:r>
        <w:br/>
      </w:r>
      <w:r>
        <w:rPr>
          <w:rFonts w:ascii="Times New Roman"/>
          <w:b w:val="false"/>
          <w:i w:val="false"/>
          <w:color w:val="000000"/>
          <w:sz w:val="28"/>
        </w:rPr>
        <w:t>
      1) вносит на утверждение </w:t>
      </w:r>
      <w:r>
        <w:rPr>
          <w:rFonts w:ascii="Times New Roman"/>
          <w:b w:val="false"/>
          <w:i w:val="false"/>
          <w:color w:val="000000"/>
          <w:sz w:val="28"/>
        </w:rPr>
        <w:t>уполномоченному органу</w:t>
      </w:r>
      <w:r>
        <w:rPr>
          <w:rFonts w:ascii="Times New Roman"/>
          <w:b w:val="false"/>
          <w:i w:val="false"/>
          <w:color w:val="000000"/>
          <w:sz w:val="28"/>
        </w:rPr>
        <w:t xml:space="preserve"> предложения по присвоению производственным объектам операторов почты почтовых индексов; </w:t>
      </w:r>
      <w:r>
        <w:br/>
      </w:r>
      <w:r>
        <w:rPr>
          <w:rFonts w:ascii="Times New Roman"/>
          <w:b w:val="false"/>
          <w:i w:val="false"/>
          <w:color w:val="000000"/>
          <w:sz w:val="28"/>
        </w:rPr>
        <w:t xml:space="preserve">
      2) организует выпуск государственных знаков почтовой оплаты в соответствии с видами и объемами, утверждаемыми уполномоченным органом, а также осуществляет их реализацию; </w:t>
      </w:r>
      <w:r>
        <w:br/>
      </w:r>
      <w:r>
        <w:rPr>
          <w:rFonts w:ascii="Times New Roman"/>
          <w:b w:val="false"/>
          <w:i w:val="false"/>
          <w:color w:val="000000"/>
          <w:sz w:val="28"/>
        </w:rPr>
        <w:t xml:space="preserve">
      3) обязан принимать к оплате международный ответный купон; </w:t>
      </w:r>
      <w:r>
        <w:br/>
      </w:r>
      <w:r>
        <w:rPr>
          <w:rFonts w:ascii="Times New Roman"/>
          <w:b w:val="false"/>
          <w:i w:val="false"/>
          <w:color w:val="000000"/>
          <w:sz w:val="28"/>
        </w:rPr>
        <w:t>
      4) определяет по согласованию с местными исполнительными органами</w:t>
      </w:r>
      <w:r>
        <w:rPr>
          <w:rFonts w:ascii="Times New Roman"/>
          <w:b w:val="false"/>
          <w:i w:val="false"/>
          <w:color w:val="ff0000"/>
          <w:sz w:val="28"/>
        </w:rPr>
        <w:t> </w:t>
      </w:r>
      <w:r>
        <w:rPr>
          <w:rFonts w:ascii="Times New Roman"/>
          <w:b w:val="false"/>
          <w:i w:val="false"/>
          <w:color w:val="000000"/>
          <w:sz w:val="28"/>
        </w:rPr>
        <w:t xml:space="preserve">количество и места размещения почтовых ящиков на территории административно-территориальной единицы; </w:t>
      </w:r>
      <w:r>
        <w:br/>
      </w:r>
      <w:r>
        <w:rPr>
          <w:rFonts w:ascii="Times New Roman"/>
          <w:b w:val="false"/>
          <w:i w:val="false"/>
          <w:color w:val="000000"/>
          <w:sz w:val="28"/>
        </w:rPr>
        <w:t xml:space="preserve">
      5) вправе обеспечивать своих работников форменной одеждой в порядке, установленном уполномоченным органом; </w:t>
      </w:r>
      <w:r>
        <w:br/>
      </w:r>
      <w:r>
        <w:rPr>
          <w:rFonts w:ascii="Times New Roman"/>
          <w:b w:val="false"/>
          <w:i w:val="false"/>
          <w:color w:val="000000"/>
          <w:sz w:val="28"/>
        </w:rPr>
        <w:t>
      6) без лицензии осуществляет отдельные виды банковских операций,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4 настоящего Закона, за исключением приема депозитов, открытия и ведения банковских счетов физических лиц, которые осуществляются на основании лицензии, </w:t>
      </w:r>
      <w:r>
        <w:rPr>
          <w:rFonts w:ascii="Times New Roman"/>
          <w:b w:val="false"/>
          <w:i w:val="false"/>
          <w:color w:val="000000"/>
          <w:sz w:val="28"/>
        </w:rPr>
        <w:t>выдаваемой</w:t>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Деятельность Национального оператора почты по приему депозитов, открытию и ведению банковских счетов физических лиц </w:t>
      </w:r>
      <w:r>
        <w:rPr>
          <w:rFonts w:ascii="Times New Roman"/>
          <w:b w:val="false"/>
          <w:i w:val="false"/>
          <w:color w:val="000000"/>
          <w:sz w:val="28"/>
        </w:rPr>
        <w:t>регулируется</w:t>
      </w:r>
      <w:r>
        <w:rPr>
          <w:rFonts w:ascii="Times New Roman"/>
          <w:b w:val="false"/>
          <w:i w:val="false"/>
          <w:color w:val="000000"/>
          <w:sz w:val="28"/>
        </w:rPr>
        <w:t> Национальным Банком Республики Казахстан, в том числе путем установления отдельных </w:t>
      </w:r>
      <w:r>
        <w:rPr>
          <w:rFonts w:ascii="Times New Roman"/>
          <w:b w:val="false"/>
          <w:i w:val="false"/>
          <w:color w:val="000000"/>
          <w:sz w:val="28"/>
        </w:rPr>
        <w:t>пруденциальных нормативов</w:t>
      </w:r>
      <w:r>
        <w:rPr>
          <w:rFonts w:ascii="Times New Roman"/>
          <w:b w:val="false"/>
          <w:i w:val="false"/>
          <w:color w:val="ff0000"/>
          <w:sz w:val="28"/>
        </w:rPr>
        <w:t> </w:t>
      </w:r>
      <w:r>
        <w:rPr>
          <w:rFonts w:ascii="Times New Roman"/>
          <w:b w:val="false"/>
          <w:i w:val="false"/>
          <w:color w:val="000000"/>
          <w:sz w:val="28"/>
        </w:rPr>
        <w:t xml:space="preserve">и выдачи лицензий. </w:t>
      </w:r>
      <w:r>
        <w:br/>
      </w:r>
      <w:r>
        <w:rPr>
          <w:rFonts w:ascii="Times New Roman"/>
          <w:b w:val="false"/>
          <w:i w:val="false"/>
          <w:color w:val="000000"/>
          <w:sz w:val="28"/>
        </w:rPr>
        <w:t>
      Национальный Банк Республики Казахстан осуществляет контроль за соблюдением Национальным оператором почты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при осуществлении им финансовой деятельности и предоставлении финансовых услуг.</w:t>
      </w:r>
      <w:r>
        <w:br/>
      </w:r>
      <w:r>
        <w:rPr>
          <w:rFonts w:ascii="Times New Roman"/>
          <w:b w:val="false"/>
          <w:i w:val="false"/>
          <w:color w:val="000000"/>
          <w:sz w:val="28"/>
        </w:rPr>
        <w:t>
      Уполномоченный орган осуществляет контроль за соблюдением Национальным оператором почты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r>
        <w:br/>
      </w:r>
      <w:r>
        <w:rPr>
          <w:rFonts w:ascii="Times New Roman"/>
          <w:b w:val="false"/>
          <w:i w:val="false"/>
          <w:color w:val="000000"/>
          <w:sz w:val="28"/>
        </w:rPr>
        <w:t xml:space="preserve">
      3. Государство обеспечивает сохранность вкладов населения, привлекаемых Национальным оператором почты на срочные депозиты, посредством размещения их в государственные ценные бумаги и иные ликвидные финансовые инструменты. </w:t>
      </w:r>
      <w:r>
        <w:br/>
      </w:r>
      <w:r>
        <w:rPr>
          <w:rFonts w:ascii="Times New Roman"/>
          <w:b w:val="false"/>
          <w:i w:val="false"/>
          <w:color w:val="000000"/>
          <w:sz w:val="28"/>
        </w:rPr>
        <w:t>
      4. Положение о Национальном операторе почты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w:t>
      </w:r>
      <w:r>
        <w:rPr>
          <w:rFonts w:ascii="Times New Roman"/>
          <w:b w:val="false"/>
          <w:i w:val="false"/>
          <w:color w:val="000000"/>
          <w:sz w:val="28"/>
        </w:rPr>
        <w:t>№ 483</w:t>
      </w:r>
      <w:r>
        <w:rPr>
          <w:rFonts w:ascii="Times New Roman"/>
          <w:b w:val="false"/>
          <w:i w:val="false"/>
          <w:color w:val="ff0000"/>
          <w:sz w:val="28"/>
        </w:rPr>
        <w:t> </w:t>
      </w:r>
      <w:r>
        <w:rPr>
          <w:rFonts w:ascii="Times New Roman"/>
          <w:b w:val="false"/>
          <w:i w:val="false"/>
          <w:color w:val="ff0000"/>
          <w:sz w:val="28"/>
        </w:rPr>
        <w:t xml:space="preserve">(вводится в действие с 01.01.2004); от 23.12.2005 </w:t>
      </w:r>
      <w:r>
        <w:rPr>
          <w:rFonts w:ascii="Times New Roman"/>
          <w:b w:val="false"/>
          <w:i w:val="false"/>
          <w:color w:val="000000"/>
          <w:sz w:val="28"/>
        </w:rPr>
        <w:t>№ 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9"/>
    <w:p>
      <w:pPr>
        <w:spacing w:after="0"/>
        <w:ind w:left="0"/>
        <w:jc w:val="both"/>
      </w:pPr>
      <w:r>
        <w:rPr>
          <w:rFonts w:ascii="Times New Roman"/>
          <w:b w:val="false"/>
          <w:i w:val="false"/>
          <w:color w:val="000000"/>
          <w:sz w:val="28"/>
        </w:rPr>
        <w:t>
      </w:t>
      </w:r>
      <w:r>
        <w:rPr>
          <w:rFonts w:ascii="Times New Roman"/>
          <w:b/>
          <w:i w:val="false"/>
          <w:color w:val="000000"/>
          <w:sz w:val="28"/>
        </w:rPr>
        <w:t>Статья 6-1. Назначенный оператор</w:t>
      </w:r>
    </w:p>
    <w:bookmarkEnd w:id="9"/>
    <w:bookmarkStart w:name="z114" w:id="10"/>
    <w:p>
      <w:pPr>
        <w:spacing w:after="0"/>
        <w:ind w:left="0"/>
        <w:jc w:val="both"/>
      </w:pPr>
      <w:r>
        <w:rPr>
          <w:rFonts w:ascii="Times New Roman"/>
          <w:b w:val="false"/>
          <w:i w:val="false"/>
          <w:color w:val="000000"/>
          <w:sz w:val="28"/>
        </w:rPr>
        <w:t>
      1. Назначенный оператор обязан обеспечить:</w:t>
      </w:r>
      <w:r>
        <w:br/>
      </w:r>
      <w:r>
        <w:rPr>
          <w:rFonts w:ascii="Times New Roman"/>
          <w:b w:val="false"/>
          <w:i w:val="false"/>
          <w:color w:val="000000"/>
          <w:sz w:val="28"/>
        </w:rPr>
        <w:t>
      1) оказание на постоянной основе качественных услуг почтовой связи во всех населенных пунктах на территории Республики Казахстан для всех пользователей;</w:t>
      </w:r>
      <w:r>
        <w:br/>
      </w:r>
      <w:r>
        <w:rPr>
          <w:rFonts w:ascii="Times New Roman"/>
          <w:b w:val="false"/>
          <w:i w:val="false"/>
          <w:color w:val="000000"/>
          <w:sz w:val="28"/>
        </w:rPr>
        <w:t>
      2) прием, обработку, перевозку и доставку письменной корреспонденции;</w:t>
      </w:r>
      <w:r>
        <w:br/>
      </w:r>
      <w:r>
        <w:rPr>
          <w:rFonts w:ascii="Times New Roman"/>
          <w:b w:val="false"/>
          <w:i w:val="false"/>
          <w:color w:val="000000"/>
          <w:sz w:val="28"/>
        </w:rPr>
        <w:t>
      3) прием, обработку, перевозку и доставку посылок весом до 20 килограмм;</w:t>
      </w:r>
      <w:r>
        <w:br/>
      </w:r>
      <w:r>
        <w:rPr>
          <w:rFonts w:ascii="Times New Roman"/>
          <w:b w:val="false"/>
          <w:i w:val="false"/>
          <w:color w:val="000000"/>
          <w:sz w:val="28"/>
        </w:rPr>
        <w:t>
      4) возврат международной коммерческой корреспонденции с ответом;</w:t>
      </w:r>
      <w:r>
        <w:br/>
      </w:r>
      <w:r>
        <w:rPr>
          <w:rFonts w:ascii="Times New Roman"/>
          <w:b w:val="false"/>
          <w:i w:val="false"/>
          <w:color w:val="000000"/>
          <w:sz w:val="28"/>
        </w:rPr>
        <w:t>
      5)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Назначенный оператор</w:t>
      </w:r>
      <w:r>
        <w:rPr>
          <w:rFonts w:ascii="Times New Roman"/>
          <w:b w:val="false"/>
          <w:i w:val="false"/>
          <w:color w:val="000000"/>
          <w:sz w:val="28"/>
        </w:rPr>
        <w:t xml:space="preserve"> осуществляет услуги почтовой связи в соответствии с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3.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6-1 в соответствии с Законом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7" w:id="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Правила предоставления услуг почтовой связи </w:t>
      </w:r>
    </w:p>
    <w:bookmarkEnd w:id="11"/>
    <w:p>
      <w:pPr>
        <w:spacing w:after="0"/>
        <w:ind w:left="0"/>
        <w:jc w:val="both"/>
      </w:pPr>
      <w:r>
        <w:rPr>
          <w:rFonts w:ascii="Times New Roman"/>
          <w:b w:val="false"/>
          <w:i w:val="false"/>
          <w:color w:val="000000"/>
          <w:sz w:val="28"/>
        </w:rPr>
        <w:t xml:space="preserve">      Правила предоставления услуг почтовой связи должны содержать: </w:t>
      </w:r>
      <w:r>
        <w:br/>
      </w:r>
      <w:r>
        <w:rPr>
          <w:rFonts w:ascii="Times New Roman"/>
          <w:b w:val="false"/>
          <w:i w:val="false"/>
          <w:color w:val="000000"/>
          <w:sz w:val="28"/>
        </w:rPr>
        <w:t xml:space="preserve">
      1) требования по организации обслуживания пользователей, в том числе по беспрепятственному доступу инвалидов к услугам почтовой связи; </w:t>
      </w:r>
      <w:r>
        <w:br/>
      </w:r>
      <w:r>
        <w:rPr>
          <w:rFonts w:ascii="Times New Roman"/>
          <w:b w:val="false"/>
          <w:i w:val="false"/>
          <w:color w:val="000000"/>
          <w:sz w:val="28"/>
        </w:rPr>
        <w:t>
      2) </w:t>
      </w:r>
      <w:r>
        <w:rPr>
          <w:rFonts w:ascii="Times New Roman"/>
          <w:b w:val="false"/>
          <w:i w:val="false"/>
          <w:color w:val="000000"/>
          <w:sz w:val="28"/>
        </w:rPr>
        <w:t>порядок</w:t>
      </w:r>
      <w:r>
        <w:rPr>
          <w:rFonts w:ascii="Times New Roman"/>
          <w:b w:val="false"/>
          <w:i w:val="false"/>
          <w:color w:val="000000"/>
          <w:sz w:val="28"/>
        </w:rPr>
        <w:t xml:space="preserve"> использования именных вещей операторов почты; </w:t>
      </w:r>
      <w:r>
        <w:br/>
      </w:r>
      <w:r>
        <w:rPr>
          <w:rFonts w:ascii="Times New Roman"/>
          <w:b w:val="false"/>
          <w:i w:val="false"/>
          <w:color w:val="000000"/>
          <w:sz w:val="28"/>
        </w:rPr>
        <w:t>
      3) </w:t>
      </w:r>
      <w:r>
        <w:rPr>
          <w:rFonts w:ascii="Times New Roman"/>
          <w:b w:val="false"/>
          <w:i w:val="false"/>
          <w:color w:val="000000"/>
          <w:sz w:val="28"/>
        </w:rPr>
        <w:t>стандарты</w:t>
      </w:r>
      <w:r>
        <w:rPr>
          <w:rFonts w:ascii="Times New Roman"/>
          <w:b w:val="false"/>
          <w:i w:val="false"/>
          <w:color w:val="000000"/>
          <w:sz w:val="28"/>
        </w:rPr>
        <w:t xml:space="preserve"> оформления почтовых отправлений; </w:t>
      </w:r>
      <w:r>
        <w:br/>
      </w:r>
      <w:r>
        <w:rPr>
          <w:rFonts w:ascii="Times New Roman"/>
          <w:b w:val="false"/>
          <w:i w:val="false"/>
          <w:color w:val="000000"/>
          <w:sz w:val="28"/>
        </w:rPr>
        <w:t>
      4) </w:t>
      </w:r>
      <w:r>
        <w:rPr>
          <w:rFonts w:ascii="Times New Roman"/>
          <w:b w:val="false"/>
          <w:i w:val="false"/>
          <w:color w:val="000000"/>
          <w:sz w:val="28"/>
        </w:rPr>
        <w:t>виды</w:t>
      </w:r>
      <w:r>
        <w:rPr>
          <w:rFonts w:ascii="Times New Roman"/>
          <w:b w:val="false"/>
          <w:i w:val="false"/>
          <w:color w:val="000000"/>
          <w:sz w:val="28"/>
        </w:rPr>
        <w:t xml:space="preserve"> почтовых отправлений и их технические характеристики; </w:t>
      </w:r>
      <w:r>
        <w:br/>
      </w:r>
      <w:r>
        <w:rPr>
          <w:rFonts w:ascii="Times New Roman"/>
          <w:b w:val="false"/>
          <w:i w:val="false"/>
          <w:color w:val="000000"/>
          <w:sz w:val="28"/>
        </w:rPr>
        <w:t>
      5) </w:t>
      </w:r>
      <w:r>
        <w:rPr>
          <w:rFonts w:ascii="Times New Roman"/>
          <w:b w:val="false"/>
          <w:i w:val="false"/>
          <w:color w:val="000000"/>
          <w:sz w:val="28"/>
        </w:rPr>
        <w:t>порядок</w:t>
      </w:r>
      <w:r>
        <w:rPr>
          <w:rFonts w:ascii="Times New Roman"/>
          <w:b w:val="false"/>
          <w:i w:val="false"/>
          <w:color w:val="000000"/>
          <w:sz w:val="28"/>
        </w:rPr>
        <w:t xml:space="preserve"> приема, обработки, перевозки и (или) передачи, доставки и (или) вручения почтовых отправлений и (или) почтовых переводов денег; </w:t>
      </w:r>
      <w:r>
        <w:br/>
      </w:r>
      <w:r>
        <w:rPr>
          <w:rFonts w:ascii="Times New Roman"/>
          <w:b w:val="false"/>
          <w:i w:val="false"/>
          <w:color w:val="000000"/>
          <w:sz w:val="28"/>
        </w:rPr>
        <w:t>
      6) </w:t>
      </w:r>
      <w:r>
        <w:rPr>
          <w:rFonts w:ascii="Times New Roman"/>
          <w:b w:val="false"/>
          <w:i w:val="false"/>
          <w:color w:val="000000"/>
          <w:sz w:val="28"/>
        </w:rPr>
        <w:t>порядок</w:t>
      </w:r>
      <w:r>
        <w:rPr>
          <w:rFonts w:ascii="Times New Roman"/>
          <w:b w:val="false"/>
          <w:i w:val="false"/>
          <w:color w:val="000000"/>
          <w:sz w:val="28"/>
        </w:rPr>
        <w:t xml:space="preserve"> приема, обработки и вручения международных почтовых отправлений; </w:t>
      </w:r>
      <w:r>
        <w:br/>
      </w:r>
      <w:r>
        <w:rPr>
          <w:rFonts w:ascii="Times New Roman"/>
          <w:b w:val="false"/>
          <w:i w:val="false"/>
          <w:color w:val="000000"/>
          <w:sz w:val="28"/>
        </w:rPr>
        <w:t>
      7) </w:t>
      </w:r>
      <w:r>
        <w:rPr>
          <w:rFonts w:ascii="Times New Roman"/>
          <w:b w:val="false"/>
          <w:i w:val="false"/>
          <w:color w:val="000000"/>
          <w:sz w:val="28"/>
        </w:rPr>
        <w:t>порядок</w:t>
      </w:r>
      <w:r>
        <w:rPr>
          <w:rFonts w:ascii="Times New Roman"/>
          <w:b w:val="false"/>
          <w:i w:val="false"/>
          <w:color w:val="000000"/>
          <w:sz w:val="28"/>
        </w:rPr>
        <w:t xml:space="preserve"> получения, обработки и проверки почтовых отправлений; </w:t>
      </w:r>
      <w:r>
        <w:br/>
      </w:r>
      <w:r>
        <w:rPr>
          <w:rFonts w:ascii="Times New Roman"/>
          <w:b w:val="false"/>
          <w:i w:val="false"/>
          <w:color w:val="000000"/>
          <w:sz w:val="28"/>
        </w:rPr>
        <w:t>
      8) </w:t>
      </w:r>
      <w:r>
        <w:rPr>
          <w:rFonts w:ascii="Times New Roman"/>
          <w:b w:val="false"/>
          <w:i w:val="false"/>
          <w:color w:val="000000"/>
          <w:sz w:val="28"/>
        </w:rPr>
        <w:t>сроки</w:t>
      </w:r>
      <w:r>
        <w:rPr>
          <w:rFonts w:ascii="Times New Roman"/>
          <w:b w:val="false"/>
          <w:i w:val="false"/>
          <w:color w:val="000000"/>
          <w:sz w:val="28"/>
        </w:rPr>
        <w:t xml:space="preserve"> хранения почтовых отправлений; </w:t>
      </w:r>
      <w:r>
        <w:br/>
      </w:r>
      <w:r>
        <w:rPr>
          <w:rFonts w:ascii="Times New Roman"/>
          <w:b w:val="false"/>
          <w:i w:val="false"/>
          <w:color w:val="000000"/>
          <w:sz w:val="28"/>
        </w:rPr>
        <w:t>
      9) </w:t>
      </w:r>
      <w:r>
        <w:rPr>
          <w:rFonts w:ascii="Times New Roman"/>
          <w:b w:val="false"/>
          <w:i w:val="false"/>
          <w:color w:val="000000"/>
          <w:sz w:val="28"/>
        </w:rPr>
        <w:t>условия</w:t>
      </w:r>
      <w:r>
        <w:rPr>
          <w:rFonts w:ascii="Times New Roman"/>
          <w:b w:val="false"/>
          <w:i w:val="false"/>
          <w:color w:val="000000"/>
          <w:sz w:val="28"/>
        </w:rPr>
        <w:t xml:space="preserve"> досылки и возврата почтовых отправлений; </w:t>
      </w:r>
      <w:r>
        <w:br/>
      </w:r>
      <w:r>
        <w:rPr>
          <w:rFonts w:ascii="Times New Roman"/>
          <w:b w:val="false"/>
          <w:i w:val="false"/>
          <w:color w:val="000000"/>
          <w:sz w:val="28"/>
        </w:rPr>
        <w:t>
      10) </w:t>
      </w:r>
      <w:r>
        <w:rPr>
          <w:rFonts w:ascii="Times New Roman"/>
          <w:b w:val="false"/>
          <w:i w:val="false"/>
          <w:color w:val="000000"/>
          <w:sz w:val="28"/>
        </w:rPr>
        <w:t>порядок</w:t>
      </w:r>
      <w:r>
        <w:rPr>
          <w:rFonts w:ascii="Times New Roman"/>
          <w:b w:val="false"/>
          <w:i w:val="false"/>
          <w:color w:val="000000"/>
          <w:sz w:val="28"/>
        </w:rPr>
        <w:t xml:space="preserve"> проведения операционного дня; </w:t>
      </w:r>
      <w:r>
        <w:br/>
      </w:r>
      <w:r>
        <w:rPr>
          <w:rFonts w:ascii="Times New Roman"/>
          <w:b w:val="false"/>
          <w:i w:val="false"/>
          <w:color w:val="000000"/>
          <w:sz w:val="28"/>
        </w:rPr>
        <w:t>
      11) </w:t>
      </w:r>
      <w:r>
        <w:rPr>
          <w:rFonts w:ascii="Times New Roman"/>
          <w:b w:val="false"/>
          <w:i w:val="false"/>
          <w:color w:val="000000"/>
          <w:sz w:val="28"/>
        </w:rPr>
        <w:t>порядок</w:t>
      </w:r>
      <w:r>
        <w:rPr>
          <w:rFonts w:ascii="Times New Roman"/>
          <w:b w:val="false"/>
          <w:i w:val="false"/>
          <w:color w:val="000000"/>
          <w:sz w:val="28"/>
        </w:rPr>
        <w:t xml:space="preserve"> задержки, осмотра и выемки почтовых отправлений; </w:t>
      </w:r>
      <w:r>
        <w:br/>
      </w:r>
      <w:r>
        <w:rPr>
          <w:rFonts w:ascii="Times New Roman"/>
          <w:b w:val="false"/>
          <w:i w:val="false"/>
          <w:color w:val="000000"/>
          <w:sz w:val="28"/>
        </w:rPr>
        <w:t>
      12) </w:t>
      </w:r>
      <w:r>
        <w:rPr>
          <w:rFonts w:ascii="Times New Roman"/>
          <w:b w:val="false"/>
          <w:i w:val="false"/>
          <w:color w:val="000000"/>
          <w:sz w:val="28"/>
        </w:rPr>
        <w:t>порядок</w:t>
      </w:r>
      <w:r>
        <w:rPr>
          <w:rFonts w:ascii="Times New Roman"/>
          <w:b w:val="false"/>
          <w:i w:val="false"/>
          <w:color w:val="000000"/>
          <w:sz w:val="28"/>
        </w:rPr>
        <w:t xml:space="preserve"> рассмотрения заявлений и жалоб пользователей; </w:t>
      </w:r>
      <w:r>
        <w:br/>
      </w:r>
      <w:r>
        <w:rPr>
          <w:rFonts w:ascii="Times New Roman"/>
          <w:b w:val="false"/>
          <w:i w:val="false"/>
          <w:color w:val="000000"/>
          <w:sz w:val="28"/>
        </w:rPr>
        <w:t>
      13) </w:t>
      </w:r>
      <w:r>
        <w:rPr>
          <w:rFonts w:ascii="Times New Roman"/>
          <w:b w:val="false"/>
          <w:i w:val="false"/>
          <w:color w:val="000000"/>
          <w:sz w:val="28"/>
        </w:rPr>
        <w:t>перечень</w:t>
      </w:r>
      <w:r>
        <w:rPr>
          <w:rFonts w:ascii="Times New Roman"/>
          <w:b w:val="false"/>
          <w:i w:val="false"/>
          <w:color w:val="000000"/>
          <w:sz w:val="28"/>
        </w:rPr>
        <w:t xml:space="preserve"> предметов и веществ, запрещенных и ограниченных к пересылке по почтовым сетям; </w:t>
      </w:r>
      <w:r>
        <w:br/>
      </w:r>
      <w:r>
        <w:rPr>
          <w:rFonts w:ascii="Times New Roman"/>
          <w:b w:val="false"/>
          <w:i w:val="false"/>
          <w:color w:val="000000"/>
          <w:sz w:val="28"/>
        </w:rPr>
        <w:t>
      14) </w:t>
      </w:r>
      <w:r>
        <w:rPr>
          <w:rFonts w:ascii="Times New Roman"/>
          <w:b w:val="false"/>
          <w:i w:val="false"/>
          <w:color w:val="000000"/>
          <w:sz w:val="28"/>
        </w:rPr>
        <w:t>иные положения</w:t>
      </w:r>
      <w:r>
        <w:rPr>
          <w:rFonts w:ascii="Times New Roman"/>
          <w:b w:val="false"/>
          <w:i w:val="false"/>
          <w:color w:val="000000"/>
          <w:sz w:val="28"/>
        </w:rPr>
        <w:t xml:space="preserve">, связанные с предоставлением почтовых услуг, не предусмотренные настоящим Законом. </w:t>
      </w:r>
      <w:r>
        <w:br/>
      </w:r>
      <w:r>
        <w:rPr>
          <w:rFonts w:ascii="Times New Roman"/>
          <w:b w:val="false"/>
          <w:i w:val="false"/>
          <w:color w:val="000000"/>
          <w:sz w:val="28"/>
        </w:rPr>
        <w:t>
      </w:t>
      </w:r>
      <w:r>
        <w:rPr>
          <w:rFonts w:ascii="Times New Roman"/>
          <w:b w:val="false"/>
          <w:i w:val="false"/>
          <w:color w:val="ff0000"/>
          <w:sz w:val="28"/>
        </w:rPr>
        <w:t>Сноска. Статья 7 с изменениями, внесенными Законом РК от 03.12.2015</w:t>
      </w:r>
      <w:r>
        <w:rPr>
          <w:rFonts w:ascii="Times New Roman"/>
          <w:b w:val="false"/>
          <w:i w:val="false"/>
          <w:color w:val="000000"/>
          <w:sz w:val="28"/>
        </w:rPr>
        <w:t> </w:t>
      </w:r>
      <w:r>
        <w:rPr>
          <w:rFonts w:ascii="Times New Roman"/>
          <w:b w:val="false"/>
          <w:i w:val="false"/>
          <w:color w:val="000000"/>
          <w:sz w:val="28"/>
        </w:rPr>
        <w:t>№ 433-V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8"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Компетенция государственных органов </w:t>
      </w:r>
      <w:r>
        <w:br/>
      </w:r>
      <w:r>
        <w:rPr>
          <w:rFonts w:ascii="Times New Roman"/>
          <w:b w:val="false"/>
          <w:i w:val="false"/>
          <w:color w:val="000000"/>
          <w:sz w:val="28"/>
        </w:rPr>
        <w:t>
</w:t>
      </w:r>
      <w:r>
        <w:rPr>
          <w:rFonts w:ascii="Times New Roman"/>
          <w:b/>
          <w:i w:val="false"/>
          <w:color w:val="000000"/>
          <w:sz w:val="28"/>
        </w:rPr>
        <w:t xml:space="preserve">                в области почтовой связи </w:t>
      </w:r>
    </w:p>
    <w:bookmarkEnd w:id="12"/>
    <w:bookmarkStart w:name="z70" w:id="13"/>
    <w:p>
      <w:pPr>
        <w:spacing w:after="0"/>
        <w:ind w:left="0"/>
        <w:jc w:val="both"/>
      </w:pPr>
      <w:r>
        <w:rPr>
          <w:rFonts w:ascii="Times New Roman"/>
          <w:b w:val="false"/>
          <w:i w:val="false"/>
          <w:color w:val="000000"/>
          <w:sz w:val="28"/>
        </w:rPr>
        <w:t xml:space="preserve">
      1.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заключает межправительственные соглашения, связанные с осуществлением почтовой деятельности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утверждает</w:t>
      </w:r>
      <w:r>
        <w:rPr>
          <w:rFonts w:ascii="Times New Roman"/>
          <w:b w:val="false"/>
          <w:i w:val="false"/>
          <w:color w:val="000000"/>
          <w:sz w:val="28"/>
        </w:rPr>
        <w:t xml:space="preserve"> порядок назначения и отзыва полномочий назначенного оператора;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осуществляет государственное регулирование деятельности в области почтовой связи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реализует государственную политику в области почтовой связи;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 от 10 января 2006 года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 от 10 января 2006 года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 утверждает виды и объемы выпуска государственных знаков почтовой оплаты по предложению Национального оператора почты; </w:t>
      </w:r>
      <w:r>
        <w:br/>
      </w:r>
      <w:r>
        <w:rPr>
          <w:rFonts w:ascii="Times New Roman"/>
          <w:b w:val="false"/>
          <w:i w:val="false"/>
          <w:color w:val="000000"/>
          <w:sz w:val="28"/>
        </w:rPr>
        <w:t>
</w:t>
      </w:r>
      <w:r>
        <w:rPr>
          <w:rFonts w:ascii="Times New Roman"/>
          <w:b w:val="false"/>
          <w:i w:val="false"/>
          <w:color w:val="000000"/>
          <w:sz w:val="28"/>
        </w:rPr>
        <w:t xml:space="preserve">
      9) формирует государственную коллекцию знаков почтовой оплаты; </w:t>
      </w:r>
      <w:r>
        <w:br/>
      </w:r>
      <w:r>
        <w:rPr>
          <w:rFonts w:ascii="Times New Roman"/>
          <w:b w:val="false"/>
          <w:i w:val="false"/>
          <w:color w:val="000000"/>
          <w:sz w:val="28"/>
        </w:rPr>
        <w:t>
</w:t>
      </w:r>
      <w:r>
        <w:rPr>
          <w:rFonts w:ascii="Times New Roman"/>
          <w:b w:val="false"/>
          <w:i w:val="false"/>
          <w:color w:val="000000"/>
          <w:sz w:val="28"/>
        </w:rPr>
        <w:t xml:space="preserve">
      10) присваивает почтовые индексы производственным объектам почтовой связи на территории Республики Казахстан по предложению Национального оператора почты; </w:t>
      </w:r>
      <w:r>
        <w:br/>
      </w:r>
      <w:r>
        <w:rPr>
          <w:rFonts w:ascii="Times New Roman"/>
          <w:b w:val="false"/>
          <w:i w:val="false"/>
          <w:color w:val="000000"/>
          <w:sz w:val="28"/>
        </w:rPr>
        <w:t>
</w:t>
      </w:r>
      <w:r>
        <w:rPr>
          <w:rFonts w:ascii="Times New Roman"/>
          <w:b w:val="false"/>
          <w:i w:val="false"/>
          <w:color w:val="000000"/>
          <w:sz w:val="28"/>
        </w:rPr>
        <w:t xml:space="preserve">
      11) разрабатывает и утверждает нормативные правовые акты в области почтовой связи;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w:t>
      </w:r>
      <w:r>
        <w:br/>
      </w:r>
      <w:r>
        <w:rPr>
          <w:rFonts w:ascii="Times New Roman"/>
          <w:b w:val="false"/>
          <w:i w:val="false"/>
          <w:color w:val="000000"/>
          <w:sz w:val="28"/>
        </w:rPr>
        <w:t>
</w:t>
      </w:r>
      <w:r>
        <w:rPr>
          <w:rFonts w:ascii="Times New Roman"/>
          <w:b w:val="false"/>
          <w:i w:val="false"/>
          <w:color w:val="000000"/>
          <w:sz w:val="28"/>
        </w:rPr>
        <w:t xml:space="preserve">
      13) осуществляет контроль за соблюдением законодательства Республики Казахстан по предоставлению услуг почтовой связи;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(исключен)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утверждает образцы, порядок ношения, нормы обеспечения форменной одежды (без погон) работников Национального оператора почты; </w:t>
      </w:r>
      <w:r>
        <w:br/>
      </w:r>
      <w:r>
        <w:rPr>
          <w:rFonts w:ascii="Times New Roman"/>
          <w:b w:val="false"/>
          <w:i w:val="false"/>
          <w:color w:val="000000"/>
          <w:sz w:val="28"/>
        </w:rPr>
        <w:t>
</w:t>
      </w:r>
      <w:r>
        <w:rPr>
          <w:rFonts w:ascii="Times New Roman"/>
          <w:b w:val="false"/>
          <w:i w:val="false"/>
          <w:color w:val="000000"/>
          <w:sz w:val="28"/>
        </w:rPr>
        <w:t xml:space="preserve">
      17) выступает в качестве почтовой администрации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почтовыми администрациями других государств и международными организациями; </w:t>
      </w:r>
      <w:r>
        <w:br/>
      </w:r>
      <w:r>
        <w:rPr>
          <w:rFonts w:ascii="Times New Roman"/>
          <w:b w:val="false"/>
          <w:i w:val="false"/>
          <w:color w:val="000000"/>
          <w:sz w:val="28"/>
        </w:rPr>
        <w:t>
</w:t>
      </w:r>
      <w:r>
        <w:rPr>
          <w:rFonts w:ascii="Times New Roman"/>
          <w:b w:val="false"/>
          <w:i w:val="false"/>
          <w:color w:val="000000"/>
          <w:sz w:val="28"/>
        </w:rPr>
        <w:t xml:space="preserve">
      18) определяет порядок выдачи разрешения на применение франкировальных машин, а также порядок их использования; </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утверждает по согласованию с </w:t>
      </w:r>
      <w:r>
        <w:rPr>
          <w:rFonts w:ascii="Times New Roman"/>
          <w:b w:val="false"/>
          <w:i w:val="false"/>
          <w:color w:val="000000"/>
          <w:sz w:val="28"/>
        </w:rPr>
        <w:t>уполномоченным органом</w:t>
      </w:r>
      <w:r>
        <w:rPr>
          <w:rFonts w:ascii="Times New Roman"/>
          <w:b w:val="false"/>
          <w:i w:val="false"/>
          <w:color w:val="000000"/>
          <w:sz w:val="28"/>
        </w:rPr>
        <w:t xml:space="preserve"> в сфере таможенного дела места международного почтового обмена по заявлениям Национального оператора почты или операторов почты;</w:t>
      </w:r>
      <w:r>
        <w:br/>
      </w:r>
      <w:r>
        <w:rPr>
          <w:rFonts w:ascii="Times New Roman"/>
          <w:b w:val="false"/>
          <w:i w:val="false"/>
          <w:color w:val="000000"/>
          <w:sz w:val="28"/>
        </w:rPr>
        <w:t>
</w:t>
      </w:r>
      <w:r>
        <w:rPr>
          <w:rFonts w:ascii="Times New Roman"/>
          <w:b w:val="false"/>
          <w:i w:val="false"/>
          <w:color w:val="000000"/>
          <w:sz w:val="28"/>
        </w:rPr>
        <w:t>
      20-1) разрабатывает порядок назначения и отзыва полномочий назначенного оператора;</w:t>
      </w:r>
      <w:r>
        <w:br/>
      </w:r>
      <w:r>
        <w:rPr>
          <w:rFonts w:ascii="Times New Roman"/>
          <w:b w:val="false"/>
          <w:i w:val="false"/>
          <w:color w:val="000000"/>
          <w:sz w:val="28"/>
        </w:rPr>
        <w:t>
</w:t>
      </w:r>
      <w:r>
        <w:rPr>
          <w:rFonts w:ascii="Times New Roman"/>
          <w:b w:val="false"/>
          <w:i w:val="false"/>
          <w:color w:val="000000"/>
          <w:sz w:val="28"/>
        </w:rPr>
        <w:t>
      20-2) назначает и отзывает полномочия назначенного оператора;</w:t>
      </w:r>
      <w:r>
        <w:br/>
      </w:r>
      <w:r>
        <w:rPr>
          <w:rFonts w:ascii="Times New Roman"/>
          <w:b w:val="false"/>
          <w:i w:val="false"/>
          <w:color w:val="000000"/>
          <w:sz w:val="28"/>
        </w:rPr>
        <w:t>
</w:t>
      </w:r>
      <w:r>
        <w:rPr>
          <w:rFonts w:ascii="Times New Roman"/>
          <w:b w:val="false"/>
          <w:i w:val="false"/>
          <w:color w:val="000000"/>
          <w:sz w:val="28"/>
        </w:rPr>
        <w:t>
      20-3) утверждает порядок применения почтового штемпеля на почтовых отправлениях;</w:t>
      </w:r>
      <w:r>
        <w:br/>
      </w:r>
      <w:r>
        <w:rPr>
          <w:rFonts w:ascii="Times New Roman"/>
          <w:b w:val="false"/>
          <w:i w:val="false"/>
          <w:color w:val="000000"/>
          <w:sz w:val="28"/>
        </w:rPr>
        <w:t>
</w:t>
      </w:r>
      <w:r>
        <w:rPr>
          <w:rFonts w:ascii="Times New Roman"/>
          <w:b w:val="false"/>
          <w:i w:val="false"/>
          <w:color w:val="000000"/>
          <w:sz w:val="28"/>
        </w:rPr>
        <w:t>
      20-4) утверждает перечень предметов и веществ, запрещенных к пересылке по почтовым сетям;</w:t>
      </w:r>
      <w:r>
        <w:br/>
      </w:r>
      <w:r>
        <w:rPr>
          <w:rFonts w:ascii="Times New Roman"/>
          <w:b w:val="false"/>
          <w:i w:val="false"/>
          <w:color w:val="000000"/>
          <w:sz w:val="28"/>
        </w:rPr>
        <w:t>
</w:t>
      </w:r>
      <w:r>
        <w:rPr>
          <w:rFonts w:ascii="Times New Roman"/>
          <w:b w:val="false"/>
          <w:i w:val="false"/>
          <w:color w:val="000000"/>
          <w:sz w:val="28"/>
        </w:rPr>
        <w:t>
      20-5) утверждает правила предоставления услуг почтовой связи;</w:t>
      </w:r>
      <w:r>
        <w:br/>
      </w:r>
      <w:r>
        <w:rPr>
          <w:rFonts w:ascii="Times New Roman"/>
          <w:b w:val="false"/>
          <w:i w:val="false"/>
          <w:color w:val="000000"/>
          <w:sz w:val="28"/>
        </w:rPr>
        <w:t>
</w:t>
      </w:r>
      <w:r>
        <w:rPr>
          <w:rFonts w:ascii="Times New Roman"/>
          <w:b w:val="false"/>
          <w:i w:val="false"/>
          <w:color w:val="000000"/>
          <w:sz w:val="28"/>
        </w:rPr>
        <w:t>
      20-6) утверждает перечень предметов и веществ, ограниченных к пересылке по почтовым сетям;</w:t>
      </w:r>
      <w:r>
        <w:br/>
      </w:r>
      <w:r>
        <w:rPr>
          <w:rFonts w:ascii="Times New Roman"/>
          <w:b w:val="false"/>
          <w:i w:val="false"/>
          <w:color w:val="000000"/>
          <w:sz w:val="28"/>
        </w:rPr>
        <w:t>
</w:t>
      </w:r>
      <w:r>
        <w:rPr>
          <w:rFonts w:ascii="Times New Roman"/>
          <w:b w:val="false"/>
          <w:i w:val="false"/>
          <w:color w:val="000000"/>
          <w:sz w:val="28"/>
        </w:rPr>
        <w:t>
      21) осуществляет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Местные исполнительные органы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1) оказывают содействие операторам почты в размещении на их территории производственных объектов, а также рассматривают вопросы о выделении нежилых помещений для производственных объектов операторов почты; </w:t>
      </w:r>
      <w:r>
        <w:br/>
      </w:r>
      <w:r>
        <w:rPr>
          <w:rFonts w:ascii="Times New Roman"/>
          <w:b w:val="false"/>
          <w:i w:val="false"/>
          <w:color w:val="000000"/>
          <w:sz w:val="28"/>
        </w:rPr>
        <w:t>
</w:t>
      </w:r>
      <w:r>
        <w:rPr>
          <w:rFonts w:ascii="Times New Roman"/>
          <w:b w:val="false"/>
          <w:i w:val="false"/>
          <w:color w:val="000000"/>
          <w:sz w:val="28"/>
        </w:rPr>
        <w:t xml:space="preserve">
      2) содействуют эффективному функционированию почтовой связи на территории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3) совместно с Национальным оператором почты определяют количество и места размещения почтовых ящиков на территории административно-территориальной единицы, содействуют обеспечению жильцами и организациями, эксплуатирующими жилые дома, надлежащей эксплуатации абонентских почтовых ящиков;</w:t>
      </w:r>
      <w:r>
        <w:br/>
      </w: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Статью 8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30.06.2010 </w:t>
      </w:r>
      <w:r>
        <w:rPr>
          <w:rFonts w:ascii="Times New Roman"/>
          <w:b w:val="false"/>
          <w:i w:val="false"/>
          <w:color w:val="000000"/>
          <w:sz w:val="28"/>
        </w:rPr>
        <w:t>№ 297-IV</w:t>
      </w:r>
      <w:r>
        <w:rPr>
          <w:rFonts w:ascii="Times New Roman"/>
          <w:b w:val="false"/>
          <w:i w:val="false"/>
          <w:color w:val="ff0000"/>
          <w:sz w:val="28"/>
        </w:rPr>
        <w:t> </w:t>
      </w:r>
      <w:r>
        <w:rPr>
          <w:rFonts w:ascii="Times New Roman"/>
          <w:b w:val="false"/>
          <w:i w:val="false"/>
          <w:color w:val="ff0000"/>
          <w:sz w:val="28"/>
        </w:rPr>
        <w:t>(вводится в действие с 01.07.2010);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3"/>
    <w:bookmarkStart w:name="z9"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Лицензирование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деятельности по предоставлению услуг </w:t>
      </w:r>
      <w:r>
        <w:br/>
      </w:r>
      <w:r>
        <w:rPr>
          <w:rFonts w:ascii="Times New Roman"/>
          <w:b w:val="false"/>
          <w:i w:val="false"/>
          <w:color w:val="000000"/>
          <w:sz w:val="28"/>
        </w:rPr>
        <w:t>
</w:t>
      </w:r>
      <w:r>
        <w:rPr>
          <w:rFonts w:ascii="Times New Roman"/>
          <w:b/>
          <w:i w:val="false"/>
          <w:color w:val="000000"/>
          <w:sz w:val="28"/>
        </w:rPr>
        <w:t xml:space="preserve">                в области почтовой связи </w:t>
      </w:r>
    </w:p>
    <w:bookmarkEnd w:id="14"/>
    <w:p>
      <w:pPr>
        <w:spacing w:after="0"/>
        <w:ind w:left="0"/>
        <w:jc w:val="both"/>
      </w:pPr>
      <w:r>
        <w:rPr>
          <w:rFonts w:ascii="Times New Roman"/>
          <w:b w:val="false"/>
          <w:i w:val="false"/>
          <w:color w:val="ff0000"/>
          <w:sz w:val="28"/>
        </w:rPr>
        <w:t>      Сноска. Статья 9 исключена Законом РК от 15.07.2011 </w:t>
      </w:r>
      <w:r>
        <w:rPr>
          <w:rFonts w:ascii="Times New Roman"/>
          <w:b w:val="false"/>
          <w:i w:val="false"/>
          <w:color w:val="ff0000"/>
          <w:sz w:val="28"/>
        </w:rPr>
        <w:t>№ 461-IV</w:t>
      </w:r>
      <w:r>
        <w:rPr>
          <w:rFonts w:ascii="Times New Roman"/>
          <w:b w:val="false"/>
          <w:i w:val="false"/>
          <w:color w:val="ff0000"/>
          <w:sz w:val="28"/>
        </w:rPr>
        <w:t> (вводится в действие с 30.01.2012).</w:t>
      </w:r>
    </w:p>
    <w:bookmarkStart w:name="z10"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Тарифы на услуги почтовой связи </w:t>
      </w:r>
    </w:p>
    <w:bookmarkEnd w:id="15"/>
    <w:p>
      <w:pPr>
        <w:spacing w:after="0"/>
        <w:ind w:left="0"/>
        <w:jc w:val="both"/>
      </w:pPr>
      <w:r>
        <w:rPr>
          <w:rFonts w:ascii="Times New Roman"/>
          <w:b w:val="false"/>
          <w:i w:val="false"/>
          <w:color w:val="000000"/>
          <w:sz w:val="28"/>
        </w:rPr>
        <w:t>      1. Тарифы на услуги почтовой связи устанавливаются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Тарифы на  универсальные услуги почтовой связи регулируются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Возмещение расходов оператора почты, связанных с предоставлением льгот отдельным категориям пользователей, установленных законодательными актами Республики Казахстан, осуществляется за счет средств государственного бюджета. </w:t>
      </w:r>
    </w:p>
    <w:bookmarkStart w:name="z11"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Ограничения при предоставлении услуг </w:t>
      </w:r>
      <w:r>
        <w:br/>
      </w:r>
      <w:r>
        <w:rPr>
          <w:rFonts w:ascii="Times New Roman"/>
          <w:b w:val="false"/>
          <w:i w:val="false"/>
          <w:color w:val="000000"/>
          <w:sz w:val="28"/>
        </w:rPr>
        <w:t>
</w:t>
      </w:r>
      <w:r>
        <w:rPr>
          <w:rFonts w:ascii="Times New Roman"/>
          <w:b/>
          <w:i w:val="false"/>
          <w:color w:val="000000"/>
          <w:sz w:val="28"/>
        </w:rPr>
        <w:t xml:space="preserve">                 почтовой связи </w:t>
      </w:r>
    </w:p>
    <w:bookmarkEnd w:id="16"/>
    <w:p>
      <w:pPr>
        <w:spacing w:after="0"/>
        <w:ind w:left="0"/>
        <w:jc w:val="both"/>
      </w:pPr>
      <w:r>
        <w:rPr>
          <w:rFonts w:ascii="Times New Roman"/>
          <w:b w:val="false"/>
          <w:i w:val="false"/>
          <w:color w:val="000000"/>
          <w:sz w:val="28"/>
        </w:rPr>
        <w:t xml:space="preserve">      1. Запрещенные к пересылке предметы и вещества, обнаруженные в почтовых отправлениях, изымаются на месте операторами почты в порядке, установленном законодательством Республики Казахстан. </w:t>
      </w:r>
      <w:r>
        <w:br/>
      </w:r>
      <w:r>
        <w:rPr>
          <w:rFonts w:ascii="Times New Roman"/>
          <w:b w:val="false"/>
          <w:i w:val="false"/>
          <w:color w:val="000000"/>
          <w:sz w:val="28"/>
        </w:rPr>
        <w:t>
      2. Задержка, осмотр и выемка из почтовых отправлений допускаются в порядке, установленном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p>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Заказные почтовые отправления </w:t>
      </w:r>
    </w:p>
    <w:bookmarkEnd w:id="17"/>
    <w:p>
      <w:pPr>
        <w:spacing w:after="0"/>
        <w:ind w:left="0"/>
        <w:jc w:val="both"/>
      </w:pPr>
      <w:r>
        <w:rPr>
          <w:rFonts w:ascii="Times New Roman"/>
          <w:b w:val="false"/>
          <w:i w:val="false"/>
          <w:color w:val="000000"/>
          <w:sz w:val="28"/>
        </w:rPr>
        <w:t xml:space="preserve">      1. Письменная корреспонденция и сообщения электронной почты, распечатанные по желанию пользователя на бумажном носителе, могут пересылаться в виде заказного почтового отправления. </w:t>
      </w:r>
      <w:r>
        <w:br/>
      </w:r>
      <w:r>
        <w:rPr>
          <w:rFonts w:ascii="Times New Roman"/>
          <w:b w:val="false"/>
          <w:i w:val="false"/>
          <w:color w:val="000000"/>
          <w:sz w:val="28"/>
        </w:rPr>
        <w:t xml:space="preserve">
      2. Заказное почтовое отправление принимается оператором почты с предварительной оплатой за оказываемую услугу и выдачей квитанции. </w:t>
      </w:r>
    </w:p>
    <w:bookmarkStart w:name="z13"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Почтовые отправления с объявленной </w:t>
      </w:r>
      <w:r>
        <w:br/>
      </w:r>
      <w:r>
        <w:rPr>
          <w:rFonts w:ascii="Times New Roman"/>
          <w:b w:val="false"/>
          <w:i w:val="false"/>
          <w:color w:val="000000"/>
          <w:sz w:val="28"/>
        </w:rPr>
        <w:t>
</w:t>
      </w:r>
      <w:r>
        <w:rPr>
          <w:rFonts w:ascii="Times New Roman"/>
          <w:b/>
          <w:i w:val="false"/>
          <w:color w:val="000000"/>
          <w:sz w:val="28"/>
        </w:rPr>
        <w:t xml:space="preserve">                 ценностью </w:t>
      </w:r>
    </w:p>
    <w:bookmarkEnd w:id="18"/>
    <w:p>
      <w:pPr>
        <w:spacing w:after="0"/>
        <w:ind w:left="0"/>
        <w:jc w:val="both"/>
      </w:pPr>
      <w:r>
        <w:rPr>
          <w:rFonts w:ascii="Times New Roman"/>
          <w:b w:val="false"/>
          <w:i w:val="false"/>
          <w:color w:val="000000"/>
          <w:sz w:val="28"/>
        </w:rPr>
        <w:t xml:space="preserve">      1. Почтовые отправления, содержащие ценные бумаги, документы или ценные предметы, относятся к регистрируемым почтовым отправлениям с объявленной ценностью. </w:t>
      </w:r>
      <w:r>
        <w:br/>
      </w:r>
      <w:r>
        <w:rPr>
          <w:rFonts w:ascii="Times New Roman"/>
          <w:b w:val="false"/>
          <w:i w:val="false"/>
          <w:color w:val="000000"/>
          <w:sz w:val="28"/>
        </w:rPr>
        <w:t xml:space="preserve">
      2. Пользователи самостоятельно определяют сумму оценки вложения почтового отправления с объявленной ценностью и выбирают упаковку в соответствии с правилами предоставления услуг почтовой связи. </w:t>
      </w:r>
      <w:r>
        <w:br/>
      </w:r>
      <w:r>
        <w:rPr>
          <w:rFonts w:ascii="Times New Roman"/>
          <w:b w:val="false"/>
          <w:i w:val="false"/>
          <w:color w:val="000000"/>
          <w:sz w:val="28"/>
        </w:rPr>
        <w:t xml:space="preserve">
      3. Оплата почтового отправления с объявленной ценностью предварительно производится отправителем с получением квитанции оператора почты. </w:t>
      </w:r>
    </w:p>
    <w:bookmarkStart w:name="z14"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Уведомление о получении почтового </w:t>
      </w:r>
      <w:r>
        <w:br/>
      </w:r>
      <w:r>
        <w:rPr>
          <w:rFonts w:ascii="Times New Roman"/>
          <w:b w:val="false"/>
          <w:i w:val="false"/>
          <w:color w:val="000000"/>
          <w:sz w:val="28"/>
        </w:rPr>
        <w:t>
</w:t>
      </w:r>
      <w:r>
        <w:rPr>
          <w:rFonts w:ascii="Times New Roman"/>
          <w:b/>
          <w:i w:val="false"/>
          <w:color w:val="000000"/>
          <w:sz w:val="28"/>
        </w:rPr>
        <w:t xml:space="preserve">                 отправления </w:t>
      </w:r>
    </w:p>
    <w:bookmarkEnd w:id="19"/>
    <w:p>
      <w:pPr>
        <w:spacing w:after="0"/>
        <w:ind w:left="0"/>
        <w:jc w:val="both"/>
      </w:pPr>
      <w:r>
        <w:rPr>
          <w:rFonts w:ascii="Times New Roman"/>
          <w:b w:val="false"/>
          <w:i w:val="false"/>
          <w:color w:val="000000"/>
          <w:sz w:val="28"/>
        </w:rPr>
        <w:t xml:space="preserve">      1. При пересылке заказного почтового отправления или почтового отправления с объявленной ценностью отправитель вправе требовать направления ему уведомления о получении адресатом почтового отправления. </w:t>
      </w:r>
      <w:r>
        <w:br/>
      </w:r>
      <w:r>
        <w:rPr>
          <w:rFonts w:ascii="Times New Roman"/>
          <w:b w:val="false"/>
          <w:i w:val="false"/>
          <w:color w:val="000000"/>
          <w:sz w:val="28"/>
        </w:rPr>
        <w:t xml:space="preserve">
      2. Тариф за уведомление о получении адресатом почтового отправления оплачивается отправителем предварительно с получением квитанции оператора почты. </w:t>
      </w:r>
    </w:p>
    <w:bookmarkStart w:name="z15"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Универсальные услуги почтовой связи </w:t>
      </w:r>
    </w:p>
    <w:bookmarkEnd w:id="20"/>
    <w:p>
      <w:pPr>
        <w:spacing w:after="0"/>
        <w:ind w:left="0"/>
        <w:jc w:val="both"/>
      </w:pPr>
      <w:r>
        <w:rPr>
          <w:rFonts w:ascii="Times New Roman"/>
          <w:b w:val="false"/>
          <w:i w:val="false"/>
          <w:color w:val="000000"/>
          <w:sz w:val="28"/>
        </w:rPr>
        <w:t xml:space="preserve">      1. Универсальные услуги почтовой связи заключаются в услугах оператора почты по пересылке простых писем, почтовых карточек и бандеролей пользователей, собранных из почтовых ящиков и (или) принятых в операционных окнах. </w:t>
      </w:r>
      <w:r>
        <w:br/>
      </w:r>
      <w:r>
        <w:rPr>
          <w:rFonts w:ascii="Times New Roman"/>
          <w:b w:val="false"/>
          <w:i w:val="false"/>
          <w:color w:val="000000"/>
          <w:sz w:val="28"/>
        </w:rPr>
        <w:t>
      1-1.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в доступности, качестве и цене предоставления универсальных услуг почтовой связи.</w:t>
      </w:r>
      <w:r>
        <w:br/>
      </w:r>
      <w:r>
        <w:rPr>
          <w:rFonts w:ascii="Times New Roman"/>
          <w:b w:val="false"/>
          <w:i w:val="false"/>
          <w:color w:val="000000"/>
          <w:sz w:val="28"/>
        </w:rPr>
        <w:t xml:space="preserve">
      2. При отсутствии на почтовом отправлении государственных знаков почтовой оплаты или частичной уплаты установленного тарифа оператор почты вправе возвратить такое почтовое отправление отправителю. В отдельных случаях почтовое отправление может быть доставлено с предложением адресату осуществить доплату до установленного тарифа в момент доставки и (или) вручения.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Возврат почтового отправления, </w:t>
      </w:r>
      <w:r>
        <w:br/>
      </w:r>
      <w:r>
        <w:rPr>
          <w:rFonts w:ascii="Times New Roman"/>
          <w:b w:val="false"/>
          <w:i w:val="false"/>
          <w:color w:val="000000"/>
          <w:sz w:val="28"/>
        </w:rPr>
        <w:t>
</w:t>
      </w:r>
      <w:r>
        <w:rPr>
          <w:rFonts w:ascii="Times New Roman"/>
          <w:b/>
          <w:i w:val="false"/>
          <w:color w:val="000000"/>
          <w:sz w:val="28"/>
        </w:rPr>
        <w:t xml:space="preserve">                 изменение или исправление адреса </w:t>
      </w:r>
    </w:p>
    <w:bookmarkEnd w:id="21"/>
    <w:p>
      <w:pPr>
        <w:spacing w:after="0"/>
        <w:ind w:left="0"/>
        <w:jc w:val="both"/>
      </w:pPr>
      <w:r>
        <w:rPr>
          <w:rFonts w:ascii="Times New Roman"/>
          <w:b w:val="false"/>
          <w:i w:val="false"/>
          <w:color w:val="000000"/>
          <w:sz w:val="28"/>
        </w:rPr>
        <w:t xml:space="preserve">      1. Отправитель вправе обратиться к оператору почты с требованием о возврате почтового отправления, об изменении или исправлении адреса в случаях, когда почтовое отправление: </w:t>
      </w:r>
      <w:r>
        <w:br/>
      </w:r>
      <w:r>
        <w:rPr>
          <w:rFonts w:ascii="Times New Roman"/>
          <w:b w:val="false"/>
          <w:i w:val="false"/>
          <w:color w:val="000000"/>
          <w:sz w:val="28"/>
        </w:rPr>
        <w:t xml:space="preserve">
      1) не выдано адресату; </w:t>
      </w:r>
      <w:r>
        <w:br/>
      </w:r>
      <w:r>
        <w:rPr>
          <w:rFonts w:ascii="Times New Roman"/>
          <w:b w:val="false"/>
          <w:i w:val="false"/>
          <w:color w:val="000000"/>
          <w:sz w:val="28"/>
        </w:rPr>
        <w:t xml:space="preserve">
      2) не конфисковано или не уничтожено за запрещенные вложения; </w:t>
      </w:r>
      <w:r>
        <w:br/>
      </w:r>
      <w:r>
        <w:rPr>
          <w:rFonts w:ascii="Times New Roman"/>
          <w:b w:val="false"/>
          <w:i w:val="false"/>
          <w:color w:val="000000"/>
          <w:sz w:val="28"/>
        </w:rPr>
        <w:t xml:space="preserve">
      3) не изъято на основании законодательства страны назначения. </w:t>
      </w:r>
      <w:r>
        <w:br/>
      </w:r>
      <w:r>
        <w:rPr>
          <w:rFonts w:ascii="Times New Roman"/>
          <w:b w:val="false"/>
          <w:i w:val="false"/>
          <w:color w:val="000000"/>
          <w:sz w:val="28"/>
        </w:rPr>
        <w:t xml:space="preserve">
      2. Возврат почтового отправления, изменение и исправление адреса осуществляются при дополнительной оплате отправителем. </w:t>
      </w:r>
    </w:p>
    <w:bookmarkStart w:name="z17"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Охранные подразделения почтовой </w:t>
      </w:r>
      <w:r>
        <w:br/>
      </w:r>
      <w:r>
        <w:rPr>
          <w:rFonts w:ascii="Times New Roman"/>
          <w:b w:val="false"/>
          <w:i w:val="false"/>
          <w:color w:val="000000"/>
          <w:sz w:val="28"/>
        </w:rPr>
        <w:t>
</w:t>
      </w:r>
      <w:r>
        <w:rPr>
          <w:rFonts w:ascii="Times New Roman"/>
          <w:b/>
          <w:i w:val="false"/>
          <w:color w:val="000000"/>
          <w:sz w:val="28"/>
        </w:rPr>
        <w:t xml:space="preserve">                 безопасности </w:t>
      </w:r>
    </w:p>
    <w:bookmarkEnd w:id="22"/>
    <w:p>
      <w:pPr>
        <w:spacing w:after="0"/>
        <w:ind w:left="0"/>
        <w:jc w:val="both"/>
      </w:pPr>
      <w:r>
        <w:rPr>
          <w:rFonts w:ascii="Times New Roman"/>
          <w:b w:val="false"/>
          <w:i w:val="false"/>
          <w:color w:val="000000"/>
          <w:sz w:val="28"/>
        </w:rPr>
        <w:t>      Операторы почты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охранной деятельности вправе создавать охранные подразделения почтовой безопасности, обеспечивающие сохранность почтовых отправлений и почтовых переводов денег, тайну переписки, почтовых и иных сообщений, доверяемых оператору почты в связи с осуществлением им почтовой деятельности, создающие условия (режим) для обеспечения безопасности пользователей и работников, а также имущества операторов почты. </w:t>
      </w:r>
    </w:p>
    <w:bookmarkStart w:name="z18"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Ответственность за нарушение обязательств </w:t>
      </w:r>
      <w:r>
        <w:br/>
      </w:r>
      <w:r>
        <w:rPr>
          <w:rFonts w:ascii="Times New Roman"/>
          <w:b w:val="false"/>
          <w:i w:val="false"/>
          <w:color w:val="000000"/>
          <w:sz w:val="28"/>
        </w:rPr>
        <w:t>
</w:t>
      </w:r>
      <w:r>
        <w:rPr>
          <w:rFonts w:ascii="Times New Roman"/>
          <w:b/>
          <w:i w:val="false"/>
          <w:color w:val="000000"/>
          <w:sz w:val="28"/>
        </w:rPr>
        <w:t xml:space="preserve">                 при предоставлении почтовых услуг </w:t>
      </w:r>
    </w:p>
    <w:bookmarkEnd w:id="23"/>
    <w:p>
      <w:pPr>
        <w:spacing w:after="0"/>
        <w:ind w:left="0"/>
        <w:jc w:val="both"/>
      </w:pPr>
      <w:r>
        <w:rPr>
          <w:rFonts w:ascii="Times New Roman"/>
          <w:b w:val="false"/>
          <w:i w:val="false"/>
          <w:color w:val="000000"/>
          <w:sz w:val="28"/>
        </w:rPr>
        <w:t xml:space="preserve">      1. Оператор почты обязан обеспечить сохранность почтового отправления с момента его приема от отправителя до момента выдачи получателю. </w:t>
      </w:r>
      <w:r>
        <w:br/>
      </w:r>
      <w:r>
        <w:rPr>
          <w:rFonts w:ascii="Times New Roman"/>
          <w:b w:val="false"/>
          <w:i w:val="false"/>
          <w:color w:val="000000"/>
          <w:sz w:val="28"/>
        </w:rPr>
        <w:t xml:space="preserve">
      2. Оператор почты несет ответственность в следующих случаях: </w:t>
      </w:r>
      <w:r>
        <w:br/>
      </w:r>
      <w:r>
        <w:rPr>
          <w:rFonts w:ascii="Times New Roman"/>
          <w:b w:val="false"/>
          <w:i w:val="false"/>
          <w:color w:val="000000"/>
          <w:sz w:val="28"/>
        </w:rPr>
        <w:t xml:space="preserve">
      1) утраты, недостачи вложения или повреждения (порчи) регистрируемого почтового отправления; </w:t>
      </w:r>
      <w:r>
        <w:br/>
      </w:r>
      <w:r>
        <w:rPr>
          <w:rFonts w:ascii="Times New Roman"/>
          <w:b w:val="false"/>
          <w:i w:val="false"/>
          <w:color w:val="000000"/>
          <w:sz w:val="28"/>
        </w:rPr>
        <w:t>
      2) нарушения контрольных сроков пересылки почтового отправления.</w:t>
      </w:r>
      <w:r>
        <w:br/>
      </w:r>
      <w:r>
        <w:rPr>
          <w:rFonts w:ascii="Times New Roman"/>
          <w:b w:val="false"/>
          <w:i w:val="false"/>
          <w:color w:val="000000"/>
          <w:sz w:val="28"/>
        </w:rPr>
        <w:t>
      2-1. Пользователи услуг почтовой связи, виновные в пересылке по почте запрещенных и ограниченных к пересылке предметов и веществ, несут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если последствия такой пересылки не влекут уголовной ответственности.</w:t>
      </w:r>
      <w:r>
        <w:br/>
      </w:r>
      <w:r>
        <w:rPr>
          <w:rFonts w:ascii="Times New Roman"/>
          <w:b w:val="false"/>
          <w:i w:val="false"/>
          <w:color w:val="000000"/>
          <w:sz w:val="28"/>
        </w:rPr>
        <w:t xml:space="preserve">
      3. За утрату, недостачу вложения или повреждение (порчу) почтового отправления оператор почты несет ответственность в следующих размерах: </w:t>
      </w:r>
      <w:r>
        <w:br/>
      </w:r>
      <w:r>
        <w:rPr>
          <w:rFonts w:ascii="Times New Roman"/>
          <w:b w:val="false"/>
          <w:i w:val="false"/>
          <w:color w:val="000000"/>
          <w:sz w:val="28"/>
        </w:rPr>
        <w:t xml:space="preserve">
      1) за утрату или полное повреждение (порчу) почтового отправления с объявленной ценностью - в размере объявленной ценности и оплаченного тарифа за пересылку; </w:t>
      </w:r>
      <w:r>
        <w:br/>
      </w:r>
      <w:r>
        <w:rPr>
          <w:rFonts w:ascii="Times New Roman"/>
          <w:b w:val="false"/>
          <w:i w:val="false"/>
          <w:color w:val="000000"/>
          <w:sz w:val="28"/>
        </w:rPr>
        <w:t xml:space="preserve">
      2) за недостачу вложения, утрату или повреждение (порчу) части вложения почтовых отправлений с объявленной ценностью при их пересылке с описью вложения - в размере объявленной ценности недостающей, утраченной или поврежденной (испорченной) части вложения, указанной отправителем в описи. </w:t>
      </w:r>
      <w:r>
        <w:br/>
      </w:r>
      <w:r>
        <w:rPr>
          <w:rFonts w:ascii="Times New Roman"/>
          <w:b w:val="false"/>
          <w:i w:val="false"/>
          <w:color w:val="000000"/>
          <w:sz w:val="28"/>
        </w:rPr>
        <w:t xml:space="preserve">
      3) за недостачу вложения, утрату или повреждение (порчу) части вложения почтового отправления с объявленной ценностью при его пересылке без описи вложения - в размере части объявленной ценности почтового отправления, определяемой пропорционально отношению массы недостающей, утраченной или поврежденной (испорченной) части вложения к массе пересылавшегося вложения (без массы оболочки почтового отправления), независимо от ее фактической стоимости; </w:t>
      </w:r>
      <w:r>
        <w:br/>
      </w:r>
      <w:r>
        <w:rPr>
          <w:rFonts w:ascii="Times New Roman"/>
          <w:b w:val="false"/>
          <w:i w:val="false"/>
          <w:color w:val="000000"/>
          <w:sz w:val="28"/>
        </w:rPr>
        <w:t xml:space="preserve">
      4) за утрату иного регистрируемого почтового отправления - в размере двукратной суммы оплаченного тарифа; </w:t>
      </w:r>
      <w:r>
        <w:br/>
      </w:r>
      <w:r>
        <w:rPr>
          <w:rFonts w:ascii="Times New Roman"/>
          <w:b w:val="false"/>
          <w:i w:val="false"/>
          <w:color w:val="000000"/>
          <w:sz w:val="28"/>
        </w:rPr>
        <w:t xml:space="preserve">
      5) за утрату почтового перевода денег - в размере суммы почтового перевода денег и оплаченного тарифа за пересылку. </w:t>
      </w:r>
      <w:r>
        <w:br/>
      </w:r>
      <w:r>
        <w:rPr>
          <w:rFonts w:ascii="Times New Roman"/>
          <w:b w:val="false"/>
          <w:i w:val="false"/>
          <w:color w:val="000000"/>
          <w:sz w:val="28"/>
        </w:rPr>
        <w:t xml:space="preserve">
      4. За нарушение контрольных сроков пересылки почтового отправления и почтового перевода денег пользователей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 </w:t>
      </w:r>
      <w:r>
        <w:br/>
      </w:r>
      <w:r>
        <w:rPr>
          <w:rFonts w:ascii="Times New Roman"/>
          <w:b w:val="false"/>
          <w:i w:val="false"/>
          <w:color w:val="000000"/>
          <w:sz w:val="28"/>
        </w:rPr>
        <w:t xml:space="preserve">
      За нарушение контрольных сроков пересылки почтового отправления воздушным транспортом оператор почты выплачивает пользователю разницу тарифов между оплатой за пересылку воздушным и наземным транспортом. </w:t>
      </w:r>
      <w:r>
        <w:br/>
      </w:r>
      <w:r>
        <w:rPr>
          <w:rFonts w:ascii="Times New Roman"/>
          <w:b w:val="false"/>
          <w:i w:val="false"/>
          <w:color w:val="000000"/>
          <w:sz w:val="28"/>
        </w:rPr>
        <w:t xml:space="preserve">
      5. Оператор почты освобождается от ответственности за утрату, недостачу вложения или повреждение (порчу) регистрируемого почтового отправления, нарушение контрольных сроков пересылки почтового отправления,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вложения почтового отправления. </w:t>
      </w:r>
      <w:r>
        <w:br/>
      </w:r>
      <w:r>
        <w:rPr>
          <w:rFonts w:ascii="Times New Roman"/>
          <w:b w:val="false"/>
          <w:i w:val="false"/>
          <w:color w:val="000000"/>
          <w:sz w:val="28"/>
        </w:rPr>
        <w:t>
      6. Оператор почты может быть освобожден от ответственности за неисполнение или ненадлежащее исполнение обязательств по предоставлению почтовых услуг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международными договорами Республики Казахстан. </w:t>
      </w:r>
      <w:r>
        <w:br/>
      </w:r>
      <w:r>
        <w:rPr>
          <w:rFonts w:ascii="Times New Roman"/>
          <w:b w:val="false"/>
          <w:i w:val="false"/>
          <w:color w:val="000000"/>
          <w:sz w:val="28"/>
        </w:rPr>
        <w:t xml:space="preserve">
      7. Пользователи несут ответственность за ущерб, причиненный оператору почты, возникший: </w:t>
      </w:r>
      <w:r>
        <w:br/>
      </w:r>
      <w:r>
        <w:rPr>
          <w:rFonts w:ascii="Times New Roman"/>
          <w:b w:val="false"/>
          <w:i w:val="false"/>
          <w:color w:val="000000"/>
          <w:sz w:val="28"/>
        </w:rPr>
        <w:t xml:space="preserve">
      1) вследствие вложения в почтовое отправление предметов и веществ в силу их особых свойств, запрещенных или ограниченных к пересылке по почтовым сетям; </w:t>
      </w:r>
      <w:r>
        <w:br/>
      </w:r>
      <w:r>
        <w:rPr>
          <w:rFonts w:ascii="Times New Roman"/>
          <w:b w:val="false"/>
          <w:i w:val="false"/>
          <w:color w:val="000000"/>
          <w:sz w:val="28"/>
        </w:rPr>
        <w:t>
      2) в результате ненадлежащей упаковки вложения, принятого к пересылке по почтовым сетям.</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изменением, внесенным Законом РК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о почте </w:t>
      </w:r>
    </w:p>
    <w:bookmarkEnd w:id="24"/>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