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6c69f8" w14:textId="16c69f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семеноводстве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Закон Республики Казахстан от 8 февраля 2003 года N 385.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Вниманию пользователей!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Для удобства пользования РЦПИ создано </w:t>
      </w:r>
      <w:r>
        <w:rPr>
          <w:rFonts w:ascii="Times New Roman"/>
          <w:b w:val="false"/>
          <w:i w:val="false"/>
          <w:color w:val="ff0000"/>
          <w:sz w:val="28"/>
        </w:rPr>
        <w:t>ОГЛАВЛЕНИЕ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Сноска.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По всему тексту слова "уполномоченным государственным органом в области семеноводства", "уполномоченного государственного органа в области семеноводства", "уполномоченный государственный орган в области семеноводства", "государственным органом в области семеноводства" заменены соответственно словами "уполномоченным органом", "уполномоченного органа", "уполномоченный орган" Законом РК от 11.12.2009 </w:t>
      </w:r>
      <w:r>
        <w:rPr>
          <w:rFonts w:ascii="Times New Roman"/>
          <w:b w:val="false"/>
          <w:i w:val="false"/>
          <w:color w:val="000000"/>
          <w:sz w:val="28"/>
        </w:rPr>
        <w:t>№ 229-IV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>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по всему тексту слова "допущенными" и "допущенных" заменены соответственно словами "рекомендуемыми" и "рекомендуемых" в соответствии с Законом РК от 27.11.2015 </w:t>
      </w:r>
      <w:r>
        <w:rPr>
          <w:rFonts w:ascii="Times New Roman"/>
          <w:b w:val="false"/>
          <w:i w:val="false"/>
          <w:color w:val="000000"/>
          <w:sz w:val="28"/>
        </w:rPr>
        <w:t>№ 424-V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 месяцев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Настоящий Закон определяет правовые, экономические и организационные основы осуществления деятельности в области семеноводства и направлен на регулирование вопросов организации и функционирования системы семеноводства и государственного контроля за производством, заготовкой, обработкой, хранением, транспортировкой, реализацией и использованием семян сельскохозяйственных растений. </w:t>
      </w:r>
    </w:p>
    <w:bookmarkStart w:name="z1" w:id="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1. Основные понятия, используемые в настоящем Законе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настоящем Законе используются следующие основные понятия:</w:t>
      </w:r>
    </w:p>
    <w:bookmarkStart w:name="z7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исключен Законом РК от 11.12.2009 </w:t>
      </w:r>
      <w:r>
        <w:rPr>
          <w:rFonts w:ascii="Times New Roman"/>
          <w:b w:val="false"/>
          <w:i w:val="false"/>
          <w:color w:val="000000"/>
          <w:sz w:val="28"/>
        </w:rPr>
        <w:t>№ 229-IV</w:t>
      </w:r>
      <w:r>
        <w:rPr>
          <w:rFonts w:ascii="Times New Roman"/>
          <w:b w:val="false"/>
          <w:i w:val="false"/>
          <w:color w:val="00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000000"/>
          <w:sz w:val="28"/>
        </w:rPr>
        <w:t xml:space="preserve">); </w:t>
      </w:r>
    </w:p>
    <w:bookmarkEnd w:id="1"/>
    <w:bookmarkStart w:name="z32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1-1) исключен Законом РК от 04.12.2015 </w:t>
      </w:r>
      <w:r>
        <w:rPr>
          <w:rFonts w:ascii="Times New Roman"/>
          <w:b w:val="false"/>
          <w:i w:val="false"/>
          <w:color w:val="000000"/>
          <w:sz w:val="28"/>
        </w:rPr>
        <w:t>№ 435-V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с 01.01.2016)</w:t>
      </w:r>
      <w:r>
        <w:rPr>
          <w:rFonts w:ascii="Times New Roman"/>
          <w:b w:val="false"/>
          <w:i/>
          <w:color w:val="000000"/>
          <w:sz w:val="28"/>
        </w:rPr>
        <w:t>;</w:t>
      </w:r>
    </w:p>
    <w:bookmarkEnd w:id="2"/>
    <w:bookmarkStart w:name="z7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аттестация - установление (подтверждение) соответствия физических и (или) юридических лиц статусу субъекта семеноводства; </w:t>
      </w:r>
    </w:p>
    <w:bookmarkEnd w:id="3"/>
    <w:bookmarkStart w:name="z7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свидетельство об аттестации – документ, выданный в пределах компетенции местным исполнительным органом области (города республиканского значения, столицы), свидетельствующий о признании государством деятельности аттестованных субъектов в области семеноводства;</w:t>
      </w:r>
    </w:p>
    <w:bookmarkEnd w:id="4"/>
    <w:bookmarkStart w:name="z77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сельскохозяйственные растения - зерновые, зернобобовые, крупяные, кормовые, масличные, эфиромасличные, технические, овощные, лекарственные, цветочные, плодовые, ягодные культуры, картофель, виноград;</w:t>
      </w:r>
    </w:p>
    <w:bookmarkEnd w:id="5"/>
    <w:bookmarkStart w:name="z7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апробатор - физическое лицо, уведомившее соответствующий местный исполнительный орган района, города областного значения, области, города республиканского значения и столицы о начале деятельности по проведению апробации сортовых посевов сельскохозяйственных растений; </w:t>
      </w:r>
    </w:p>
    <w:bookmarkEnd w:id="6"/>
    <w:bookmarkStart w:name="z7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контрольные испытания - установление сохранности признаков сорта сельскохозяйственного растения и соответствия разновидности данному сорту; </w:t>
      </w:r>
    </w:p>
    <w:bookmarkEnd w:id="7"/>
    <w:bookmarkStart w:name="z8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оригинальные семена - семена, произведенные автором сорта сельскохозяйственного растения, уполномоченным им лицом или оригинатором сорта и предназначенные для производства элитных семян; </w:t>
      </w:r>
    </w:p>
    <w:bookmarkEnd w:id="8"/>
    <w:bookmarkStart w:name="z8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семена первой, второй и третьей репродукций - последующее размножение семян элиты по годам: первый год - первая репродукция, второй год - вторая репродукция, третий год - третья репродукция; </w:t>
      </w:r>
    </w:p>
    <w:bookmarkEnd w:id="9"/>
    <w:bookmarkStart w:name="z8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апробация посевов - определение сортовых качеств посевов сельскохозяйственных растений: сортовой чистоты, сортовой типичности, степени засоренности, поражения болезнями и повреждения вредителями; </w:t>
      </w:r>
    </w:p>
    <w:bookmarkEnd w:id="10"/>
    <w:bookmarkStart w:name="z83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грунтовая оценка - установление принадлежности семян к определенному виду, сорту и их сортовой чистоты путем посева на специальных участках и последующей проверки сортовых качеств по растениям; </w:t>
      </w:r>
    </w:p>
    <w:bookmarkEnd w:id="11"/>
    <w:bookmarkStart w:name="z8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11) лабораторные сортовые испытания - установление принадлежности семян к определенному сорту и определение сортовой чистоты семян путем проведения лабораторного анализа; 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12) исключен Законом РК от 05.10.2018 </w:t>
      </w:r>
      <w:r>
        <w:rPr>
          <w:rFonts w:ascii="Times New Roman"/>
          <w:b w:val="false"/>
          <w:i w:val="false"/>
          <w:color w:val="000000"/>
          <w:sz w:val="28"/>
        </w:rPr>
        <w:t>№ 184-VI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12-1) Государственная комиссия по сортоиспытанию сельскохозяйственных культур - организация, находящаяся в ведении уполномоченного органа, осуществляющая экспертизу и испытание сортов растений на патентоспособность и хозяйственную полезность;</w:t>
      </w:r>
    </w:p>
    <w:bookmarkEnd w:id="13"/>
    <w:bookmarkStart w:name="z8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13) сортосмена - замена производителями семян старых, возделываемых в производстве сортов новыми, рекомендуемыми к использованию сортами, более продуктивными или превосходящими заменяемые сорта по хозяйственно ценным признакам и свойствам; </w:t>
      </w:r>
    </w:p>
    <w:bookmarkEnd w:id="14"/>
    <w:bookmarkStart w:name="z87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14) сортообновление - замена семян, сортовые и биологические качества которых ухудшились при использовании в производстве, лучшими семенами того же сорта; </w:t>
      </w:r>
    </w:p>
    <w:bookmarkEnd w:id="15"/>
    <w:bookmarkStart w:name="z88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15) сортовая типичность - показатель сортовой чистоты перекрестно-опыляющихся сельскохозяйственных растений; </w:t>
      </w:r>
    </w:p>
    <w:bookmarkEnd w:id="16"/>
    <w:bookmarkStart w:name="z8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16) оригинатор сорта - физическое или юридическое лицо, которое обеспечивает сохранение сорта; </w:t>
      </w:r>
    </w:p>
    <w:bookmarkEnd w:id="17"/>
    <w:bookmarkStart w:name="z90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17) сортовой контроль - контроль за осуществлением мероприятий по определению сортовой чистоты посевов сельскохозяйственных растений и установлению принадлежности семян к определенному сорту; </w:t>
      </w:r>
    </w:p>
    <w:bookmarkEnd w:id="18"/>
    <w:bookmarkStart w:name="z91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сортоиспытание - экспертиза и испытание селекционного достижения на патентоспособность и хозяйственную полезность, проводимые в порядке, установленном законодательством Республики Казахстан;</w:t>
      </w:r>
    </w:p>
    <w:bookmarkEnd w:id="19"/>
    <w:bookmarkStart w:name="z9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19) сортовая чистота - процентное отношение числа растений или стеблей основного сорта к общему числу растений или стеблей данного сельскохозяйственного растения; </w:t>
      </w:r>
    </w:p>
    <w:bookmarkEnd w:id="20"/>
    <w:bookmarkStart w:name="z93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суперэлитные семена - семена, принадлежащие к оригинальным, получаемые из урожая питомника размножения, соответствующие требованиям национальных стандартов и иных нормативных документов в области семеноводства и предназначенные для производства элитных семян;</w:t>
      </w:r>
    </w:p>
    <w:bookmarkEnd w:id="21"/>
    <w:bookmarkStart w:name="z254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20-1) аттестат на семена – документ, подтверждающий сортовые и посевные качества оригинальных и элитных семян;</w:t>
      </w:r>
    </w:p>
    <w:bookmarkEnd w:id="22"/>
    <w:bookmarkStart w:name="z94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21) семена - генеративные и вегетативные органы растений, используемые для воспроизводства сорта: собственно семена, плоды, части сложных плодов, соплодия, колоски, саженцы, луковицы, клубни, черенки, меристема и другие; </w:t>
      </w:r>
    </w:p>
    <w:bookmarkEnd w:id="23"/>
    <w:bookmarkStart w:name="z95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22) кондиционность семян - соответствие семян требованиям национальных стандартов и иных нормативных документов в области семеноводства; </w:t>
      </w:r>
    </w:p>
    <w:bookmarkEnd w:id="24"/>
    <w:bookmarkStart w:name="z96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23) сортовые качества семян - совокупность признаков, характеризующих принадлежность семян к определенному сорту сельскохозяйственного растения; </w:t>
      </w:r>
    </w:p>
    <w:bookmarkEnd w:id="25"/>
    <w:bookmarkStart w:name="z97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партия семян - определенное количество однородных по происхождению и качеству семян, подтвержденное соответствующим документом (актом апробации, аттестатом на семена, свидетельством на семена, удостоверением о кондиционности семян, результатом анализа семян, карантинным сертификатом, фитосанитарным сертификатом);</w:t>
      </w:r>
    </w:p>
    <w:bookmarkEnd w:id="26"/>
    <w:bookmarkStart w:name="z98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25) семенной контроль - контроль за осуществлением мероприятий по определению посевных качеств семян, за соблюдением требований законодательства Республики пригодности для посева (посадки); </w:t>
      </w:r>
    </w:p>
    <w:bookmarkEnd w:id="27"/>
    <w:bookmarkStart w:name="z250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свидетельство на семена - документ, подтверждающий сортовые и посевные качества семян первой и последующих репродукций;</w:t>
      </w:r>
    </w:p>
    <w:bookmarkEnd w:id="28"/>
    <w:bookmarkStart w:name="z251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посевные качества семян - совокупность показателей качества семян, характеризующих степень их пригодности для посева (посадки);</w:t>
      </w:r>
    </w:p>
    <w:bookmarkEnd w:id="29"/>
    <w:bookmarkStart w:name="z101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28) производители семян - физические и юридические лица, осуществляющие деятельность в области семеноводства в соответствии с настоящим Законом; </w:t>
      </w:r>
    </w:p>
    <w:bookmarkEnd w:id="30"/>
    <w:bookmarkStart w:name="z102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29) семеноводческое хозяйство - хозяйствующий субъект, аттестованный местным исполнительным органом области (города республиканского значения, столицы), осуществляющий производство и реализацию семян первой, второй и третьей репродукций; </w:t>
      </w:r>
    </w:p>
    <w:bookmarkEnd w:id="31"/>
    <w:bookmarkStart w:name="z34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29-1) реализатор семян - физическое или юридическое лицо, аттестованное местным исполнительным органом области (города республиканского значения, столицы), осуществляющее деятельность по реализации партий семян сельскохозяйственных растений и (или) выдаче семенной ссуды;</w:t>
      </w:r>
    </w:p>
    <w:bookmarkEnd w:id="32"/>
    <w:bookmarkStart w:name="z103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лаборатория по экспертизе качества семян – юридическое лицо, аккредитованное в установленном порядке и осуществляющее деятельность по проведению исследований сортовых и посевных качеств семян на соответствие их требованиям национальных стандартов и иных нормативных документов в области семеноводства;</w:t>
      </w:r>
    </w:p>
    <w:bookmarkEnd w:id="33"/>
    <w:bookmarkStart w:name="z104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31) семенная экспертиза – комплекс мероприятий по определению сортовых и посевных качеств семян на их соответствие требованиям технических регламентов и документов по стандартизации в области семеноводства; </w:t>
      </w:r>
    </w:p>
    <w:bookmarkEnd w:id="34"/>
    <w:bookmarkStart w:name="z105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семенной эксперт - специалист лаборатории по экспертизе качества семян, уведомивший соответствующий местный исполнительный орган района, города областного значения, области, города республиканского значения и столицы о начале деятельности по проведению экспертизы сортовых и посевных качеств семян;</w:t>
      </w:r>
    </w:p>
    <w:bookmarkEnd w:id="35"/>
    <w:bookmarkStart w:name="z106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33) семеноводство - деятельность, включающая в себя комплекс мероприятий по производству, заготовке, обработке, хранению, транспортировке, реализации и использованию семян, а также государственный контроль, в том числе сортовой и семенной; </w:t>
      </w:r>
    </w:p>
    <w:bookmarkEnd w:id="36"/>
    <w:bookmarkStart w:name="z107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государственный инспектор по семеноводству – должностное лицо местного исполнительного органа, осуществляющее государственный контроль в области семеноводства;</w:t>
      </w:r>
    </w:p>
    <w:bookmarkEnd w:id="37"/>
    <w:bookmarkStart w:name="z108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35) схема семеноводства - группа взаимосвязанных питомников и семенных посевов, в которых в определенной последовательности путем отбора и размножения осуществляется процесс воспроизведения сорта; </w:t>
      </w:r>
    </w:p>
    <w:bookmarkEnd w:id="38"/>
    <w:bookmarkStart w:name="z109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уполномоченный государственный орган в области семеноводства (далее – уполномоченный орган) – центральный исполнительный орган, осуществляющий руководство и межотраслевую координацию в области семеноводства;</w:t>
      </w:r>
    </w:p>
    <w:bookmarkEnd w:id="39"/>
    <w:bookmarkStart w:name="z110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37) элитные семена - семена сельскохозяйственных растений, которые получены от оригинальных или суперэлитных семян и соответствуют требованиям законодательства Республики Казахстан о семеноводстве; </w:t>
      </w:r>
    </w:p>
    <w:bookmarkEnd w:id="40"/>
    <w:bookmarkStart w:name="z111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38) элитно-семеноводческое хозяйство - хозяйствующий субъект, аттестованный местным исполнительным органом области (города республиканского значения, столицы), осуществляющий производство и реализацию элитных семян. </w:t>
      </w:r>
    </w:p>
    <w:bookmarkEnd w:id="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 в редакции Закона РК от 29.12.2006 </w:t>
      </w:r>
      <w:r>
        <w:rPr>
          <w:rFonts w:ascii="Times New Roman"/>
          <w:b w:val="false"/>
          <w:i w:val="false"/>
          <w:color w:val="000000"/>
          <w:sz w:val="28"/>
        </w:rPr>
        <w:t>№ 209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 xml:space="preserve">); с изменениями, внесенными законами РК от 11.12.2009 </w:t>
      </w:r>
      <w:r>
        <w:rPr>
          <w:rFonts w:ascii="Times New Roman"/>
          <w:b w:val="false"/>
          <w:i w:val="false"/>
          <w:color w:val="000000"/>
          <w:sz w:val="28"/>
        </w:rPr>
        <w:t>№ 229-IV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10.01.2011 </w:t>
      </w:r>
      <w:r>
        <w:rPr>
          <w:rFonts w:ascii="Times New Roman"/>
          <w:b w:val="false"/>
          <w:i w:val="false"/>
          <w:color w:val="000000"/>
          <w:sz w:val="28"/>
        </w:rPr>
        <w:t>№ 383-IV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10.07.2012 </w:t>
      </w:r>
      <w:r>
        <w:rPr>
          <w:rFonts w:ascii="Times New Roman"/>
          <w:b w:val="false"/>
          <w:i w:val="false"/>
          <w:color w:val="000000"/>
          <w:sz w:val="28"/>
        </w:rPr>
        <w:t>№ 31-V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10.07.2012 </w:t>
      </w:r>
      <w:r>
        <w:rPr>
          <w:rFonts w:ascii="Times New Roman"/>
          <w:b w:val="false"/>
          <w:i w:val="false"/>
          <w:color w:val="000000"/>
          <w:sz w:val="28"/>
        </w:rPr>
        <w:t>№ 36-V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29.03.2016 </w:t>
      </w:r>
      <w:r>
        <w:rPr>
          <w:rFonts w:ascii="Times New Roman"/>
          <w:b w:val="false"/>
          <w:i w:val="false"/>
          <w:color w:val="000000"/>
          <w:sz w:val="28"/>
        </w:rPr>
        <w:t>№ 479-V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c 01.01.2018); от 13.06.2013 </w:t>
      </w:r>
      <w:r>
        <w:rPr>
          <w:rFonts w:ascii="Times New Roman"/>
          <w:b w:val="false"/>
          <w:i w:val="false"/>
          <w:color w:val="000000"/>
          <w:sz w:val="28"/>
        </w:rPr>
        <w:t>№ 102-V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16.05.2014 </w:t>
      </w:r>
      <w:r>
        <w:rPr>
          <w:rFonts w:ascii="Times New Roman"/>
          <w:b w:val="false"/>
          <w:i w:val="false"/>
          <w:color w:val="ff0000"/>
          <w:sz w:val="28"/>
        </w:rPr>
        <w:t>№ 203-V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 от 04.12.2015 </w:t>
      </w:r>
      <w:r>
        <w:rPr>
          <w:rFonts w:ascii="Times New Roman"/>
          <w:b w:val="false"/>
          <w:i w:val="false"/>
          <w:color w:val="ff0000"/>
          <w:sz w:val="28"/>
        </w:rPr>
        <w:t>№ 435-V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01.01.2016); от 05.10.2018 </w:t>
      </w:r>
      <w:r>
        <w:rPr>
          <w:rFonts w:ascii="Times New Roman"/>
          <w:b w:val="false"/>
          <w:i w:val="false"/>
          <w:color w:val="000000"/>
          <w:sz w:val="28"/>
        </w:rPr>
        <w:t>№ 184-VI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 от 28.10.2019 </w:t>
      </w:r>
      <w:r>
        <w:rPr>
          <w:rFonts w:ascii="Times New Roman"/>
          <w:b w:val="false"/>
          <w:i w:val="false"/>
          <w:color w:val="000000"/>
          <w:sz w:val="28"/>
        </w:rPr>
        <w:t>№ 268-VI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2. Объекты и субъекты в области семеноводства</w:t>
      </w:r>
    </w:p>
    <w:bookmarkStart w:name="z7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К объектам в области семеноводства относятся: </w:t>
      </w:r>
    </w:p>
    <w:bookmarkEnd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сорт (клон, линия, гибрид, популяция, смесь сортов);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семена;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семенные и семеноводческие посевы и насаждения. </w:t>
      </w:r>
    </w:p>
    <w:bookmarkStart w:name="z71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К субъектам в области семеноводства относятся: </w:t>
      </w:r>
    </w:p>
    <w:bookmarkEnd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автор сорта;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оригинатор сорта;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производители семян;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потребители семян, за исключением физических лиц, занимающихся производством семян для использования на приусадебных, садовых, дачных и огородных участках без права их реализации;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физические и (или) юридические лица, оказывающие услуги по определению сортовых и посевных качеств семян;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реализаторы семян;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Государственная комиссия по сортоиспытанию сельскохозяйственных культур.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 с изменениями, внесенными законами РК от 11.12.2009 </w:t>
      </w:r>
      <w:r>
        <w:rPr>
          <w:rFonts w:ascii="Times New Roman"/>
          <w:b w:val="false"/>
          <w:i w:val="false"/>
          <w:color w:val="000000"/>
          <w:sz w:val="28"/>
        </w:rPr>
        <w:t>№ 229-IV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04.12.2015 </w:t>
      </w:r>
      <w:r>
        <w:rPr>
          <w:rFonts w:ascii="Times New Roman"/>
          <w:b w:val="false"/>
          <w:i w:val="false"/>
          <w:color w:val="ff0000"/>
          <w:sz w:val="28"/>
        </w:rPr>
        <w:t>№ 435-V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3. Законодательство Республики Казахстан о семеноводстве</w:t>
      </w:r>
    </w:p>
    <w:bookmarkStart w:name="z139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Законодательство Республики Казахстан о семеноводстве основывается на </w:t>
      </w:r>
      <w:r>
        <w:rPr>
          <w:rFonts w:ascii="Times New Roman"/>
          <w:b w:val="false"/>
          <w:i w:val="false"/>
          <w:color w:val="000000"/>
          <w:sz w:val="28"/>
        </w:rPr>
        <w:t>Конституции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и состоит из настоящего Закона и иных нормативных правовых актов Республики Казахстан. </w:t>
      </w:r>
    </w:p>
    <w:bookmarkEnd w:id="44"/>
    <w:bookmarkStart w:name="z140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Если международным договором, ратифицированным Республикой Казахстан, установлены иные правила, чем те, которые содержатся в настоящем Законе, то применяются правила международного договора. </w:t>
      </w:r>
    </w:p>
    <w:bookmarkEnd w:id="45"/>
    <w:bookmarkStart w:name="z5" w:id="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Государственное регулирование и управление в области семеноводства</w:t>
      </w:r>
    </w:p>
    <w:bookmarkEnd w:id="46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4. Государственное регулирование в области семеноводства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Государственное регулирование в области семеноводства осуществляется посредством: </w:t>
      </w:r>
    </w:p>
    <w:bookmarkStart w:name="z20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аттестации</w:t>
      </w:r>
      <w:r>
        <w:rPr>
          <w:rFonts w:ascii="Times New Roman"/>
          <w:b w:val="false"/>
          <w:i w:val="false"/>
          <w:color w:val="000000"/>
          <w:sz w:val="28"/>
        </w:rPr>
        <w:t xml:space="preserve"> субъектов семеноводства, включающей:</w:t>
      </w:r>
    </w:p>
    <w:bookmarkEnd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первичную аттестацию субъектов семеноводства;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переаттестацию субъектов семеноводства по истечении срока действия свидетельства об аттестации: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производителей оригинальных семян - один раз в пять лет;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элитно-семеноводческих хозяйств - один раз в три года;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семеноводческих хозяйств - один раз в три года;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реализаторов семян - один раз в два года;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постаттестационное ежегодное обследование субъектов семеноводства на предмет соответствия квалификационным требованиям;</w:t>
      </w:r>
    </w:p>
    <w:bookmarkStart w:name="z20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1-1) учета апробаторов и семенных экспертов, осуществляющих деятельность по проведению апробации сортовых посевов сельскохозяйственных растений и экспертизы сортовых и посевных качеств семян;</w:t>
      </w:r>
    </w:p>
    <w:bookmarkEnd w:id="48"/>
    <w:bookmarkStart w:name="z20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ведения Государственного реестра селекционных достижений, рекомендуемых к использованию в Республике Казахстан, и перечня перспективных сортов сельскохозяйственных растений; </w:t>
      </w:r>
    </w:p>
    <w:bookmarkEnd w:id="49"/>
    <w:bookmarkStart w:name="z20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обязательной экспертизы семян на сортовые и посевные качества; </w:t>
      </w:r>
    </w:p>
    <w:bookmarkEnd w:id="50"/>
    <w:bookmarkStart w:name="z20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проведения государственного контроля в области семеноводства; </w:t>
      </w:r>
    </w:p>
    <w:bookmarkEnd w:id="51"/>
    <w:bookmarkStart w:name="z20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разрешительного контроля;</w:t>
      </w:r>
    </w:p>
    <w:bookmarkEnd w:id="52"/>
    <w:bookmarkStart w:name="z21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проведения научных исследований фундаментального и прикладного характера в области семеноводства и селекции по сохранению, развитию и использованию генофонда сельскохозяйственных растений в соответствии с законодательством Республики Казахстан; </w:t>
      </w:r>
    </w:p>
    <w:bookmarkEnd w:id="53"/>
    <w:bookmarkStart w:name="z21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субсидирования производства, реализации и закупа оригинальных и элитных семян сортов, рекомендуемых к использованию в Республике Казахстан;</w:t>
      </w:r>
    </w:p>
    <w:bookmarkEnd w:id="54"/>
    <w:bookmarkStart w:name="z212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государственного обеспечения сортоиспытания сельскохозяйственных растений, экспертизы сортовых и посевных качеств семян, в том числе семян, предназначенных для посева казахстанскими сельскохозяйственными товаропроизводителями; </w:t>
      </w:r>
    </w:p>
    <w:bookmarkEnd w:id="55"/>
    <w:bookmarkStart w:name="z21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исключен Законом РК от 04.12.2015 </w:t>
      </w:r>
      <w:r>
        <w:rPr>
          <w:rFonts w:ascii="Times New Roman"/>
          <w:b w:val="false"/>
          <w:i w:val="false"/>
          <w:color w:val="000000"/>
          <w:sz w:val="28"/>
        </w:rPr>
        <w:t>№ 435-V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с 01.01.2016);</w:t>
      </w:r>
    </w:p>
    <w:bookmarkEnd w:id="56"/>
    <w:bookmarkStart w:name="z214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формирования инвестиционной, кредитной политики в области семеноводства; </w:t>
      </w:r>
    </w:p>
    <w:bookmarkEnd w:id="57"/>
    <w:bookmarkStart w:name="z215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11) правовой защиты интересов субъектов семеноводства при осуществлении международного сотрудничества в порядке, установленном законодательством Республики Казахстан; </w:t>
      </w:r>
    </w:p>
    <w:bookmarkEnd w:id="58"/>
    <w:bookmarkStart w:name="z216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исключен Законом РК от 10.07.2012 </w:t>
      </w:r>
      <w:r>
        <w:rPr>
          <w:rFonts w:ascii="Times New Roman"/>
          <w:b w:val="false"/>
          <w:i w:val="false"/>
          <w:color w:val="000000"/>
          <w:sz w:val="28"/>
        </w:rPr>
        <w:t>№ 36-V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</w:p>
    <w:bookmarkEnd w:id="5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13) (исключен);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8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14) обеспечения безопасности в области технического регулирования (далее - безопасность); </w:t>
      </w:r>
    </w:p>
    <w:bookmarkEnd w:id="60"/>
    <w:bookmarkStart w:name="z219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предупреждения действий, вводящих в заблуждение потребителей относительно безопасности в области семеноводства.</w:t>
      </w:r>
    </w:p>
    <w:bookmarkEnd w:id="6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4 с изменениями, внесенными законами РК от 20.12.2004 </w:t>
      </w:r>
      <w:r>
        <w:rPr>
          <w:rFonts w:ascii="Times New Roman"/>
          <w:b w:val="false"/>
          <w:i w:val="false"/>
          <w:color w:val="000000"/>
          <w:sz w:val="28"/>
        </w:rPr>
        <w:t>№ 13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(вводятся в действие с 01.01.2005); от 29.12.2006 </w:t>
      </w:r>
      <w:r>
        <w:rPr>
          <w:rFonts w:ascii="Times New Roman"/>
          <w:b w:val="false"/>
          <w:i w:val="false"/>
          <w:color w:val="000000"/>
          <w:sz w:val="28"/>
        </w:rPr>
        <w:t>№ 209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11.12.2009 </w:t>
      </w:r>
      <w:r>
        <w:rPr>
          <w:rFonts w:ascii="Times New Roman"/>
          <w:b w:val="false"/>
          <w:i w:val="false"/>
          <w:color w:val="000000"/>
          <w:sz w:val="28"/>
        </w:rPr>
        <w:t>№ 229-IV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10.01.2011 </w:t>
      </w:r>
      <w:r>
        <w:rPr>
          <w:rFonts w:ascii="Times New Roman"/>
          <w:b w:val="false"/>
          <w:i w:val="false"/>
          <w:color w:val="000000"/>
          <w:sz w:val="28"/>
        </w:rPr>
        <w:t>№ 383-IV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15.07.2011 </w:t>
      </w:r>
      <w:r>
        <w:rPr>
          <w:rFonts w:ascii="Times New Roman"/>
          <w:b w:val="false"/>
          <w:i w:val="false"/>
          <w:color w:val="ff0000"/>
          <w:sz w:val="28"/>
        </w:rPr>
        <w:t>№ 461-IV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30.01.2012); от 10.07.2012 </w:t>
      </w:r>
      <w:r>
        <w:rPr>
          <w:rFonts w:ascii="Times New Roman"/>
          <w:b w:val="false"/>
          <w:i w:val="false"/>
          <w:color w:val="000000"/>
          <w:sz w:val="28"/>
        </w:rPr>
        <w:t>№ 31-V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10.07.2012 </w:t>
      </w:r>
      <w:r>
        <w:rPr>
          <w:rFonts w:ascii="Times New Roman"/>
          <w:b w:val="false"/>
          <w:i w:val="false"/>
          <w:color w:val="000000"/>
          <w:sz w:val="28"/>
        </w:rPr>
        <w:t>№ 36-V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16.05.2014 </w:t>
      </w:r>
      <w:r>
        <w:rPr>
          <w:rFonts w:ascii="Times New Roman"/>
          <w:b w:val="false"/>
          <w:i w:val="false"/>
          <w:color w:val="ff0000"/>
          <w:sz w:val="28"/>
        </w:rPr>
        <w:t>№ 203-V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 от 04.12.2015 </w:t>
      </w:r>
      <w:r>
        <w:rPr>
          <w:rFonts w:ascii="Times New Roman"/>
          <w:b w:val="false"/>
          <w:i w:val="false"/>
          <w:color w:val="ff0000"/>
          <w:sz w:val="28"/>
        </w:rPr>
        <w:t>№ 435-V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01.01.2016); от 29.03.2016 </w:t>
      </w:r>
      <w:r>
        <w:rPr>
          <w:rFonts w:ascii="Times New Roman"/>
          <w:b w:val="false"/>
          <w:i w:val="false"/>
          <w:color w:val="000000"/>
          <w:sz w:val="28"/>
        </w:rPr>
        <w:t>№ 479-V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c 01.01.2018); от 19.05.2025 </w:t>
      </w:r>
      <w:r>
        <w:rPr>
          <w:rFonts w:ascii="Times New Roman"/>
          <w:b w:val="false"/>
          <w:i w:val="false"/>
          <w:color w:val="000000"/>
          <w:sz w:val="28"/>
        </w:rPr>
        <w:t>№ 188-VII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5. Компетенция Правительства Республики Казахстан в области семеноводства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Правительство Республики Казахстан:</w:t>
      </w:r>
    </w:p>
    <w:bookmarkStart w:name="z144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разрабатывает основные направления государственной политики в области семеноводства; </w:t>
      </w:r>
    </w:p>
    <w:bookmarkEnd w:id="6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2) исключен Законом РК от 19.04.2023 </w:t>
      </w:r>
      <w:r>
        <w:rPr>
          <w:rFonts w:ascii="Times New Roman"/>
          <w:b w:val="false"/>
          <w:i w:val="false"/>
          <w:color w:val="000000"/>
          <w:sz w:val="28"/>
        </w:rPr>
        <w:t>№ 223-VII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6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исключен Законом РК от 03.07.2013 </w:t>
      </w:r>
      <w:r>
        <w:rPr>
          <w:rFonts w:ascii="Times New Roman"/>
          <w:b w:val="false"/>
          <w:i w:val="false"/>
          <w:color w:val="000000"/>
          <w:sz w:val="28"/>
        </w:rPr>
        <w:t>№ 124-V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</w:p>
    <w:bookmarkEnd w:id="63"/>
    <w:bookmarkStart w:name="z147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исключен Законом РК от 29.09.2014 </w:t>
      </w:r>
      <w:r>
        <w:rPr>
          <w:rFonts w:ascii="Times New Roman"/>
          <w:b w:val="false"/>
          <w:i w:val="false"/>
          <w:color w:val="000000"/>
          <w:sz w:val="28"/>
        </w:rPr>
        <w:t>№ 239-V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</w:p>
    <w:bookmarkEnd w:id="64"/>
    <w:bookmarkStart w:name="z148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исключен Законом РК от 29.09.2014 </w:t>
      </w:r>
      <w:r>
        <w:rPr>
          <w:rFonts w:ascii="Times New Roman"/>
          <w:b w:val="false"/>
          <w:i w:val="false"/>
          <w:color w:val="000000"/>
          <w:sz w:val="28"/>
        </w:rPr>
        <w:t>№ 239-V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</w:p>
    <w:bookmarkEnd w:id="65"/>
    <w:bookmarkStart w:name="z149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заключает межправительственные соглашения в области семеноводства, в том числе по вопросам экспорта и импорта семян;</w:t>
      </w:r>
    </w:p>
    <w:bookmarkEnd w:id="66"/>
    <w:bookmarkStart w:name="z150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исключен Законом РК от 03.07.2013 </w:t>
      </w:r>
      <w:r>
        <w:rPr>
          <w:rFonts w:ascii="Times New Roman"/>
          <w:b w:val="false"/>
          <w:i w:val="false"/>
          <w:color w:val="000000"/>
          <w:sz w:val="28"/>
        </w:rPr>
        <w:t>№ 124-V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</w:p>
    <w:bookmarkEnd w:id="67"/>
    <w:bookmarkStart w:name="z151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7-1) - 13) исключены Законом РК от 29.09.2014 </w:t>
      </w:r>
      <w:r>
        <w:rPr>
          <w:rFonts w:ascii="Times New Roman"/>
          <w:b w:val="false"/>
          <w:i w:val="false"/>
          <w:color w:val="000000"/>
          <w:sz w:val="28"/>
        </w:rPr>
        <w:t>№ 239-V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</w:p>
    <w:bookmarkEnd w:id="6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14) исключен Законом РК от 19.04.2023 </w:t>
      </w:r>
      <w:r>
        <w:rPr>
          <w:rFonts w:ascii="Times New Roman"/>
          <w:b w:val="false"/>
          <w:i w:val="false"/>
          <w:color w:val="000000"/>
          <w:sz w:val="28"/>
        </w:rPr>
        <w:t>№ 223-VII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5 с изменениями, внесенными законами РК от 20.12.2004 </w:t>
      </w:r>
      <w:r>
        <w:rPr>
          <w:rFonts w:ascii="Times New Roman"/>
          <w:b w:val="false"/>
          <w:i w:val="false"/>
          <w:color w:val="000000"/>
          <w:sz w:val="28"/>
        </w:rPr>
        <w:t>№ 13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(вводятся в действие с 01.01.2005); от 29.12.2006 </w:t>
      </w:r>
      <w:r>
        <w:rPr>
          <w:rFonts w:ascii="Times New Roman"/>
          <w:b w:val="false"/>
          <w:i w:val="false"/>
          <w:color w:val="000000"/>
          <w:sz w:val="28"/>
        </w:rPr>
        <w:t>№ 209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11.12.2009 </w:t>
      </w:r>
      <w:r>
        <w:rPr>
          <w:rFonts w:ascii="Times New Roman"/>
          <w:b w:val="false"/>
          <w:i w:val="false"/>
          <w:color w:val="000000"/>
          <w:sz w:val="28"/>
        </w:rPr>
        <w:t>№ 229-IV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10.01.2011 </w:t>
      </w:r>
      <w:r>
        <w:rPr>
          <w:rFonts w:ascii="Times New Roman"/>
          <w:b w:val="false"/>
          <w:i w:val="false"/>
          <w:color w:val="000000"/>
          <w:sz w:val="28"/>
        </w:rPr>
        <w:t>№ 383-IV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05.07.2011 </w:t>
      </w:r>
      <w:r>
        <w:rPr>
          <w:rFonts w:ascii="Times New Roman"/>
          <w:b w:val="false"/>
          <w:i w:val="false"/>
          <w:color w:val="ff0000"/>
          <w:sz w:val="28"/>
        </w:rPr>
        <w:t>№ 452-IV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13.10.2011); от 10.07.2012 </w:t>
      </w:r>
      <w:r>
        <w:rPr>
          <w:rFonts w:ascii="Times New Roman"/>
          <w:b w:val="false"/>
          <w:i w:val="false"/>
          <w:color w:val="000000"/>
          <w:sz w:val="28"/>
        </w:rPr>
        <w:t>№ 36-V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03.07.2013 </w:t>
      </w:r>
      <w:r>
        <w:rPr>
          <w:rFonts w:ascii="Times New Roman"/>
          <w:b w:val="false"/>
          <w:i w:val="false"/>
          <w:color w:val="000000"/>
          <w:sz w:val="28"/>
        </w:rPr>
        <w:t>№ 124-V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29.09.2014 </w:t>
      </w:r>
      <w:r>
        <w:rPr>
          <w:rFonts w:ascii="Times New Roman"/>
          <w:b w:val="false"/>
          <w:i w:val="false"/>
          <w:color w:val="000000"/>
          <w:sz w:val="28"/>
        </w:rPr>
        <w:t>№ 239-V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19.04.2023 </w:t>
      </w:r>
      <w:r>
        <w:rPr>
          <w:rFonts w:ascii="Times New Roman"/>
          <w:b w:val="false"/>
          <w:i w:val="false"/>
          <w:color w:val="000000"/>
          <w:sz w:val="28"/>
        </w:rPr>
        <w:t>№ 223-VII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6. Компетенция уполномоченного органа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Уполномоченный орган: </w:t>
      </w:r>
    </w:p>
    <w:bookmarkStart w:name="z46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исключен Законом РК от 03.07.2013 </w:t>
      </w:r>
      <w:r>
        <w:rPr>
          <w:rFonts w:ascii="Times New Roman"/>
          <w:b w:val="false"/>
          <w:i w:val="false"/>
          <w:color w:val="000000"/>
          <w:sz w:val="28"/>
        </w:rPr>
        <w:t>№ 124-V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</w:p>
    <w:bookmarkEnd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1-1) формирует и реализует государственную политику в области семеноводства;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1-2) осуществляет координацию и методическое руководство местных исполнительных органов в области семеноводства;</w:t>
      </w:r>
    </w:p>
    <w:bookmarkStart w:name="z47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разрабатывает и реализует научно-технические программы по селекции, сортоиспытанию и семеноводству; </w:t>
      </w:r>
    </w:p>
    <w:bookmarkEnd w:id="70"/>
    <w:bookmarkStart w:name="z48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исключен Законом РК от 13.06.2013 </w:t>
      </w:r>
      <w:r>
        <w:rPr>
          <w:rFonts w:ascii="Times New Roman"/>
          <w:b w:val="false"/>
          <w:i w:val="false"/>
          <w:color w:val="000000"/>
          <w:sz w:val="28"/>
        </w:rPr>
        <w:t>№ 102-V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</w:p>
    <w:bookmarkEnd w:id="71"/>
    <w:bookmarkStart w:name="z49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исключен Законом РК от 04.12.2015 </w:t>
      </w:r>
      <w:r>
        <w:rPr>
          <w:rFonts w:ascii="Times New Roman"/>
          <w:b w:val="false"/>
          <w:i w:val="false"/>
          <w:color w:val="000000"/>
          <w:sz w:val="28"/>
        </w:rPr>
        <w:t>№ 435-V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с 01.01.2016);</w:t>
      </w:r>
    </w:p>
    <w:bookmarkEnd w:id="72"/>
    <w:bookmarkStart w:name="z50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прогнозирует объемы производства и реализации семян сортов сельскохозяйственных растений, рекомендуемых к использованию в Республике Казахстан; </w:t>
      </w:r>
    </w:p>
    <w:bookmarkEnd w:id="73"/>
    <w:bookmarkStart w:name="z51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разрабатывает и утверждает правила аттестации производителей оригинальных и элитных семян, семян первой, второй и третьей репродукций, реализаторов семян;</w:t>
      </w:r>
    </w:p>
    <w:bookmarkEnd w:id="7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7) исключен Законом РК от 10.01.2006 </w:t>
      </w:r>
      <w:r>
        <w:rPr>
          <w:rFonts w:ascii="Times New Roman"/>
          <w:b w:val="false"/>
          <w:i w:val="false"/>
          <w:color w:val="000000"/>
          <w:sz w:val="28"/>
        </w:rPr>
        <w:t>№ 116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ст.2 Закона </w:t>
      </w:r>
      <w:r>
        <w:rPr>
          <w:rFonts w:ascii="Times New Roman"/>
          <w:b w:val="false"/>
          <w:i w:val="false"/>
          <w:color w:val="000000"/>
          <w:sz w:val="28"/>
        </w:rPr>
        <w:t>№ 116</w:t>
      </w:r>
      <w:r>
        <w:rPr>
          <w:rFonts w:ascii="Times New Roman"/>
          <w:b w:val="false"/>
          <w:i w:val="false"/>
          <w:color w:val="ff0000"/>
          <w:sz w:val="28"/>
        </w:rPr>
        <w:t>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3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7-1) разрабатывает и </w:t>
      </w:r>
      <w:r>
        <w:rPr>
          <w:rFonts w:ascii="Times New Roman"/>
          <w:b w:val="false"/>
          <w:i w:val="false"/>
          <w:color w:val="000000"/>
          <w:sz w:val="28"/>
        </w:rPr>
        <w:t>утверждает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перечни родов и видов растений, по которым патентоспособность и хозяйственная полезность оцениваются по данным государственного испытания или заявителя;</w:t>
      </w:r>
    </w:p>
    <w:bookmarkEnd w:id="75"/>
    <w:bookmarkStart w:name="z54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7-2) утверждает:</w:t>
      </w:r>
    </w:p>
    <w:bookmarkEnd w:id="7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порядок ведения Государственного реестра селекционных достижений, рекомендуемых к использованию в Республике Казахстан;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положение о республиканской комиссии по вопросам сортоиспытания сельскохозяйственных растений;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методики проведения сортоиспытания сельскохозяйственных растений;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порядок установления ежегодных квот производства оригинальных и реализации элитных семян, подлежащих субсидированию, для аттестованных субъектов семеноводства;</w:t>
      </w:r>
    </w:p>
    <w:bookmarkStart w:name="z141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порядок проведения апробации сортовых посевов;</w:t>
      </w:r>
    </w:p>
    <w:bookmarkEnd w:id="77"/>
    <w:bookmarkStart w:name="z59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исключен Законом РК от 13.06.2013 </w:t>
      </w:r>
      <w:r>
        <w:rPr>
          <w:rFonts w:ascii="Times New Roman"/>
          <w:b w:val="false"/>
          <w:i w:val="false"/>
          <w:color w:val="000000"/>
          <w:sz w:val="28"/>
        </w:rPr>
        <w:t>№ 102-V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</w:p>
    <w:bookmarkEnd w:id="78"/>
    <w:bookmarkStart w:name="z142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8-1) разрабатывает и утверждает правила осуществления сортового и семенного контроля, грунтовой оценки, лабораторных сортовых испытаний, экспертизы качества семян;</w:t>
      </w:r>
    </w:p>
    <w:bookmarkEnd w:id="79"/>
    <w:bookmarkStart w:name="z152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8-2) определяет направления государственной поддержки семеноводства, перечень сельскохозяйственных растений, семена которых подлежат субсидированию за счет бюджетных средств, и нормативы субсидий на них;</w:t>
      </w:r>
    </w:p>
    <w:bookmarkEnd w:id="80"/>
    <w:bookmarkStart w:name="z153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8-3) разрабатывает и утверждает правила субсидирования развития семеноводства;</w:t>
      </w:r>
    </w:p>
    <w:bookmarkEnd w:id="81"/>
    <w:bookmarkStart w:name="z154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8-4) разрабатывает и утверждает правила проведения сортоиспытания сельскохозяйственных растений;</w:t>
      </w:r>
    </w:p>
    <w:bookmarkEnd w:id="82"/>
    <w:bookmarkStart w:name="z155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8-5) исключен Законом РК от 04.12.2015 </w:t>
      </w:r>
      <w:r>
        <w:rPr>
          <w:rFonts w:ascii="Times New Roman"/>
          <w:b w:val="false"/>
          <w:i w:val="false"/>
          <w:color w:val="000000"/>
          <w:sz w:val="28"/>
        </w:rPr>
        <w:t>№ 435-V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с 01.01.2016);</w:t>
      </w:r>
    </w:p>
    <w:bookmarkEnd w:id="83"/>
    <w:bookmarkStart w:name="z156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8-6) разрабатывает и утверждает правила проведения экспертизы сортовых и посевных качеств семян, в том числе семян, предназначенных для посева казахстанскими сельскохозяйственными товаропроизводителями;</w:t>
      </w:r>
    </w:p>
    <w:bookmarkEnd w:id="84"/>
    <w:bookmarkStart w:name="z60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исключен Законом РК от 13.06.2013 </w:t>
      </w:r>
      <w:r>
        <w:rPr>
          <w:rFonts w:ascii="Times New Roman"/>
          <w:b w:val="false"/>
          <w:i w:val="false"/>
          <w:color w:val="000000"/>
          <w:sz w:val="28"/>
        </w:rPr>
        <w:t>№ 102-V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</w:p>
    <w:bookmarkEnd w:id="8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10) (исключен)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2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разрабатывает и утверждает нормативные правовые акты по вопросам сортоиспытания и семеноводства и формы документации на семена;</w:t>
      </w:r>
    </w:p>
    <w:bookmarkEnd w:id="86"/>
    <w:bookmarkStart w:name="z63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11-1) исключен Законом РК от 27.11.2015 </w:t>
      </w:r>
      <w:r>
        <w:rPr>
          <w:rFonts w:ascii="Times New Roman"/>
          <w:b w:val="false"/>
          <w:i w:val="false"/>
          <w:color w:val="000000"/>
          <w:sz w:val="28"/>
        </w:rPr>
        <w:t>№ 424-V</w:t>
      </w:r>
      <w:r>
        <w:rPr>
          <w:rFonts w:ascii="Times New Roman"/>
          <w:b w:val="false"/>
          <w:i w:val="false"/>
          <w:color w:val="00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000000"/>
          <w:sz w:val="28"/>
        </w:rPr>
        <w:t xml:space="preserve"> в действие по истечении шести месяцев после дня его первого официального опубликования);</w:t>
      </w:r>
    </w:p>
    <w:bookmarkEnd w:id="87"/>
    <w:bookmarkStart w:name="z64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рассматривает проекты документов по стандартизации в пределах компетенции, а также вносит предложения по разработке, внесению изменений, пересмотру и отмене национальных, межгосударственных стандартов, национальных классификаторов технико-экономической информации и рекомендаций по стандартизации в уполномоченный орган в сфере стандартизации; </w:t>
      </w:r>
    </w:p>
    <w:bookmarkEnd w:id="88"/>
    <w:bookmarkStart w:name="z65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13) исключен Законом РК от 10.07.2012 </w:t>
      </w:r>
      <w:r>
        <w:rPr>
          <w:rFonts w:ascii="Times New Roman"/>
          <w:b w:val="false"/>
          <w:i w:val="false"/>
          <w:color w:val="000000"/>
          <w:sz w:val="28"/>
        </w:rPr>
        <w:t>№ 36-V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</w:p>
    <w:bookmarkEnd w:id="89"/>
    <w:bookmarkStart w:name="z253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13-1) согласует снижение показателей качества семян на срок не более одного года, установленных национальными стандартами и иными документами по стандартизации в области семеноводства, на основании обращений местных исполнительных органов областей, городов республиканского значения и столицы в неблагоприятные по погодно-климатическим условиям годы;</w:t>
      </w:r>
    </w:p>
    <w:bookmarkEnd w:id="90"/>
    <w:bookmarkStart w:name="z66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14) разрабатывает и утверждает схемы и методы ведения первичного, элитного и промышленного (массового) семеноводства; </w:t>
      </w:r>
    </w:p>
    <w:bookmarkEnd w:id="91"/>
    <w:bookmarkStart w:name="z67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15) организует государственные испытания сортов отечественной и иностранной селекции; </w:t>
      </w:r>
    </w:p>
    <w:bookmarkEnd w:id="92"/>
    <w:bookmarkStart w:name="z68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регистрирует оригинаторов сортов в соответствии с правилами регистрации оригинаторов сортов, утвержденными уполномоченным органом;</w:t>
      </w:r>
    </w:p>
    <w:bookmarkEnd w:id="93"/>
    <w:bookmarkStart w:name="z69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17) исключен Законом РК от 13.06.2013 </w:t>
      </w:r>
      <w:r>
        <w:rPr>
          <w:rFonts w:ascii="Times New Roman"/>
          <w:b w:val="false"/>
          <w:i w:val="false"/>
          <w:color w:val="000000"/>
          <w:sz w:val="28"/>
        </w:rPr>
        <w:t>№ 102-V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</w:p>
    <w:bookmarkEnd w:id="94"/>
    <w:bookmarkStart w:name="z72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18) осуществляет мониторинг семенных ресурсов республики; </w:t>
      </w:r>
    </w:p>
    <w:bookmarkEnd w:id="95"/>
    <w:bookmarkStart w:name="z99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19) осуществляет в пределах своей компетенции международное сотрудничество по селекции и семеноводству; </w:t>
      </w:r>
    </w:p>
    <w:bookmarkEnd w:id="96"/>
    <w:bookmarkStart w:name="z116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20) исключен Законом РК от 29.09.2014 </w:t>
      </w:r>
      <w:r>
        <w:rPr>
          <w:rFonts w:ascii="Times New Roman"/>
          <w:b w:val="false"/>
          <w:i w:val="false"/>
          <w:color w:val="000000"/>
          <w:sz w:val="28"/>
        </w:rPr>
        <w:t>№ 239-V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</w:p>
    <w:bookmarkEnd w:id="97"/>
    <w:bookmarkStart w:name="z117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21) утверждает Государственный реестр селекционных достижений, рекомендуемых к использованию в Республике Казахстан, и перечень перспективных сортов сельскохозяйственных растений; </w:t>
      </w:r>
    </w:p>
    <w:bookmarkEnd w:id="98"/>
    <w:bookmarkStart w:name="z118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22) исключен Законом РК от 13.06.2013 </w:t>
      </w:r>
      <w:r>
        <w:rPr>
          <w:rFonts w:ascii="Times New Roman"/>
          <w:b w:val="false"/>
          <w:i w:val="false"/>
          <w:color w:val="000000"/>
          <w:sz w:val="28"/>
        </w:rPr>
        <w:t>№ 102-V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</w:p>
    <w:bookmarkEnd w:id="99"/>
    <w:bookmarkStart w:name="z119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23) исключен Законом РК от 13.06.2013 </w:t>
      </w:r>
      <w:r>
        <w:rPr>
          <w:rFonts w:ascii="Times New Roman"/>
          <w:b w:val="false"/>
          <w:i w:val="false"/>
          <w:color w:val="000000"/>
          <w:sz w:val="28"/>
        </w:rPr>
        <w:t>№ 102-V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</w:p>
    <w:bookmarkEnd w:id="100"/>
    <w:bookmarkStart w:name="z120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24) исключен Законом РК от 13.06.2013 </w:t>
      </w:r>
      <w:r>
        <w:rPr>
          <w:rFonts w:ascii="Times New Roman"/>
          <w:b w:val="false"/>
          <w:i w:val="false"/>
          <w:color w:val="000000"/>
          <w:sz w:val="28"/>
        </w:rPr>
        <w:t>№ 102-V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</w:p>
    <w:bookmarkEnd w:id="10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25) (исключен);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2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26) запрашивает необходимую информацию в области семеноводства сельскохозяйственных растений от местных исполнительных органов; </w:t>
      </w:r>
    </w:p>
    <w:bookmarkEnd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27) составляет баланс семян по республике; </w:t>
      </w:r>
    </w:p>
    <w:bookmarkStart w:name="z123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28) исключен Законом РК от 29.12.2014 </w:t>
      </w:r>
      <w:r>
        <w:rPr>
          <w:rFonts w:ascii="Times New Roman"/>
          <w:b w:val="false"/>
          <w:i w:val="false"/>
          <w:color w:val="000000"/>
          <w:sz w:val="28"/>
        </w:rPr>
        <w:t>№ 269-V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с 01.01.2015);</w:t>
      </w:r>
    </w:p>
    <w:bookmarkEnd w:id="103"/>
    <w:bookmarkStart w:name="z124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устанавливает формы описания сорта с заключением на выдачу патента, заключения о патентоспособности сорта;</w:t>
      </w:r>
    </w:p>
    <w:bookmarkEnd w:id="104"/>
    <w:bookmarkStart w:name="z125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30) исключен Законом РК от 29.09.2014 </w:t>
      </w:r>
      <w:r>
        <w:rPr>
          <w:rFonts w:ascii="Times New Roman"/>
          <w:b w:val="false"/>
          <w:i w:val="false"/>
          <w:color w:val="000000"/>
          <w:sz w:val="28"/>
        </w:rPr>
        <w:t>№ 239-V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</w:p>
    <w:bookmarkEnd w:id="105"/>
    <w:bookmarkStart w:name="z126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утверждает формы предписания об устранении нарушения требований законодательства Республики Казахстан о семеноводстве, протокола об административном правонарушении, постановления по делу об административном правонарушении;</w:t>
      </w:r>
    </w:p>
    <w:bookmarkEnd w:id="10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31-1) исключен Законом РК от 24.05.2018 </w:t>
      </w:r>
      <w:r>
        <w:rPr>
          <w:rFonts w:ascii="Times New Roman"/>
          <w:b w:val="false"/>
          <w:i w:val="false"/>
          <w:color w:val="000000"/>
          <w:sz w:val="28"/>
        </w:rPr>
        <w:t>№ 156-VI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5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31-2) устанавливает цены на товары (работы, услуги), производимые и (или) реализуемые государственными учреждениями в сфере сортоиспытания;</w:t>
      </w:r>
    </w:p>
    <w:bookmarkEnd w:id="107"/>
    <w:bookmarkStart w:name="z143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осуществляет иные полномочия, предусмотренные настоящим Законом, иными законами Республики Казахстан, актами Президента Республики Казахстан и Правительства Республики Казахстан.</w:t>
      </w:r>
    </w:p>
    <w:bookmarkEnd w:id="108"/>
    <w:bookmarkStart w:name="z127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Уполномоченный орган осуществляет свою деятельность через территориальные органы. </w:t>
      </w:r>
    </w:p>
    <w:bookmarkEnd w:id="10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6 с изменениями, внесенными законами РК от 20.12.2004 </w:t>
      </w:r>
      <w:r>
        <w:rPr>
          <w:rFonts w:ascii="Times New Roman"/>
          <w:b w:val="false"/>
          <w:i w:val="false"/>
          <w:color w:val="000000"/>
          <w:sz w:val="28"/>
        </w:rPr>
        <w:t>№ 13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(вводятся в действие с 01.01.2005); от 10.01.2006 </w:t>
      </w:r>
      <w:r>
        <w:rPr>
          <w:rFonts w:ascii="Times New Roman"/>
          <w:b w:val="false"/>
          <w:i w:val="false"/>
          <w:color w:val="000000"/>
          <w:sz w:val="28"/>
        </w:rPr>
        <w:t>№ 116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ст. 2); от 29.12.2006 </w:t>
      </w:r>
      <w:r>
        <w:rPr>
          <w:rFonts w:ascii="Times New Roman"/>
          <w:b w:val="false"/>
          <w:i w:val="false"/>
          <w:color w:val="000000"/>
          <w:sz w:val="28"/>
        </w:rPr>
        <w:t>№ 209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17.07.2009 </w:t>
      </w:r>
      <w:r>
        <w:rPr>
          <w:rFonts w:ascii="Times New Roman"/>
          <w:b w:val="false"/>
          <w:i w:val="false"/>
          <w:color w:val="000000"/>
          <w:sz w:val="28"/>
        </w:rPr>
        <w:t>№ 188-IV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11.12.2009 </w:t>
      </w:r>
      <w:r>
        <w:rPr>
          <w:rFonts w:ascii="Times New Roman"/>
          <w:b w:val="false"/>
          <w:i w:val="false"/>
          <w:color w:val="000000"/>
          <w:sz w:val="28"/>
        </w:rPr>
        <w:t>№ 229-IV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19.03.2010 </w:t>
      </w:r>
      <w:r>
        <w:rPr>
          <w:rFonts w:ascii="Times New Roman"/>
          <w:b w:val="false"/>
          <w:i w:val="false"/>
          <w:color w:val="000000"/>
          <w:sz w:val="28"/>
        </w:rPr>
        <w:t>№ 258-IV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06.01.2011 </w:t>
      </w:r>
      <w:r>
        <w:rPr>
          <w:rFonts w:ascii="Times New Roman"/>
          <w:b w:val="false"/>
          <w:i w:val="false"/>
          <w:color w:val="000000"/>
          <w:sz w:val="28"/>
        </w:rPr>
        <w:t>№ 378-IV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10.01.2011 </w:t>
      </w:r>
      <w:r>
        <w:rPr>
          <w:rFonts w:ascii="Times New Roman"/>
          <w:b w:val="false"/>
          <w:i w:val="false"/>
          <w:color w:val="000000"/>
          <w:sz w:val="28"/>
        </w:rPr>
        <w:t>№ 383-IV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05.07.2011 </w:t>
      </w:r>
      <w:r>
        <w:rPr>
          <w:rFonts w:ascii="Times New Roman"/>
          <w:b w:val="false"/>
          <w:i w:val="false"/>
          <w:color w:val="000000"/>
          <w:sz w:val="28"/>
        </w:rPr>
        <w:t>№ 452-IV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13.10.2011); от 10.07.2012 </w:t>
      </w:r>
      <w:r>
        <w:rPr>
          <w:rFonts w:ascii="Times New Roman"/>
          <w:b w:val="false"/>
          <w:i w:val="false"/>
          <w:color w:val="000000"/>
          <w:sz w:val="28"/>
        </w:rPr>
        <w:t>№ 31-V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10.07.2012 </w:t>
      </w:r>
      <w:r>
        <w:rPr>
          <w:rFonts w:ascii="Times New Roman"/>
          <w:b w:val="false"/>
          <w:i w:val="false"/>
          <w:color w:val="000000"/>
          <w:sz w:val="28"/>
        </w:rPr>
        <w:t>№ 36-V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13.06.2013 </w:t>
      </w:r>
      <w:r>
        <w:rPr>
          <w:rFonts w:ascii="Times New Roman"/>
          <w:b w:val="false"/>
          <w:i w:val="false"/>
          <w:color w:val="000000"/>
          <w:sz w:val="28"/>
        </w:rPr>
        <w:t>№ 102-V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03.07.2013 </w:t>
      </w:r>
      <w:r>
        <w:rPr>
          <w:rFonts w:ascii="Times New Roman"/>
          <w:b w:val="false"/>
          <w:i w:val="false"/>
          <w:color w:val="000000"/>
          <w:sz w:val="28"/>
        </w:rPr>
        <w:t>№ 124-V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16.05.2014 </w:t>
      </w:r>
      <w:r>
        <w:rPr>
          <w:rFonts w:ascii="Times New Roman"/>
          <w:b w:val="false"/>
          <w:i w:val="false"/>
          <w:color w:val="ff0000"/>
          <w:sz w:val="28"/>
        </w:rPr>
        <w:t>№ 203-V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 от 29.09.2014 </w:t>
      </w:r>
      <w:r>
        <w:rPr>
          <w:rFonts w:ascii="Times New Roman"/>
          <w:b w:val="false"/>
          <w:i w:val="false"/>
          <w:color w:val="000000"/>
          <w:sz w:val="28"/>
        </w:rPr>
        <w:t>№ 239-V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29.12.2014 </w:t>
      </w:r>
      <w:r>
        <w:rPr>
          <w:rFonts w:ascii="Times New Roman"/>
          <w:b w:val="false"/>
          <w:i w:val="false"/>
          <w:color w:val="ff0000"/>
          <w:sz w:val="28"/>
        </w:rPr>
        <w:t>№ 269-V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01.01.2015); от 27.11.2015 </w:t>
      </w:r>
      <w:r>
        <w:rPr>
          <w:rFonts w:ascii="Times New Roman"/>
          <w:b w:val="false"/>
          <w:i w:val="false"/>
          <w:color w:val="000000"/>
          <w:sz w:val="28"/>
        </w:rPr>
        <w:t>№ 424-V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 месяцев после дня его первого официального опубликования); от 04.12.2015 </w:t>
      </w:r>
      <w:r>
        <w:rPr>
          <w:rFonts w:ascii="Times New Roman"/>
          <w:b w:val="false"/>
          <w:i w:val="false"/>
          <w:color w:val="ff0000"/>
          <w:sz w:val="28"/>
        </w:rPr>
        <w:t>№ 435-V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01.01.2016); от 29.03.2016 </w:t>
      </w:r>
      <w:r>
        <w:rPr>
          <w:rFonts w:ascii="Times New Roman"/>
          <w:b w:val="false"/>
          <w:i w:val="false"/>
          <w:color w:val="000000"/>
          <w:sz w:val="28"/>
        </w:rPr>
        <w:t>№ 479-V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c 01.01.2018); от 24.05.2018 </w:t>
      </w:r>
      <w:r>
        <w:rPr>
          <w:rFonts w:ascii="Times New Roman"/>
          <w:b w:val="false"/>
          <w:i w:val="false"/>
          <w:color w:val="000000"/>
          <w:sz w:val="28"/>
        </w:rPr>
        <w:t>№ 156-VI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05.10.2018 </w:t>
      </w:r>
      <w:r>
        <w:rPr>
          <w:rFonts w:ascii="Times New Roman"/>
          <w:b w:val="false"/>
          <w:i w:val="false"/>
          <w:color w:val="000000"/>
          <w:sz w:val="28"/>
        </w:rPr>
        <w:t>№ 184-VI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 от 28.10.2019 </w:t>
      </w:r>
      <w:r>
        <w:rPr>
          <w:rFonts w:ascii="Times New Roman"/>
          <w:b w:val="false"/>
          <w:i w:val="false"/>
          <w:color w:val="000000"/>
          <w:sz w:val="28"/>
        </w:rPr>
        <w:t>№ 268-VI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19.04.2023 </w:t>
      </w:r>
      <w:r>
        <w:rPr>
          <w:rFonts w:ascii="Times New Roman"/>
          <w:b w:val="false"/>
          <w:i w:val="false"/>
          <w:color w:val="000000"/>
          <w:sz w:val="28"/>
        </w:rPr>
        <w:t>№ 223-VII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19.05.2025 </w:t>
      </w:r>
      <w:r>
        <w:rPr>
          <w:rFonts w:ascii="Times New Roman"/>
          <w:b w:val="false"/>
          <w:i w:val="false"/>
          <w:color w:val="000000"/>
          <w:sz w:val="28"/>
        </w:rPr>
        <w:t>№ 188-VII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6-1. Компетенция местных исполнительных органов областей, городов республиканского значения и столицы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Местные исполнительные органы областей, городов республиканского значения и столицы: </w:t>
      </w:r>
    </w:p>
    <w:bookmarkStart w:name="z220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осуществляют государственный контроль в области семеноводства; </w:t>
      </w:r>
    </w:p>
    <w:bookmarkEnd w:id="110"/>
    <w:bookmarkStart w:name="z221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реализуют государственную политику в области семеноводства;</w:t>
      </w:r>
    </w:p>
    <w:bookmarkEnd w:id="111"/>
    <w:bookmarkStart w:name="z222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вносят на рассмотрение в уполномоченный орган предложения по объемам производства и реализации элитно-семеноводческими хозяйствами элитных семян; </w:t>
      </w:r>
    </w:p>
    <w:bookmarkEnd w:id="112"/>
    <w:bookmarkStart w:name="z223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проводят аттестацию субъектов семеноводства с выдачей соответствующего свидетельства в порядке, определяемом уполномоченным органом;</w:t>
      </w:r>
    </w:p>
    <w:bookmarkEnd w:id="113"/>
    <w:bookmarkStart w:name="z225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ведут государственный цифровой реестр разрешений и уведомлений;</w:t>
      </w:r>
    </w:p>
    <w:bookmarkEnd w:id="114"/>
    <w:bookmarkStart w:name="z226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составляют балансы семян по области, городу республиканского значения и столице;</w:t>
      </w:r>
    </w:p>
    <w:bookmarkEnd w:id="115"/>
    <w:bookmarkStart w:name="z227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обеспечивают предоставление в уполномоченный орган в сфере сельского хозяйства необходимой информации в области семеноводства сельскохозяйственных культур; </w:t>
      </w:r>
    </w:p>
    <w:bookmarkEnd w:id="116"/>
    <w:bookmarkStart w:name="z228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содействуют в пределах компетенции формированию сельскохозяйственными товаропроизводителями страховых и переходящих фондов семян; </w:t>
      </w:r>
    </w:p>
    <w:bookmarkEnd w:id="117"/>
    <w:bookmarkStart w:name="z229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вносят предложения по схемам и методам ведения первичного, элитного семеноводства и массового размножения семян сельскохозяйственных культур; </w:t>
      </w:r>
    </w:p>
    <w:bookmarkEnd w:id="118"/>
    <w:bookmarkStart w:name="z230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осуществляют контроль за исполнением порядка осуществления сортового и семенного контроля, проведения апробации сортовых посевов, грунтовой оценки, лабораторных сортовых испытаний, экспертизы качества семян;</w:t>
      </w:r>
    </w:p>
    <w:bookmarkEnd w:id="119"/>
    <w:bookmarkStart w:name="z249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10-1) исключен Законом РК от 04.12.2015 </w:t>
      </w:r>
      <w:r>
        <w:rPr>
          <w:rFonts w:ascii="Times New Roman"/>
          <w:b w:val="false"/>
          <w:i w:val="false"/>
          <w:color w:val="000000"/>
          <w:sz w:val="28"/>
        </w:rPr>
        <w:t>№ 435-V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с 01.01.2016);</w:t>
      </w:r>
    </w:p>
    <w:bookmarkEnd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10-2) осуществляют мониторинг семенных ресурсов на соответствующей территории;</w:t>
      </w:r>
    </w:p>
    <w:bookmarkStart w:name="z231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11) устанавливают предельную цену реализации на подлежащие субсидированию семена в пределах квот, определяемых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12)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6-1 настоящего Закона; </w:t>
      </w:r>
    </w:p>
    <w:bookmarkEnd w:id="121"/>
    <w:bookmarkStart w:name="z232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определяют ежегодные квоты по каждому виду семян, подлежащих субсидированию:</w:t>
      </w:r>
    </w:p>
    <w:bookmarkEnd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оригинальным семенам – для каждого аттестованного субъекта в области семеноводства;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элитным семенам – для каждой административно-территориальной единицы;</w:t>
      </w:r>
    </w:p>
    <w:bookmarkStart w:name="z233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контролируют целевое использование просубсидированных оригинальных и элитных семян;</w:t>
      </w:r>
    </w:p>
    <w:bookmarkEnd w:id="123"/>
    <w:bookmarkStart w:name="z234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14) организуют подготовку и повышение квалификации кадров апробаторов и семенных экспертов; </w:t>
      </w:r>
    </w:p>
    <w:bookmarkEnd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15) осуществляют контроль за соблюдением нормативных правовых актов по проведению экспертизы сортовых и посевных качеств семян сельскохозяйственных растений;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16) исключен Законом РК от 29.09.2014 </w:t>
      </w:r>
      <w:r>
        <w:rPr>
          <w:rFonts w:ascii="Times New Roman"/>
          <w:b w:val="false"/>
          <w:i w:val="false"/>
          <w:color w:val="000000"/>
          <w:sz w:val="28"/>
        </w:rPr>
        <w:t>№ 239-V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на основании предложения государственного инспектора по семеноводству приостанавливают: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действие свидетельства об аттестации, удостоверяющего право субъекта на осуществление деятельности в области семеноводства;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деятельность по проведению экспертизы сортовых и посевных качеств семян;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осуществляют в интересах местного государственного управления иные полномочия, возлагаемые на местные исполнительные органы законодательством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дополнена статьей 6-1 в соответствии с Законом РК от 10.01.2006 </w:t>
      </w:r>
      <w:r>
        <w:rPr>
          <w:rFonts w:ascii="Times New Roman"/>
          <w:b w:val="false"/>
          <w:i w:val="false"/>
          <w:color w:val="000000"/>
          <w:sz w:val="28"/>
        </w:rPr>
        <w:t>№ 116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ст. 2); в редакции Закона РК от 13.06.2013 </w:t>
      </w:r>
      <w:r>
        <w:rPr>
          <w:rFonts w:ascii="Times New Roman"/>
          <w:b w:val="false"/>
          <w:i w:val="false"/>
          <w:color w:val="000000"/>
          <w:sz w:val="28"/>
        </w:rPr>
        <w:t>№ 102-V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с изменениями, внесенными законами РК от 16.05.2014 </w:t>
      </w:r>
      <w:r>
        <w:rPr>
          <w:rFonts w:ascii="Times New Roman"/>
          <w:b w:val="false"/>
          <w:i w:val="false"/>
          <w:color w:val="ff0000"/>
          <w:sz w:val="28"/>
        </w:rPr>
        <w:t>№ 203-V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 от 29.09.2014 </w:t>
      </w:r>
      <w:r>
        <w:rPr>
          <w:rFonts w:ascii="Times New Roman"/>
          <w:b w:val="false"/>
          <w:i w:val="false"/>
          <w:color w:val="000000"/>
          <w:sz w:val="28"/>
        </w:rPr>
        <w:t>№ 239-V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27.11.2015 </w:t>
      </w:r>
      <w:r>
        <w:rPr>
          <w:rFonts w:ascii="Times New Roman"/>
          <w:b w:val="false"/>
          <w:i w:val="false"/>
          <w:color w:val="000000"/>
          <w:sz w:val="28"/>
        </w:rPr>
        <w:t>№ 424-V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 месяцев после дня его первого официального опубликования); от 04.12.2015 </w:t>
      </w:r>
      <w:r>
        <w:rPr>
          <w:rFonts w:ascii="Times New Roman"/>
          <w:b w:val="false"/>
          <w:i w:val="false"/>
          <w:color w:val="ff0000"/>
          <w:sz w:val="28"/>
        </w:rPr>
        <w:t>№ 435-V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01.01.2016); от 29.03.2016 </w:t>
      </w:r>
      <w:r>
        <w:rPr>
          <w:rFonts w:ascii="Times New Roman"/>
          <w:b w:val="false"/>
          <w:i w:val="false"/>
          <w:color w:val="000000"/>
          <w:sz w:val="28"/>
        </w:rPr>
        <w:t>№ 479-V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c 01.01.2018); от 09.01.2026 </w:t>
      </w:r>
      <w:r>
        <w:rPr>
          <w:rFonts w:ascii="Times New Roman"/>
          <w:b w:val="false"/>
          <w:i w:val="false"/>
          <w:color w:val="000000"/>
          <w:sz w:val="28"/>
        </w:rPr>
        <w:t>№ 256-VIII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7. </w:t>
      </w:r>
      <w:r>
        <w:rPr>
          <w:rFonts w:ascii="Times New Roman"/>
          <w:b/>
          <w:i/>
          <w:color w:val="000000"/>
          <w:sz w:val="28"/>
        </w:rPr>
        <w:t>(Исключена - Законом РК от 20</w:t>
      </w:r>
      <w:r>
        <w:rPr>
          <w:rFonts w:ascii="Times New Roman"/>
          <w:b/>
          <w:i/>
          <w:color w:val="000000"/>
          <w:sz w:val="28"/>
        </w:rPr>
        <w:t>.12.</w:t>
      </w:r>
      <w:r>
        <w:rPr>
          <w:rFonts w:ascii="Times New Roman"/>
          <w:b/>
          <w:i/>
          <w:color w:val="000000"/>
          <w:sz w:val="28"/>
        </w:rPr>
        <w:t xml:space="preserve">2004 </w:t>
      </w:r>
      <w:r>
        <w:rPr>
          <w:rFonts w:ascii="Times New Roman"/>
          <w:b/>
          <w:i w:val="false"/>
          <w:color w:val="000000"/>
          <w:sz w:val="28"/>
        </w:rPr>
        <w:t>№ 13</w:t>
      </w:r>
      <w:r>
        <w:rPr>
          <w:rFonts w:ascii="Times New Roman"/>
          <w:b/>
          <w:i/>
          <w:color w:val="000000"/>
          <w:sz w:val="28"/>
        </w:rPr>
        <w:t xml:space="preserve"> (вводится в действие с </w:t>
      </w:r>
      <w:r>
        <w:rPr>
          <w:rFonts w:ascii="Times New Roman"/>
          <w:b/>
          <w:i/>
          <w:color w:val="000000"/>
          <w:sz w:val="28"/>
        </w:rPr>
        <w:t>0</w:t>
      </w:r>
      <w:r>
        <w:rPr>
          <w:rFonts w:ascii="Times New Roman"/>
          <w:b/>
          <w:i/>
          <w:color w:val="000000"/>
          <w:sz w:val="28"/>
        </w:rPr>
        <w:t>1</w:t>
      </w:r>
      <w:r>
        <w:rPr>
          <w:rFonts w:ascii="Times New Roman"/>
          <w:b/>
          <w:i/>
          <w:color w:val="000000"/>
          <w:sz w:val="28"/>
        </w:rPr>
        <w:t>.01.</w:t>
      </w:r>
      <w:r>
        <w:rPr>
          <w:rFonts w:ascii="Times New Roman"/>
          <w:b/>
          <w:i/>
          <w:color w:val="000000"/>
          <w:sz w:val="28"/>
        </w:rPr>
        <w:t>2005</w:t>
      </w:r>
      <w:r>
        <w:rPr>
          <w:rFonts w:ascii="Times New Roman"/>
          <w:b/>
          <w:i/>
          <w:color w:val="000000"/>
          <w:sz w:val="28"/>
        </w:rPr>
        <w:t>)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8. Государственные инспекторы по семеноводству и их полномочия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статьи 8 в редакции Закона РК от 13.06.2013 </w:t>
      </w:r>
      <w:r>
        <w:rPr>
          <w:rFonts w:ascii="Times New Roman"/>
          <w:b w:val="false"/>
          <w:i w:val="false"/>
          <w:color w:val="ff0000"/>
          <w:sz w:val="28"/>
        </w:rPr>
        <w:t>№ 102-V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</w:p>
    <w:bookmarkStart w:name="z128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Акимы области, города республиканского значения и столицы вправе в порядке, установленном законодательством Республики Казахстан, присваивать дополнительное специальное наименование "Государственный инспектор по семеноводству" соответствующим должностям административных государственных служащих.</w:t>
      </w:r>
    </w:p>
    <w:bookmarkEnd w:id="125"/>
    <w:bookmarkStart w:name="z129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Государственные инспекторы по семеноводству имеют право:</w:t>
      </w:r>
    </w:p>
    <w:bookmarkEnd w:id="126"/>
    <w:bookmarkStart w:name="z130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осуществлять государственный контроль за соблюдением субъектами семеноводства схем и методов ведения первичного, элитного и промышленного (массового) семеноводства, утвержденных уполномоченным органом, методических и технологических требований в области семеноводства, в том числе сортовой и семенной контроль;</w:t>
      </w:r>
    </w:p>
    <w:bookmarkEnd w:id="127"/>
    <w:bookmarkStart w:name="z131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посещать субъекты семеноводства с целью государственного контроля на предмет соблюдения законодательства Республики Казахстан о семеноводстве и получать от них информацию по вопросам осуществления деятельности в области семеноводства в порядке, установленном законодательством Республики Казахстан;</w:t>
      </w:r>
    </w:p>
    <w:bookmarkEnd w:id="128"/>
    <w:bookmarkStart w:name="z132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проверять качество услуг, оказываемых аттестованными субъектами семеноводства; </w:t>
      </w:r>
    </w:p>
    <w:bookmarkEnd w:id="129"/>
    <w:bookmarkStart w:name="z133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осуществлять инспектирование деятельности аттестованных производителей семян на предмет их соответствия квалификационным требованиям; </w:t>
      </w:r>
    </w:p>
    <w:bookmarkEnd w:id="130"/>
    <w:bookmarkStart w:name="z134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выдавать предписания о нарушении законодательства Республики Казахстан о семеноводстве и составлять протоколы об административных правонарушениях при осуществлении деятельности в области семеноводства;</w:t>
      </w:r>
    </w:p>
    <w:bookmarkEnd w:id="131"/>
    <w:bookmarkStart w:name="z135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вносить в местный исполнительный орган области, города республиканского значения и столицы предложения о приостановлении:</w:t>
      </w:r>
    </w:p>
    <w:bookmarkEnd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действия свидетельства об аттестации, удостоверяющего право субъекта на осуществление деятельности в области семеноводства;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деятельности по проведению экспертизы сортовых и посевных качеств семян;</w:t>
      </w:r>
    </w:p>
    <w:bookmarkStart w:name="z136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проводить отбор проб из партий семян для осуществления государственного контроля качества семян; </w:t>
      </w:r>
    </w:p>
    <w:bookmarkEnd w:id="133"/>
    <w:bookmarkStart w:name="z137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осуществлять контроль за целевым использованием субсидированных семян; </w:t>
      </w:r>
    </w:p>
    <w:bookmarkEnd w:id="1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9) (исключен).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8 с изменениями, внесенными законами РК от 20.12.2004 </w:t>
      </w:r>
      <w:r>
        <w:rPr>
          <w:rFonts w:ascii="Times New Roman"/>
          <w:b w:val="false"/>
          <w:i w:val="false"/>
          <w:color w:val="000000"/>
          <w:sz w:val="28"/>
        </w:rPr>
        <w:t>№ 13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(вводятся в действие с 01.01.2005); от 10.01.2006 </w:t>
      </w:r>
      <w:r>
        <w:rPr>
          <w:rFonts w:ascii="Times New Roman"/>
          <w:b w:val="false"/>
          <w:i w:val="false"/>
          <w:color w:val="000000"/>
          <w:sz w:val="28"/>
        </w:rPr>
        <w:t>№ 116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ст. 2); от 17.07.2009 </w:t>
      </w:r>
      <w:r>
        <w:rPr>
          <w:rFonts w:ascii="Times New Roman"/>
          <w:b w:val="false"/>
          <w:i w:val="false"/>
          <w:color w:val="000000"/>
          <w:sz w:val="28"/>
        </w:rPr>
        <w:t>№ 188-IV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11.12.2009 </w:t>
      </w:r>
      <w:r>
        <w:rPr>
          <w:rFonts w:ascii="Times New Roman"/>
          <w:b w:val="false"/>
          <w:i w:val="false"/>
          <w:color w:val="000000"/>
          <w:sz w:val="28"/>
        </w:rPr>
        <w:t>№ 229-IV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10.01.2011 </w:t>
      </w:r>
      <w:r>
        <w:rPr>
          <w:rFonts w:ascii="Times New Roman"/>
          <w:b w:val="false"/>
          <w:i w:val="false"/>
          <w:color w:val="000000"/>
          <w:sz w:val="28"/>
        </w:rPr>
        <w:t>№ 383-IV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05.07.2011 </w:t>
      </w:r>
      <w:r>
        <w:rPr>
          <w:rFonts w:ascii="Times New Roman"/>
          <w:b w:val="false"/>
          <w:i w:val="false"/>
          <w:color w:val="ff0000"/>
          <w:sz w:val="28"/>
        </w:rPr>
        <w:t>№ 452-IV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13.10.2011); от 10.07.2012 </w:t>
      </w:r>
      <w:r>
        <w:rPr>
          <w:rFonts w:ascii="Times New Roman"/>
          <w:b w:val="false"/>
          <w:i w:val="false"/>
          <w:color w:val="000000"/>
          <w:sz w:val="28"/>
        </w:rPr>
        <w:t>№ 36-V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13.06.2013 </w:t>
      </w:r>
      <w:r>
        <w:rPr>
          <w:rFonts w:ascii="Times New Roman"/>
          <w:b w:val="false"/>
          <w:i w:val="false"/>
          <w:color w:val="000000"/>
          <w:sz w:val="28"/>
        </w:rPr>
        <w:t>№ 102-V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29.09.2014 </w:t>
      </w:r>
      <w:r>
        <w:rPr>
          <w:rFonts w:ascii="Times New Roman"/>
          <w:b w:val="false"/>
          <w:i w:val="false"/>
          <w:color w:val="000000"/>
          <w:sz w:val="28"/>
        </w:rPr>
        <w:t>№ 239-V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9. Государственный контроль в области семеноводства</w:t>
      </w:r>
    </w:p>
    <w:bookmarkStart w:name="z100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Государственный контроль в области семеноводства осуществляется государственными инспекторами по семеноводству и направлен на обеспечение соблюдения законодательства Республики Казахстан о семеноводстве, национальных стандартов и иных нормативных документов в области семеноводства.</w:t>
      </w:r>
    </w:p>
    <w:bookmarkEnd w:id="135"/>
    <w:bookmarkStart w:name="z163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Государственный контроль в области семеноводства предусматривает: </w:t>
      </w:r>
    </w:p>
    <w:bookmarkEnd w:id="136"/>
    <w:bookmarkStart w:name="z164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исключен Законом РК от 10.07.2012 </w:t>
      </w:r>
      <w:r>
        <w:rPr>
          <w:rFonts w:ascii="Times New Roman"/>
          <w:b w:val="false"/>
          <w:i w:val="false"/>
          <w:color w:val="000000"/>
          <w:sz w:val="28"/>
        </w:rPr>
        <w:t>№ 36-V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</w:p>
    <w:bookmarkEnd w:id="137"/>
    <w:bookmarkStart w:name="z165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сортовой и семенной контроль; </w:t>
      </w:r>
    </w:p>
    <w:bookmarkEnd w:id="138"/>
    <w:bookmarkStart w:name="z166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контроль за деятельностью аттестованных субъектов семеноводства на соответствие их разрешительным требованиям, утвержденным уполномоченным органом;</w:t>
      </w:r>
    </w:p>
    <w:bookmarkEnd w:id="139"/>
    <w:bookmarkStart w:name="z167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исключен Законом РК от 10.07.2012 </w:t>
      </w:r>
      <w:r>
        <w:rPr>
          <w:rFonts w:ascii="Times New Roman"/>
          <w:b w:val="false"/>
          <w:i w:val="false"/>
          <w:color w:val="000000"/>
          <w:sz w:val="28"/>
        </w:rPr>
        <w:t>№ 36-V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</w:p>
    <w:bookmarkEnd w:id="140"/>
    <w:bookmarkStart w:name="z168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контроль за государственным испытанием сортов сельскохозяйственных растений. </w:t>
      </w:r>
    </w:p>
    <w:bookmarkEnd w:id="141"/>
    <w:bookmarkStart w:name="z169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Сортовой и семенной контроль включает: </w:t>
      </w:r>
    </w:p>
    <w:bookmarkEnd w:id="142"/>
    <w:bookmarkStart w:name="z170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контроль за осуществлением мероприятий по производству, заготовке, обработке, хранению, реализации, транспортировке и использованию семян на предмет соблюдения правил и норм семеноводства в следующие периоды:</w:t>
      </w:r>
    </w:p>
    <w:bookmarkEnd w:id="143"/>
    <w:bookmarkStart w:name="z171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посева; </w:t>
      </w:r>
    </w:p>
    <w:bookmarkEnd w:id="144"/>
    <w:bookmarkStart w:name="z172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вегетации сельскохозяйственных растений; </w:t>
      </w:r>
    </w:p>
    <w:bookmarkEnd w:id="145"/>
    <w:bookmarkStart w:name="z173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уборки; </w:t>
      </w:r>
    </w:p>
    <w:bookmarkEnd w:id="146"/>
    <w:bookmarkStart w:name="z174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засыпки семян; </w:t>
      </w:r>
    </w:p>
    <w:bookmarkEnd w:id="147"/>
    <w:bookmarkStart w:name="z175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хранения семян; </w:t>
      </w:r>
    </w:p>
    <w:bookmarkEnd w:id="148"/>
    <w:bookmarkStart w:name="z176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реализации (проверка подготовленных к реализации и реализованных партий семян, в том числе при экспорте и импорте, на соответствие их качества подтверждающим документам). </w:t>
      </w:r>
    </w:p>
    <w:bookmarkEnd w:id="149"/>
    <w:bookmarkStart w:name="z177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Контроль производства семян у производителей семян, аттестованных в установленном порядке, включает следующие этапы: </w:t>
      </w:r>
    </w:p>
    <w:bookmarkEnd w:id="150"/>
    <w:bookmarkStart w:name="z178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проверку полей, подготовленных для посева семян, - один раз в год перед посевом; </w:t>
      </w:r>
    </w:p>
    <w:bookmarkEnd w:id="151"/>
    <w:bookmarkStart w:name="z179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проверку сортовых посевов в период вегетации - три раза в год; </w:t>
      </w:r>
    </w:p>
    <w:bookmarkEnd w:id="152"/>
    <w:bookmarkStart w:name="z180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контроль апробации и полевых обследований сортовых и гибридных посевов - один раз в период апробации; </w:t>
      </w:r>
    </w:p>
    <w:bookmarkEnd w:id="153"/>
    <w:bookmarkStart w:name="z181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контроль сбора (уборки), транспортировки, обработки (очистки) и хранения семян, готовности семенохранилищ - по два раза на каждый вид контроля в год; </w:t>
      </w:r>
    </w:p>
    <w:bookmarkEnd w:id="154"/>
    <w:bookmarkStart w:name="z182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контроль за проведением экспертизы сортовых и посевных качеств семян лабораториями по экспертизе качества семян, соблюдением ими нормативных правовых актов и документов по стандартизации в области семеноводства:</w:t>
      </w:r>
    </w:p>
    <w:bookmarkEnd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два раза в год в период экспертизы качества семян, а также в порядке контроля при осуществлении государственных закупок услуг по экспертизе качества семян;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случаях предъявления претензий к производителям семян, а также несогласия с результатами исследований семян на сортовые и посевные качества, выданными лабораториями по экспертизе качества семян;</w:t>
      </w:r>
    </w:p>
    <w:bookmarkStart w:name="z185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проверку в период апробации работы апробаторов, а также производителей семян на предмет соблюдения ими норм пункта 2 </w:t>
      </w:r>
      <w:r>
        <w:rPr>
          <w:rFonts w:ascii="Times New Roman"/>
          <w:b w:val="false"/>
          <w:i w:val="false"/>
          <w:color w:val="000000"/>
          <w:sz w:val="28"/>
        </w:rPr>
        <w:t>статьи 14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Закона;</w:t>
      </w:r>
    </w:p>
    <w:bookmarkEnd w:id="156"/>
    <w:bookmarkStart w:name="z186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контроль за соблюдением субъектами семеноводства нормативных правовых актов, документов по стандартизации и иных нормативных документов в области семеноводства. </w:t>
      </w:r>
    </w:p>
    <w:bookmarkEnd w:id="157"/>
    <w:bookmarkStart w:name="z187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Государственный контроль в области семеноводства осуществляется в форме проверки и профилактического контроля с посещением субъекта (объекта) контроля в соответствии с Предпринимательским кодексом Республики Казахстан.</w:t>
      </w:r>
    </w:p>
    <w:bookmarkEnd w:id="15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5. Исключен Законом РК от 24.05.2018 </w:t>
      </w:r>
      <w:r>
        <w:rPr>
          <w:rFonts w:ascii="Times New Roman"/>
          <w:b w:val="false"/>
          <w:i w:val="false"/>
          <w:color w:val="000000"/>
          <w:sz w:val="28"/>
        </w:rPr>
        <w:t>№ 156-VI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9 с изменениями, внесенными законами РК от 31.01.2006 </w:t>
      </w:r>
      <w:r>
        <w:rPr>
          <w:rFonts w:ascii="Times New Roman"/>
          <w:b w:val="false"/>
          <w:i w:val="false"/>
          <w:color w:val="000000"/>
          <w:sz w:val="28"/>
        </w:rPr>
        <w:t>№ 125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17.07.2009 </w:t>
      </w:r>
      <w:r>
        <w:rPr>
          <w:rFonts w:ascii="Times New Roman"/>
          <w:b w:val="false"/>
          <w:i w:val="false"/>
          <w:color w:val="000000"/>
          <w:sz w:val="28"/>
        </w:rPr>
        <w:t>№ 188-IV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11.12.2009 </w:t>
      </w:r>
      <w:r>
        <w:rPr>
          <w:rFonts w:ascii="Times New Roman"/>
          <w:b w:val="false"/>
          <w:i w:val="false"/>
          <w:color w:val="000000"/>
          <w:sz w:val="28"/>
        </w:rPr>
        <w:t>№ 229-IV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06.01.2011 </w:t>
      </w:r>
      <w:r>
        <w:rPr>
          <w:rFonts w:ascii="Times New Roman"/>
          <w:b w:val="false"/>
          <w:i w:val="false"/>
          <w:color w:val="000000"/>
          <w:sz w:val="28"/>
        </w:rPr>
        <w:t>№ 378-IV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10.07.2012 </w:t>
      </w:r>
      <w:r>
        <w:rPr>
          <w:rFonts w:ascii="Times New Roman"/>
          <w:b w:val="false"/>
          <w:i w:val="false"/>
          <w:color w:val="000000"/>
          <w:sz w:val="28"/>
        </w:rPr>
        <w:t>№ 31-V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10.07.2012 </w:t>
      </w:r>
      <w:r>
        <w:rPr>
          <w:rFonts w:ascii="Times New Roman"/>
          <w:b w:val="false"/>
          <w:i w:val="false"/>
          <w:color w:val="000000"/>
          <w:sz w:val="28"/>
        </w:rPr>
        <w:t>№ 36-V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13.06.2013 </w:t>
      </w:r>
      <w:r>
        <w:rPr>
          <w:rFonts w:ascii="Times New Roman"/>
          <w:b w:val="false"/>
          <w:i w:val="false"/>
          <w:color w:val="000000"/>
          <w:sz w:val="28"/>
        </w:rPr>
        <w:t>№ 102-V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16.05.2014 </w:t>
      </w:r>
      <w:r>
        <w:rPr>
          <w:rFonts w:ascii="Times New Roman"/>
          <w:b w:val="false"/>
          <w:i w:val="false"/>
          <w:color w:val="ff0000"/>
          <w:sz w:val="28"/>
        </w:rPr>
        <w:t>№ 203-V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 от 29.10.2015 </w:t>
      </w:r>
      <w:r>
        <w:rPr>
          <w:rFonts w:ascii="Times New Roman"/>
          <w:b w:val="false"/>
          <w:i w:val="false"/>
          <w:color w:val="ff0000"/>
          <w:sz w:val="28"/>
        </w:rPr>
        <w:t>№ 376-V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01.01.2016); от 29.03.2016 </w:t>
      </w:r>
      <w:r>
        <w:rPr>
          <w:rFonts w:ascii="Times New Roman"/>
          <w:b w:val="false"/>
          <w:i w:val="false"/>
          <w:color w:val="000000"/>
          <w:sz w:val="28"/>
        </w:rPr>
        <w:t>№ 479-V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c 01.01.2018); от 24.05.2018 </w:t>
      </w:r>
      <w:r>
        <w:rPr>
          <w:rFonts w:ascii="Times New Roman"/>
          <w:b w:val="false"/>
          <w:i w:val="false"/>
          <w:color w:val="000000"/>
          <w:sz w:val="28"/>
        </w:rPr>
        <w:t>№ 156-VI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05.10.2018 </w:t>
      </w:r>
      <w:r>
        <w:rPr>
          <w:rFonts w:ascii="Times New Roman"/>
          <w:b w:val="false"/>
          <w:i w:val="false"/>
          <w:color w:val="000000"/>
          <w:sz w:val="28"/>
        </w:rPr>
        <w:t>№ 184-VI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 от 06.04.2024 </w:t>
      </w:r>
      <w:r>
        <w:rPr>
          <w:rFonts w:ascii="Times New Roman"/>
          <w:b w:val="false"/>
          <w:i w:val="false"/>
          <w:color w:val="000000"/>
          <w:sz w:val="28"/>
        </w:rPr>
        <w:t>№ 71-VIII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10. Аттестация субъектов семеноводства</w:t>
      </w:r>
    </w:p>
    <w:bookmarkStart w:name="z189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Аттестации подлежат:</w:t>
      </w:r>
    </w:p>
    <w:bookmarkEnd w:id="15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1) исключен Законом РК от 29.03.2016 </w:t>
      </w:r>
      <w:r>
        <w:rPr>
          <w:rFonts w:ascii="Times New Roman"/>
          <w:b w:val="false"/>
          <w:i w:val="false"/>
          <w:color w:val="000000"/>
          <w:sz w:val="28"/>
        </w:rPr>
        <w:t>№ 479-V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c 01.01.2018);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1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производители оригинальных и элитных семян;</w:t>
      </w:r>
    </w:p>
    <w:bookmarkEnd w:id="160"/>
    <w:bookmarkStart w:name="z192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производители семян первой, второй и третьей репродукций, предназначенных для реализации; </w:t>
      </w:r>
    </w:p>
    <w:bookmarkEnd w:id="161"/>
    <w:bookmarkStart w:name="z193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исключен Законом РК от 10.07.2012 </w:t>
      </w:r>
      <w:r>
        <w:rPr>
          <w:rFonts w:ascii="Times New Roman"/>
          <w:b w:val="false"/>
          <w:i w:val="false"/>
          <w:color w:val="000000"/>
          <w:sz w:val="28"/>
        </w:rPr>
        <w:t>№ 36-V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</w:p>
    <w:bookmarkEnd w:id="162"/>
    <w:bookmarkStart w:name="z194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исключен Законом РК от 10.07.2012 </w:t>
      </w:r>
      <w:r>
        <w:rPr>
          <w:rFonts w:ascii="Times New Roman"/>
          <w:b w:val="false"/>
          <w:i w:val="false"/>
          <w:color w:val="000000"/>
          <w:sz w:val="28"/>
        </w:rPr>
        <w:t>№ 36-V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</w:p>
    <w:bookmarkEnd w:id="163"/>
    <w:bookmarkStart w:name="z195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реализаторы семян.</w:t>
      </w:r>
    </w:p>
    <w:bookmarkEnd w:id="164"/>
    <w:bookmarkStart w:name="z196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По истечении срока аттестации субъекты семеноводства обязаны пройти переаттестацию.</w:t>
      </w:r>
    </w:p>
    <w:bookmarkEnd w:id="16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10 с изменениями, внесенными законами РК от 10.01.2006 </w:t>
      </w:r>
      <w:r>
        <w:rPr>
          <w:rFonts w:ascii="Times New Roman"/>
          <w:b w:val="false"/>
          <w:i w:val="false"/>
          <w:color w:val="000000"/>
          <w:sz w:val="28"/>
        </w:rPr>
        <w:t>№ 116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ст. 2); от 11.12.2009 </w:t>
      </w:r>
      <w:r>
        <w:rPr>
          <w:rFonts w:ascii="Times New Roman"/>
          <w:b w:val="false"/>
          <w:i w:val="false"/>
          <w:color w:val="000000"/>
          <w:sz w:val="28"/>
        </w:rPr>
        <w:t>№ 229-IV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10.07.2012 </w:t>
      </w:r>
      <w:r>
        <w:rPr>
          <w:rFonts w:ascii="Times New Roman"/>
          <w:b w:val="false"/>
          <w:i w:val="false"/>
          <w:color w:val="000000"/>
          <w:sz w:val="28"/>
        </w:rPr>
        <w:t>№ 36-V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29.03.2016 </w:t>
      </w:r>
      <w:r>
        <w:rPr>
          <w:rFonts w:ascii="Times New Roman"/>
          <w:b w:val="false"/>
          <w:i w:val="false"/>
          <w:color w:val="000000"/>
          <w:sz w:val="28"/>
        </w:rPr>
        <w:t>№ 479-V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c 01.01.2018).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" w:id="1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Организация семеноводства</w:t>
      </w:r>
    </w:p>
    <w:bookmarkEnd w:id="166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11. Система семеноводства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Система семеноводства сельскохозяйственных растений представляет собой совокупность функционально взаимосвязанных государственных органов, научных организаций, субъектов семеноводства, обеспечивающих выведение, государственное сортоиспытание, массовое размножение сортов для целей сортосмены и сортообновления, производство, заготовку, обработку, хранение, транспортировку, реализацию и использование семян, апробацию сортовых посевов, экспертизу качества семян, государственный сортовой и семенной контроль.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систему семеноводства сельскохозяйственных растений входят: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уполномоченный орган и его территориальные органы;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1-1) местные исполнительные органы областей (городов республиканского значения, столицы);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аттестованные физические и юридические лица, осуществляющие деятельность по производству, заготовке, обработке, хранению, реализации и транспортировке семян;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лаборатории по экспертизе качества семян.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11 с изменениями, внесенными законами РК от 10.01.2006 </w:t>
      </w:r>
      <w:r>
        <w:rPr>
          <w:rFonts w:ascii="Times New Roman"/>
          <w:b w:val="false"/>
          <w:i w:val="false"/>
          <w:color w:val="000000"/>
          <w:sz w:val="28"/>
        </w:rPr>
        <w:t>№ 116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ст.2 Закона </w:t>
      </w:r>
      <w:r>
        <w:rPr>
          <w:rFonts w:ascii="Times New Roman"/>
          <w:b w:val="false"/>
          <w:i w:val="false"/>
          <w:color w:val="000000"/>
          <w:sz w:val="28"/>
        </w:rPr>
        <w:t>№ 116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10.07.2012 </w:t>
      </w:r>
      <w:r>
        <w:rPr>
          <w:rFonts w:ascii="Times New Roman"/>
          <w:b w:val="false"/>
          <w:i w:val="false"/>
          <w:color w:val="000000"/>
          <w:sz w:val="28"/>
        </w:rPr>
        <w:t>№ 36-V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29.03.2016 </w:t>
      </w:r>
      <w:r>
        <w:rPr>
          <w:rFonts w:ascii="Times New Roman"/>
          <w:b w:val="false"/>
          <w:i w:val="false"/>
          <w:color w:val="000000"/>
          <w:sz w:val="28"/>
        </w:rPr>
        <w:t>№ 479-V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c 01.01.2018); от 28.12.2018 </w:t>
      </w:r>
      <w:r>
        <w:rPr>
          <w:rFonts w:ascii="Times New Roman"/>
          <w:b w:val="false"/>
          <w:i w:val="false"/>
          <w:color w:val="000000"/>
          <w:sz w:val="28"/>
        </w:rPr>
        <w:t>№ 210-VI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12. </w:t>
      </w:r>
      <w:r>
        <w:rPr>
          <w:rFonts w:ascii="Times New Roman"/>
          <w:b/>
          <w:i/>
          <w:color w:val="000000"/>
          <w:sz w:val="28"/>
        </w:rPr>
        <w:t>(Исключена Законом РК от 20</w:t>
      </w:r>
      <w:r>
        <w:rPr>
          <w:rFonts w:ascii="Times New Roman"/>
          <w:b/>
          <w:i/>
          <w:color w:val="000000"/>
          <w:sz w:val="28"/>
        </w:rPr>
        <w:t>.12.</w:t>
      </w:r>
      <w:r>
        <w:rPr>
          <w:rFonts w:ascii="Times New Roman"/>
          <w:b/>
          <w:i/>
          <w:color w:val="000000"/>
          <w:sz w:val="28"/>
        </w:rPr>
        <w:t xml:space="preserve">2004 </w:t>
      </w:r>
      <w:r>
        <w:rPr>
          <w:rFonts w:ascii="Times New Roman"/>
          <w:b/>
          <w:i w:val="false"/>
          <w:color w:val="000000"/>
          <w:sz w:val="28"/>
        </w:rPr>
        <w:t>№ 13</w:t>
      </w:r>
      <w:r>
        <w:rPr>
          <w:rFonts w:ascii="Times New Roman"/>
          <w:b/>
          <w:i/>
          <w:color w:val="000000"/>
          <w:sz w:val="28"/>
        </w:rPr>
        <w:t xml:space="preserve"> (вводится</w:t>
      </w:r>
      <w:r>
        <w:rPr>
          <w:rFonts w:ascii="Times New Roman"/>
          <w:b/>
          <w:i/>
          <w:color w:val="000000"/>
          <w:sz w:val="28"/>
        </w:rPr>
        <w:t xml:space="preserve"> в действие с 01.01.2005)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Глава 4. Производство, заготовка, обработка, хранение, транспортировка, реализация и использование семян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13. Требования к производству и использованию семян</w:t>
      </w:r>
    </w:p>
    <w:bookmarkStart w:name="z252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Запрещаются реализация и использование для посева (посадки) семян сельскохозяйственных растений: </w:t>
      </w:r>
    </w:p>
    <w:bookmarkEnd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зараженных карантинными объектами;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 прошедших экспертизу на посевные качества в порядке, установленном настоящим Законом;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полученных на основе генной инженерии (генетически модифицированных).</w:t>
      </w:r>
    </w:p>
    <w:bookmarkStart w:name="z197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Запрещаются реализация, а также использование для посева (посадки) семян, не соответствующих по сортовым и посевным качествам требованиям законодательства Республики Казахстан.</w:t>
      </w:r>
    </w:p>
    <w:bookmarkEnd w:id="168"/>
    <w:bookmarkStart w:name="z198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2-1. Не допускаются к реализации и использованию для посева (посадки) семена, не соответствующие требованиям национальных стандартов и иных документов по стандартизации в области семеноводства. </w:t>
      </w:r>
    </w:p>
    <w:bookmarkEnd w:id="169"/>
    <w:bookmarkStart w:name="z199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2-2. Допускаются к реализации и использованию для посева (посадки) семена сельскохозяйственных растений с показателями качества, сниженными против установленных национальными стандартами и иными документами по стандартизации в области семеноводства по согласованию с уполномоченным органом в соответствии с подпунктом 13-1)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 настоящего Закона.</w:t>
      </w:r>
    </w:p>
    <w:bookmarkEnd w:id="170"/>
    <w:bookmarkStart w:name="z203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Исключен Законом РК от 27.11.2015 </w:t>
      </w:r>
      <w:r>
        <w:rPr>
          <w:rFonts w:ascii="Times New Roman"/>
          <w:b w:val="false"/>
          <w:i w:val="false"/>
          <w:color w:val="000000"/>
          <w:sz w:val="28"/>
        </w:rPr>
        <w:t>№ 424-V</w:t>
      </w:r>
      <w:r>
        <w:rPr>
          <w:rFonts w:ascii="Times New Roman"/>
          <w:b w:val="false"/>
          <w:i w:val="false"/>
          <w:color w:val="00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000000"/>
          <w:sz w:val="28"/>
        </w:rPr>
        <w:t xml:space="preserve"> в действие по истечении шести месяцев после дня его первого официального опубликования).</w:t>
      </w:r>
    </w:p>
    <w:bookmarkEnd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Исключен Законом РК от 27.11.2015 </w:t>
      </w:r>
      <w:r>
        <w:rPr>
          <w:rFonts w:ascii="Times New Roman"/>
          <w:b w:val="false"/>
          <w:i w:val="false"/>
          <w:color w:val="000000"/>
          <w:sz w:val="28"/>
        </w:rPr>
        <w:t>№ 424-V</w:t>
      </w:r>
      <w:r>
        <w:rPr>
          <w:rFonts w:ascii="Times New Roman"/>
          <w:b w:val="false"/>
          <w:i w:val="false"/>
          <w:color w:val="00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000000"/>
          <w:sz w:val="28"/>
        </w:rPr>
        <w:t xml:space="preserve"> в действие по истечении шести месяцев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Физические и юридические лица, не аттестованные в порядке, установленном настоящим Законом, могут осуществлять производство и использование семян только для собственных нужд без права реализации.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13 с изменениями, внесенными законами РК от 29.12.2006 </w:t>
      </w:r>
      <w:r>
        <w:rPr>
          <w:rFonts w:ascii="Times New Roman"/>
          <w:b w:val="false"/>
          <w:i w:val="false"/>
          <w:color w:val="000000"/>
          <w:sz w:val="28"/>
        </w:rPr>
        <w:t>№ 209</w:t>
      </w:r>
      <w:r>
        <w:rPr>
          <w:rFonts w:ascii="Times New Roman"/>
          <w:b w:val="false"/>
          <w:i w:val="false"/>
          <w:color w:val="ff0000"/>
          <w:sz w:val="28"/>
        </w:rPr>
        <w:t xml:space="preserve">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11.12.2009 </w:t>
      </w:r>
      <w:r>
        <w:rPr>
          <w:rFonts w:ascii="Times New Roman"/>
          <w:b w:val="false"/>
          <w:i w:val="false"/>
          <w:color w:val="000000"/>
          <w:sz w:val="28"/>
        </w:rPr>
        <w:t>№ 229-IV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15.07.2011 </w:t>
      </w:r>
      <w:r>
        <w:rPr>
          <w:rFonts w:ascii="Times New Roman"/>
          <w:b w:val="false"/>
          <w:i w:val="false"/>
          <w:color w:val="ff0000"/>
          <w:sz w:val="28"/>
        </w:rPr>
        <w:t>№ 461-IV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30.01.2012); от 10.07.2012 </w:t>
      </w:r>
      <w:r>
        <w:rPr>
          <w:rFonts w:ascii="Times New Roman"/>
          <w:b w:val="false"/>
          <w:i w:val="false"/>
          <w:color w:val="000000"/>
          <w:sz w:val="28"/>
        </w:rPr>
        <w:t>№ 31-V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29.09.2014 </w:t>
      </w:r>
      <w:r>
        <w:rPr>
          <w:rFonts w:ascii="Times New Roman"/>
          <w:b w:val="false"/>
          <w:i w:val="false"/>
          <w:color w:val="000000"/>
          <w:sz w:val="28"/>
        </w:rPr>
        <w:t>№ 239-V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27.11.2015 </w:t>
      </w:r>
      <w:r>
        <w:rPr>
          <w:rFonts w:ascii="Times New Roman"/>
          <w:b w:val="false"/>
          <w:i w:val="false"/>
          <w:color w:val="000000"/>
          <w:sz w:val="28"/>
        </w:rPr>
        <w:t>№ 424-V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 месяцев после дня его первого официального опубликования); от 04.12.2015 </w:t>
      </w:r>
      <w:r>
        <w:rPr>
          <w:rFonts w:ascii="Times New Roman"/>
          <w:b w:val="false"/>
          <w:i w:val="false"/>
          <w:color w:val="ff0000"/>
          <w:sz w:val="28"/>
        </w:rPr>
        <w:t>№ 435-V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01.01.2016); от 05.10.2018 </w:t>
      </w:r>
      <w:r>
        <w:rPr>
          <w:rFonts w:ascii="Times New Roman"/>
          <w:b w:val="false"/>
          <w:i w:val="false"/>
          <w:color w:val="000000"/>
          <w:sz w:val="28"/>
        </w:rPr>
        <w:t>№ 184-VI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 от 06.04.2024 </w:t>
      </w:r>
      <w:r>
        <w:rPr>
          <w:rFonts w:ascii="Times New Roman"/>
          <w:b w:val="false"/>
          <w:i w:val="false"/>
          <w:color w:val="000000"/>
          <w:sz w:val="28"/>
        </w:rPr>
        <w:t>№ 71-VIII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14. Права и обязанности производителей семян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Производители семян имеют право самостоятельно определять объемы производства семян.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Производители семян обязаны: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соблюдать утвержденные уполномоченным органом технологические требования, схемы производства, правила хранения и реализации семян, обеспечивать их количественную и качественную сохранность;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исключен Законом РК от 27.11.2015 </w:t>
      </w:r>
      <w:r>
        <w:rPr>
          <w:rFonts w:ascii="Times New Roman"/>
          <w:b w:val="false"/>
          <w:i w:val="false"/>
          <w:color w:val="000000"/>
          <w:sz w:val="28"/>
        </w:rPr>
        <w:t>№ 424-V</w:t>
      </w:r>
      <w:r>
        <w:rPr>
          <w:rFonts w:ascii="Times New Roman"/>
          <w:b w:val="false"/>
          <w:i w:val="false"/>
          <w:color w:val="00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000000"/>
          <w:sz w:val="28"/>
        </w:rPr>
        <w:t xml:space="preserve"> в действие по истечении шести месяцев после дня его первого официального опубликования);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при производстве элитных семян с целью их дальнейшей реализации, в том числе за пределы государства, приобретать оригинальные семена сортов и родительские формы гибридов;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при реализации семян представлять документы, подтверждающие их сортовые и посевные качества, а также характеристику (описание) сорта;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проводить апробацию сортовых посевов в порядке, установленном уполномоченным органом;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проводить экспертизу посевных качеств семян, предназначенных для реализации, использования на посев и создания страховых и переходящих фондов;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обеспечивать систематическое обследование посевов (посадок), территорий, семяочистительных машин и механизмов, складов на выявление карантинных объектов и проводить мероприятия по борьбе с ними;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создавать страховые и переходящие фонды семян сельскохозяйственных растений за счет собственных средств;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исключен Законом РК от 17.07.2009 </w:t>
      </w:r>
      <w:r>
        <w:rPr>
          <w:rFonts w:ascii="Times New Roman"/>
          <w:b w:val="false"/>
          <w:i w:val="false"/>
          <w:color w:val="000000"/>
          <w:sz w:val="28"/>
        </w:rPr>
        <w:t>№ 188-IV</w:t>
      </w:r>
      <w:r>
        <w:rPr>
          <w:rFonts w:ascii="Times New Roman"/>
          <w:b w:val="false"/>
          <w:i w:val="false"/>
          <w:color w:val="00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000000"/>
          <w:sz w:val="28"/>
        </w:rPr>
        <w:t>)</w:t>
      </w:r>
      <w:r>
        <w:rPr>
          <w:rFonts w:ascii="Times New Roman"/>
          <w:b w:val="false"/>
          <w:i/>
          <w:color w:val="000000"/>
          <w:sz w:val="28"/>
        </w:rPr>
        <w:t>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проводить сортообновление и сортосмену в порядке и сроки, которые установлены уполномоченным органом;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11) гарантировать соответствие семян, подлежащих реализации, сортовым и посевным качествам, указанным в документе на семена;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вести учет количества, происхождения реализованных и использованных на собственные нужды семян, их сортовых и посевных качеств.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14 с изменениями, внесенными законами РК от 17.07.2009 </w:t>
      </w:r>
      <w:r>
        <w:rPr>
          <w:rFonts w:ascii="Times New Roman"/>
          <w:b w:val="false"/>
          <w:i w:val="false"/>
          <w:color w:val="000000"/>
          <w:sz w:val="28"/>
        </w:rPr>
        <w:t>№ 188-IV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15.07.2011 </w:t>
      </w:r>
      <w:r>
        <w:rPr>
          <w:rFonts w:ascii="Times New Roman"/>
          <w:b w:val="false"/>
          <w:i w:val="false"/>
          <w:color w:val="ff0000"/>
          <w:sz w:val="28"/>
        </w:rPr>
        <w:t>№ 461-IV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30.01.2012); от 29.09.2014  </w:t>
      </w:r>
      <w:r>
        <w:rPr>
          <w:rFonts w:ascii="Times New Roman"/>
          <w:b w:val="false"/>
          <w:i w:val="false"/>
          <w:color w:val="000000"/>
          <w:sz w:val="28"/>
        </w:rPr>
        <w:t>№ 239-V</w:t>
      </w:r>
      <w:r>
        <w:rPr>
          <w:rFonts w:ascii="Times New Roman"/>
          <w:b w:val="false"/>
          <w:i w:val="false"/>
          <w:color w:val="ff0000"/>
          <w:sz w:val="28"/>
        </w:rPr>
        <w:t xml:space="preserve">(вводится в действие по истечении десяти календарных дней после дня его первого официального опубликования); от 27.11.2015 </w:t>
      </w:r>
      <w:r>
        <w:rPr>
          <w:rFonts w:ascii="Times New Roman"/>
          <w:b w:val="false"/>
          <w:i w:val="false"/>
          <w:color w:val="000000"/>
          <w:sz w:val="28"/>
        </w:rPr>
        <w:t>№ 424-V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 месяцев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14-1. Требования, предъявляемые к деятельности по проведению апробации сортовых посевов сельскохозяйственных растений и экспертизы сортовых и посевных качеств семян</w:t>
      </w:r>
    </w:p>
    <w:bookmarkStart w:name="z236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Физические лица для осуществления деятельности по апробации сортовых посевов сельскохозяйственных растений и экспертизы сортовых и посевных качеств семян с уведомлением представляют копии документов, подтверждающие:</w:t>
      </w:r>
    </w:p>
    <w:bookmarkEnd w:id="172"/>
    <w:bookmarkStart w:name="z237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наличие высшего или послесреднего образования по специальностям: агрономия, плодоовощеводство, почвоведение и агрохимия, защита и карантин растений – для апробаторов, агрономия, плодоовощеводство, технология перерабатывающих производств (сельское хозяйство), стандартизация и сертификация (сельское хозяйство) – для семенных экспертов;</w:t>
      </w:r>
    </w:p>
    <w:bookmarkEnd w:id="173"/>
    <w:bookmarkStart w:name="z238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прохождение специальной подготовки (курсы апробаторов - для апробаторов); </w:t>
      </w:r>
    </w:p>
    <w:bookmarkEnd w:id="174"/>
    <w:bookmarkStart w:name="z239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сведения о работе или стажировке (не менее двух месяцев) в лаборатории по экспертизе качества семян (для семенных экспертов). </w:t>
      </w:r>
    </w:p>
    <w:bookmarkEnd w:id="175"/>
    <w:bookmarkStart w:name="z240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Апробаторы и (или) семенные эксперты должны соответствовать следующим требованиям:</w:t>
      </w:r>
    </w:p>
    <w:bookmarkEnd w:id="176"/>
    <w:bookmarkStart w:name="z241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для апробаторов наличие:</w:t>
      </w:r>
    </w:p>
    <w:bookmarkEnd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высшего или послесреднего образования по специальностям: агрономия, плодоовощеводство, почвоведение и агрохимия, защита и карантин растений;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документа о специальной подготовке (курсы апробаторов);</w:t>
      </w:r>
    </w:p>
    <w:bookmarkStart w:name="z242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для семенных экспертов наличие:</w:t>
      </w:r>
    </w:p>
    <w:bookmarkEnd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высшего или послесреднего образования по специальностям: агрономия, плодоовощеводство, технология перерабатывающих производств (сельское хозяйство), стандартизация и сертификация (сельское хозяйство);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документа о работе или стажировке (не менее двух месяцев) в лаборатории по экспертизе качества семян и посадочного материала.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4 дополнена статьей 14-1 в соответствии с Законом РК от 10.07.2012 </w:t>
      </w:r>
      <w:r>
        <w:rPr>
          <w:rFonts w:ascii="Times New Roman"/>
          <w:b w:val="false"/>
          <w:i w:val="false"/>
          <w:color w:val="000000"/>
          <w:sz w:val="28"/>
        </w:rPr>
        <w:t>№ 36-V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с изменениями, внесенными Законом РК от 28.10.2019 </w:t>
      </w:r>
      <w:r>
        <w:rPr>
          <w:rFonts w:ascii="Times New Roman"/>
          <w:b w:val="false"/>
          <w:i w:val="false"/>
          <w:color w:val="000000"/>
          <w:sz w:val="28"/>
        </w:rPr>
        <w:t>№ 268-VI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15. Агроэкологические зоны для производства семян сельскохозяйственных растений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Статья 15 исключена Законом РК от 11.12.2009 </w:t>
      </w:r>
      <w:r>
        <w:rPr>
          <w:rFonts w:ascii="Times New Roman"/>
          <w:b w:val="false"/>
          <w:i w:val="false"/>
          <w:color w:val="ff0000"/>
          <w:sz w:val="28"/>
        </w:rPr>
        <w:t>№ 229-IV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ff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>).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16. Реализация и транспортировка партий семян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Реализация и транспортировка партий семян осуществляются в соответствии с законодательством Республики Казахстан.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Партии семян при их реализации и транспортировке могут находиться в затаренном (упакованном) или незатаренном состоянии (насыпью).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При реализации и транспортировке партий семян в затаренном (упакованном) состоянии их тара и упаковка должны иметь этикетки установленных форм.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Реализация и транспортировка оригинальных и элитных семян разрешаются только в затаренном (упакованном) состоянии.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При реализации и транспортировке семян в незатаренном состоянии (насыпью) требуется оформить на данные партии семян сопроводительные документы с указанием сведений о наименовании сорта каждой партии семян, происхождении и качестве семян.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Партии семян, обработанные химическими и биологическими препаратами, должны находиться в затаренном (упакованном) состоянии. Тара и упаковка этих семян должны иметь соответствующие надписи, определяющие порядок обращения с такими семенами и содержащие сведения о возможных негативных воздействиях на здоровье человека и окружающую среду.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При реализации и транспортировке партий семян запрещается указывать на таре и упаковках, этикетках и в сопроводительных документах не соответствующие действительности сведения о наименовании сорта, происхождении и качестве семян, а также распространять заведомо ложную рекламу о партиях семян в средствах массовой информации. 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17. </w:t>
      </w:r>
      <w:r>
        <w:rPr>
          <w:rFonts w:ascii="Times New Roman"/>
          <w:b/>
          <w:i w:val="false"/>
          <w:color w:val="000000"/>
          <w:sz w:val="28"/>
        </w:rPr>
        <w:t>Страховые и переходящие фонды семян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статьи 17 в редакции Закона РК от 04.12.2015 </w:t>
      </w:r>
      <w:r>
        <w:rPr>
          <w:rFonts w:ascii="Times New Roman"/>
          <w:b w:val="false"/>
          <w:i w:val="false"/>
          <w:color w:val="ff0000"/>
          <w:sz w:val="28"/>
        </w:rPr>
        <w:t>№ 435-V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01.01.2016).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Исключен Законом РК от 04.12.2015 </w:t>
      </w:r>
      <w:r>
        <w:rPr>
          <w:rFonts w:ascii="Times New Roman"/>
          <w:b w:val="false"/>
          <w:i w:val="false"/>
          <w:color w:val="000000"/>
          <w:sz w:val="28"/>
        </w:rPr>
        <w:t>№ 435-V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с 01.01.2016).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Исключен Законом РК от 04.12.2015 </w:t>
      </w:r>
      <w:r>
        <w:rPr>
          <w:rFonts w:ascii="Times New Roman"/>
          <w:b w:val="false"/>
          <w:i w:val="false"/>
          <w:color w:val="000000"/>
          <w:sz w:val="28"/>
        </w:rPr>
        <w:t>№ 435-V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с 01.01.2016).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Страховые фонды семян представляют собой запасы семян сельскохозяйственных растений и формируются сельскохозяйственными товаропроизводителями самостоятельно для обеспечения посева в случае неурожая.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Переходящие фонды семян представляют собой запасы семян озимых сельскохозяйственных растений и формируются сельскохозяйственными товаропроизводителями самостоятельно.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17 с изменениями, внесенными Законом РК от 04.12.2015 </w:t>
      </w:r>
      <w:r>
        <w:rPr>
          <w:rFonts w:ascii="Times New Roman"/>
          <w:b w:val="false"/>
          <w:i w:val="false"/>
          <w:color w:val="ff0000"/>
          <w:sz w:val="28"/>
        </w:rPr>
        <w:t>№ 435-V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18. Заготовка, обработка, хранение и использование семян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Порядок организации заготовки, обработки, хранения и использования семян сельскохозяйственных растений определяется уполномоченным органом.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Использование семян, которые являются объектом исключительных прав патентообладателя, допускается в порядке, предусмотренном законодательством Республики Казахстан. 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19. Ввоз в Республику Казахстан и вывоз из Республики Казахстан партий семян</w:t>
      </w:r>
    </w:p>
    <w:bookmarkStart w:name="z224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Ввоз в Республику Казахстан и вывоз из Республики Казахстан партий семян осуществляются в порядке, установленном законодательством Республики Казахстан. </w:t>
      </w:r>
    </w:p>
    <w:bookmarkEnd w:id="179"/>
    <w:bookmarkStart w:name="z243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Исключен Законом РК от 27.11.2015 </w:t>
      </w:r>
      <w:r>
        <w:rPr>
          <w:rFonts w:ascii="Times New Roman"/>
          <w:b w:val="false"/>
          <w:i w:val="false"/>
          <w:color w:val="000000"/>
          <w:sz w:val="28"/>
        </w:rPr>
        <w:t>№ 424-V</w:t>
      </w:r>
      <w:r>
        <w:rPr>
          <w:rFonts w:ascii="Times New Roman"/>
          <w:b w:val="false"/>
          <w:i w:val="false"/>
          <w:color w:val="00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000000"/>
          <w:sz w:val="28"/>
        </w:rPr>
        <w:t xml:space="preserve"> в действие по истечении шести месяцев после дня его первого официального опубликования).</w:t>
      </w:r>
    </w:p>
    <w:bookmarkEnd w:id="180"/>
    <w:bookmarkStart w:name="z244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Исключен Законом РК от 27.11.2015 </w:t>
      </w:r>
      <w:r>
        <w:rPr>
          <w:rFonts w:ascii="Times New Roman"/>
          <w:b w:val="false"/>
          <w:i w:val="false"/>
          <w:color w:val="000000"/>
          <w:sz w:val="28"/>
        </w:rPr>
        <w:t>№ 424-V</w:t>
      </w:r>
      <w:r>
        <w:rPr>
          <w:rFonts w:ascii="Times New Roman"/>
          <w:b w:val="false"/>
          <w:i w:val="false"/>
          <w:color w:val="00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000000"/>
          <w:sz w:val="28"/>
        </w:rPr>
        <w:t xml:space="preserve"> в действие по истечении шести месяцев после дня его первого официального опубликования).</w:t>
      </w:r>
    </w:p>
    <w:bookmarkEnd w:id="181"/>
    <w:bookmarkStart w:name="z245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Исключен Законом РК от 13.06.2013 </w:t>
      </w:r>
      <w:r>
        <w:rPr>
          <w:rFonts w:ascii="Times New Roman"/>
          <w:b w:val="false"/>
          <w:i w:val="false"/>
          <w:color w:val="000000"/>
          <w:sz w:val="28"/>
        </w:rPr>
        <w:t>№ 102-V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</w:p>
    <w:bookmarkEnd w:id="182"/>
    <w:bookmarkStart w:name="z246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Ввозимые в Республику Казахстан и вывозимые из Республики Казахстан партии семян должны сопровождаться документами, удостоверяющими их сортовые и посевные качества, и соответствовать требованиям, установленным техническими регламентами и документами по стандартизации в области семеноводства. </w:t>
      </w:r>
    </w:p>
    <w:bookmarkEnd w:id="183"/>
    <w:bookmarkStart w:name="z247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Исключен Законом РК от 27.11.2015 </w:t>
      </w:r>
      <w:r>
        <w:rPr>
          <w:rFonts w:ascii="Times New Roman"/>
          <w:b w:val="false"/>
          <w:i w:val="false"/>
          <w:color w:val="000000"/>
          <w:sz w:val="28"/>
        </w:rPr>
        <w:t>№ 424-V</w:t>
      </w:r>
      <w:r>
        <w:rPr>
          <w:rFonts w:ascii="Times New Roman"/>
          <w:b w:val="false"/>
          <w:i w:val="false"/>
          <w:color w:val="00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000000"/>
          <w:sz w:val="28"/>
        </w:rPr>
        <w:t xml:space="preserve"> в действие по истечении шести месяцев после дня его первого официального опубликования).</w:t>
      </w:r>
    </w:p>
    <w:bookmarkEnd w:id="184"/>
    <w:bookmarkStart w:name="z248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Ввозимые в Республику Казахстан партии семян подлежат государственному карантинному фитосанитарному контролю и надзору и семенной экспертизе в порядке, установленном законодательством Республики Казахстан. </w:t>
      </w:r>
    </w:p>
    <w:bookmarkEnd w:id="185"/>
    <w:bookmarkStart w:name="z256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Ввозимые в Республику Казахстан партии семян должны сопровождаться документом, подтверждающим соблюдение прав патентообладателя (лицензионный или сублицензионный договор).</w:t>
      </w:r>
    </w:p>
    <w:bookmarkEnd w:id="18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Статью 19 с изменения, внесенными законами РК от 29.12.2006 </w:t>
      </w:r>
      <w:r>
        <w:rPr>
          <w:rFonts w:ascii="Times New Roman"/>
          <w:b w:val="false"/>
          <w:i w:val="false"/>
          <w:color w:val="000000"/>
          <w:sz w:val="28"/>
        </w:rPr>
        <w:t>№ 209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13.06.2013 </w:t>
      </w:r>
      <w:r>
        <w:rPr>
          <w:rFonts w:ascii="Times New Roman"/>
          <w:b w:val="false"/>
          <w:i w:val="false"/>
          <w:color w:val="000000"/>
          <w:sz w:val="28"/>
        </w:rPr>
        <w:t>№ 102-V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27.11.2015 </w:t>
      </w:r>
      <w:r>
        <w:rPr>
          <w:rFonts w:ascii="Times New Roman"/>
          <w:b w:val="false"/>
          <w:i w:val="false"/>
          <w:color w:val="000000"/>
          <w:sz w:val="28"/>
        </w:rPr>
        <w:t>№ 424-V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 месяцев после дня его первого официального опубликования); от 05.10.2018 </w:t>
      </w:r>
      <w:r>
        <w:rPr>
          <w:rFonts w:ascii="Times New Roman"/>
          <w:b w:val="false"/>
          <w:i w:val="false"/>
          <w:color w:val="000000"/>
          <w:sz w:val="28"/>
        </w:rPr>
        <w:t>№ 184-VI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 от 28.10.2019 </w:t>
      </w:r>
      <w:r>
        <w:rPr>
          <w:rFonts w:ascii="Times New Roman"/>
          <w:b w:val="false"/>
          <w:i w:val="false"/>
          <w:color w:val="000000"/>
          <w:sz w:val="28"/>
        </w:rPr>
        <w:t>№ 268-VI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20. Гарантии качества семян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Реализаторы семян гарантируют соответствие сортовых и посевных качеств семян сведениям, указанным в сопроводительных документах, подтверждающих их качество.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случае несоответствия сортовых и посевных качеств семян сведениям, указанным в сопроводительных документах, реализаторы семян несут ответственность, установленную законами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Гарантии на приобретенные семена действуют в течение срока, установленного нормативными правовыми актами, национальными стандартами и иными нормативными документами в области семеноводства.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20 с изменениями, внесенными законами РК от 11.12.2009 </w:t>
      </w:r>
      <w:r>
        <w:rPr>
          <w:rFonts w:ascii="Times New Roman"/>
          <w:b w:val="false"/>
          <w:i w:val="false"/>
          <w:color w:val="000000"/>
          <w:sz w:val="28"/>
        </w:rPr>
        <w:t>№ 229-IV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10.07.2012 </w:t>
      </w:r>
      <w:r>
        <w:rPr>
          <w:rFonts w:ascii="Times New Roman"/>
          <w:b w:val="false"/>
          <w:i w:val="false"/>
          <w:color w:val="000000"/>
          <w:sz w:val="28"/>
        </w:rPr>
        <w:t>№ 31-V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" w:id="18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Порядок определения сортовых и</w:t>
      </w:r>
      <w:r>
        <w:br/>
      </w:r>
      <w:r>
        <w:rPr>
          <w:rFonts w:ascii="Times New Roman"/>
          <w:b/>
          <w:i w:val="false"/>
          <w:color w:val="000000"/>
        </w:rPr>
        <w:t>посевных качеств семян</w:t>
      </w:r>
    </w:p>
    <w:bookmarkEnd w:id="187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21. Определение сортовых качеств семян сельскохозяйственных растений</w:t>
      </w:r>
    </w:p>
    <w:bookmarkStart w:name="z159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Определение сортовых качеств семян сельскохозяйственных растений проводится посредством апробации посевов, грунтовой оценки и лабораторных сортовых испытаний в соответствии с требованиями, установленными нормативными правовыми актами, документами по стандартизации, и является обязательным для аттестованных производителей семян. </w:t>
      </w:r>
    </w:p>
    <w:bookmarkEnd w:id="188"/>
    <w:bookmarkStart w:name="z160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Обязательной апробации подлежат сортовые посевы сельскохозяйственных растений, семена с которых предназначены для реализации или использования субъектами семеноводства на собственные семенные посевы. </w:t>
      </w:r>
    </w:p>
    <w:bookmarkEnd w:id="189"/>
    <w:bookmarkStart w:name="z161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Грунтовой оценке подлежат оригинальные и элитные семена сортов сельскохозяйственных растений, включенных в Государственный реестр селекционных достижений, рекомендуемых к использованию в Республике Казахстан. </w:t>
      </w:r>
    </w:p>
    <w:bookmarkEnd w:id="190"/>
    <w:bookmarkStart w:name="z162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Лабораторным сортовым испытаниям подлежат предназначенные для последующей реализации элитные семена и семена первой репродукции сортов сельскохозяйственных растений, включенных в Государственный реестр селекционных достижений, рекомендуемых к использованию в Республике Казахстан. </w:t>
      </w:r>
    </w:p>
    <w:bookmarkEnd w:id="19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21 с изменениями, внесенными законами РК от 11.12.2009 </w:t>
      </w:r>
      <w:r>
        <w:rPr>
          <w:rFonts w:ascii="Times New Roman"/>
          <w:b w:val="false"/>
          <w:i w:val="false"/>
          <w:color w:val="000000"/>
          <w:sz w:val="28"/>
        </w:rPr>
        <w:t>№ 229-IV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05.10.2018 </w:t>
      </w:r>
      <w:r>
        <w:rPr>
          <w:rFonts w:ascii="Times New Roman"/>
          <w:b w:val="false"/>
          <w:i w:val="false"/>
          <w:color w:val="000000"/>
          <w:sz w:val="28"/>
        </w:rPr>
        <w:t>№ 184-VI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22. Определение посевных качеств семян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Определение посевных качеств семян, подлежащих реализации и использованию для посева, проводится посредством отбора проб семян и последующего их анализа в лабораториях по экспертизе качества семян, аккредитованных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"Об аккредитации в области оценки соответствия".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Отбор проб из партий семян, подлежащих реализации, производится государственными инспекторами по семеноводству местного исполнительного органа области, города республиканского значения и столицы при участии представителя производителя семян.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Отбор проб из партий семян, предназначенных только для посева, производится семенными экспертами по заявке производителей семян и (или) производителями семян (их представителями), прошедшими соответствующую подготовку в лабораториях по экспертизе качества семян.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22 с изменениями, внесенными законами РК от 10.07.2012 </w:t>
      </w:r>
      <w:r>
        <w:rPr>
          <w:rFonts w:ascii="Times New Roman"/>
          <w:b w:val="false"/>
          <w:i w:val="false"/>
          <w:color w:val="000000"/>
          <w:sz w:val="28"/>
        </w:rPr>
        <w:t>№ 36-V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13.06.2013 </w:t>
      </w:r>
      <w:r>
        <w:rPr>
          <w:rFonts w:ascii="Times New Roman"/>
          <w:b w:val="false"/>
          <w:i w:val="false"/>
          <w:color w:val="000000"/>
          <w:sz w:val="28"/>
        </w:rPr>
        <w:t>№ 102-V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29.03.2016 </w:t>
      </w:r>
      <w:r>
        <w:rPr>
          <w:rFonts w:ascii="Times New Roman"/>
          <w:b w:val="false"/>
          <w:i w:val="false"/>
          <w:color w:val="000000"/>
          <w:sz w:val="28"/>
        </w:rPr>
        <w:t>№ 479-V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c 01.01.2018).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23. Документирование семян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Реализация семян на внутреннем рынке, при экспорте и импорте, а также использование семян для посева без соответствующих документов, удостоверяющих их сортовые и посевные качества, не допускаются.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 реализации и транспортировке оригинальные, суперэлитные и элитные семена сопровождаются аттестатом на семена, семена первой и последующих репродукций - свидетельством на семена.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В случае использования субъектами семеноводства для посева семян собственного производства документами, подтверждающими их сортовые и посевные качества, являются акт апробации и удостоверение о кондиционности семян либо акт апробации и результат анализа семян.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Аттестат на семена или свидетельство на семена выдается производителями семян на основании выданных апробаторами и лабораториями по экспертизе качества семян документов, подтверждающих их сортовые и посевные качества (акт апробации сортовых посевов, удостоверение о кондиционности семян, результаты анализа семян).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23 с изменениями, внесенными законами РК от 10.07.2012 </w:t>
      </w:r>
      <w:r>
        <w:rPr>
          <w:rFonts w:ascii="Times New Roman"/>
          <w:b w:val="false"/>
          <w:i w:val="false"/>
          <w:color w:val="000000"/>
          <w:sz w:val="28"/>
        </w:rPr>
        <w:t>№ 36-V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29.03.2016 </w:t>
      </w:r>
      <w:r>
        <w:rPr>
          <w:rFonts w:ascii="Times New Roman"/>
          <w:b w:val="false"/>
          <w:i w:val="false"/>
          <w:color w:val="000000"/>
          <w:sz w:val="28"/>
        </w:rPr>
        <w:t>№ 479-V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c 01.01.2018).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23-1. Общие требования безопасности при утилизации и уничтожении семян</w:t>
      </w:r>
    </w:p>
    <w:bookmarkStart w:name="z113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Семена, признанные по результатам семенной экспертизы непригодными для использования по назначению, подлежат дополнительной обработке, утилизации и (или) уничтожению в порядке, установленном техническими регламентами.</w:t>
      </w:r>
    </w:p>
    <w:bookmarkEnd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Семена на период, необходимый для проведения экспертизы и принятия решения о возможности их дальнейшего использования или необходимости уничтожения, подлежат хранению в отдельных помещениях с соблюдением условий, обеспечивающих безопасность. </w:t>
      </w:r>
    </w:p>
    <w:bookmarkStart w:name="z114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Расходы, связанные с транспортировкой, хранением, экспертизой, использованием или уничтожением семян, непригодных для использования по назначению, оплачиваются их владельцем. </w:t>
      </w:r>
    </w:p>
    <w:bookmarkEnd w:id="19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23-1 дополнена - Законом РК от 29.12.2006 </w:t>
      </w:r>
      <w:r>
        <w:rPr>
          <w:rFonts w:ascii="Times New Roman"/>
          <w:b w:val="false"/>
          <w:i w:val="false"/>
          <w:color w:val="000000"/>
          <w:sz w:val="28"/>
        </w:rPr>
        <w:t>№ 209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23-2. Требования к информации о безопасности и качестве семян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целях предупреждения действий, вводящих в заблуждение потребителей относительно безопасности семян и процессов их жизненного цикла, производители семян обязаны предоставлять покупателям и (или) потребителям полную и достоверную информацию о показателях безопасности и качества семян.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23-2 дополнена - Законом РК от 29 декабря 2006 г. </w:t>
      </w:r>
      <w:r>
        <w:rPr>
          <w:rFonts w:ascii="Times New Roman"/>
          <w:b w:val="false"/>
          <w:i w:val="false"/>
          <w:color w:val="000000"/>
          <w:sz w:val="28"/>
        </w:rPr>
        <w:t>№ 209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3" w:id="1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5-1. Сортоиспытание сельскохозяйственных растений</w:t>
      </w:r>
    </w:p>
    <w:bookmarkEnd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Закон дополнен главой 5-1 в соответствии с Законом РК от 11.12.2009 </w:t>
      </w:r>
      <w:r>
        <w:rPr>
          <w:rFonts w:ascii="Times New Roman"/>
          <w:b w:val="false"/>
          <w:i w:val="false"/>
          <w:color w:val="ff0000"/>
          <w:sz w:val="28"/>
        </w:rPr>
        <w:t>№ 229-IV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ff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>).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23-3. Экспертиза и испытание сортов на патентоспособность и хозяйственную полезность</w:t>
      </w:r>
    </w:p>
    <w:bookmarkStart w:name="z257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Патентоспособность и хозяйственная полезность сортов сельскохозяйственных растений оцениваются по данным государственного испытания и (или) заявителя в соответствии с перечнями родов и видов растений, утверждаемыми уполномоченным органом.</w:t>
      </w:r>
    </w:p>
    <w:bookmarkEnd w:id="195"/>
    <w:bookmarkStart w:name="z258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Методики проведения сортоиспытания на хозяйственную полезность, отличимость, однородность и стабильность в разрезе культур утверждаются Государственной комиссией по сортоиспытанию сельскохозяйственных культур.</w:t>
      </w:r>
    </w:p>
    <w:bookmarkEnd w:id="196"/>
    <w:bookmarkStart w:name="z259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Одновременно с проведением испытания сорта на хозяйственную полезность Государственная комиссия по сортоиспытанию сельскохозяйственных культур проводит испытание на отличимость, однородность, стабильность и составляет официальное описание по морфологическим признакам.</w:t>
      </w:r>
    </w:p>
    <w:bookmarkEnd w:id="19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23-3 в редакции Закона РК от 28.10.2019 </w:t>
      </w:r>
      <w:r>
        <w:rPr>
          <w:rFonts w:ascii="Times New Roman"/>
          <w:b w:val="false"/>
          <w:i w:val="false"/>
          <w:color w:val="000000"/>
          <w:sz w:val="28"/>
        </w:rPr>
        <w:t>№ 268-VI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23-4. Источники финансирования сортоиспытания сельскохозяйственных растений</w:t>
      </w:r>
    </w:p>
    <w:bookmarkStart w:name="z38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Финансирование расходов по сортоиспытанию сельскохозяйственных растений производится за счет:</w:t>
      </w:r>
    </w:p>
    <w:bookmarkEnd w:id="198"/>
    <w:bookmarkStart w:name="z39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бюджетных средств;</w:t>
      </w:r>
    </w:p>
    <w:bookmarkEnd w:id="199"/>
    <w:bookmarkStart w:name="z40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средств, поступающих в порядке оплаты услуг в сфере государственного сортоиспытания;</w:t>
      </w:r>
    </w:p>
    <w:bookmarkEnd w:id="200"/>
    <w:bookmarkStart w:name="z41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средств от реализации продукции, полученной в результате сортоиспытания сельскохозяйственных растений;</w:t>
      </w:r>
    </w:p>
    <w:bookmarkEnd w:id="201"/>
    <w:bookmarkStart w:name="z45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3-1) средств, поступающих в порядке оплаты услуг по проведению лабораторных сортовых испытаний оригинальных, элитных семян и семян последующих репродукций;</w:t>
      </w:r>
    </w:p>
    <w:bookmarkEnd w:id="202"/>
    <w:bookmarkStart w:name="z44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3-2) средств от реализации печатной продукции и информационных бюллетеней в области сортоиспытания сельскохозяйственных растений;</w:t>
      </w:r>
    </w:p>
    <w:bookmarkEnd w:id="203"/>
    <w:bookmarkStart w:name="z42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иных источников, не запрещенных законодательством Республики Казахстан.</w:t>
      </w:r>
    </w:p>
    <w:bookmarkEnd w:id="20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23-4 с изменениями, внесенными Законом РК от 10.01.2011 </w:t>
      </w:r>
      <w:r>
        <w:rPr>
          <w:rFonts w:ascii="Times New Roman"/>
          <w:b w:val="false"/>
          <w:i w:val="false"/>
          <w:color w:val="000000"/>
          <w:sz w:val="28"/>
        </w:rPr>
        <w:t>№ 383-IV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" w:id="20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Глава 6. Разрешение споров и ответственность</w:t>
      </w:r>
      <w:r>
        <w:br/>
      </w:r>
      <w:r>
        <w:rPr>
          <w:rFonts w:ascii="Times New Roman"/>
          <w:b/>
          <w:i w:val="false"/>
          <w:color w:val="000000"/>
        </w:rPr>
        <w:t>в области семеноводства</w:t>
      </w:r>
    </w:p>
    <w:bookmarkEnd w:id="205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24. Разрешение споров при осуществлении деятельности в области семеноводства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Споры, возникающие при осуществлении деятельности в области семеноводства, разрешаются в соответствии с законодательством Республики Казахстан. 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25. Ответственность за нарушение законодательства Республики Казахстан о семеноводстве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Нарушение законодательства Республики Казахстан о семеноводстве влечет ответственность, установленную законами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25 в редакции Закона РК от 11.12.2009 </w:t>
      </w:r>
      <w:r>
        <w:rPr>
          <w:rFonts w:ascii="Times New Roman"/>
          <w:b w:val="false"/>
          <w:i w:val="false"/>
          <w:color w:val="000000"/>
          <w:sz w:val="28"/>
        </w:rPr>
        <w:t>№ 229-IV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2000"/>
      </w:tblGrid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Президент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